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44FC0" w14:textId="0AF8E7E0" w:rsidR="008D2FE2" w:rsidRDefault="00211AE9" w:rsidP="00FC3073">
      <w:pPr>
        <w:pStyle w:val="Titolosommario"/>
        <w:spacing w:line="240" w:lineRule="auto"/>
        <w:jc w:val="center"/>
        <w:outlineLvl w:val="0"/>
        <w:rPr>
          <w:color w:val="4472C4" w:themeColor="accent1"/>
        </w:rPr>
      </w:pPr>
      <w:bookmarkStart w:id="0" w:name="_Toc135233911"/>
      <w:r>
        <w:rPr>
          <w:noProof/>
        </w:rPr>
        <mc:AlternateContent>
          <mc:Choice Requires="wps">
            <w:drawing>
              <wp:anchor distT="0" distB="0" distL="114300" distR="114300" simplePos="0" relativeHeight="251665408" behindDoc="0" locked="0" layoutInCell="1" allowOverlap="1" wp14:anchorId="7FC7FBA6" wp14:editId="44A161E8">
                <wp:simplePos x="0" y="0"/>
                <wp:positionH relativeFrom="column">
                  <wp:posOffset>-114300</wp:posOffset>
                </wp:positionH>
                <wp:positionV relativeFrom="paragraph">
                  <wp:posOffset>-306070</wp:posOffset>
                </wp:positionV>
                <wp:extent cx="6283037" cy="1828800"/>
                <wp:effectExtent l="19050" t="19050" r="22860" b="13335"/>
                <wp:wrapNone/>
                <wp:docPr id="59596902" name="Casella di testo 59596902"/>
                <wp:cNvGraphicFramePr/>
                <a:graphic xmlns:a="http://schemas.openxmlformats.org/drawingml/2006/main">
                  <a:graphicData uri="http://schemas.microsoft.com/office/word/2010/wordprocessingShape">
                    <wps:wsp>
                      <wps:cNvSpPr txBox="1"/>
                      <wps:spPr>
                        <a:xfrm>
                          <a:off x="0" y="0"/>
                          <a:ext cx="6283037" cy="1828800"/>
                        </a:xfrm>
                        <a:prstGeom prst="rect">
                          <a:avLst/>
                        </a:prstGeom>
                        <a:noFill/>
                        <a:ln w="28575">
                          <a:solidFill>
                            <a:schemeClr val="bg1"/>
                          </a:solidFill>
                        </a:ln>
                        <a:effectLst/>
                      </wps:spPr>
                      <wps:txbx>
                        <w:txbxContent>
                          <w:p w14:paraId="2CBA4056" w14:textId="77777777" w:rsidR="008D2FE2" w:rsidRPr="00A04920" w:rsidRDefault="008D2FE2" w:rsidP="008D2FE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04920">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Istituto di Istruzione Superiore</w:t>
                            </w:r>
                          </w:p>
                          <w:p w14:paraId="0042EE66" w14:textId="77777777" w:rsidR="008D2FE2" w:rsidRPr="00A04920" w:rsidRDefault="008D2FE2" w:rsidP="008D2FE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04920">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“Merini”</w:t>
                            </w:r>
                          </w:p>
                          <w:p w14:paraId="22C079A7" w14:textId="77777777" w:rsidR="008D2FE2" w:rsidRPr="00A04920" w:rsidRDefault="008D2FE2" w:rsidP="008D2FE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04920">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C7FBA6" id="_x0000_t202" coordsize="21600,21600" o:spt="202" path="m,l,21600r21600,l21600,xe">
                <v:stroke joinstyle="miter"/>
                <v:path gradientshapeok="t" o:connecttype="rect"/>
              </v:shapetype>
              <v:shape id="Casella di testo 59596902" o:spid="_x0000_s1026" type="#_x0000_t202" style="position:absolute;left:0;text-align:left;margin-left:-9pt;margin-top:-24.1pt;width:494.7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" filled="f" strokecolor="white [3212]" strokeweight="2.25pt">
                <v:textbox style="mso-fit-shape-to-text:t">
                  <w:txbxContent>
                    <w:p w14:paraId="2CBA4056" w14:textId="77777777" w:rsidR="008D2FE2" w:rsidRPr="00A04920" w:rsidRDefault="008D2FE2" w:rsidP="008D2FE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04920">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Istituto di Istruzione Superiore</w:t>
                      </w:r>
                    </w:p>
                    <w:p w14:paraId="0042EE66" w14:textId="77777777" w:rsidR="008D2FE2" w:rsidRPr="00A04920" w:rsidRDefault="008D2FE2" w:rsidP="008D2FE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04920">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“Merini”</w:t>
                      </w:r>
                    </w:p>
                    <w:p w14:paraId="22C079A7" w14:textId="77777777" w:rsidR="008D2FE2" w:rsidRPr="00A04920" w:rsidRDefault="008D2FE2" w:rsidP="008D2FE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04920">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w:t>
                      </w:r>
                    </w:p>
                  </w:txbxContent>
                </v:textbox>
              </v:shape>
            </w:pict>
          </mc:Fallback>
        </mc:AlternateContent>
      </w:r>
    </w:p>
    <w:p w14:paraId="7D7AA962" w14:textId="6610F665" w:rsidR="008D2FE2" w:rsidRDefault="008D2FE2" w:rsidP="00FC3073">
      <w:pPr>
        <w:pStyle w:val="Titolosommario"/>
        <w:spacing w:line="240" w:lineRule="auto"/>
        <w:jc w:val="center"/>
        <w:outlineLvl w:val="0"/>
        <w:rPr>
          <w:color w:val="4472C4" w:themeColor="accent1"/>
        </w:rPr>
      </w:pPr>
    </w:p>
    <w:p w14:paraId="3BCC2EA2" w14:textId="1314A113" w:rsidR="008D2FE2" w:rsidRPr="008D2FE2" w:rsidRDefault="008D2FE2" w:rsidP="00FC3073">
      <w:pPr>
        <w:pStyle w:val="Titolosommario"/>
        <w:spacing w:line="240" w:lineRule="auto"/>
        <w:jc w:val="center"/>
        <w:outlineLvl w:val="0"/>
        <w:rPr>
          <w:color w:val="FF0000"/>
        </w:rPr>
      </w:pPr>
    </w:p>
    <w:p w14:paraId="7EFA66D7" w14:textId="476D0742" w:rsidR="008D2FE2" w:rsidRDefault="008D2FE2" w:rsidP="00FC3073">
      <w:pPr>
        <w:pStyle w:val="Titolosommario"/>
        <w:spacing w:line="240" w:lineRule="auto"/>
        <w:jc w:val="center"/>
        <w:outlineLvl w:val="0"/>
        <w:rPr>
          <w:color w:val="4472C4" w:themeColor="accent1"/>
        </w:rPr>
      </w:pPr>
    </w:p>
    <w:p w14:paraId="57685CEE" w14:textId="2368EA80" w:rsidR="008D2FE2" w:rsidRDefault="008D2FE2" w:rsidP="00FC3073">
      <w:pPr>
        <w:pStyle w:val="Titolosommario"/>
        <w:spacing w:line="240" w:lineRule="auto"/>
        <w:jc w:val="center"/>
        <w:outlineLvl w:val="0"/>
        <w:rPr>
          <w:color w:val="4472C4" w:themeColor="accent1"/>
        </w:rPr>
      </w:pPr>
    </w:p>
    <w:p w14:paraId="16423262" w14:textId="37788A1D" w:rsidR="008D2FE2" w:rsidRDefault="008D2FE2" w:rsidP="008D2FE2"/>
    <w:p w14:paraId="2EF66324" w14:textId="3FAB34E7" w:rsidR="008D2FE2" w:rsidRPr="008D2FE2" w:rsidRDefault="008D2FE2" w:rsidP="008D2FE2"/>
    <w:p w14:paraId="01A51AB5" w14:textId="780E95C6" w:rsidR="008D2FE2" w:rsidRDefault="003A4190" w:rsidP="003A4190">
      <w:pPr>
        <w:pStyle w:val="Titolosommario"/>
        <w:tabs>
          <w:tab w:val="left" w:pos="3570"/>
        </w:tabs>
        <w:spacing w:line="240" w:lineRule="auto"/>
        <w:outlineLvl w:val="0"/>
        <w:rPr>
          <w:color w:val="4472C4" w:themeColor="accent1"/>
        </w:rPr>
      </w:pPr>
      <w:r>
        <w:rPr>
          <w:color w:val="4472C4" w:themeColor="accent1"/>
        </w:rPr>
        <w:tab/>
      </w:r>
    </w:p>
    <w:p w14:paraId="76371FAA" w14:textId="75170C76" w:rsidR="008D2FE2" w:rsidRDefault="003A4190" w:rsidP="003A4190">
      <w:pPr>
        <w:pStyle w:val="Titolosommario"/>
        <w:tabs>
          <w:tab w:val="left" w:pos="465"/>
        </w:tabs>
        <w:spacing w:line="240" w:lineRule="auto"/>
        <w:outlineLvl w:val="0"/>
        <w:rPr>
          <w:color w:val="4472C4" w:themeColor="accent1"/>
        </w:rPr>
      </w:pPr>
      <w:r>
        <w:rPr>
          <w:color w:val="4472C4" w:themeColor="accent1"/>
        </w:rPr>
        <w:tab/>
      </w:r>
    </w:p>
    <w:p w14:paraId="67114365" w14:textId="0F95DCD6" w:rsidR="008D2FE2" w:rsidRDefault="008D2FE2" w:rsidP="008D2FE2"/>
    <w:p w14:paraId="46A97832" w14:textId="3AAB4CF8" w:rsidR="008D2FE2" w:rsidRPr="008D2FE2" w:rsidRDefault="008D2FE2" w:rsidP="008D2FE2"/>
    <w:p w14:paraId="580F8D74" w14:textId="1D3ABAB1" w:rsidR="008D2FE2" w:rsidRDefault="008D2FE2" w:rsidP="008D2FE2"/>
    <w:p w14:paraId="44A04E75" w14:textId="399BB536" w:rsidR="008D2FE2" w:rsidRPr="008D2FE2" w:rsidRDefault="008D2FE2" w:rsidP="008D2FE2"/>
    <w:p w14:paraId="51C20152" w14:textId="53B5135C" w:rsidR="008D2FE2" w:rsidRDefault="008D2FE2" w:rsidP="00FC3073">
      <w:pPr>
        <w:pStyle w:val="Titolosommario"/>
        <w:spacing w:line="240" w:lineRule="auto"/>
        <w:jc w:val="center"/>
        <w:outlineLvl w:val="0"/>
        <w:rPr>
          <w:color w:val="4472C4" w:themeColor="accent1"/>
        </w:rPr>
      </w:pPr>
    </w:p>
    <w:p w14:paraId="5B6494C1" w14:textId="58B4A0D5" w:rsidR="008D2FE2" w:rsidRDefault="00A04920" w:rsidP="008D2FE2">
      <w:r>
        <w:rPr>
          <w:noProof/>
        </w:rPr>
        <mc:AlternateContent>
          <mc:Choice Requires="wps">
            <w:drawing>
              <wp:anchor distT="0" distB="0" distL="114300" distR="114300" simplePos="0" relativeHeight="251667456" behindDoc="1" locked="0" layoutInCell="1" allowOverlap="1" wp14:anchorId="4A714B21" wp14:editId="72AFF504">
                <wp:simplePos x="0" y="0"/>
                <wp:positionH relativeFrom="margin">
                  <wp:align>center</wp:align>
                </wp:positionH>
                <wp:positionV relativeFrom="margin">
                  <wp:posOffset>6772910</wp:posOffset>
                </wp:positionV>
                <wp:extent cx="5363210" cy="111315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5363210" cy="1113155"/>
                        </a:xfrm>
                        <a:prstGeom prst="rect">
                          <a:avLst/>
                        </a:prstGeom>
                        <a:noFill/>
                        <a:ln w="28575">
                          <a:noFill/>
                        </a:ln>
                        <a:effectLst/>
                      </wps:spPr>
                      <wps:txbx>
                        <w:txbxContent>
                          <w:p w14:paraId="3B4D5A4C" w14:textId="77777777" w:rsidR="008D2FE2" w:rsidRPr="00A04920" w:rsidRDefault="008D2FE2" w:rsidP="008D2FE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04920">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Anno Scolastico 2022-2023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14B21" id="Casella di testo 3" o:spid="_x0000_s1027" type="#_x0000_t202" style="position:absolute;margin-left:0;margin-top:533.3pt;width:422.3pt;height:87.65pt;z-index:-251649024;visibility:visible;mso-wrap-style:non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" filled="f" stroked="f" strokeweight="2.25pt">
                <v:textbox>
                  <w:txbxContent>
                    <w:p w14:paraId="3B4D5A4C" w14:textId="77777777" w:rsidR="008D2FE2" w:rsidRPr="00A04920" w:rsidRDefault="008D2FE2" w:rsidP="008D2FE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A04920">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Anno Scolastico 2022-2023</w:t>
                      </w:r>
                    </w:p>
                  </w:txbxContent>
                </v:textbox>
                <w10:wrap anchorx="margin" anchory="margin"/>
              </v:shape>
            </w:pict>
          </mc:Fallback>
        </mc:AlternateContent>
      </w:r>
      <w:r w:rsidR="008D2FE2">
        <w:rPr>
          <w:noProof/>
        </w:rPr>
        <mc:AlternateContent>
          <mc:Choice Requires="wps">
            <w:drawing>
              <wp:anchor distT="0" distB="0" distL="114300" distR="114300" simplePos="0" relativeHeight="251666432" behindDoc="1" locked="0" layoutInCell="1" allowOverlap="1" wp14:anchorId="3CAB8455" wp14:editId="57A9E934">
                <wp:simplePos x="0" y="0"/>
                <wp:positionH relativeFrom="margin">
                  <wp:posOffset>11430</wp:posOffset>
                </wp:positionH>
                <wp:positionV relativeFrom="margin">
                  <wp:posOffset>2357664</wp:posOffset>
                </wp:positionV>
                <wp:extent cx="6275070" cy="3889375"/>
                <wp:effectExtent l="19050" t="19050" r="11430" b="15875"/>
                <wp:wrapNone/>
                <wp:docPr id="2" name="Casella di testo 2"/>
                <wp:cNvGraphicFramePr/>
                <a:graphic xmlns:a="http://schemas.openxmlformats.org/drawingml/2006/main">
                  <a:graphicData uri="http://schemas.microsoft.com/office/word/2010/wordprocessingShape">
                    <wps:wsp>
                      <wps:cNvSpPr txBox="1"/>
                      <wps:spPr>
                        <a:xfrm>
                          <a:off x="0" y="0"/>
                          <a:ext cx="6275070" cy="3889375"/>
                        </a:xfrm>
                        <a:prstGeom prst="rect">
                          <a:avLst/>
                        </a:prstGeom>
                        <a:noFill/>
                        <a:ln w="28575">
                          <a:solidFill>
                            <a:schemeClr val="bg1"/>
                          </a:solidFill>
                        </a:ln>
                        <a:effectLst/>
                      </wps:spPr>
                      <wps:txbx>
                        <w:txbxContent>
                          <w:p w14:paraId="5B2601CE" w14:textId="6198A737" w:rsidR="008D2FE2" w:rsidRPr="00303681" w:rsidRDefault="00211AE9" w:rsidP="00A04920">
                            <w:pP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Harlow Solid Italic" w:hAnsi="Harlow Solid Italic"/>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r w:rsidR="008D2FE2" w:rsidRPr="00303681">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Documento del 15 maggio</w:t>
                            </w:r>
                          </w:p>
                          <w:p w14:paraId="5C201CA4" w14:textId="34ECA231" w:rsidR="008D2FE2" w:rsidRPr="00303681" w:rsidRDefault="008D2FE2" w:rsidP="003A4190">
                            <w:pP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600CF2D6" w14:textId="21B6E485" w:rsidR="008D2FE2" w:rsidRDefault="008D2FE2" w:rsidP="008D2FE2">
                            <w:pPr>
                              <w:jc w:val="cente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03681">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Istituto Professionale Indirizzo: “Servizi Per La </w:t>
                            </w:r>
                            <w:proofErr w:type="spellStart"/>
                            <w:r w:rsidRPr="00303681">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Sanita'</w:t>
                            </w:r>
                            <w:proofErr w:type="spellEnd"/>
                            <w:r w:rsidRPr="00303681">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e L'assistenza Sociale”</w:t>
                            </w:r>
                          </w:p>
                          <w:p w14:paraId="1060F328" w14:textId="7495240B" w:rsidR="003A4190" w:rsidRPr="00303681" w:rsidRDefault="003A4190" w:rsidP="008D2FE2">
                            <w:pPr>
                              <w:jc w:val="cente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Classa 5° </w:t>
                            </w:r>
                            <w:proofErr w:type="spellStart"/>
                            <w: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Sez.B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AB8455" id="Casella di testo 2" o:spid="_x0000_s1028" type="#_x0000_t202" style="position:absolute;margin-left:.9pt;margin-top:185.65pt;width:494.1pt;height:306.25pt;z-index:-25165004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" filled="f" strokecolor="white [3212]" strokeweight="2.25pt">
                <v:textbox style="mso-fit-shape-to-text:t">
                  <w:txbxContent>
                    <w:p w14:paraId="5B2601CE" w14:textId="6198A737" w:rsidR="008D2FE2" w:rsidRPr="00303681" w:rsidRDefault="00211AE9" w:rsidP="00A04920">
                      <w:pP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Harlow Solid Italic" w:hAnsi="Harlow Solid Italic"/>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r w:rsidR="008D2FE2" w:rsidRPr="00303681">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Documento del 15 maggio</w:t>
                      </w:r>
                    </w:p>
                    <w:p w14:paraId="5C201CA4" w14:textId="34ECA231" w:rsidR="008D2FE2" w:rsidRPr="00303681" w:rsidRDefault="008D2FE2" w:rsidP="003A4190">
                      <w:pP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600CF2D6" w14:textId="21B6E485" w:rsidR="008D2FE2" w:rsidRDefault="008D2FE2" w:rsidP="008D2FE2">
                      <w:pPr>
                        <w:jc w:val="cente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03681">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Istituto Professionale Indirizzo: “Servizi Per La </w:t>
                      </w:r>
                      <w:proofErr w:type="spellStart"/>
                      <w:r w:rsidRPr="00303681">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Sanita'</w:t>
                      </w:r>
                      <w:proofErr w:type="spellEnd"/>
                      <w:r w:rsidRPr="00303681">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e L'assistenza Sociale”</w:t>
                      </w:r>
                    </w:p>
                    <w:p w14:paraId="1060F328" w14:textId="7495240B" w:rsidR="003A4190" w:rsidRPr="00303681" w:rsidRDefault="003A4190" w:rsidP="008D2FE2">
                      <w:pPr>
                        <w:jc w:val="cente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Classa 5° </w:t>
                      </w:r>
                      <w:proofErr w:type="spellStart"/>
                      <w: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Sez.B</w:t>
                      </w:r>
                      <w:proofErr w:type="spellEnd"/>
                    </w:p>
                  </w:txbxContent>
                </v:textbox>
                <w10:wrap anchorx="margin" anchory="margin"/>
              </v:shape>
            </w:pict>
          </mc:Fallback>
        </mc:AlternateContent>
      </w:r>
      <w:r w:rsidR="008D2FE2">
        <w:rPr>
          <w:noProof/>
        </w:rPr>
        <mc:AlternateContent>
          <mc:Choice Requires="wps">
            <w:drawing>
              <wp:anchor distT="0" distB="0" distL="114300" distR="114300" simplePos="0" relativeHeight="251671552" behindDoc="0" locked="0" layoutInCell="1" allowOverlap="1" wp14:anchorId="5442024D" wp14:editId="035F21C9">
                <wp:simplePos x="0" y="0"/>
                <wp:positionH relativeFrom="column">
                  <wp:posOffset>4401185</wp:posOffset>
                </wp:positionH>
                <wp:positionV relativeFrom="paragraph">
                  <wp:posOffset>8967470</wp:posOffset>
                </wp:positionV>
                <wp:extent cx="2439035" cy="778510"/>
                <wp:effectExtent l="0" t="0" r="0" b="2540"/>
                <wp:wrapNone/>
                <wp:docPr id="7" name="Casella di testo 7"/>
                <wp:cNvGraphicFramePr/>
                <a:graphic xmlns:a="http://schemas.openxmlformats.org/drawingml/2006/main">
                  <a:graphicData uri="http://schemas.microsoft.com/office/word/2010/wordprocessingShape">
                    <wps:wsp>
                      <wps:cNvSpPr txBox="1"/>
                      <wps:spPr>
                        <a:xfrm>
                          <a:off x="0" y="0"/>
                          <a:ext cx="2439035" cy="778510"/>
                        </a:xfrm>
                        <a:prstGeom prst="rect">
                          <a:avLst/>
                        </a:prstGeom>
                        <a:noFill/>
                        <a:ln>
                          <a:noFill/>
                        </a:ln>
                        <a:effectLst/>
                      </wps:spPr>
                      <wps:txbx>
                        <w:txbxContent>
                          <w:p w14:paraId="3B163BA8" w14:textId="77777777" w:rsidR="008D2FE2" w:rsidRDefault="008D2FE2" w:rsidP="008D2FE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Email: </w:t>
                            </w: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segreteria@istitutomerini.it</w:t>
                            </w:r>
                          </w:p>
                          <w:p w14:paraId="5EFB62B0" w14:textId="77777777" w:rsidR="008D2FE2" w:rsidRPr="003A1E58" w:rsidRDefault="008D2FE2" w:rsidP="008D2FE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Telefono: 0828 302360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024D" id="Casella di testo 7" o:spid="_x0000_s1029" type="#_x0000_t202" style="position:absolute;margin-left:346.55pt;margin-top:706.1pt;width:192.05pt;height:6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" filled="f" stroked="f">
                <v:textbox>
                  <w:txbxContent>
                    <w:p w14:paraId="3B163BA8" w14:textId="77777777" w:rsidR="008D2FE2" w:rsidRDefault="008D2FE2" w:rsidP="008D2FE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Email: </w:t>
                      </w: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segreteria@istitutomerini.it</w:t>
                      </w:r>
                    </w:p>
                    <w:p w14:paraId="5EFB62B0" w14:textId="77777777" w:rsidR="008D2FE2" w:rsidRPr="003A1E58" w:rsidRDefault="008D2FE2" w:rsidP="008D2FE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Telefono: 0828 302360</w:t>
                      </w:r>
                    </w:p>
                  </w:txbxContent>
                </v:textbox>
              </v:shape>
            </w:pict>
          </mc:Fallback>
        </mc:AlternateContent>
      </w:r>
      <w:r w:rsidR="008D2FE2">
        <w:rPr>
          <w:noProof/>
        </w:rPr>
        <mc:AlternateContent>
          <mc:Choice Requires="wps">
            <w:drawing>
              <wp:anchor distT="0" distB="0" distL="114300" distR="114300" simplePos="0" relativeHeight="251670528" behindDoc="0" locked="0" layoutInCell="1" allowOverlap="1" wp14:anchorId="739FDF61" wp14:editId="57497164">
                <wp:simplePos x="0" y="0"/>
                <wp:positionH relativeFrom="column">
                  <wp:posOffset>-720090</wp:posOffset>
                </wp:positionH>
                <wp:positionV relativeFrom="paragraph">
                  <wp:posOffset>8960485</wp:posOffset>
                </wp:positionV>
                <wp:extent cx="2242185" cy="778510"/>
                <wp:effectExtent l="0" t="0" r="0" b="2540"/>
                <wp:wrapNone/>
                <wp:docPr id="6" name="Casella di testo 6"/>
                <wp:cNvGraphicFramePr/>
                <a:graphic xmlns:a="http://schemas.openxmlformats.org/drawingml/2006/main">
                  <a:graphicData uri="http://schemas.microsoft.com/office/word/2010/wordprocessingShape">
                    <wps:wsp>
                      <wps:cNvSpPr txBox="1"/>
                      <wps:spPr>
                        <a:xfrm>
                          <a:off x="0" y="0"/>
                          <a:ext cx="2242185" cy="778510"/>
                        </a:xfrm>
                        <a:prstGeom prst="rect">
                          <a:avLst/>
                        </a:prstGeom>
                        <a:noFill/>
                        <a:ln>
                          <a:noFill/>
                        </a:ln>
                        <a:effectLst/>
                      </wps:spPr>
                      <wps:txbx>
                        <w:txbxContent>
                          <w:p w14:paraId="1540D7F5" w14:textId="77777777" w:rsidR="008D2FE2" w:rsidRPr="003A1E58" w:rsidRDefault="008D2FE2" w:rsidP="008D2FE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Via Garigliano, 4</w:t>
                            </w:r>
                          </w:p>
                          <w:p w14:paraId="73A98D1F" w14:textId="77777777" w:rsidR="008D2FE2" w:rsidRPr="003A1E58" w:rsidRDefault="008D2FE2" w:rsidP="008D2FE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 - 84091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FDF61" id="Casella di testo 6" o:spid="_x0000_s1030" type="#_x0000_t202" style="position:absolute;margin-left:-56.7pt;margin-top:705.55pt;width:176.55pt;height:6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" filled="f" stroked="f">
                <v:textbox>
                  <w:txbxContent>
                    <w:p w14:paraId="1540D7F5" w14:textId="77777777" w:rsidR="008D2FE2" w:rsidRPr="003A1E58" w:rsidRDefault="008D2FE2" w:rsidP="008D2FE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Via Garigliano, 4</w:t>
                      </w:r>
                    </w:p>
                    <w:p w14:paraId="73A98D1F" w14:textId="77777777" w:rsidR="008D2FE2" w:rsidRPr="003A1E58" w:rsidRDefault="008D2FE2" w:rsidP="008D2FE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 - 84091</w:t>
                      </w:r>
                    </w:p>
                  </w:txbxContent>
                </v:textbox>
              </v:shape>
            </w:pict>
          </mc:Fallback>
        </mc:AlternateContent>
      </w:r>
      <w:r w:rsidR="008D2FE2">
        <w:rPr>
          <w:noProof/>
        </w:rPr>
        <mc:AlternateContent>
          <mc:Choice Requires="wps">
            <w:drawing>
              <wp:anchor distT="0" distB="0" distL="114300" distR="114300" simplePos="0" relativeHeight="251669504" behindDoc="1" locked="0" layoutInCell="1" allowOverlap="1" wp14:anchorId="378FEB8F" wp14:editId="274CABCF">
                <wp:simplePos x="0" y="0"/>
                <wp:positionH relativeFrom="column">
                  <wp:posOffset>-855262</wp:posOffset>
                </wp:positionH>
                <wp:positionV relativeFrom="paragraph">
                  <wp:posOffset>8888260</wp:posOffset>
                </wp:positionV>
                <wp:extent cx="7911410" cy="962107"/>
                <wp:effectExtent l="0" t="0" r="13970" b="28575"/>
                <wp:wrapNone/>
                <wp:docPr id="5" name="Rettangolo 5"/>
                <wp:cNvGraphicFramePr/>
                <a:graphic xmlns:a="http://schemas.openxmlformats.org/drawingml/2006/main">
                  <a:graphicData uri="http://schemas.microsoft.com/office/word/2010/wordprocessingShape">
                    <wps:wsp>
                      <wps:cNvSpPr/>
                      <wps:spPr>
                        <a:xfrm>
                          <a:off x="0" y="0"/>
                          <a:ext cx="7911410" cy="96210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A0F50" id="Rettangolo 5" o:spid="_x0000_s1026" style="position:absolute;margin-left:-67.35pt;margin-top:699.85pt;width:622.95pt;height:7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" fillcolor="white [3212]" strokecolor="black [3213]" strokeweight="1pt"/>
            </w:pict>
          </mc:Fallback>
        </mc:AlternateContent>
      </w:r>
      <w:r w:rsidR="008D2FE2">
        <w:rPr>
          <w:noProof/>
        </w:rPr>
        <w:drawing>
          <wp:anchor distT="0" distB="0" distL="114300" distR="114300" simplePos="0" relativeHeight="251668480" behindDoc="0" locked="0" layoutInCell="1" allowOverlap="1" wp14:anchorId="4367FC64" wp14:editId="4AF8ADD9">
            <wp:simplePos x="0" y="0"/>
            <wp:positionH relativeFrom="column">
              <wp:posOffset>2405380</wp:posOffset>
            </wp:positionH>
            <wp:positionV relativeFrom="paragraph">
              <wp:posOffset>8916035</wp:posOffset>
            </wp:positionV>
            <wp:extent cx="1310005" cy="818515"/>
            <wp:effectExtent l="0" t="0" r="4445" b="63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0005" cy="818515"/>
                    </a:xfrm>
                    <a:prstGeom prst="rect">
                      <a:avLst/>
                    </a:prstGeom>
                  </pic:spPr>
                </pic:pic>
              </a:graphicData>
            </a:graphic>
            <wp14:sizeRelH relativeFrom="page">
              <wp14:pctWidth>0</wp14:pctWidth>
            </wp14:sizeRelH>
            <wp14:sizeRelV relativeFrom="page">
              <wp14:pctHeight>0</wp14:pctHeight>
            </wp14:sizeRelV>
          </wp:anchor>
        </w:drawing>
      </w:r>
    </w:p>
    <w:p w14:paraId="53281395" w14:textId="77777777" w:rsidR="00211AE9" w:rsidRPr="00211AE9" w:rsidRDefault="00211AE9" w:rsidP="00211AE9"/>
    <w:p w14:paraId="3E2DB3DE" w14:textId="77777777" w:rsidR="00211AE9" w:rsidRPr="00211AE9" w:rsidRDefault="00211AE9" w:rsidP="00211AE9"/>
    <w:p w14:paraId="6FF83719" w14:textId="77777777" w:rsidR="00211AE9" w:rsidRPr="00211AE9" w:rsidRDefault="00211AE9" w:rsidP="00211AE9"/>
    <w:p w14:paraId="1B598A12" w14:textId="77777777" w:rsidR="00211AE9" w:rsidRPr="00211AE9" w:rsidRDefault="00211AE9" w:rsidP="00211AE9"/>
    <w:p w14:paraId="4226FC91" w14:textId="77777777" w:rsidR="00211AE9" w:rsidRPr="00211AE9" w:rsidRDefault="00211AE9" w:rsidP="00211AE9"/>
    <w:p w14:paraId="545624E0" w14:textId="77777777" w:rsidR="00211AE9" w:rsidRPr="00211AE9" w:rsidRDefault="00211AE9" w:rsidP="00211AE9"/>
    <w:p w14:paraId="0CF89C69" w14:textId="77777777" w:rsidR="00211AE9" w:rsidRPr="00211AE9" w:rsidRDefault="00211AE9" w:rsidP="00211AE9"/>
    <w:p w14:paraId="4E42928D" w14:textId="77777777" w:rsidR="00211AE9" w:rsidRPr="00211AE9" w:rsidRDefault="00211AE9" w:rsidP="00211AE9"/>
    <w:p w14:paraId="06D212D6" w14:textId="77777777" w:rsidR="00211AE9" w:rsidRPr="00211AE9" w:rsidRDefault="00211AE9" w:rsidP="00211AE9"/>
    <w:p w14:paraId="7D6F846E" w14:textId="77777777" w:rsidR="00211AE9" w:rsidRPr="00211AE9" w:rsidRDefault="00211AE9" w:rsidP="00211AE9"/>
    <w:p w14:paraId="20D51CC9" w14:textId="77777777" w:rsidR="00211AE9" w:rsidRPr="00211AE9" w:rsidRDefault="00211AE9" w:rsidP="00211AE9"/>
    <w:p w14:paraId="576E6D93" w14:textId="77777777" w:rsidR="00211AE9" w:rsidRPr="00211AE9" w:rsidRDefault="00211AE9" w:rsidP="00211AE9"/>
    <w:p w14:paraId="226B98AC" w14:textId="77777777" w:rsidR="00211AE9" w:rsidRPr="00211AE9" w:rsidRDefault="00211AE9" w:rsidP="00211AE9"/>
    <w:p w14:paraId="0FCAAE64" w14:textId="77777777" w:rsidR="00211AE9" w:rsidRPr="00211AE9" w:rsidRDefault="00211AE9" w:rsidP="00211AE9"/>
    <w:p w14:paraId="6B317CFB" w14:textId="77777777" w:rsidR="00211AE9" w:rsidRPr="00211AE9" w:rsidRDefault="00211AE9" w:rsidP="00211AE9"/>
    <w:p w14:paraId="31C67FAB" w14:textId="77777777" w:rsidR="00211AE9" w:rsidRPr="00211AE9" w:rsidRDefault="00211AE9" w:rsidP="00211AE9"/>
    <w:p w14:paraId="0CD5DC8A" w14:textId="77777777" w:rsidR="00211AE9" w:rsidRDefault="00211AE9" w:rsidP="00211AE9"/>
    <w:p w14:paraId="04E957E4" w14:textId="4AC05565" w:rsidR="00211AE9" w:rsidRDefault="00211AE9" w:rsidP="00211AE9">
      <w:r>
        <w:rPr>
          <w:noProof/>
        </w:rPr>
        <w:drawing>
          <wp:anchor distT="0" distB="0" distL="114300" distR="114300" simplePos="0" relativeHeight="251673600" behindDoc="0" locked="0" layoutInCell="1" allowOverlap="1" wp14:anchorId="6418B6AA" wp14:editId="5BC9A082">
            <wp:simplePos x="0" y="0"/>
            <wp:positionH relativeFrom="column">
              <wp:posOffset>2000250</wp:posOffset>
            </wp:positionH>
            <wp:positionV relativeFrom="paragraph">
              <wp:posOffset>12700</wp:posOffset>
            </wp:positionV>
            <wp:extent cx="1310005" cy="818515"/>
            <wp:effectExtent l="0" t="0" r="4445" b="635"/>
            <wp:wrapNone/>
            <wp:docPr id="1344629844" name="Immagine 134462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0005" cy="818515"/>
                    </a:xfrm>
                    <a:prstGeom prst="rect">
                      <a:avLst/>
                    </a:prstGeom>
                  </pic:spPr>
                </pic:pic>
              </a:graphicData>
            </a:graphic>
            <wp14:sizeRelH relativeFrom="page">
              <wp14:pctWidth>0</wp14:pctWidth>
            </wp14:sizeRelH>
            <wp14:sizeRelV relativeFrom="page">
              <wp14:pctHeight>0</wp14:pctHeight>
            </wp14:sizeRelV>
          </wp:anchor>
        </w:drawing>
      </w:r>
    </w:p>
    <w:p w14:paraId="5965BF16" w14:textId="6958E7E2" w:rsidR="00211AE9" w:rsidRDefault="00211AE9" w:rsidP="00211AE9">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Via Garigliano, 4</w:t>
      </w: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Email: </w:t>
      </w: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segreteria@istitutomerini.it</w:t>
      </w:r>
    </w:p>
    <w:p w14:paraId="07BAE542" w14:textId="77777777" w:rsidR="00211AE9" w:rsidRDefault="00211AE9" w:rsidP="00211AE9">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Battipaglia (SA) </w:t>
      </w: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w:t>
      </w: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84091</w:t>
      </w: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Telefono: 0828 3</w:t>
      </w:r>
    </w:p>
    <w:p w14:paraId="1236B85E" w14:textId="47A8F1F4" w:rsidR="00FC3073" w:rsidRPr="00211AE9" w:rsidRDefault="00211AE9" w:rsidP="00211AE9">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lastRenderedPageBreak/>
        <w:t xml:space="preserve">                                   </w:t>
      </w:r>
      <w:r w:rsidR="00332D29">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r w:rsidR="00FC3073" w:rsidRPr="004628FC">
        <w:rPr>
          <w:color w:val="4472C4" w:themeColor="accent1"/>
        </w:rPr>
        <w:t>Documento del 15 Maggio 202</w:t>
      </w:r>
      <w:r w:rsidR="004628FC" w:rsidRPr="004628FC">
        <w:rPr>
          <w:color w:val="4472C4" w:themeColor="accent1"/>
        </w:rPr>
        <w:t>3</w:t>
      </w:r>
      <w:bookmarkEnd w:id="0"/>
    </w:p>
    <w:p w14:paraId="584BB3D5" w14:textId="77777777" w:rsidR="00FC3073" w:rsidRPr="004628FC" w:rsidRDefault="00FC3073" w:rsidP="00FC3073">
      <w:pPr>
        <w:jc w:val="center"/>
        <w:rPr>
          <w:color w:val="4472C4" w:themeColor="accent1"/>
        </w:rPr>
      </w:pPr>
    </w:p>
    <w:p w14:paraId="6B3EC95E" w14:textId="77777777" w:rsidR="00FC3073" w:rsidRPr="004628FC" w:rsidRDefault="00FC3073" w:rsidP="00FC3073">
      <w:pPr>
        <w:jc w:val="center"/>
        <w:rPr>
          <w:color w:val="4472C4" w:themeColor="accent1"/>
        </w:rPr>
      </w:pPr>
      <w:r w:rsidRPr="004628FC">
        <w:rPr>
          <w:rFonts w:asciiTheme="majorHAnsi" w:hAnsiTheme="majorHAnsi"/>
          <w:i/>
          <w:color w:val="4472C4" w:themeColor="accent1"/>
        </w:rPr>
        <w:t>Istituto Professionale dei Servizi per la Sanità e l’Assistenza Sociale</w:t>
      </w:r>
    </w:p>
    <w:p w14:paraId="62C016EE" w14:textId="358540A1" w:rsidR="00FC3073" w:rsidRPr="004628FC" w:rsidRDefault="00FC3073" w:rsidP="00FC3073">
      <w:pPr>
        <w:jc w:val="center"/>
        <w:rPr>
          <w:rFonts w:asciiTheme="majorHAnsi" w:hAnsiTheme="majorHAnsi"/>
          <w:i/>
          <w:color w:val="4472C4" w:themeColor="accent1"/>
        </w:rPr>
      </w:pPr>
      <w:r w:rsidRPr="004628FC">
        <w:rPr>
          <w:color w:val="4472C4" w:themeColor="accent1"/>
        </w:rPr>
        <w:t>Sommario, Classe V Sez. B</w:t>
      </w:r>
    </w:p>
    <w:p w14:paraId="7E3C84FE" w14:textId="77777777" w:rsidR="00FC3073" w:rsidRPr="00F5001D" w:rsidRDefault="00FC3073" w:rsidP="00FC3073"/>
    <w:p w14:paraId="72C710FC" w14:textId="77777777" w:rsidR="00FC3073" w:rsidRDefault="00FC3073" w:rsidP="00FC3073">
      <w:pPr>
        <w:pStyle w:val="Titolo1"/>
        <w:rPr>
          <w:color w:val="0000FF"/>
        </w:rPr>
      </w:pPr>
    </w:p>
    <w:sdt>
      <w:sdtPr>
        <w:rPr>
          <w:rFonts w:ascii="Times New Roman" w:hAnsi="Times New Roman"/>
          <w:b w:val="0"/>
          <w:bCs w:val="0"/>
          <w:color w:val="auto"/>
          <w:sz w:val="24"/>
          <w:szCs w:val="24"/>
        </w:rPr>
        <w:id w:val="1800878279"/>
        <w:docPartObj>
          <w:docPartGallery w:val="Table of Contents"/>
          <w:docPartUnique/>
        </w:docPartObj>
      </w:sdtPr>
      <w:sdtContent>
        <w:p w14:paraId="59E3988B" w14:textId="77777777" w:rsidR="00FC3073" w:rsidRDefault="00FC3073" w:rsidP="00FC3073">
          <w:pPr>
            <w:pStyle w:val="Titolosommario"/>
          </w:pPr>
          <w:r>
            <w:t>Sommario</w:t>
          </w:r>
        </w:p>
        <w:p w14:paraId="0B5FF639" w14:textId="77777777" w:rsidR="00FC3073" w:rsidRPr="00AF39A2" w:rsidRDefault="00FC3073" w:rsidP="00FC3073"/>
        <w:p w14:paraId="462DD8DA" w14:textId="45121F3A" w:rsidR="004628FC" w:rsidRDefault="00FC3073">
          <w:pPr>
            <w:pStyle w:val="Sommario1"/>
            <w:tabs>
              <w:tab w:val="right" w:leader="dot" w:pos="9628"/>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5233911" w:history="1">
            <w:r w:rsidR="004628FC" w:rsidRPr="0074304B">
              <w:rPr>
                <w:rStyle w:val="Collegamentoipertestuale"/>
                <w:noProof/>
              </w:rPr>
              <w:t>Documento del 15 Maggio 2023</w:t>
            </w:r>
            <w:r w:rsidR="004628FC">
              <w:rPr>
                <w:noProof/>
                <w:webHidden/>
              </w:rPr>
              <w:tab/>
            </w:r>
            <w:r w:rsidR="004628FC">
              <w:rPr>
                <w:noProof/>
                <w:webHidden/>
              </w:rPr>
              <w:fldChar w:fldCharType="begin"/>
            </w:r>
            <w:r w:rsidR="004628FC">
              <w:rPr>
                <w:noProof/>
                <w:webHidden/>
              </w:rPr>
              <w:instrText xml:space="preserve"> PAGEREF _Toc135233911 \h </w:instrText>
            </w:r>
            <w:r w:rsidR="004628FC">
              <w:rPr>
                <w:noProof/>
                <w:webHidden/>
              </w:rPr>
            </w:r>
            <w:r w:rsidR="004628FC">
              <w:rPr>
                <w:noProof/>
                <w:webHidden/>
              </w:rPr>
              <w:fldChar w:fldCharType="separate"/>
            </w:r>
            <w:r w:rsidR="005B17A1">
              <w:rPr>
                <w:noProof/>
                <w:webHidden/>
              </w:rPr>
              <w:t>1</w:t>
            </w:r>
            <w:r w:rsidR="004628FC">
              <w:rPr>
                <w:noProof/>
                <w:webHidden/>
              </w:rPr>
              <w:fldChar w:fldCharType="end"/>
            </w:r>
          </w:hyperlink>
        </w:p>
        <w:p w14:paraId="67E4F7CA" w14:textId="7714EE62"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12" w:history="1">
            <w:r w:rsidR="004628FC" w:rsidRPr="0074304B">
              <w:rPr>
                <w:rStyle w:val="Collegamentoipertestuale"/>
                <w:noProof/>
              </w:rPr>
              <w:t>Breve descrizione della scuola</w:t>
            </w:r>
            <w:r w:rsidR="004628FC">
              <w:rPr>
                <w:noProof/>
                <w:webHidden/>
              </w:rPr>
              <w:tab/>
            </w:r>
            <w:r w:rsidR="004628FC">
              <w:rPr>
                <w:noProof/>
                <w:webHidden/>
              </w:rPr>
              <w:fldChar w:fldCharType="begin"/>
            </w:r>
            <w:r w:rsidR="004628FC">
              <w:rPr>
                <w:noProof/>
                <w:webHidden/>
              </w:rPr>
              <w:instrText xml:space="preserve"> PAGEREF _Toc135233912 \h </w:instrText>
            </w:r>
            <w:r w:rsidR="004628FC">
              <w:rPr>
                <w:noProof/>
                <w:webHidden/>
              </w:rPr>
            </w:r>
            <w:r w:rsidR="004628FC">
              <w:rPr>
                <w:noProof/>
                <w:webHidden/>
              </w:rPr>
              <w:fldChar w:fldCharType="separate"/>
            </w:r>
            <w:r w:rsidR="005B17A1">
              <w:rPr>
                <w:noProof/>
                <w:webHidden/>
              </w:rPr>
              <w:t>2</w:t>
            </w:r>
            <w:r w:rsidR="004628FC">
              <w:rPr>
                <w:noProof/>
                <w:webHidden/>
              </w:rPr>
              <w:fldChar w:fldCharType="end"/>
            </w:r>
          </w:hyperlink>
        </w:p>
        <w:p w14:paraId="5602DCFE" w14:textId="13E93224"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13" w:history="1">
            <w:r w:rsidR="004628FC" w:rsidRPr="0074304B">
              <w:rPr>
                <w:rStyle w:val="Collegamentoipertestuale"/>
                <w:noProof/>
              </w:rPr>
              <w:t>Premessa</w:t>
            </w:r>
            <w:r w:rsidR="004628FC">
              <w:rPr>
                <w:noProof/>
                <w:webHidden/>
              </w:rPr>
              <w:tab/>
            </w:r>
            <w:r w:rsidR="004628FC">
              <w:rPr>
                <w:noProof/>
                <w:webHidden/>
              </w:rPr>
              <w:fldChar w:fldCharType="begin"/>
            </w:r>
            <w:r w:rsidR="004628FC">
              <w:rPr>
                <w:noProof/>
                <w:webHidden/>
              </w:rPr>
              <w:instrText xml:space="preserve"> PAGEREF _Toc135233913 \h </w:instrText>
            </w:r>
            <w:r w:rsidR="004628FC">
              <w:rPr>
                <w:noProof/>
                <w:webHidden/>
              </w:rPr>
            </w:r>
            <w:r w:rsidR="004628FC">
              <w:rPr>
                <w:noProof/>
                <w:webHidden/>
              </w:rPr>
              <w:fldChar w:fldCharType="separate"/>
            </w:r>
            <w:r w:rsidR="005B17A1">
              <w:rPr>
                <w:noProof/>
                <w:webHidden/>
              </w:rPr>
              <w:t>3</w:t>
            </w:r>
            <w:r w:rsidR="004628FC">
              <w:rPr>
                <w:noProof/>
                <w:webHidden/>
              </w:rPr>
              <w:fldChar w:fldCharType="end"/>
            </w:r>
          </w:hyperlink>
        </w:p>
        <w:p w14:paraId="46E4E998" w14:textId="39D4186E"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14" w:history="1">
            <w:r w:rsidR="004628FC" w:rsidRPr="0074304B">
              <w:rPr>
                <w:rStyle w:val="Collegamentoipertestuale"/>
                <w:noProof/>
              </w:rPr>
              <w:t>Il nuovo quadro normativo</w:t>
            </w:r>
            <w:r w:rsidR="004628FC">
              <w:rPr>
                <w:noProof/>
                <w:webHidden/>
              </w:rPr>
              <w:tab/>
            </w:r>
            <w:r w:rsidR="004628FC">
              <w:rPr>
                <w:noProof/>
                <w:webHidden/>
              </w:rPr>
              <w:fldChar w:fldCharType="begin"/>
            </w:r>
            <w:r w:rsidR="004628FC">
              <w:rPr>
                <w:noProof/>
                <w:webHidden/>
              </w:rPr>
              <w:instrText xml:space="preserve"> PAGEREF _Toc135233914 \h </w:instrText>
            </w:r>
            <w:r w:rsidR="004628FC">
              <w:rPr>
                <w:noProof/>
                <w:webHidden/>
              </w:rPr>
            </w:r>
            <w:r w:rsidR="004628FC">
              <w:rPr>
                <w:noProof/>
                <w:webHidden/>
              </w:rPr>
              <w:fldChar w:fldCharType="separate"/>
            </w:r>
            <w:r w:rsidR="005B17A1">
              <w:rPr>
                <w:noProof/>
                <w:webHidden/>
              </w:rPr>
              <w:t>4</w:t>
            </w:r>
            <w:r w:rsidR="004628FC">
              <w:rPr>
                <w:noProof/>
                <w:webHidden/>
              </w:rPr>
              <w:fldChar w:fldCharType="end"/>
            </w:r>
          </w:hyperlink>
        </w:p>
        <w:p w14:paraId="56E24695" w14:textId="3659B001"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15" w:history="1">
            <w:r w:rsidR="004628FC" w:rsidRPr="0074304B">
              <w:rPr>
                <w:rStyle w:val="Collegamentoipertestuale"/>
                <w:noProof/>
              </w:rPr>
              <w:t>Composizione del Consiglio di Classe</w:t>
            </w:r>
            <w:r w:rsidR="004628FC">
              <w:rPr>
                <w:noProof/>
                <w:webHidden/>
              </w:rPr>
              <w:tab/>
            </w:r>
            <w:r w:rsidR="004628FC">
              <w:rPr>
                <w:noProof/>
                <w:webHidden/>
              </w:rPr>
              <w:fldChar w:fldCharType="begin"/>
            </w:r>
            <w:r w:rsidR="004628FC">
              <w:rPr>
                <w:noProof/>
                <w:webHidden/>
              </w:rPr>
              <w:instrText xml:space="preserve"> PAGEREF _Toc135233915 \h </w:instrText>
            </w:r>
            <w:r w:rsidR="004628FC">
              <w:rPr>
                <w:noProof/>
                <w:webHidden/>
              </w:rPr>
            </w:r>
            <w:r w:rsidR="004628FC">
              <w:rPr>
                <w:noProof/>
                <w:webHidden/>
              </w:rPr>
              <w:fldChar w:fldCharType="separate"/>
            </w:r>
            <w:r w:rsidR="005B17A1">
              <w:rPr>
                <w:noProof/>
                <w:webHidden/>
              </w:rPr>
              <w:t>6</w:t>
            </w:r>
            <w:r w:rsidR="004628FC">
              <w:rPr>
                <w:noProof/>
                <w:webHidden/>
              </w:rPr>
              <w:fldChar w:fldCharType="end"/>
            </w:r>
          </w:hyperlink>
        </w:p>
        <w:p w14:paraId="41BA9E37" w14:textId="10AD069E"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16" w:history="1">
            <w:r w:rsidR="004628FC" w:rsidRPr="0074304B">
              <w:rPr>
                <w:rStyle w:val="Collegamentoipertestuale"/>
                <w:noProof/>
              </w:rPr>
              <w:t>Presentazione della classe: strategie ed obbiettivi</w:t>
            </w:r>
            <w:r w:rsidR="004628FC">
              <w:rPr>
                <w:noProof/>
                <w:webHidden/>
              </w:rPr>
              <w:tab/>
            </w:r>
            <w:r w:rsidR="004628FC">
              <w:rPr>
                <w:noProof/>
                <w:webHidden/>
              </w:rPr>
              <w:fldChar w:fldCharType="begin"/>
            </w:r>
            <w:r w:rsidR="004628FC">
              <w:rPr>
                <w:noProof/>
                <w:webHidden/>
              </w:rPr>
              <w:instrText xml:space="preserve"> PAGEREF _Toc135233916 \h </w:instrText>
            </w:r>
            <w:r w:rsidR="004628FC">
              <w:rPr>
                <w:noProof/>
                <w:webHidden/>
              </w:rPr>
            </w:r>
            <w:r w:rsidR="004628FC">
              <w:rPr>
                <w:noProof/>
                <w:webHidden/>
              </w:rPr>
              <w:fldChar w:fldCharType="separate"/>
            </w:r>
            <w:r w:rsidR="005B17A1">
              <w:rPr>
                <w:noProof/>
                <w:webHidden/>
              </w:rPr>
              <w:t>7</w:t>
            </w:r>
            <w:r w:rsidR="004628FC">
              <w:rPr>
                <w:noProof/>
                <w:webHidden/>
              </w:rPr>
              <w:fldChar w:fldCharType="end"/>
            </w:r>
          </w:hyperlink>
        </w:p>
        <w:p w14:paraId="2F5486E3" w14:textId="2D31F5F2"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17" w:history="1">
            <w:r w:rsidR="004628FC" w:rsidRPr="0074304B">
              <w:rPr>
                <w:rStyle w:val="Collegamentoipertestuale"/>
                <w:noProof/>
              </w:rPr>
              <w:t>Definizione di criteri comuni per la corrispondenza tra voti e livelli di conoscenza e di Abilità</w:t>
            </w:r>
            <w:r w:rsidR="004628FC">
              <w:rPr>
                <w:noProof/>
                <w:webHidden/>
              </w:rPr>
              <w:tab/>
            </w:r>
            <w:r w:rsidR="004628FC">
              <w:rPr>
                <w:noProof/>
                <w:webHidden/>
              </w:rPr>
              <w:fldChar w:fldCharType="begin"/>
            </w:r>
            <w:r w:rsidR="004628FC">
              <w:rPr>
                <w:noProof/>
                <w:webHidden/>
              </w:rPr>
              <w:instrText xml:space="preserve"> PAGEREF _Toc135233917 \h </w:instrText>
            </w:r>
            <w:r w:rsidR="004628FC">
              <w:rPr>
                <w:noProof/>
                <w:webHidden/>
              </w:rPr>
            </w:r>
            <w:r w:rsidR="004628FC">
              <w:rPr>
                <w:noProof/>
                <w:webHidden/>
              </w:rPr>
              <w:fldChar w:fldCharType="separate"/>
            </w:r>
            <w:r w:rsidR="005B17A1">
              <w:rPr>
                <w:noProof/>
                <w:webHidden/>
              </w:rPr>
              <w:t>13</w:t>
            </w:r>
            <w:r w:rsidR="004628FC">
              <w:rPr>
                <w:noProof/>
                <w:webHidden/>
              </w:rPr>
              <w:fldChar w:fldCharType="end"/>
            </w:r>
          </w:hyperlink>
        </w:p>
        <w:p w14:paraId="58C78350" w14:textId="6C058AD7"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18" w:history="1">
            <w:r w:rsidR="004628FC" w:rsidRPr="0074304B">
              <w:rPr>
                <w:rStyle w:val="Collegamentoipertestuale"/>
                <w:noProof/>
              </w:rPr>
              <w:t>Obiettivi conseguiti: abilità e competenze</w:t>
            </w:r>
            <w:r w:rsidR="004628FC">
              <w:rPr>
                <w:noProof/>
                <w:webHidden/>
              </w:rPr>
              <w:tab/>
            </w:r>
            <w:r w:rsidR="004628FC">
              <w:rPr>
                <w:noProof/>
                <w:webHidden/>
              </w:rPr>
              <w:fldChar w:fldCharType="begin"/>
            </w:r>
            <w:r w:rsidR="004628FC">
              <w:rPr>
                <w:noProof/>
                <w:webHidden/>
              </w:rPr>
              <w:instrText xml:space="preserve"> PAGEREF _Toc135233918 \h </w:instrText>
            </w:r>
            <w:r w:rsidR="004628FC">
              <w:rPr>
                <w:noProof/>
                <w:webHidden/>
              </w:rPr>
            </w:r>
            <w:r w:rsidR="004628FC">
              <w:rPr>
                <w:noProof/>
                <w:webHidden/>
              </w:rPr>
              <w:fldChar w:fldCharType="separate"/>
            </w:r>
            <w:r w:rsidR="005B17A1">
              <w:rPr>
                <w:noProof/>
                <w:webHidden/>
              </w:rPr>
              <w:t>15</w:t>
            </w:r>
            <w:r w:rsidR="004628FC">
              <w:rPr>
                <w:noProof/>
                <w:webHidden/>
              </w:rPr>
              <w:fldChar w:fldCharType="end"/>
            </w:r>
          </w:hyperlink>
        </w:p>
        <w:p w14:paraId="79056D86" w14:textId="0ACA0036"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19" w:history="1">
            <w:r w:rsidR="004628FC" w:rsidRPr="0074304B">
              <w:rPr>
                <w:rStyle w:val="Collegamentoipertestuale"/>
                <w:noProof/>
              </w:rPr>
              <w:t>Programmazione svolta durante l’Anno Scolastico 2022/2023</w:t>
            </w:r>
            <w:r w:rsidR="004628FC">
              <w:rPr>
                <w:noProof/>
                <w:webHidden/>
              </w:rPr>
              <w:tab/>
            </w:r>
            <w:r w:rsidR="004628FC">
              <w:rPr>
                <w:noProof/>
                <w:webHidden/>
              </w:rPr>
              <w:fldChar w:fldCharType="begin"/>
            </w:r>
            <w:r w:rsidR="004628FC">
              <w:rPr>
                <w:noProof/>
                <w:webHidden/>
              </w:rPr>
              <w:instrText xml:space="preserve"> PAGEREF _Toc135233919 \h </w:instrText>
            </w:r>
            <w:r w:rsidR="004628FC">
              <w:rPr>
                <w:noProof/>
                <w:webHidden/>
              </w:rPr>
            </w:r>
            <w:r w:rsidR="004628FC">
              <w:rPr>
                <w:noProof/>
                <w:webHidden/>
              </w:rPr>
              <w:fldChar w:fldCharType="separate"/>
            </w:r>
            <w:r w:rsidR="005B17A1">
              <w:rPr>
                <w:noProof/>
                <w:webHidden/>
              </w:rPr>
              <w:t>25</w:t>
            </w:r>
            <w:r w:rsidR="004628FC">
              <w:rPr>
                <w:noProof/>
                <w:webHidden/>
              </w:rPr>
              <w:fldChar w:fldCharType="end"/>
            </w:r>
          </w:hyperlink>
        </w:p>
        <w:p w14:paraId="6047A93C" w14:textId="2570A5D4"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20" w:history="1">
            <w:r w:rsidR="004628FC" w:rsidRPr="0074304B">
              <w:rPr>
                <w:rStyle w:val="Collegamentoipertestuale"/>
                <w:noProof/>
              </w:rPr>
              <w:t>Griglia di valutazione della prima prova scritta</w:t>
            </w:r>
            <w:r w:rsidR="004628FC">
              <w:rPr>
                <w:noProof/>
                <w:webHidden/>
              </w:rPr>
              <w:tab/>
            </w:r>
            <w:r w:rsidR="004628FC">
              <w:rPr>
                <w:noProof/>
                <w:webHidden/>
              </w:rPr>
              <w:fldChar w:fldCharType="begin"/>
            </w:r>
            <w:r w:rsidR="004628FC">
              <w:rPr>
                <w:noProof/>
                <w:webHidden/>
              </w:rPr>
              <w:instrText xml:space="preserve"> PAGEREF _Toc135233920 \h </w:instrText>
            </w:r>
            <w:r w:rsidR="004628FC">
              <w:rPr>
                <w:noProof/>
                <w:webHidden/>
              </w:rPr>
            </w:r>
            <w:r w:rsidR="004628FC">
              <w:rPr>
                <w:noProof/>
                <w:webHidden/>
              </w:rPr>
              <w:fldChar w:fldCharType="separate"/>
            </w:r>
            <w:r w:rsidR="005B17A1">
              <w:rPr>
                <w:noProof/>
                <w:webHidden/>
              </w:rPr>
              <w:t>50</w:t>
            </w:r>
            <w:r w:rsidR="004628FC">
              <w:rPr>
                <w:noProof/>
                <w:webHidden/>
              </w:rPr>
              <w:fldChar w:fldCharType="end"/>
            </w:r>
          </w:hyperlink>
        </w:p>
        <w:p w14:paraId="383450DE" w14:textId="40EC31D5"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21" w:history="1">
            <w:r w:rsidR="004628FC" w:rsidRPr="0074304B">
              <w:rPr>
                <w:rStyle w:val="Collegamentoipertestuale"/>
                <w:noProof/>
              </w:rPr>
              <w:t>Griglia di valutazione della seconda prova scritta</w:t>
            </w:r>
            <w:r w:rsidR="004628FC">
              <w:rPr>
                <w:noProof/>
                <w:webHidden/>
              </w:rPr>
              <w:tab/>
            </w:r>
            <w:r w:rsidR="004628FC">
              <w:rPr>
                <w:noProof/>
                <w:webHidden/>
              </w:rPr>
              <w:fldChar w:fldCharType="begin"/>
            </w:r>
            <w:r w:rsidR="004628FC">
              <w:rPr>
                <w:noProof/>
                <w:webHidden/>
              </w:rPr>
              <w:instrText xml:space="preserve"> PAGEREF _Toc135233921 \h </w:instrText>
            </w:r>
            <w:r w:rsidR="004628FC">
              <w:rPr>
                <w:noProof/>
                <w:webHidden/>
              </w:rPr>
            </w:r>
            <w:r w:rsidR="004628FC">
              <w:rPr>
                <w:noProof/>
                <w:webHidden/>
              </w:rPr>
              <w:fldChar w:fldCharType="separate"/>
            </w:r>
            <w:r w:rsidR="005B17A1">
              <w:rPr>
                <w:noProof/>
                <w:webHidden/>
              </w:rPr>
              <w:t>53</w:t>
            </w:r>
            <w:r w:rsidR="004628FC">
              <w:rPr>
                <w:noProof/>
                <w:webHidden/>
              </w:rPr>
              <w:fldChar w:fldCharType="end"/>
            </w:r>
          </w:hyperlink>
        </w:p>
        <w:p w14:paraId="4A0F27F8" w14:textId="091C35AC"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22" w:history="1">
            <w:r w:rsidR="004628FC" w:rsidRPr="0074304B">
              <w:rPr>
                <w:rStyle w:val="Collegamentoipertestuale"/>
                <w:noProof/>
                <w:spacing w:val="-1"/>
              </w:rPr>
              <w:t>Indicatore</w:t>
            </w:r>
            <w:r w:rsidR="004628FC" w:rsidRPr="0074304B">
              <w:rPr>
                <w:rStyle w:val="Collegamentoipertestuale"/>
                <w:noProof/>
                <w:spacing w:val="-5"/>
              </w:rPr>
              <w:t xml:space="preserve"> </w:t>
            </w:r>
            <w:r w:rsidR="004628FC" w:rsidRPr="0074304B">
              <w:rPr>
                <w:rStyle w:val="Collegamentoipertestuale"/>
                <w:i/>
                <w:noProof/>
                <w:spacing w:val="-1"/>
              </w:rPr>
              <w:t>(correlato</w:t>
            </w:r>
            <w:r w:rsidR="004628FC" w:rsidRPr="0074304B">
              <w:rPr>
                <w:rStyle w:val="Collegamentoipertestuale"/>
                <w:i/>
                <w:noProof/>
                <w:spacing w:val="-4"/>
              </w:rPr>
              <w:t xml:space="preserve"> </w:t>
            </w:r>
            <w:r w:rsidR="004628FC" w:rsidRPr="0074304B">
              <w:rPr>
                <w:rStyle w:val="Collegamentoipertestuale"/>
                <w:i/>
                <w:noProof/>
                <w:spacing w:val="-1"/>
              </w:rPr>
              <w:t>agli</w:t>
            </w:r>
            <w:r w:rsidR="004628FC" w:rsidRPr="0074304B">
              <w:rPr>
                <w:rStyle w:val="Collegamentoipertestuale"/>
                <w:i/>
                <w:noProof/>
                <w:spacing w:val="-3"/>
              </w:rPr>
              <w:t xml:space="preserve"> </w:t>
            </w:r>
            <w:r w:rsidR="004628FC" w:rsidRPr="0074304B">
              <w:rPr>
                <w:rStyle w:val="Collegamentoipertestuale"/>
                <w:i/>
                <w:noProof/>
              </w:rPr>
              <w:t>obiettivi</w:t>
            </w:r>
            <w:r w:rsidR="004628FC" w:rsidRPr="0074304B">
              <w:rPr>
                <w:rStyle w:val="Collegamentoipertestuale"/>
                <w:i/>
                <w:noProof/>
                <w:spacing w:val="-6"/>
              </w:rPr>
              <w:t xml:space="preserve"> </w:t>
            </w:r>
            <w:r w:rsidR="004628FC" w:rsidRPr="0074304B">
              <w:rPr>
                <w:rStyle w:val="Collegamentoipertestuale"/>
                <w:i/>
                <w:noProof/>
                <w:spacing w:val="-1"/>
              </w:rPr>
              <w:t>della</w:t>
            </w:r>
            <w:r w:rsidR="004628FC" w:rsidRPr="0074304B">
              <w:rPr>
                <w:rStyle w:val="Collegamentoipertestuale"/>
                <w:i/>
                <w:noProof/>
                <w:spacing w:val="-4"/>
              </w:rPr>
              <w:t xml:space="preserve"> </w:t>
            </w:r>
            <w:r w:rsidR="004628FC" w:rsidRPr="0074304B">
              <w:rPr>
                <w:rStyle w:val="Collegamentoipertestuale"/>
                <w:i/>
                <w:noProof/>
                <w:spacing w:val="-1"/>
              </w:rPr>
              <w:t>prova)</w:t>
            </w:r>
            <w:r w:rsidR="004628FC">
              <w:rPr>
                <w:noProof/>
                <w:webHidden/>
              </w:rPr>
              <w:tab/>
            </w:r>
            <w:r w:rsidR="004628FC">
              <w:rPr>
                <w:noProof/>
                <w:webHidden/>
              </w:rPr>
              <w:fldChar w:fldCharType="begin"/>
            </w:r>
            <w:r w:rsidR="004628FC">
              <w:rPr>
                <w:noProof/>
                <w:webHidden/>
              </w:rPr>
              <w:instrText xml:space="preserve"> PAGEREF _Toc135233922 \h </w:instrText>
            </w:r>
            <w:r w:rsidR="004628FC">
              <w:rPr>
                <w:noProof/>
                <w:webHidden/>
              </w:rPr>
            </w:r>
            <w:r w:rsidR="004628FC">
              <w:rPr>
                <w:noProof/>
                <w:webHidden/>
              </w:rPr>
              <w:fldChar w:fldCharType="separate"/>
            </w:r>
            <w:r w:rsidR="005B17A1">
              <w:rPr>
                <w:noProof/>
                <w:webHidden/>
              </w:rPr>
              <w:t>54</w:t>
            </w:r>
            <w:r w:rsidR="004628FC">
              <w:rPr>
                <w:noProof/>
                <w:webHidden/>
              </w:rPr>
              <w:fldChar w:fldCharType="end"/>
            </w:r>
          </w:hyperlink>
        </w:p>
        <w:p w14:paraId="427D2E55" w14:textId="35ACE6EB"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23" w:history="1">
            <w:r w:rsidR="004628FC" w:rsidRPr="0074304B">
              <w:rPr>
                <w:rStyle w:val="Collegamentoipertestuale"/>
                <w:noProof/>
              </w:rPr>
              <w:t>Griglia di valutazione colloquio</w:t>
            </w:r>
            <w:r w:rsidR="004628FC">
              <w:rPr>
                <w:noProof/>
                <w:webHidden/>
              </w:rPr>
              <w:tab/>
            </w:r>
            <w:r w:rsidR="004628FC">
              <w:rPr>
                <w:noProof/>
                <w:webHidden/>
              </w:rPr>
              <w:fldChar w:fldCharType="begin"/>
            </w:r>
            <w:r w:rsidR="004628FC">
              <w:rPr>
                <w:noProof/>
                <w:webHidden/>
              </w:rPr>
              <w:instrText xml:space="preserve"> PAGEREF _Toc135233923 \h </w:instrText>
            </w:r>
            <w:r w:rsidR="004628FC">
              <w:rPr>
                <w:noProof/>
                <w:webHidden/>
              </w:rPr>
            </w:r>
            <w:r w:rsidR="004628FC">
              <w:rPr>
                <w:noProof/>
                <w:webHidden/>
              </w:rPr>
              <w:fldChar w:fldCharType="separate"/>
            </w:r>
            <w:r w:rsidR="005B17A1">
              <w:rPr>
                <w:noProof/>
                <w:webHidden/>
              </w:rPr>
              <w:t>56</w:t>
            </w:r>
            <w:r w:rsidR="004628FC">
              <w:rPr>
                <w:noProof/>
                <w:webHidden/>
              </w:rPr>
              <w:fldChar w:fldCharType="end"/>
            </w:r>
          </w:hyperlink>
        </w:p>
        <w:p w14:paraId="57675988" w14:textId="7E895B5C"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24" w:history="1">
            <w:r w:rsidR="004628FC" w:rsidRPr="0074304B">
              <w:rPr>
                <w:rStyle w:val="Collegamentoipertestuale"/>
                <w:noProof/>
              </w:rPr>
              <w:t>Simulazione seconda prova</w:t>
            </w:r>
            <w:r w:rsidR="004628FC">
              <w:rPr>
                <w:noProof/>
                <w:webHidden/>
              </w:rPr>
              <w:tab/>
            </w:r>
            <w:r w:rsidR="004628FC">
              <w:rPr>
                <w:noProof/>
                <w:webHidden/>
              </w:rPr>
              <w:fldChar w:fldCharType="begin"/>
            </w:r>
            <w:r w:rsidR="004628FC">
              <w:rPr>
                <w:noProof/>
                <w:webHidden/>
              </w:rPr>
              <w:instrText xml:space="preserve"> PAGEREF _Toc135233924 \h </w:instrText>
            </w:r>
            <w:r w:rsidR="004628FC">
              <w:rPr>
                <w:noProof/>
                <w:webHidden/>
              </w:rPr>
            </w:r>
            <w:r w:rsidR="004628FC">
              <w:rPr>
                <w:noProof/>
                <w:webHidden/>
              </w:rPr>
              <w:fldChar w:fldCharType="separate"/>
            </w:r>
            <w:r w:rsidR="005B17A1">
              <w:rPr>
                <w:noProof/>
                <w:webHidden/>
              </w:rPr>
              <w:t>57</w:t>
            </w:r>
            <w:r w:rsidR="004628FC">
              <w:rPr>
                <w:noProof/>
                <w:webHidden/>
              </w:rPr>
              <w:fldChar w:fldCharType="end"/>
            </w:r>
          </w:hyperlink>
        </w:p>
        <w:p w14:paraId="32E28A67" w14:textId="15417DED"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25" w:history="1">
            <w:r w:rsidR="004628FC" w:rsidRPr="0074304B">
              <w:rPr>
                <w:rStyle w:val="Collegamentoipertestuale"/>
                <w:noProof/>
              </w:rPr>
              <w:t>Percorsi integrati e pluridisciplinari: Unità Didattiche di Apprendimento</w:t>
            </w:r>
            <w:r w:rsidR="004628FC">
              <w:rPr>
                <w:noProof/>
                <w:webHidden/>
              </w:rPr>
              <w:tab/>
            </w:r>
            <w:r w:rsidR="004628FC">
              <w:rPr>
                <w:noProof/>
                <w:webHidden/>
              </w:rPr>
              <w:fldChar w:fldCharType="begin"/>
            </w:r>
            <w:r w:rsidR="004628FC">
              <w:rPr>
                <w:noProof/>
                <w:webHidden/>
              </w:rPr>
              <w:instrText xml:space="preserve"> PAGEREF _Toc135233925 \h </w:instrText>
            </w:r>
            <w:r w:rsidR="004628FC">
              <w:rPr>
                <w:noProof/>
                <w:webHidden/>
              </w:rPr>
            </w:r>
            <w:r w:rsidR="004628FC">
              <w:rPr>
                <w:noProof/>
                <w:webHidden/>
              </w:rPr>
              <w:fldChar w:fldCharType="separate"/>
            </w:r>
            <w:r w:rsidR="005B17A1">
              <w:rPr>
                <w:noProof/>
                <w:webHidden/>
              </w:rPr>
              <w:t>63</w:t>
            </w:r>
            <w:r w:rsidR="004628FC">
              <w:rPr>
                <w:noProof/>
                <w:webHidden/>
              </w:rPr>
              <w:fldChar w:fldCharType="end"/>
            </w:r>
          </w:hyperlink>
        </w:p>
        <w:p w14:paraId="37E45CA6" w14:textId="71D829D0"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26" w:history="1">
            <w:r w:rsidR="004628FC" w:rsidRPr="0074304B">
              <w:rPr>
                <w:rStyle w:val="Collegamentoipertestuale"/>
                <w:noProof/>
              </w:rPr>
              <w:t>Percorsi per le Competenze Trasversali e l’Orientamento</w:t>
            </w:r>
            <w:r w:rsidR="004628FC">
              <w:rPr>
                <w:noProof/>
                <w:webHidden/>
              </w:rPr>
              <w:tab/>
            </w:r>
            <w:r w:rsidR="004628FC">
              <w:rPr>
                <w:noProof/>
                <w:webHidden/>
              </w:rPr>
              <w:fldChar w:fldCharType="begin"/>
            </w:r>
            <w:r w:rsidR="004628FC">
              <w:rPr>
                <w:noProof/>
                <w:webHidden/>
              </w:rPr>
              <w:instrText xml:space="preserve"> PAGEREF _Toc135233926 \h </w:instrText>
            </w:r>
            <w:r w:rsidR="004628FC">
              <w:rPr>
                <w:noProof/>
                <w:webHidden/>
              </w:rPr>
            </w:r>
            <w:r w:rsidR="004628FC">
              <w:rPr>
                <w:noProof/>
                <w:webHidden/>
              </w:rPr>
              <w:fldChar w:fldCharType="separate"/>
            </w:r>
            <w:r w:rsidR="005B17A1">
              <w:rPr>
                <w:noProof/>
                <w:webHidden/>
              </w:rPr>
              <w:t>83</w:t>
            </w:r>
            <w:r w:rsidR="004628FC">
              <w:rPr>
                <w:noProof/>
                <w:webHidden/>
              </w:rPr>
              <w:fldChar w:fldCharType="end"/>
            </w:r>
          </w:hyperlink>
        </w:p>
        <w:p w14:paraId="4EC30DDE" w14:textId="14A12E7A" w:rsidR="004628FC"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927" w:history="1">
            <w:r w:rsidR="004628FC" w:rsidRPr="0074304B">
              <w:rPr>
                <w:rStyle w:val="Collegamentoipertestuale"/>
                <w:noProof/>
              </w:rPr>
              <w:t>Approvazione del documento del 15 Maggio</w:t>
            </w:r>
            <w:r w:rsidR="004628FC">
              <w:rPr>
                <w:noProof/>
                <w:webHidden/>
              </w:rPr>
              <w:tab/>
            </w:r>
            <w:r w:rsidR="004628FC">
              <w:rPr>
                <w:noProof/>
                <w:webHidden/>
              </w:rPr>
              <w:fldChar w:fldCharType="begin"/>
            </w:r>
            <w:r w:rsidR="004628FC">
              <w:rPr>
                <w:noProof/>
                <w:webHidden/>
              </w:rPr>
              <w:instrText xml:space="preserve"> PAGEREF _Toc135233927 \h </w:instrText>
            </w:r>
            <w:r w:rsidR="004628FC">
              <w:rPr>
                <w:noProof/>
                <w:webHidden/>
              </w:rPr>
            </w:r>
            <w:r w:rsidR="004628FC">
              <w:rPr>
                <w:noProof/>
                <w:webHidden/>
              </w:rPr>
              <w:fldChar w:fldCharType="separate"/>
            </w:r>
            <w:r w:rsidR="005B17A1">
              <w:rPr>
                <w:noProof/>
                <w:webHidden/>
              </w:rPr>
              <w:t>90</w:t>
            </w:r>
            <w:r w:rsidR="004628FC">
              <w:rPr>
                <w:noProof/>
                <w:webHidden/>
              </w:rPr>
              <w:fldChar w:fldCharType="end"/>
            </w:r>
          </w:hyperlink>
        </w:p>
        <w:p w14:paraId="6E360FA2" w14:textId="2BF7D504" w:rsidR="00FC3073" w:rsidRPr="00E94449" w:rsidRDefault="00FC3073" w:rsidP="00FC3073">
          <w:pPr>
            <w:rPr>
              <w:b/>
              <w:bCs/>
            </w:rPr>
          </w:pPr>
          <w:r>
            <w:rPr>
              <w:b/>
              <w:bCs/>
            </w:rPr>
            <w:fldChar w:fldCharType="end"/>
          </w:r>
        </w:p>
      </w:sdtContent>
    </w:sdt>
    <w:p w14:paraId="2B02A12E" w14:textId="77777777" w:rsidR="00FC3073" w:rsidRDefault="00FC3073" w:rsidP="00FC3073">
      <w:pPr>
        <w:rPr>
          <w:rFonts w:ascii="Cambria" w:hAnsi="Cambria"/>
          <w:b/>
          <w:bCs/>
          <w:color w:val="0000FF"/>
          <w:sz w:val="28"/>
          <w:szCs w:val="28"/>
          <w:lang w:eastAsia="ar-SA"/>
        </w:rPr>
      </w:pPr>
      <w:r>
        <w:rPr>
          <w:color w:val="0000FF"/>
        </w:rPr>
        <w:br w:type="page"/>
      </w:r>
    </w:p>
    <w:p w14:paraId="1EEE27C5" w14:textId="77777777" w:rsidR="00FC3073" w:rsidRDefault="00FC3073" w:rsidP="00FC3073">
      <w:pPr>
        <w:pStyle w:val="Titolo1"/>
        <w:rPr>
          <w:color w:val="0000FF"/>
        </w:rPr>
      </w:pPr>
      <w:bookmarkStart w:id="1" w:name="_Toc135233912"/>
      <w:r w:rsidRPr="00CF54FC">
        <w:rPr>
          <w:color w:val="0000FF"/>
        </w:rPr>
        <w:lastRenderedPageBreak/>
        <w:t>Breve descrizione della scuola</w:t>
      </w:r>
      <w:bookmarkEnd w:id="1"/>
    </w:p>
    <w:p w14:paraId="3178840A" w14:textId="77777777" w:rsidR="00FC3073" w:rsidRPr="00AF39A2" w:rsidRDefault="00FC3073" w:rsidP="00FC3073">
      <w:pPr>
        <w:rPr>
          <w:lang w:eastAsia="ar-SA"/>
        </w:rPr>
      </w:pPr>
    </w:p>
    <w:p w14:paraId="776E3471" w14:textId="77777777" w:rsidR="00FC3073" w:rsidRPr="005B656E" w:rsidRDefault="00FC3073" w:rsidP="00FC3073">
      <w:pPr>
        <w:spacing w:line="360" w:lineRule="auto"/>
        <w:ind w:right="565"/>
        <w:jc w:val="both"/>
      </w:pPr>
      <w:r w:rsidRPr="005B656E">
        <w:t>L’Istituto Paritario "</w:t>
      </w:r>
      <w:r>
        <w:t>Merini</w:t>
      </w:r>
      <w:r w:rsidRPr="005B656E">
        <w:t>" ha una sua connotazione precisa per il rigore e la metodologia scientifici applicati in ogni attività del suo operare, nel rispetto della centralità dell’uomo e dei conseguenti obiettivi formativi culturali imprescindibili. A tal fine garantisce un rapporto equilibrato tra la sostanziale validità dell’impianto didattico tradizionale e la graduale apertura a quella innovazione dei saperi, del</w:t>
      </w:r>
      <w:r>
        <w:t>le metodologie, degli strumenti</w:t>
      </w:r>
      <w:r w:rsidRPr="005B656E">
        <w:t xml:space="preserve"> che gli consentono di rispondere alle istanze di un mondo reale in continua</w:t>
      </w:r>
      <w:r>
        <w:t xml:space="preserve"> e </w:t>
      </w:r>
      <w:r w:rsidRPr="005B656E">
        <w:t>rapida trasformazione.</w:t>
      </w:r>
    </w:p>
    <w:p w14:paraId="59DED7D3" w14:textId="77777777" w:rsidR="00FC3073" w:rsidRPr="004F3C2D" w:rsidRDefault="00FC3073" w:rsidP="00FC3073">
      <w:pPr>
        <w:spacing w:line="360" w:lineRule="auto"/>
        <w:ind w:right="565"/>
        <w:jc w:val="both"/>
      </w:pPr>
      <w:r w:rsidRPr="005B656E">
        <w:t>Pertanto</w:t>
      </w:r>
      <w:r>
        <w:t>,</w:t>
      </w:r>
      <w:r w:rsidRPr="005B656E">
        <w:t xml:space="preserve"> viene perseguita la presente finalità generale: formazione armoniosa di soggetti pronti a</w:t>
      </w:r>
      <w:r>
        <w:t>d</w:t>
      </w:r>
      <w:r w:rsidRPr="005B656E">
        <w:t xml:space="preserve"> inserirsi nel tes</w:t>
      </w:r>
      <w:r>
        <w:t>suto connettivo sociale, che siano</w:t>
      </w:r>
      <w:r w:rsidRPr="005B656E">
        <w:t xml:space="preserve"> in grado di proporre in esso trasformazioni volte al miglioramento, nel rispetto democratico della diversità e nell’attiva tutela culturale d</w:t>
      </w:r>
      <w:r>
        <w:t>el proprio ambiente, consapevoli</w:t>
      </w:r>
      <w:r w:rsidRPr="005B656E">
        <w:t xml:space="preserve"> della propria st</w:t>
      </w:r>
      <w:r>
        <w:t xml:space="preserve">oria e di quella altrui, capaci </w:t>
      </w:r>
      <w:r w:rsidRPr="005B656E">
        <w:t>di vivere autenticamente il loro tempo in modo critico, creativo e responsabile.</w:t>
      </w:r>
    </w:p>
    <w:p w14:paraId="550A8E65" w14:textId="1F22172D" w:rsidR="00FC3073" w:rsidRPr="008623F7" w:rsidRDefault="00FC3073" w:rsidP="00FC3073">
      <w:pPr>
        <w:spacing w:line="360" w:lineRule="auto"/>
        <w:ind w:right="565"/>
        <w:jc w:val="both"/>
        <w:rPr>
          <w:b/>
          <w:bCs/>
          <w:color w:val="0000FF"/>
          <w:sz w:val="22"/>
          <w:szCs w:val="22"/>
        </w:rPr>
      </w:pPr>
      <w:r w:rsidRPr="008623F7">
        <w:rPr>
          <w:b/>
          <w:bCs/>
          <w:color w:val="0000FF"/>
          <w:sz w:val="22"/>
          <w:szCs w:val="22"/>
        </w:rPr>
        <w:t xml:space="preserve">Indirizzo di Studi: </w:t>
      </w:r>
      <w:r>
        <w:rPr>
          <w:b/>
          <w:bCs/>
          <w:color w:val="0000FF"/>
          <w:sz w:val="22"/>
          <w:szCs w:val="22"/>
        </w:rPr>
        <w:t xml:space="preserve">S.S.A.S </w:t>
      </w:r>
      <w:proofErr w:type="spellStart"/>
      <w:r>
        <w:rPr>
          <w:b/>
          <w:bCs/>
          <w:color w:val="0000FF"/>
          <w:sz w:val="22"/>
          <w:szCs w:val="22"/>
        </w:rPr>
        <w:t>Sez.B</w:t>
      </w:r>
      <w:proofErr w:type="spellEnd"/>
      <w:r w:rsidRPr="008623F7">
        <w:rPr>
          <w:b/>
          <w:bCs/>
          <w:color w:val="0000FF"/>
          <w:sz w:val="22"/>
          <w:szCs w:val="22"/>
        </w:rPr>
        <w:t xml:space="preserve"> (Anni di Corso di Studio: 5).</w:t>
      </w:r>
    </w:p>
    <w:p w14:paraId="1105A33E" w14:textId="77777777" w:rsidR="00FC3073" w:rsidRPr="008623F7" w:rsidRDefault="00FC3073" w:rsidP="00FC3073">
      <w:pPr>
        <w:spacing w:line="360" w:lineRule="auto"/>
        <w:ind w:right="565"/>
        <w:jc w:val="both"/>
        <w:rPr>
          <w:b/>
          <w:bCs/>
          <w:sz w:val="22"/>
          <w:szCs w:val="22"/>
        </w:rPr>
      </w:pPr>
      <w:r w:rsidRPr="008623F7">
        <w:rPr>
          <w:b/>
          <w:bCs/>
          <w:sz w:val="22"/>
          <w:szCs w:val="22"/>
        </w:rPr>
        <w:t>Piano degli Studi:</w:t>
      </w:r>
    </w:p>
    <w:tbl>
      <w:tblPr>
        <w:tblW w:w="5372" w:type="pct"/>
        <w:tblInd w:w="-429" w:type="dxa"/>
        <w:tblCellMar>
          <w:top w:w="55" w:type="dxa"/>
          <w:left w:w="55" w:type="dxa"/>
          <w:bottom w:w="55" w:type="dxa"/>
          <w:right w:w="55" w:type="dxa"/>
        </w:tblCellMar>
        <w:tblLook w:val="0000" w:firstRow="0" w:lastRow="0" w:firstColumn="0" w:lastColumn="0" w:noHBand="0" w:noVBand="0"/>
      </w:tblPr>
      <w:tblGrid>
        <w:gridCol w:w="4447"/>
        <w:gridCol w:w="875"/>
        <w:gridCol w:w="876"/>
        <w:gridCol w:w="876"/>
        <w:gridCol w:w="876"/>
        <w:gridCol w:w="876"/>
        <w:gridCol w:w="1523"/>
      </w:tblGrid>
      <w:tr w:rsidR="00FC3073" w:rsidRPr="00D532F4" w14:paraId="007E0511" w14:textId="77777777" w:rsidTr="007A464F">
        <w:trPr>
          <w:trHeight w:val="377"/>
        </w:trPr>
        <w:tc>
          <w:tcPr>
            <w:tcW w:w="2149" w:type="pct"/>
            <w:tcBorders>
              <w:top w:val="single" w:sz="2" w:space="0" w:color="000000"/>
              <w:left w:val="single" w:sz="2" w:space="0" w:color="000000"/>
              <w:bottom w:val="single" w:sz="2" w:space="0" w:color="000000"/>
            </w:tcBorders>
            <w:shd w:val="clear" w:color="auto" w:fill="D5DCE4" w:themeFill="text2" w:themeFillTint="33"/>
          </w:tcPr>
          <w:p w14:paraId="2054403E" w14:textId="77777777" w:rsidR="00FC3073" w:rsidRPr="00D532F4" w:rsidRDefault="00FC3073" w:rsidP="00E531B3">
            <w:pPr>
              <w:pStyle w:val="Contenutotabella"/>
              <w:snapToGrid w:val="0"/>
              <w:ind w:right="565"/>
              <w:rPr>
                <w:sz w:val="20"/>
                <w:szCs w:val="20"/>
              </w:rPr>
            </w:pPr>
            <w:r w:rsidRPr="00D532F4">
              <w:rPr>
                <w:sz w:val="20"/>
                <w:szCs w:val="20"/>
              </w:rPr>
              <w:t>MATERIA</w:t>
            </w:r>
          </w:p>
        </w:tc>
        <w:tc>
          <w:tcPr>
            <w:tcW w:w="423" w:type="pct"/>
            <w:tcBorders>
              <w:top w:val="single" w:sz="2" w:space="0" w:color="000000"/>
              <w:left w:val="single" w:sz="2" w:space="0" w:color="000000"/>
              <w:bottom w:val="single" w:sz="2" w:space="0" w:color="000000"/>
            </w:tcBorders>
            <w:shd w:val="clear" w:color="auto" w:fill="D5DCE4" w:themeFill="text2" w:themeFillTint="33"/>
          </w:tcPr>
          <w:p w14:paraId="5B313F46" w14:textId="77777777" w:rsidR="00FC3073" w:rsidRPr="00D532F4" w:rsidRDefault="00FC3073" w:rsidP="00E531B3">
            <w:pPr>
              <w:pStyle w:val="Contenutotabella"/>
              <w:ind w:right="136"/>
              <w:rPr>
                <w:sz w:val="20"/>
                <w:szCs w:val="20"/>
              </w:rPr>
            </w:pPr>
            <w:r>
              <w:rPr>
                <w:sz w:val="20"/>
                <w:szCs w:val="20"/>
              </w:rPr>
              <w:t>Classe I</w:t>
            </w:r>
          </w:p>
        </w:tc>
        <w:tc>
          <w:tcPr>
            <w:tcW w:w="423" w:type="pct"/>
            <w:tcBorders>
              <w:top w:val="single" w:sz="2" w:space="0" w:color="000000"/>
              <w:left w:val="single" w:sz="2" w:space="0" w:color="000000"/>
              <w:bottom w:val="single" w:sz="2" w:space="0" w:color="000000"/>
            </w:tcBorders>
            <w:shd w:val="clear" w:color="auto" w:fill="D5DCE4" w:themeFill="text2" w:themeFillTint="33"/>
          </w:tcPr>
          <w:p w14:paraId="0B55357A" w14:textId="77777777" w:rsidR="00FC3073" w:rsidRDefault="00FC3073" w:rsidP="00E531B3">
            <w:pPr>
              <w:rPr>
                <w:sz w:val="20"/>
                <w:szCs w:val="20"/>
              </w:rPr>
            </w:pPr>
            <w:r w:rsidRPr="004459C7">
              <w:rPr>
                <w:sz w:val="20"/>
                <w:szCs w:val="20"/>
              </w:rPr>
              <w:t>Classe</w:t>
            </w:r>
          </w:p>
          <w:p w14:paraId="5EF14303" w14:textId="77777777" w:rsidR="00FC3073" w:rsidRDefault="00FC3073" w:rsidP="00E531B3">
            <w:r w:rsidRPr="004459C7">
              <w:rPr>
                <w:sz w:val="20"/>
                <w:szCs w:val="20"/>
              </w:rPr>
              <w:t xml:space="preserve"> I</w:t>
            </w:r>
            <w:r>
              <w:rPr>
                <w:sz w:val="20"/>
                <w:szCs w:val="20"/>
              </w:rPr>
              <w:t>I</w:t>
            </w:r>
          </w:p>
        </w:tc>
        <w:tc>
          <w:tcPr>
            <w:tcW w:w="423" w:type="pct"/>
            <w:tcBorders>
              <w:top w:val="single" w:sz="2" w:space="0" w:color="000000"/>
              <w:left w:val="single" w:sz="2" w:space="0" w:color="000000"/>
              <w:bottom w:val="single" w:sz="2" w:space="0" w:color="000000"/>
            </w:tcBorders>
            <w:shd w:val="clear" w:color="auto" w:fill="D5DCE4" w:themeFill="text2" w:themeFillTint="33"/>
          </w:tcPr>
          <w:p w14:paraId="68A4C50C" w14:textId="77777777" w:rsidR="00FC3073" w:rsidRDefault="00FC3073" w:rsidP="00E531B3">
            <w:r w:rsidRPr="004459C7">
              <w:rPr>
                <w:sz w:val="20"/>
                <w:szCs w:val="20"/>
              </w:rPr>
              <w:t>Classe I</w:t>
            </w:r>
            <w:r>
              <w:rPr>
                <w:sz w:val="20"/>
                <w:szCs w:val="20"/>
              </w:rPr>
              <w:t>II</w:t>
            </w:r>
          </w:p>
        </w:tc>
        <w:tc>
          <w:tcPr>
            <w:tcW w:w="423" w:type="pct"/>
            <w:tcBorders>
              <w:top w:val="single" w:sz="2" w:space="0" w:color="000000"/>
              <w:left w:val="single" w:sz="2" w:space="0" w:color="000000"/>
              <w:bottom w:val="single" w:sz="2" w:space="0" w:color="000000"/>
            </w:tcBorders>
            <w:shd w:val="clear" w:color="auto" w:fill="D5DCE4" w:themeFill="text2" w:themeFillTint="33"/>
          </w:tcPr>
          <w:p w14:paraId="142839F9" w14:textId="77777777" w:rsidR="00FC3073" w:rsidRDefault="00FC3073" w:rsidP="00E531B3">
            <w:r w:rsidRPr="004459C7">
              <w:rPr>
                <w:sz w:val="20"/>
                <w:szCs w:val="20"/>
              </w:rPr>
              <w:t>Classe I</w:t>
            </w:r>
            <w:r>
              <w:rPr>
                <w:sz w:val="20"/>
                <w:szCs w:val="20"/>
              </w:rPr>
              <w:t>V</w:t>
            </w:r>
          </w:p>
        </w:tc>
        <w:tc>
          <w:tcPr>
            <w:tcW w:w="423" w:type="pct"/>
            <w:tcBorders>
              <w:top w:val="single" w:sz="2" w:space="0" w:color="000000"/>
              <w:left w:val="single" w:sz="2" w:space="0" w:color="000000"/>
              <w:bottom w:val="single" w:sz="2" w:space="0" w:color="000000"/>
            </w:tcBorders>
            <w:shd w:val="clear" w:color="auto" w:fill="D5DCE4" w:themeFill="text2" w:themeFillTint="33"/>
          </w:tcPr>
          <w:p w14:paraId="6644CC6A" w14:textId="77777777" w:rsidR="00FC3073" w:rsidRDefault="00FC3073" w:rsidP="00E531B3">
            <w:pPr>
              <w:rPr>
                <w:sz w:val="20"/>
                <w:szCs w:val="20"/>
              </w:rPr>
            </w:pPr>
            <w:r>
              <w:rPr>
                <w:sz w:val="20"/>
                <w:szCs w:val="20"/>
              </w:rPr>
              <w:t xml:space="preserve">Classe </w:t>
            </w:r>
          </w:p>
          <w:p w14:paraId="7862D8DE" w14:textId="77777777" w:rsidR="00FC3073" w:rsidRDefault="00FC3073" w:rsidP="00E531B3">
            <w:r>
              <w:rPr>
                <w:sz w:val="20"/>
                <w:szCs w:val="20"/>
              </w:rPr>
              <w:t>V</w:t>
            </w:r>
          </w:p>
        </w:tc>
        <w:tc>
          <w:tcPr>
            <w:tcW w:w="737" w:type="pct"/>
            <w:tcBorders>
              <w:top w:val="single" w:sz="2" w:space="0" w:color="000000"/>
              <w:left w:val="single" w:sz="2" w:space="0" w:color="000000"/>
              <w:bottom w:val="single" w:sz="2" w:space="0" w:color="000000"/>
              <w:right w:val="single" w:sz="2" w:space="0" w:color="000000"/>
            </w:tcBorders>
            <w:shd w:val="clear" w:color="auto" w:fill="D5DCE4" w:themeFill="text2" w:themeFillTint="33"/>
          </w:tcPr>
          <w:p w14:paraId="0326BF1A" w14:textId="77777777" w:rsidR="00FC3073" w:rsidRPr="00D532F4" w:rsidRDefault="00FC3073" w:rsidP="00E531B3">
            <w:pPr>
              <w:pStyle w:val="Contenutotabella"/>
              <w:ind w:right="98"/>
              <w:rPr>
                <w:sz w:val="20"/>
                <w:szCs w:val="20"/>
              </w:rPr>
            </w:pPr>
            <w:r>
              <w:rPr>
                <w:sz w:val="20"/>
                <w:szCs w:val="20"/>
              </w:rPr>
              <w:t>Durata Oraria Complessiva</w:t>
            </w:r>
          </w:p>
        </w:tc>
      </w:tr>
      <w:tr w:rsidR="00FC3073" w:rsidRPr="00D532F4" w14:paraId="470D1444" w14:textId="77777777" w:rsidTr="007A464F">
        <w:trPr>
          <w:trHeight w:val="242"/>
        </w:trPr>
        <w:tc>
          <w:tcPr>
            <w:tcW w:w="2149" w:type="pct"/>
            <w:tcBorders>
              <w:left w:val="single" w:sz="2" w:space="0" w:color="000000"/>
              <w:bottom w:val="single" w:sz="2" w:space="0" w:color="000000"/>
            </w:tcBorders>
          </w:tcPr>
          <w:p w14:paraId="7D950EA1" w14:textId="77777777" w:rsidR="00FC3073" w:rsidRPr="00D532F4" w:rsidRDefault="00FC3073" w:rsidP="00E531B3">
            <w:pPr>
              <w:pStyle w:val="Contenutotabella"/>
              <w:snapToGrid w:val="0"/>
              <w:ind w:right="565"/>
              <w:rPr>
                <w:sz w:val="20"/>
                <w:szCs w:val="20"/>
              </w:rPr>
            </w:pPr>
            <w:r w:rsidRPr="00D532F4">
              <w:rPr>
                <w:sz w:val="20"/>
                <w:szCs w:val="20"/>
              </w:rPr>
              <w:t>Lingua e letter</w:t>
            </w:r>
            <w:r>
              <w:rPr>
                <w:sz w:val="20"/>
                <w:szCs w:val="20"/>
              </w:rPr>
              <w:t>atura italiana</w:t>
            </w:r>
          </w:p>
        </w:tc>
        <w:tc>
          <w:tcPr>
            <w:tcW w:w="423" w:type="pct"/>
            <w:tcBorders>
              <w:left w:val="single" w:sz="2" w:space="0" w:color="000000"/>
              <w:bottom w:val="single" w:sz="2" w:space="0" w:color="000000"/>
            </w:tcBorders>
            <w:vAlign w:val="center"/>
          </w:tcPr>
          <w:p w14:paraId="5A5F22D4" w14:textId="77777777" w:rsidR="00FC3073" w:rsidRPr="00D532F4" w:rsidRDefault="00FC3073" w:rsidP="00E531B3">
            <w:pPr>
              <w:pStyle w:val="Contenutotabella"/>
              <w:snapToGrid w:val="0"/>
              <w:ind w:left="5"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0EC7FEDA" w14:textId="77777777" w:rsidR="00FC3073" w:rsidRPr="00D532F4" w:rsidRDefault="00FC3073" w:rsidP="00E531B3">
            <w:pPr>
              <w:pStyle w:val="Contenutotabella"/>
              <w:snapToGrid w:val="0"/>
              <w:ind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2988B0E3" w14:textId="77777777" w:rsidR="00FC3073" w:rsidRPr="00D532F4" w:rsidRDefault="00FC3073" w:rsidP="00E531B3">
            <w:pPr>
              <w:pStyle w:val="Contenutotabella"/>
              <w:snapToGrid w:val="0"/>
              <w:ind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7BF6B713" w14:textId="77777777" w:rsidR="00FC3073" w:rsidRPr="00D532F4" w:rsidRDefault="00FC3073" w:rsidP="00E531B3">
            <w:pPr>
              <w:pStyle w:val="Contenutotabella"/>
              <w:snapToGrid w:val="0"/>
              <w:ind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42DA4019" w14:textId="77777777" w:rsidR="00FC3073" w:rsidRPr="00D532F4" w:rsidRDefault="00FC3073" w:rsidP="00E531B3">
            <w:pPr>
              <w:pStyle w:val="Contenutotabella"/>
              <w:snapToGrid w:val="0"/>
              <w:ind w:right="565"/>
              <w:jc w:val="center"/>
              <w:rPr>
                <w:sz w:val="20"/>
                <w:szCs w:val="20"/>
              </w:rPr>
            </w:pPr>
            <w:r>
              <w:rPr>
                <w:sz w:val="20"/>
                <w:szCs w:val="20"/>
              </w:rPr>
              <w:t>4</w:t>
            </w:r>
          </w:p>
        </w:tc>
        <w:tc>
          <w:tcPr>
            <w:tcW w:w="737" w:type="pct"/>
            <w:tcBorders>
              <w:left w:val="single" w:sz="2" w:space="0" w:color="000000"/>
              <w:bottom w:val="single" w:sz="2" w:space="0" w:color="000000"/>
              <w:right w:val="single" w:sz="2" w:space="0" w:color="000000"/>
            </w:tcBorders>
            <w:vAlign w:val="center"/>
          </w:tcPr>
          <w:p w14:paraId="49D9E403" w14:textId="77777777" w:rsidR="00FC3073" w:rsidRPr="00F728D3" w:rsidRDefault="00FC3073" w:rsidP="00E531B3">
            <w:pPr>
              <w:pStyle w:val="Contenutotabella"/>
              <w:snapToGrid w:val="0"/>
              <w:ind w:right="565"/>
              <w:jc w:val="center"/>
              <w:rPr>
                <w:b/>
                <w:sz w:val="20"/>
                <w:szCs w:val="20"/>
              </w:rPr>
            </w:pPr>
            <w:r w:rsidRPr="00F728D3">
              <w:rPr>
                <w:b/>
                <w:sz w:val="20"/>
                <w:szCs w:val="20"/>
              </w:rPr>
              <w:t>660</w:t>
            </w:r>
          </w:p>
        </w:tc>
      </w:tr>
      <w:tr w:rsidR="00FC3073" w:rsidRPr="00D532F4" w14:paraId="4EC60029" w14:textId="77777777" w:rsidTr="007A464F">
        <w:trPr>
          <w:trHeight w:val="193"/>
        </w:trPr>
        <w:tc>
          <w:tcPr>
            <w:tcW w:w="2149" w:type="pct"/>
            <w:tcBorders>
              <w:left w:val="single" w:sz="2" w:space="0" w:color="000000"/>
              <w:bottom w:val="single" w:sz="2" w:space="0" w:color="000000"/>
            </w:tcBorders>
          </w:tcPr>
          <w:p w14:paraId="5BCF51FD" w14:textId="77777777" w:rsidR="00FC3073" w:rsidRPr="00D532F4" w:rsidRDefault="00FC3073" w:rsidP="00E531B3">
            <w:pPr>
              <w:pStyle w:val="Contenutotabella"/>
              <w:snapToGrid w:val="0"/>
              <w:ind w:right="565"/>
              <w:rPr>
                <w:sz w:val="20"/>
                <w:szCs w:val="20"/>
              </w:rPr>
            </w:pPr>
            <w:r>
              <w:rPr>
                <w:sz w:val="20"/>
                <w:szCs w:val="20"/>
              </w:rPr>
              <w:t>Storia</w:t>
            </w:r>
          </w:p>
        </w:tc>
        <w:tc>
          <w:tcPr>
            <w:tcW w:w="423" w:type="pct"/>
            <w:tcBorders>
              <w:left w:val="single" w:sz="2" w:space="0" w:color="000000"/>
              <w:bottom w:val="single" w:sz="2" w:space="0" w:color="000000"/>
            </w:tcBorders>
            <w:vAlign w:val="center"/>
          </w:tcPr>
          <w:p w14:paraId="3B893638" w14:textId="77777777" w:rsidR="00FC3073" w:rsidRPr="00D532F4" w:rsidRDefault="00FC3073" w:rsidP="00E531B3">
            <w:pPr>
              <w:pStyle w:val="Contenutotabella"/>
              <w:snapToGrid w:val="0"/>
              <w:ind w:right="565"/>
              <w:jc w:val="center"/>
              <w:rPr>
                <w:sz w:val="20"/>
                <w:szCs w:val="20"/>
              </w:rPr>
            </w:pPr>
            <w:r>
              <w:rPr>
                <w:sz w:val="20"/>
                <w:szCs w:val="20"/>
              </w:rPr>
              <w:t>1</w:t>
            </w:r>
          </w:p>
        </w:tc>
        <w:tc>
          <w:tcPr>
            <w:tcW w:w="423" w:type="pct"/>
            <w:tcBorders>
              <w:left w:val="single" w:sz="2" w:space="0" w:color="000000"/>
              <w:bottom w:val="single" w:sz="2" w:space="0" w:color="000000"/>
            </w:tcBorders>
            <w:vAlign w:val="center"/>
          </w:tcPr>
          <w:p w14:paraId="19F1DDFC" w14:textId="77777777" w:rsidR="00FC3073" w:rsidRPr="00D532F4"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6EDDC5A4" w14:textId="77777777" w:rsidR="00FC3073" w:rsidRPr="00D532F4"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4CF40E27" w14:textId="77777777" w:rsidR="00FC3073" w:rsidRPr="00D532F4"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49CFC576" w14:textId="77777777" w:rsidR="00FC3073" w:rsidRPr="00D532F4" w:rsidRDefault="00FC3073" w:rsidP="00E531B3">
            <w:pPr>
              <w:pStyle w:val="Contenutotabella"/>
              <w:snapToGrid w:val="0"/>
              <w:ind w:right="565"/>
              <w:jc w:val="center"/>
              <w:rPr>
                <w:sz w:val="20"/>
                <w:szCs w:val="20"/>
              </w:rPr>
            </w:pPr>
            <w:r>
              <w:rPr>
                <w:sz w:val="20"/>
                <w:szCs w:val="20"/>
              </w:rPr>
              <w:t>2</w:t>
            </w:r>
          </w:p>
        </w:tc>
        <w:tc>
          <w:tcPr>
            <w:tcW w:w="737" w:type="pct"/>
            <w:tcBorders>
              <w:left w:val="single" w:sz="2" w:space="0" w:color="000000"/>
              <w:bottom w:val="single" w:sz="2" w:space="0" w:color="000000"/>
              <w:right w:val="single" w:sz="2" w:space="0" w:color="000000"/>
            </w:tcBorders>
            <w:vAlign w:val="center"/>
          </w:tcPr>
          <w:p w14:paraId="42D70ACC" w14:textId="77777777" w:rsidR="00FC3073" w:rsidRPr="00F728D3" w:rsidRDefault="00FC3073" w:rsidP="00E531B3">
            <w:pPr>
              <w:pStyle w:val="Contenutotabella"/>
              <w:snapToGrid w:val="0"/>
              <w:ind w:right="565"/>
              <w:jc w:val="center"/>
              <w:rPr>
                <w:b/>
                <w:sz w:val="20"/>
                <w:szCs w:val="20"/>
              </w:rPr>
            </w:pPr>
            <w:r w:rsidRPr="00F728D3">
              <w:rPr>
                <w:b/>
                <w:sz w:val="20"/>
                <w:szCs w:val="20"/>
              </w:rPr>
              <w:t>3</w:t>
            </w:r>
            <w:r>
              <w:rPr>
                <w:b/>
                <w:sz w:val="20"/>
                <w:szCs w:val="20"/>
              </w:rPr>
              <w:t>29</w:t>
            </w:r>
          </w:p>
        </w:tc>
      </w:tr>
      <w:tr w:rsidR="00FC3073" w:rsidRPr="00D532F4" w14:paraId="58146772" w14:textId="77777777" w:rsidTr="007A464F">
        <w:trPr>
          <w:trHeight w:val="193"/>
        </w:trPr>
        <w:tc>
          <w:tcPr>
            <w:tcW w:w="2149" w:type="pct"/>
            <w:tcBorders>
              <w:left w:val="single" w:sz="2" w:space="0" w:color="000000"/>
              <w:bottom w:val="single" w:sz="2" w:space="0" w:color="000000"/>
            </w:tcBorders>
          </w:tcPr>
          <w:p w14:paraId="1D010CBF" w14:textId="77777777" w:rsidR="00FC3073" w:rsidRDefault="00FC3073" w:rsidP="00E531B3">
            <w:pPr>
              <w:pStyle w:val="Contenutotabella"/>
              <w:snapToGrid w:val="0"/>
              <w:ind w:right="565"/>
              <w:rPr>
                <w:sz w:val="20"/>
                <w:szCs w:val="20"/>
              </w:rPr>
            </w:pPr>
            <w:r>
              <w:rPr>
                <w:sz w:val="20"/>
                <w:szCs w:val="20"/>
              </w:rPr>
              <w:t>Geografia</w:t>
            </w:r>
          </w:p>
        </w:tc>
        <w:tc>
          <w:tcPr>
            <w:tcW w:w="423" w:type="pct"/>
            <w:tcBorders>
              <w:left w:val="single" w:sz="2" w:space="0" w:color="000000"/>
              <w:bottom w:val="single" w:sz="2" w:space="0" w:color="000000"/>
            </w:tcBorders>
            <w:vAlign w:val="center"/>
          </w:tcPr>
          <w:p w14:paraId="4C52CBC9" w14:textId="77777777" w:rsidR="00FC3073" w:rsidRDefault="00FC3073" w:rsidP="00E531B3">
            <w:pPr>
              <w:pStyle w:val="Contenutotabella"/>
              <w:snapToGrid w:val="0"/>
              <w:ind w:right="565"/>
              <w:jc w:val="center"/>
              <w:rPr>
                <w:sz w:val="20"/>
                <w:szCs w:val="20"/>
              </w:rPr>
            </w:pPr>
            <w:r>
              <w:rPr>
                <w:sz w:val="20"/>
                <w:szCs w:val="20"/>
              </w:rPr>
              <w:t>1</w:t>
            </w:r>
          </w:p>
        </w:tc>
        <w:tc>
          <w:tcPr>
            <w:tcW w:w="423" w:type="pct"/>
            <w:tcBorders>
              <w:left w:val="single" w:sz="2" w:space="0" w:color="000000"/>
              <w:bottom w:val="single" w:sz="2" w:space="0" w:color="000000"/>
            </w:tcBorders>
            <w:vAlign w:val="center"/>
          </w:tcPr>
          <w:p w14:paraId="1F60B40A"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5BE7AB30"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619F3C2F"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34D4B88F" w14:textId="77777777" w:rsidR="00FC3073" w:rsidRDefault="00FC3073" w:rsidP="00E531B3">
            <w:pPr>
              <w:pStyle w:val="Contenutotabella"/>
              <w:snapToGrid w:val="0"/>
              <w:ind w:right="565"/>
              <w:jc w:val="center"/>
              <w:rPr>
                <w:sz w:val="20"/>
                <w:szCs w:val="20"/>
              </w:rPr>
            </w:pPr>
          </w:p>
        </w:tc>
        <w:tc>
          <w:tcPr>
            <w:tcW w:w="737" w:type="pct"/>
            <w:tcBorders>
              <w:left w:val="single" w:sz="2" w:space="0" w:color="000000"/>
              <w:bottom w:val="single" w:sz="2" w:space="0" w:color="000000"/>
              <w:right w:val="single" w:sz="2" w:space="0" w:color="000000"/>
            </w:tcBorders>
            <w:vAlign w:val="center"/>
          </w:tcPr>
          <w:p w14:paraId="5FB9057D" w14:textId="77777777" w:rsidR="00FC3073" w:rsidRPr="00F728D3" w:rsidRDefault="00FC3073" w:rsidP="00E531B3">
            <w:pPr>
              <w:pStyle w:val="Contenutotabella"/>
              <w:snapToGrid w:val="0"/>
              <w:ind w:right="565"/>
              <w:jc w:val="center"/>
              <w:rPr>
                <w:b/>
                <w:sz w:val="20"/>
                <w:szCs w:val="20"/>
              </w:rPr>
            </w:pPr>
            <w:r>
              <w:rPr>
                <w:b/>
                <w:sz w:val="20"/>
                <w:szCs w:val="20"/>
              </w:rPr>
              <w:t>33</w:t>
            </w:r>
          </w:p>
        </w:tc>
      </w:tr>
      <w:tr w:rsidR="00FC3073" w:rsidRPr="00D532F4" w14:paraId="5E7FBFA4" w14:textId="77777777" w:rsidTr="007A464F">
        <w:trPr>
          <w:trHeight w:val="180"/>
        </w:trPr>
        <w:tc>
          <w:tcPr>
            <w:tcW w:w="2149" w:type="pct"/>
            <w:tcBorders>
              <w:left w:val="single" w:sz="2" w:space="0" w:color="000000"/>
              <w:bottom w:val="single" w:sz="2" w:space="0" w:color="000000"/>
            </w:tcBorders>
          </w:tcPr>
          <w:p w14:paraId="21D174DB" w14:textId="77777777" w:rsidR="00FC3073" w:rsidRPr="00D532F4" w:rsidRDefault="00FC3073" w:rsidP="00E531B3">
            <w:pPr>
              <w:pStyle w:val="Contenutotabella"/>
              <w:snapToGrid w:val="0"/>
              <w:ind w:right="565"/>
              <w:rPr>
                <w:sz w:val="20"/>
                <w:szCs w:val="20"/>
              </w:rPr>
            </w:pPr>
            <w:r>
              <w:rPr>
                <w:sz w:val="20"/>
                <w:szCs w:val="20"/>
              </w:rPr>
              <w:t>Lingua Inglese</w:t>
            </w:r>
          </w:p>
        </w:tc>
        <w:tc>
          <w:tcPr>
            <w:tcW w:w="423" w:type="pct"/>
            <w:tcBorders>
              <w:left w:val="single" w:sz="2" w:space="0" w:color="000000"/>
              <w:bottom w:val="single" w:sz="2" w:space="0" w:color="000000"/>
            </w:tcBorders>
            <w:vAlign w:val="center"/>
          </w:tcPr>
          <w:p w14:paraId="7B7CB35F" w14:textId="77777777" w:rsidR="00FC3073" w:rsidRPr="00D532F4" w:rsidRDefault="00FC3073" w:rsidP="00E531B3">
            <w:pPr>
              <w:pStyle w:val="Contenutotabella"/>
              <w:snapToGrid w:val="0"/>
              <w:ind w:right="565"/>
              <w:jc w:val="center"/>
              <w:rPr>
                <w:sz w:val="20"/>
                <w:szCs w:val="20"/>
              </w:rPr>
            </w:pPr>
            <w:r>
              <w:rPr>
                <w:sz w:val="20"/>
                <w:szCs w:val="20"/>
              </w:rPr>
              <w:t>3</w:t>
            </w:r>
          </w:p>
        </w:tc>
        <w:tc>
          <w:tcPr>
            <w:tcW w:w="423" w:type="pct"/>
            <w:tcBorders>
              <w:left w:val="single" w:sz="2" w:space="0" w:color="000000"/>
              <w:bottom w:val="single" w:sz="2" w:space="0" w:color="000000"/>
            </w:tcBorders>
            <w:vAlign w:val="center"/>
          </w:tcPr>
          <w:p w14:paraId="79FA3E17" w14:textId="77777777" w:rsidR="00FC3073" w:rsidRPr="00D532F4" w:rsidRDefault="00FC3073" w:rsidP="00E531B3">
            <w:pPr>
              <w:pStyle w:val="Contenutotabella"/>
              <w:snapToGrid w:val="0"/>
              <w:ind w:right="565"/>
              <w:jc w:val="center"/>
              <w:rPr>
                <w:sz w:val="20"/>
                <w:szCs w:val="20"/>
              </w:rPr>
            </w:pPr>
            <w:r>
              <w:rPr>
                <w:sz w:val="20"/>
                <w:szCs w:val="20"/>
              </w:rPr>
              <w:t>3</w:t>
            </w:r>
          </w:p>
        </w:tc>
        <w:tc>
          <w:tcPr>
            <w:tcW w:w="423" w:type="pct"/>
            <w:tcBorders>
              <w:left w:val="single" w:sz="2" w:space="0" w:color="000000"/>
              <w:bottom w:val="single" w:sz="2" w:space="0" w:color="000000"/>
            </w:tcBorders>
            <w:vAlign w:val="center"/>
          </w:tcPr>
          <w:p w14:paraId="102CFEDB" w14:textId="77777777" w:rsidR="00FC3073" w:rsidRPr="00D532F4" w:rsidRDefault="00FC3073" w:rsidP="00E531B3">
            <w:pPr>
              <w:pStyle w:val="Contenutotabella"/>
              <w:snapToGrid w:val="0"/>
              <w:ind w:right="565"/>
              <w:jc w:val="center"/>
              <w:rPr>
                <w:sz w:val="20"/>
                <w:szCs w:val="20"/>
              </w:rPr>
            </w:pPr>
            <w:r>
              <w:rPr>
                <w:sz w:val="20"/>
                <w:szCs w:val="20"/>
              </w:rPr>
              <w:t>3</w:t>
            </w:r>
          </w:p>
        </w:tc>
        <w:tc>
          <w:tcPr>
            <w:tcW w:w="423" w:type="pct"/>
            <w:tcBorders>
              <w:left w:val="single" w:sz="2" w:space="0" w:color="000000"/>
              <w:bottom w:val="single" w:sz="2" w:space="0" w:color="000000"/>
            </w:tcBorders>
            <w:vAlign w:val="center"/>
          </w:tcPr>
          <w:p w14:paraId="2939CCD6" w14:textId="77777777" w:rsidR="00FC3073" w:rsidRPr="00D532F4" w:rsidRDefault="00FC3073" w:rsidP="00E531B3">
            <w:pPr>
              <w:pStyle w:val="Contenutotabella"/>
              <w:snapToGrid w:val="0"/>
              <w:ind w:right="565"/>
              <w:jc w:val="center"/>
              <w:rPr>
                <w:sz w:val="20"/>
                <w:szCs w:val="20"/>
              </w:rPr>
            </w:pPr>
            <w:r>
              <w:rPr>
                <w:sz w:val="20"/>
                <w:szCs w:val="20"/>
              </w:rPr>
              <w:t>3</w:t>
            </w:r>
          </w:p>
        </w:tc>
        <w:tc>
          <w:tcPr>
            <w:tcW w:w="423" w:type="pct"/>
            <w:tcBorders>
              <w:left w:val="single" w:sz="2" w:space="0" w:color="000000"/>
              <w:bottom w:val="single" w:sz="2" w:space="0" w:color="000000"/>
            </w:tcBorders>
            <w:vAlign w:val="center"/>
          </w:tcPr>
          <w:p w14:paraId="2973E6D7" w14:textId="77777777" w:rsidR="00FC3073" w:rsidRPr="00D532F4" w:rsidRDefault="00FC3073" w:rsidP="00E531B3">
            <w:pPr>
              <w:pStyle w:val="Contenutotabella"/>
              <w:snapToGrid w:val="0"/>
              <w:ind w:right="565"/>
              <w:jc w:val="center"/>
              <w:rPr>
                <w:sz w:val="20"/>
                <w:szCs w:val="20"/>
              </w:rPr>
            </w:pPr>
            <w:r>
              <w:rPr>
                <w:sz w:val="20"/>
                <w:szCs w:val="20"/>
              </w:rPr>
              <w:t>3</w:t>
            </w:r>
          </w:p>
        </w:tc>
        <w:tc>
          <w:tcPr>
            <w:tcW w:w="737" w:type="pct"/>
            <w:tcBorders>
              <w:left w:val="single" w:sz="2" w:space="0" w:color="000000"/>
              <w:bottom w:val="single" w:sz="2" w:space="0" w:color="000000"/>
              <w:right w:val="single" w:sz="2" w:space="0" w:color="000000"/>
            </w:tcBorders>
            <w:vAlign w:val="center"/>
          </w:tcPr>
          <w:p w14:paraId="5E6B8951" w14:textId="77777777" w:rsidR="00FC3073" w:rsidRPr="00F728D3" w:rsidRDefault="00FC3073" w:rsidP="00E531B3">
            <w:pPr>
              <w:pStyle w:val="Contenutotabella"/>
              <w:snapToGrid w:val="0"/>
              <w:ind w:right="565"/>
              <w:jc w:val="center"/>
              <w:rPr>
                <w:b/>
                <w:sz w:val="20"/>
                <w:szCs w:val="20"/>
              </w:rPr>
            </w:pPr>
            <w:r w:rsidRPr="00F728D3">
              <w:rPr>
                <w:b/>
                <w:sz w:val="20"/>
                <w:szCs w:val="20"/>
              </w:rPr>
              <w:t>495</w:t>
            </w:r>
          </w:p>
        </w:tc>
      </w:tr>
      <w:tr w:rsidR="00FC3073" w:rsidRPr="00D532F4" w14:paraId="193DE658" w14:textId="77777777" w:rsidTr="007A464F">
        <w:trPr>
          <w:trHeight w:val="193"/>
        </w:trPr>
        <w:tc>
          <w:tcPr>
            <w:tcW w:w="2149" w:type="pct"/>
            <w:tcBorders>
              <w:left w:val="single" w:sz="2" w:space="0" w:color="000000"/>
              <w:bottom w:val="single" w:sz="2" w:space="0" w:color="000000"/>
            </w:tcBorders>
          </w:tcPr>
          <w:p w14:paraId="65E7E0E6" w14:textId="77777777" w:rsidR="00FC3073" w:rsidRDefault="00FC3073" w:rsidP="00E531B3">
            <w:pPr>
              <w:pStyle w:val="Contenutotabella"/>
              <w:snapToGrid w:val="0"/>
              <w:ind w:right="565"/>
              <w:rPr>
                <w:sz w:val="20"/>
                <w:szCs w:val="20"/>
              </w:rPr>
            </w:pPr>
            <w:r>
              <w:rPr>
                <w:sz w:val="20"/>
                <w:szCs w:val="20"/>
              </w:rPr>
              <w:t>Diritto ed economia</w:t>
            </w:r>
          </w:p>
        </w:tc>
        <w:tc>
          <w:tcPr>
            <w:tcW w:w="423" w:type="pct"/>
            <w:tcBorders>
              <w:left w:val="single" w:sz="2" w:space="0" w:color="000000"/>
              <w:bottom w:val="single" w:sz="2" w:space="0" w:color="000000"/>
            </w:tcBorders>
            <w:vAlign w:val="center"/>
          </w:tcPr>
          <w:p w14:paraId="0BABCE18"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590E2FD5"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104DD24D"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1489983C"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7DA1FB7A" w14:textId="77777777" w:rsidR="00FC3073" w:rsidRDefault="00FC3073" w:rsidP="00E531B3">
            <w:pPr>
              <w:pStyle w:val="Contenutotabella"/>
              <w:snapToGrid w:val="0"/>
              <w:ind w:right="565"/>
              <w:jc w:val="center"/>
              <w:rPr>
                <w:sz w:val="20"/>
                <w:szCs w:val="20"/>
              </w:rPr>
            </w:pPr>
          </w:p>
        </w:tc>
        <w:tc>
          <w:tcPr>
            <w:tcW w:w="737" w:type="pct"/>
            <w:tcBorders>
              <w:left w:val="single" w:sz="2" w:space="0" w:color="000000"/>
              <w:bottom w:val="single" w:sz="2" w:space="0" w:color="000000"/>
              <w:right w:val="single" w:sz="2" w:space="0" w:color="000000"/>
            </w:tcBorders>
            <w:vAlign w:val="center"/>
          </w:tcPr>
          <w:p w14:paraId="4A3974AD" w14:textId="77777777" w:rsidR="00FC3073" w:rsidRPr="00F728D3" w:rsidRDefault="00FC3073" w:rsidP="00E531B3">
            <w:pPr>
              <w:pStyle w:val="Contenutotabella"/>
              <w:snapToGrid w:val="0"/>
              <w:ind w:right="565"/>
              <w:jc w:val="center"/>
              <w:rPr>
                <w:b/>
                <w:sz w:val="20"/>
                <w:szCs w:val="20"/>
              </w:rPr>
            </w:pPr>
            <w:r w:rsidRPr="00F728D3">
              <w:rPr>
                <w:b/>
                <w:sz w:val="20"/>
                <w:szCs w:val="20"/>
              </w:rPr>
              <w:t>132</w:t>
            </w:r>
          </w:p>
        </w:tc>
      </w:tr>
      <w:tr w:rsidR="00FC3073" w:rsidRPr="00D532F4" w14:paraId="3D2DC6FC" w14:textId="77777777" w:rsidTr="007A464F">
        <w:trPr>
          <w:trHeight w:val="193"/>
        </w:trPr>
        <w:tc>
          <w:tcPr>
            <w:tcW w:w="2149" w:type="pct"/>
            <w:tcBorders>
              <w:left w:val="single" w:sz="2" w:space="0" w:color="000000"/>
              <w:bottom w:val="single" w:sz="2" w:space="0" w:color="000000"/>
            </w:tcBorders>
          </w:tcPr>
          <w:p w14:paraId="76BA7B1B" w14:textId="77777777" w:rsidR="00FC3073" w:rsidRDefault="00FC3073" w:rsidP="00E531B3">
            <w:pPr>
              <w:pStyle w:val="Contenutotabella"/>
              <w:snapToGrid w:val="0"/>
              <w:ind w:right="565"/>
              <w:rPr>
                <w:sz w:val="20"/>
                <w:szCs w:val="20"/>
              </w:rPr>
            </w:pPr>
            <w:r>
              <w:rPr>
                <w:sz w:val="20"/>
                <w:szCs w:val="20"/>
              </w:rPr>
              <w:t>Matematica</w:t>
            </w:r>
          </w:p>
        </w:tc>
        <w:tc>
          <w:tcPr>
            <w:tcW w:w="423" w:type="pct"/>
            <w:tcBorders>
              <w:left w:val="single" w:sz="2" w:space="0" w:color="000000"/>
              <w:bottom w:val="single" w:sz="2" w:space="0" w:color="000000"/>
            </w:tcBorders>
            <w:vAlign w:val="center"/>
          </w:tcPr>
          <w:p w14:paraId="6B11C367" w14:textId="77777777" w:rsidR="00FC3073" w:rsidRDefault="00FC3073" w:rsidP="00E531B3">
            <w:pPr>
              <w:pStyle w:val="Contenutotabella"/>
              <w:snapToGrid w:val="0"/>
              <w:ind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2382255B" w14:textId="77777777" w:rsidR="00FC3073" w:rsidRDefault="00FC3073" w:rsidP="00E531B3">
            <w:pPr>
              <w:pStyle w:val="Contenutotabella"/>
              <w:snapToGrid w:val="0"/>
              <w:ind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52DFCCEE" w14:textId="77777777" w:rsidR="00FC3073" w:rsidRDefault="00FC3073" w:rsidP="00E531B3">
            <w:pPr>
              <w:pStyle w:val="Contenutotabella"/>
              <w:snapToGrid w:val="0"/>
              <w:ind w:right="565"/>
              <w:jc w:val="center"/>
              <w:rPr>
                <w:sz w:val="20"/>
                <w:szCs w:val="20"/>
              </w:rPr>
            </w:pPr>
            <w:r>
              <w:rPr>
                <w:sz w:val="20"/>
                <w:szCs w:val="20"/>
              </w:rPr>
              <w:t>3</w:t>
            </w:r>
          </w:p>
        </w:tc>
        <w:tc>
          <w:tcPr>
            <w:tcW w:w="423" w:type="pct"/>
            <w:tcBorders>
              <w:left w:val="single" w:sz="2" w:space="0" w:color="000000"/>
              <w:bottom w:val="single" w:sz="2" w:space="0" w:color="000000"/>
            </w:tcBorders>
            <w:vAlign w:val="center"/>
          </w:tcPr>
          <w:p w14:paraId="6EC59B21" w14:textId="77777777" w:rsidR="00FC3073" w:rsidRDefault="00FC3073" w:rsidP="00E531B3">
            <w:pPr>
              <w:pStyle w:val="Contenutotabella"/>
              <w:snapToGrid w:val="0"/>
              <w:ind w:right="565"/>
              <w:jc w:val="center"/>
              <w:rPr>
                <w:sz w:val="20"/>
                <w:szCs w:val="20"/>
              </w:rPr>
            </w:pPr>
            <w:r>
              <w:rPr>
                <w:sz w:val="20"/>
                <w:szCs w:val="20"/>
              </w:rPr>
              <w:t>3</w:t>
            </w:r>
          </w:p>
        </w:tc>
        <w:tc>
          <w:tcPr>
            <w:tcW w:w="423" w:type="pct"/>
            <w:tcBorders>
              <w:left w:val="single" w:sz="2" w:space="0" w:color="000000"/>
              <w:bottom w:val="single" w:sz="2" w:space="0" w:color="000000"/>
            </w:tcBorders>
            <w:vAlign w:val="center"/>
          </w:tcPr>
          <w:p w14:paraId="2DDD2492" w14:textId="77777777" w:rsidR="00FC3073" w:rsidRDefault="00FC3073" w:rsidP="00E531B3">
            <w:pPr>
              <w:pStyle w:val="Contenutotabella"/>
              <w:snapToGrid w:val="0"/>
              <w:ind w:right="565"/>
              <w:jc w:val="center"/>
              <w:rPr>
                <w:sz w:val="20"/>
                <w:szCs w:val="20"/>
              </w:rPr>
            </w:pPr>
            <w:r>
              <w:rPr>
                <w:sz w:val="20"/>
                <w:szCs w:val="20"/>
              </w:rPr>
              <w:t>3</w:t>
            </w:r>
          </w:p>
        </w:tc>
        <w:tc>
          <w:tcPr>
            <w:tcW w:w="737" w:type="pct"/>
            <w:tcBorders>
              <w:left w:val="single" w:sz="2" w:space="0" w:color="000000"/>
              <w:bottom w:val="single" w:sz="2" w:space="0" w:color="000000"/>
              <w:right w:val="single" w:sz="2" w:space="0" w:color="000000"/>
            </w:tcBorders>
            <w:vAlign w:val="center"/>
          </w:tcPr>
          <w:p w14:paraId="17D0B7F4" w14:textId="77777777" w:rsidR="00FC3073" w:rsidRPr="00F728D3" w:rsidRDefault="00FC3073" w:rsidP="00E531B3">
            <w:pPr>
              <w:pStyle w:val="Contenutotabella"/>
              <w:snapToGrid w:val="0"/>
              <w:ind w:right="565"/>
              <w:jc w:val="center"/>
              <w:rPr>
                <w:b/>
                <w:sz w:val="20"/>
                <w:szCs w:val="20"/>
              </w:rPr>
            </w:pPr>
            <w:r w:rsidRPr="00F728D3">
              <w:rPr>
                <w:b/>
                <w:sz w:val="20"/>
                <w:szCs w:val="20"/>
              </w:rPr>
              <w:t>561</w:t>
            </w:r>
          </w:p>
        </w:tc>
      </w:tr>
      <w:tr w:rsidR="00FC3073" w:rsidRPr="00D532F4" w14:paraId="00DFF11C" w14:textId="77777777" w:rsidTr="007A464F">
        <w:trPr>
          <w:trHeight w:val="416"/>
        </w:trPr>
        <w:tc>
          <w:tcPr>
            <w:tcW w:w="2149" w:type="pct"/>
            <w:tcBorders>
              <w:left w:val="single" w:sz="2" w:space="0" w:color="000000"/>
              <w:bottom w:val="single" w:sz="2" w:space="0" w:color="000000"/>
            </w:tcBorders>
          </w:tcPr>
          <w:p w14:paraId="203785FE" w14:textId="77777777" w:rsidR="00FC3073" w:rsidRDefault="00FC3073" w:rsidP="00E531B3">
            <w:pPr>
              <w:pStyle w:val="Contenutotabella"/>
              <w:snapToGrid w:val="0"/>
              <w:ind w:right="565"/>
              <w:rPr>
                <w:sz w:val="20"/>
                <w:szCs w:val="20"/>
              </w:rPr>
            </w:pPr>
            <w:r>
              <w:rPr>
                <w:sz w:val="20"/>
                <w:szCs w:val="20"/>
              </w:rPr>
              <w:t>Scienze Integrate (Scienze della terra e biologia)</w:t>
            </w:r>
          </w:p>
        </w:tc>
        <w:tc>
          <w:tcPr>
            <w:tcW w:w="423" w:type="pct"/>
            <w:tcBorders>
              <w:left w:val="single" w:sz="2" w:space="0" w:color="000000"/>
              <w:bottom w:val="single" w:sz="2" w:space="0" w:color="000000"/>
            </w:tcBorders>
            <w:vAlign w:val="center"/>
          </w:tcPr>
          <w:p w14:paraId="0D1C2FF4"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0D684C7B"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754ABDEE"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4F655CF4"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7EABE277" w14:textId="77777777" w:rsidR="00FC3073" w:rsidRDefault="00FC3073" w:rsidP="00E531B3">
            <w:pPr>
              <w:pStyle w:val="Contenutotabella"/>
              <w:snapToGrid w:val="0"/>
              <w:ind w:right="565"/>
              <w:jc w:val="center"/>
              <w:rPr>
                <w:sz w:val="20"/>
                <w:szCs w:val="20"/>
              </w:rPr>
            </w:pPr>
          </w:p>
        </w:tc>
        <w:tc>
          <w:tcPr>
            <w:tcW w:w="737" w:type="pct"/>
            <w:tcBorders>
              <w:left w:val="single" w:sz="2" w:space="0" w:color="000000"/>
              <w:bottom w:val="single" w:sz="2" w:space="0" w:color="000000"/>
              <w:right w:val="single" w:sz="2" w:space="0" w:color="000000"/>
            </w:tcBorders>
            <w:vAlign w:val="center"/>
          </w:tcPr>
          <w:p w14:paraId="231BE9AA" w14:textId="77777777" w:rsidR="00FC3073" w:rsidRPr="00F728D3" w:rsidRDefault="00FC3073" w:rsidP="00E531B3">
            <w:pPr>
              <w:pStyle w:val="Contenutotabella"/>
              <w:snapToGrid w:val="0"/>
              <w:ind w:right="565"/>
              <w:jc w:val="center"/>
              <w:rPr>
                <w:b/>
                <w:sz w:val="20"/>
                <w:szCs w:val="20"/>
              </w:rPr>
            </w:pPr>
            <w:r w:rsidRPr="00F728D3">
              <w:rPr>
                <w:b/>
                <w:sz w:val="20"/>
                <w:szCs w:val="20"/>
              </w:rPr>
              <w:t>132</w:t>
            </w:r>
          </w:p>
        </w:tc>
      </w:tr>
      <w:tr w:rsidR="00FC3073" w:rsidRPr="00D532F4" w14:paraId="4A8F2351" w14:textId="77777777" w:rsidTr="007A464F">
        <w:trPr>
          <w:trHeight w:val="142"/>
        </w:trPr>
        <w:tc>
          <w:tcPr>
            <w:tcW w:w="2149" w:type="pct"/>
            <w:tcBorders>
              <w:left w:val="single" w:sz="2" w:space="0" w:color="000000"/>
              <w:bottom w:val="single" w:sz="2" w:space="0" w:color="000000"/>
            </w:tcBorders>
          </w:tcPr>
          <w:p w14:paraId="2A316430" w14:textId="77777777" w:rsidR="00FC3073" w:rsidRDefault="00FC3073" w:rsidP="00E531B3">
            <w:pPr>
              <w:pStyle w:val="Contenutotabella"/>
              <w:snapToGrid w:val="0"/>
              <w:ind w:right="565"/>
              <w:rPr>
                <w:sz w:val="20"/>
                <w:szCs w:val="20"/>
              </w:rPr>
            </w:pPr>
            <w:r>
              <w:rPr>
                <w:sz w:val="20"/>
                <w:szCs w:val="20"/>
              </w:rPr>
              <w:t>Scienze motorie e sportive</w:t>
            </w:r>
          </w:p>
        </w:tc>
        <w:tc>
          <w:tcPr>
            <w:tcW w:w="423" w:type="pct"/>
            <w:tcBorders>
              <w:left w:val="single" w:sz="2" w:space="0" w:color="000000"/>
              <w:bottom w:val="single" w:sz="2" w:space="0" w:color="000000"/>
            </w:tcBorders>
            <w:vAlign w:val="center"/>
          </w:tcPr>
          <w:p w14:paraId="43DD54F0"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1D1055D1"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16B8EDD3"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4F886249"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3E2F71EC" w14:textId="77777777" w:rsidR="00FC3073" w:rsidRDefault="00FC3073" w:rsidP="00E531B3">
            <w:pPr>
              <w:pStyle w:val="Contenutotabella"/>
              <w:snapToGrid w:val="0"/>
              <w:ind w:right="565"/>
              <w:jc w:val="center"/>
              <w:rPr>
                <w:sz w:val="20"/>
                <w:szCs w:val="20"/>
              </w:rPr>
            </w:pPr>
            <w:r>
              <w:rPr>
                <w:sz w:val="20"/>
                <w:szCs w:val="20"/>
              </w:rPr>
              <w:t>2</w:t>
            </w:r>
          </w:p>
        </w:tc>
        <w:tc>
          <w:tcPr>
            <w:tcW w:w="737" w:type="pct"/>
            <w:tcBorders>
              <w:left w:val="single" w:sz="2" w:space="0" w:color="000000"/>
              <w:bottom w:val="single" w:sz="2" w:space="0" w:color="000000"/>
              <w:right w:val="single" w:sz="2" w:space="0" w:color="000000"/>
            </w:tcBorders>
            <w:vAlign w:val="center"/>
          </w:tcPr>
          <w:p w14:paraId="3D3237B0" w14:textId="77777777" w:rsidR="00FC3073" w:rsidRPr="00F728D3" w:rsidRDefault="00FC3073" w:rsidP="00E531B3">
            <w:pPr>
              <w:pStyle w:val="Contenutotabella"/>
              <w:snapToGrid w:val="0"/>
              <w:ind w:right="565"/>
              <w:jc w:val="center"/>
              <w:rPr>
                <w:b/>
                <w:sz w:val="20"/>
                <w:szCs w:val="20"/>
              </w:rPr>
            </w:pPr>
            <w:r w:rsidRPr="00F728D3">
              <w:rPr>
                <w:b/>
                <w:sz w:val="20"/>
                <w:szCs w:val="20"/>
              </w:rPr>
              <w:t>330</w:t>
            </w:r>
          </w:p>
        </w:tc>
      </w:tr>
      <w:tr w:rsidR="00FC3073" w:rsidRPr="00D532F4" w14:paraId="7631DE40" w14:textId="77777777" w:rsidTr="007A464F">
        <w:trPr>
          <w:trHeight w:val="193"/>
        </w:trPr>
        <w:tc>
          <w:tcPr>
            <w:tcW w:w="2149" w:type="pct"/>
            <w:tcBorders>
              <w:left w:val="single" w:sz="2" w:space="0" w:color="000000"/>
              <w:bottom w:val="single" w:sz="2" w:space="0" w:color="000000"/>
            </w:tcBorders>
          </w:tcPr>
          <w:p w14:paraId="704AC618" w14:textId="77777777" w:rsidR="00FC3073" w:rsidRDefault="00FC3073" w:rsidP="00E531B3">
            <w:pPr>
              <w:pStyle w:val="Contenutotabella"/>
              <w:snapToGrid w:val="0"/>
              <w:ind w:right="565"/>
              <w:rPr>
                <w:sz w:val="20"/>
                <w:szCs w:val="20"/>
              </w:rPr>
            </w:pPr>
            <w:r>
              <w:rPr>
                <w:sz w:val="20"/>
                <w:szCs w:val="20"/>
              </w:rPr>
              <w:t>Scienze Integrate (Fisica)</w:t>
            </w:r>
          </w:p>
        </w:tc>
        <w:tc>
          <w:tcPr>
            <w:tcW w:w="423" w:type="pct"/>
            <w:tcBorders>
              <w:left w:val="single" w:sz="2" w:space="0" w:color="000000"/>
              <w:bottom w:val="single" w:sz="2" w:space="0" w:color="000000"/>
            </w:tcBorders>
            <w:vAlign w:val="center"/>
          </w:tcPr>
          <w:p w14:paraId="7F9E8798" w14:textId="77777777" w:rsidR="00FC3073" w:rsidRDefault="00FC3073" w:rsidP="00E531B3">
            <w:pPr>
              <w:pStyle w:val="Contenutotabella"/>
              <w:snapToGrid w:val="0"/>
              <w:ind w:right="565"/>
              <w:jc w:val="center"/>
              <w:rPr>
                <w:sz w:val="20"/>
                <w:szCs w:val="20"/>
              </w:rPr>
            </w:pPr>
            <w:r>
              <w:rPr>
                <w:sz w:val="20"/>
                <w:szCs w:val="20"/>
              </w:rPr>
              <w:t>1</w:t>
            </w:r>
          </w:p>
        </w:tc>
        <w:tc>
          <w:tcPr>
            <w:tcW w:w="423" w:type="pct"/>
            <w:tcBorders>
              <w:left w:val="single" w:sz="2" w:space="0" w:color="000000"/>
              <w:bottom w:val="single" w:sz="2" w:space="0" w:color="000000"/>
            </w:tcBorders>
            <w:vAlign w:val="center"/>
          </w:tcPr>
          <w:p w14:paraId="7FC4BC3D"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39767143"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0FE3EFFC"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367A4574" w14:textId="77777777" w:rsidR="00FC3073" w:rsidRDefault="00FC3073" w:rsidP="00E531B3">
            <w:pPr>
              <w:pStyle w:val="Contenutotabella"/>
              <w:snapToGrid w:val="0"/>
              <w:ind w:right="565"/>
              <w:jc w:val="center"/>
              <w:rPr>
                <w:sz w:val="20"/>
                <w:szCs w:val="20"/>
              </w:rPr>
            </w:pPr>
          </w:p>
        </w:tc>
        <w:tc>
          <w:tcPr>
            <w:tcW w:w="737" w:type="pct"/>
            <w:tcBorders>
              <w:left w:val="single" w:sz="2" w:space="0" w:color="000000"/>
              <w:bottom w:val="single" w:sz="2" w:space="0" w:color="000000"/>
              <w:right w:val="single" w:sz="2" w:space="0" w:color="000000"/>
            </w:tcBorders>
            <w:vAlign w:val="center"/>
          </w:tcPr>
          <w:p w14:paraId="0BC741BE" w14:textId="77777777" w:rsidR="00FC3073" w:rsidRPr="00F728D3" w:rsidRDefault="00FC3073" w:rsidP="00E531B3">
            <w:pPr>
              <w:pStyle w:val="Contenutotabella"/>
              <w:snapToGrid w:val="0"/>
              <w:ind w:right="565"/>
              <w:jc w:val="center"/>
              <w:rPr>
                <w:b/>
                <w:sz w:val="20"/>
                <w:szCs w:val="20"/>
              </w:rPr>
            </w:pPr>
            <w:r>
              <w:rPr>
                <w:b/>
                <w:sz w:val="20"/>
                <w:szCs w:val="20"/>
              </w:rPr>
              <w:t>33</w:t>
            </w:r>
          </w:p>
        </w:tc>
      </w:tr>
      <w:tr w:rsidR="00FC3073" w:rsidRPr="00D532F4" w14:paraId="72DE26FB" w14:textId="77777777" w:rsidTr="007A464F">
        <w:trPr>
          <w:trHeight w:val="279"/>
        </w:trPr>
        <w:tc>
          <w:tcPr>
            <w:tcW w:w="2149" w:type="pct"/>
            <w:tcBorders>
              <w:left w:val="single" w:sz="2" w:space="0" w:color="000000"/>
              <w:bottom w:val="single" w:sz="2" w:space="0" w:color="000000"/>
            </w:tcBorders>
          </w:tcPr>
          <w:p w14:paraId="72284159" w14:textId="77777777" w:rsidR="00FC3073" w:rsidRDefault="00FC3073" w:rsidP="00E531B3">
            <w:pPr>
              <w:pStyle w:val="Contenutotabella"/>
              <w:snapToGrid w:val="0"/>
              <w:ind w:right="565"/>
              <w:rPr>
                <w:sz w:val="20"/>
                <w:szCs w:val="20"/>
              </w:rPr>
            </w:pPr>
            <w:r>
              <w:rPr>
                <w:sz w:val="20"/>
                <w:szCs w:val="20"/>
              </w:rPr>
              <w:t>Scienze Integrate (Chimica)</w:t>
            </w:r>
          </w:p>
        </w:tc>
        <w:tc>
          <w:tcPr>
            <w:tcW w:w="423" w:type="pct"/>
            <w:tcBorders>
              <w:left w:val="single" w:sz="2" w:space="0" w:color="000000"/>
              <w:bottom w:val="single" w:sz="2" w:space="0" w:color="000000"/>
            </w:tcBorders>
            <w:vAlign w:val="center"/>
          </w:tcPr>
          <w:p w14:paraId="0D5FD62A"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30A7D337" w14:textId="77777777" w:rsidR="00FC3073" w:rsidRDefault="00FC3073" w:rsidP="00E531B3">
            <w:pPr>
              <w:pStyle w:val="Contenutotabella"/>
              <w:snapToGrid w:val="0"/>
              <w:ind w:right="565"/>
              <w:jc w:val="center"/>
              <w:rPr>
                <w:sz w:val="20"/>
                <w:szCs w:val="20"/>
              </w:rPr>
            </w:pPr>
            <w:r>
              <w:rPr>
                <w:sz w:val="20"/>
                <w:szCs w:val="20"/>
              </w:rPr>
              <w:t>1</w:t>
            </w:r>
          </w:p>
        </w:tc>
        <w:tc>
          <w:tcPr>
            <w:tcW w:w="423" w:type="pct"/>
            <w:tcBorders>
              <w:left w:val="single" w:sz="2" w:space="0" w:color="000000"/>
              <w:bottom w:val="single" w:sz="2" w:space="0" w:color="000000"/>
            </w:tcBorders>
            <w:vAlign w:val="center"/>
          </w:tcPr>
          <w:p w14:paraId="315EA32C"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16A69FAF"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1148C81B" w14:textId="77777777" w:rsidR="00FC3073" w:rsidRDefault="00FC3073" w:rsidP="00E531B3">
            <w:pPr>
              <w:pStyle w:val="Contenutotabella"/>
              <w:snapToGrid w:val="0"/>
              <w:ind w:right="565"/>
              <w:jc w:val="center"/>
              <w:rPr>
                <w:sz w:val="20"/>
                <w:szCs w:val="20"/>
              </w:rPr>
            </w:pPr>
          </w:p>
        </w:tc>
        <w:tc>
          <w:tcPr>
            <w:tcW w:w="737" w:type="pct"/>
            <w:tcBorders>
              <w:left w:val="single" w:sz="2" w:space="0" w:color="000000"/>
              <w:bottom w:val="single" w:sz="2" w:space="0" w:color="000000"/>
              <w:right w:val="single" w:sz="2" w:space="0" w:color="000000"/>
            </w:tcBorders>
            <w:vAlign w:val="center"/>
          </w:tcPr>
          <w:p w14:paraId="30316AE2" w14:textId="77777777" w:rsidR="00FC3073" w:rsidRPr="00F728D3" w:rsidRDefault="00FC3073" w:rsidP="00E531B3">
            <w:pPr>
              <w:pStyle w:val="Contenutotabella"/>
              <w:snapToGrid w:val="0"/>
              <w:ind w:right="565"/>
              <w:jc w:val="center"/>
              <w:rPr>
                <w:b/>
                <w:sz w:val="20"/>
                <w:szCs w:val="20"/>
              </w:rPr>
            </w:pPr>
            <w:r>
              <w:rPr>
                <w:b/>
                <w:sz w:val="20"/>
                <w:szCs w:val="20"/>
              </w:rPr>
              <w:t>33</w:t>
            </w:r>
          </w:p>
        </w:tc>
      </w:tr>
      <w:tr w:rsidR="00FC3073" w:rsidRPr="00D532F4" w14:paraId="6CC62EA7" w14:textId="77777777" w:rsidTr="007A464F">
        <w:trPr>
          <w:trHeight w:val="193"/>
        </w:trPr>
        <w:tc>
          <w:tcPr>
            <w:tcW w:w="2149" w:type="pct"/>
            <w:tcBorders>
              <w:left w:val="single" w:sz="2" w:space="0" w:color="000000"/>
              <w:bottom w:val="single" w:sz="2" w:space="0" w:color="000000"/>
            </w:tcBorders>
          </w:tcPr>
          <w:p w14:paraId="4F8A64F1" w14:textId="77777777" w:rsidR="00FC3073" w:rsidRDefault="00FC3073" w:rsidP="00E531B3">
            <w:pPr>
              <w:pStyle w:val="Contenutotabella"/>
              <w:snapToGrid w:val="0"/>
              <w:ind w:right="565"/>
              <w:rPr>
                <w:sz w:val="20"/>
                <w:szCs w:val="20"/>
              </w:rPr>
            </w:pPr>
            <w:r>
              <w:rPr>
                <w:sz w:val="20"/>
                <w:szCs w:val="20"/>
              </w:rPr>
              <w:t>Scienze umane e sociali</w:t>
            </w:r>
          </w:p>
        </w:tc>
        <w:tc>
          <w:tcPr>
            <w:tcW w:w="423" w:type="pct"/>
            <w:tcBorders>
              <w:left w:val="single" w:sz="2" w:space="0" w:color="000000"/>
              <w:bottom w:val="single" w:sz="2" w:space="0" w:color="000000"/>
            </w:tcBorders>
            <w:vAlign w:val="center"/>
          </w:tcPr>
          <w:p w14:paraId="0B4F51D6" w14:textId="77777777" w:rsidR="00FC3073" w:rsidRDefault="00FC3073" w:rsidP="00E531B3">
            <w:pPr>
              <w:pStyle w:val="Contenutotabella"/>
              <w:snapToGrid w:val="0"/>
              <w:ind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7D0341E0" w14:textId="77777777" w:rsidR="00FC3073" w:rsidRDefault="00FC3073" w:rsidP="00E531B3">
            <w:pPr>
              <w:pStyle w:val="Contenutotabella"/>
              <w:snapToGrid w:val="0"/>
              <w:ind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010324FE"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70AEC610"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7BF150F1" w14:textId="77777777" w:rsidR="00FC3073" w:rsidRDefault="00FC3073" w:rsidP="00E531B3">
            <w:pPr>
              <w:pStyle w:val="Contenutotabella"/>
              <w:snapToGrid w:val="0"/>
              <w:ind w:right="565"/>
              <w:jc w:val="center"/>
              <w:rPr>
                <w:sz w:val="20"/>
                <w:szCs w:val="20"/>
              </w:rPr>
            </w:pPr>
          </w:p>
        </w:tc>
        <w:tc>
          <w:tcPr>
            <w:tcW w:w="737" w:type="pct"/>
            <w:tcBorders>
              <w:left w:val="single" w:sz="2" w:space="0" w:color="000000"/>
              <w:bottom w:val="single" w:sz="2" w:space="0" w:color="000000"/>
              <w:right w:val="single" w:sz="2" w:space="0" w:color="000000"/>
            </w:tcBorders>
            <w:vAlign w:val="center"/>
          </w:tcPr>
          <w:p w14:paraId="73BB1FF7" w14:textId="77777777" w:rsidR="00FC3073" w:rsidRPr="00F728D3" w:rsidRDefault="00FC3073" w:rsidP="00E531B3">
            <w:pPr>
              <w:pStyle w:val="Contenutotabella"/>
              <w:snapToGrid w:val="0"/>
              <w:ind w:right="565"/>
              <w:jc w:val="center"/>
              <w:rPr>
                <w:b/>
                <w:sz w:val="20"/>
                <w:szCs w:val="20"/>
              </w:rPr>
            </w:pPr>
            <w:r w:rsidRPr="00F728D3">
              <w:rPr>
                <w:b/>
                <w:sz w:val="20"/>
                <w:szCs w:val="20"/>
              </w:rPr>
              <w:t>264</w:t>
            </w:r>
          </w:p>
        </w:tc>
      </w:tr>
      <w:tr w:rsidR="00FC3073" w:rsidRPr="00D532F4" w14:paraId="2F6A665B" w14:textId="77777777" w:rsidTr="007A464F">
        <w:trPr>
          <w:trHeight w:val="193"/>
        </w:trPr>
        <w:tc>
          <w:tcPr>
            <w:tcW w:w="2149" w:type="pct"/>
            <w:tcBorders>
              <w:left w:val="single" w:sz="2" w:space="0" w:color="000000"/>
              <w:bottom w:val="single" w:sz="2" w:space="0" w:color="000000"/>
            </w:tcBorders>
          </w:tcPr>
          <w:p w14:paraId="09F8BA7A" w14:textId="77777777" w:rsidR="00FC3073" w:rsidRDefault="00FC3073" w:rsidP="00E531B3">
            <w:pPr>
              <w:pStyle w:val="Contenutotabella"/>
              <w:snapToGrid w:val="0"/>
              <w:ind w:right="565"/>
              <w:rPr>
                <w:sz w:val="20"/>
                <w:szCs w:val="20"/>
              </w:rPr>
            </w:pPr>
            <w:r>
              <w:rPr>
                <w:sz w:val="20"/>
                <w:szCs w:val="20"/>
              </w:rPr>
              <w:t>Metodologie operative</w:t>
            </w:r>
          </w:p>
        </w:tc>
        <w:tc>
          <w:tcPr>
            <w:tcW w:w="423" w:type="pct"/>
            <w:tcBorders>
              <w:left w:val="single" w:sz="2" w:space="0" w:color="000000"/>
              <w:bottom w:val="single" w:sz="2" w:space="0" w:color="000000"/>
            </w:tcBorders>
            <w:vAlign w:val="center"/>
          </w:tcPr>
          <w:p w14:paraId="26168CE6" w14:textId="77777777" w:rsidR="00FC3073" w:rsidRDefault="00FC3073" w:rsidP="00E531B3">
            <w:pPr>
              <w:pStyle w:val="Contenutotabella"/>
              <w:snapToGrid w:val="0"/>
              <w:ind w:right="565"/>
              <w:jc w:val="center"/>
              <w:rPr>
                <w:sz w:val="20"/>
                <w:szCs w:val="20"/>
              </w:rPr>
            </w:pPr>
            <w:r>
              <w:rPr>
                <w:sz w:val="20"/>
                <w:szCs w:val="20"/>
              </w:rPr>
              <w:t>3</w:t>
            </w:r>
          </w:p>
        </w:tc>
        <w:tc>
          <w:tcPr>
            <w:tcW w:w="423" w:type="pct"/>
            <w:tcBorders>
              <w:left w:val="single" w:sz="2" w:space="0" w:color="000000"/>
              <w:bottom w:val="single" w:sz="2" w:space="0" w:color="000000"/>
            </w:tcBorders>
            <w:vAlign w:val="center"/>
          </w:tcPr>
          <w:p w14:paraId="4A281E55" w14:textId="77777777" w:rsidR="00FC3073" w:rsidRDefault="00FC3073" w:rsidP="00E531B3">
            <w:pPr>
              <w:pStyle w:val="Contenutotabella"/>
              <w:snapToGrid w:val="0"/>
              <w:ind w:right="565"/>
              <w:jc w:val="center"/>
              <w:rPr>
                <w:sz w:val="20"/>
                <w:szCs w:val="20"/>
              </w:rPr>
            </w:pPr>
            <w:r>
              <w:rPr>
                <w:sz w:val="20"/>
                <w:szCs w:val="20"/>
              </w:rPr>
              <w:t>3</w:t>
            </w:r>
          </w:p>
        </w:tc>
        <w:tc>
          <w:tcPr>
            <w:tcW w:w="423" w:type="pct"/>
            <w:tcBorders>
              <w:left w:val="single" w:sz="2" w:space="0" w:color="000000"/>
              <w:bottom w:val="single" w:sz="2" w:space="0" w:color="000000"/>
            </w:tcBorders>
            <w:vAlign w:val="center"/>
          </w:tcPr>
          <w:p w14:paraId="0020875D"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7AF59E26"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3BC10DD2" w14:textId="77777777" w:rsidR="00FC3073" w:rsidRDefault="00FC3073" w:rsidP="00E531B3">
            <w:pPr>
              <w:pStyle w:val="Contenutotabella"/>
              <w:snapToGrid w:val="0"/>
              <w:ind w:right="565"/>
              <w:jc w:val="center"/>
              <w:rPr>
                <w:sz w:val="20"/>
                <w:szCs w:val="20"/>
              </w:rPr>
            </w:pPr>
            <w:r>
              <w:rPr>
                <w:sz w:val="20"/>
                <w:szCs w:val="20"/>
              </w:rPr>
              <w:t>2</w:t>
            </w:r>
          </w:p>
        </w:tc>
        <w:tc>
          <w:tcPr>
            <w:tcW w:w="737" w:type="pct"/>
            <w:tcBorders>
              <w:left w:val="single" w:sz="2" w:space="0" w:color="000000"/>
              <w:bottom w:val="single" w:sz="2" w:space="0" w:color="000000"/>
              <w:right w:val="single" w:sz="2" w:space="0" w:color="000000"/>
            </w:tcBorders>
            <w:vAlign w:val="center"/>
          </w:tcPr>
          <w:p w14:paraId="783BF672" w14:textId="77777777" w:rsidR="00FC3073" w:rsidRPr="00F728D3" w:rsidRDefault="00FC3073" w:rsidP="00E531B3">
            <w:pPr>
              <w:pStyle w:val="Contenutotabella"/>
              <w:snapToGrid w:val="0"/>
              <w:ind w:right="565"/>
              <w:jc w:val="center"/>
              <w:rPr>
                <w:b/>
                <w:sz w:val="20"/>
                <w:szCs w:val="20"/>
              </w:rPr>
            </w:pPr>
            <w:r>
              <w:rPr>
                <w:b/>
                <w:sz w:val="20"/>
                <w:szCs w:val="20"/>
              </w:rPr>
              <w:t>429</w:t>
            </w:r>
          </w:p>
        </w:tc>
      </w:tr>
      <w:tr w:rsidR="00FC3073" w:rsidRPr="00D532F4" w14:paraId="235D426D" w14:textId="77777777" w:rsidTr="007A464F">
        <w:trPr>
          <w:trHeight w:val="253"/>
        </w:trPr>
        <w:tc>
          <w:tcPr>
            <w:tcW w:w="2149" w:type="pct"/>
            <w:tcBorders>
              <w:left w:val="single" w:sz="2" w:space="0" w:color="000000"/>
              <w:bottom w:val="single" w:sz="2" w:space="0" w:color="000000"/>
            </w:tcBorders>
          </w:tcPr>
          <w:p w14:paraId="1FE57D1D" w14:textId="6613A954" w:rsidR="00FC3073" w:rsidRDefault="00FC3073" w:rsidP="00E531B3">
            <w:pPr>
              <w:pStyle w:val="Contenutotabella"/>
              <w:snapToGrid w:val="0"/>
              <w:ind w:right="565"/>
              <w:rPr>
                <w:sz w:val="20"/>
                <w:szCs w:val="20"/>
              </w:rPr>
            </w:pPr>
            <w:r>
              <w:rPr>
                <w:sz w:val="20"/>
                <w:szCs w:val="20"/>
              </w:rPr>
              <w:t xml:space="preserve">Seconda lingua straniera </w:t>
            </w:r>
            <w:r w:rsidRPr="00F56A2B">
              <w:rPr>
                <w:sz w:val="18"/>
                <w:szCs w:val="20"/>
              </w:rPr>
              <w:t>(</w:t>
            </w:r>
            <w:r>
              <w:rPr>
                <w:sz w:val="18"/>
                <w:szCs w:val="20"/>
              </w:rPr>
              <w:t>Francese</w:t>
            </w:r>
            <w:r w:rsidRPr="00F56A2B">
              <w:rPr>
                <w:sz w:val="18"/>
                <w:szCs w:val="20"/>
              </w:rPr>
              <w:t>)</w:t>
            </w:r>
          </w:p>
        </w:tc>
        <w:tc>
          <w:tcPr>
            <w:tcW w:w="423" w:type="pct"/>
            <w:tcBorders>
              <w:left w:val="single" w:sz="2" w:space="0" w:color="000000"/>
              <w:bottom w:val="single" w:sz="2" w:space="0" w:color="000000"/>
            </w:tcBorders>
            <w:vAlign w:val="center"/>
          </w:tcPr>
          <w:p w14:paraId="41FD8306"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35984D94"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2EE4FCC9" w14:textId="77777777" w:rsidR="00FC3073" w:rsidRDefault="00FC3073" w:rsidP="00E531B3">
            <w:pPr>
              <w:pStyle w:val="Contenutotabella"/>
              <w:snapToGrid w:val="0"/>
              <w:ind w:right="565"/>
              <w:jc w:val="center"/>
              <w:rPr>
                <w:sz w:val="20"/>
                <w:szCs w:val="20"/>
              </w:rPr>
            </w:pPr>
            <w:r>
              <w:rPr>
                <w:sz w:val="20"/>
                <w:szCs w:val="20"/>
              </w:rPr>
              <w:t>3</w:t>
            </w:r>
          </w:p>
        </w:tc>
        <w:tc>
          <w:tcPr>
            <w:tcW w:w="423" w:type="pct"/>
            <w:tcBorders>
              <w:left w:val="single" w:sz="2" w:space="0" w:color="000000"/>
              <w:bottom w:val="single" w:sz="2" w:space="0" w:color="000000"/>
            </w:tcBorders>
            <w:vAlign w:val="center"/>
          </w:tcPr>
          <w:p w14:paraId="21C27294" w14:textId="77777777" w:rsidR="00FC3073" w:rsidRDefault="00FC3073" w:rsidP="00E531B3">
            <w:pPr>
              <w:pStyle w:val="Contenutotabella"/>
              <w:snapToGrid w:val="0"/>
              <w:ind w:right="565"/>
              <w:jc w:val="center"/>
              <w:rPr>
                <w:sz w:val="20"/>
                <w:szCs w:val="20"/>
              </w:rPr>
            </w:pPr>
            <w:r>
              <w:rPr>
                <w:sz w:val="20"/>
                <w:szCs w:val="20"/>
              </w:rPr>
              <w:t>3</w:t>
            </w:r>
          </w:p>
        </w:tc>
        <w:tc>
          <w:tcPr>
            <w:tcW w:w="423" w:type="pct"/>
            <w:tcBorders>
              <w:left w:val="single" w:sz="2" w:space="0" w:color="000000"/>
              <w:bottom w:val="single" w:sz="2" w:space="0" w:color="000000"/>
            </w:tcBorders>
            <w:vAlign w:val="center"/>
          </w:tcPr>
          <w:p w14:paraId="3BB25D26" w14:textId="77777777" w:rsidR="00FC3073" w:rsidRDefault="00FC3073" w:rsidP="00E531B3">
            <w:pPr>
              <w:pStyle w:val="Contenutotabella"/>
              <w:snapToGrid w:val="0"/>
              <w:ind w:right="565"/>
              <w:jc w:val="center"/>
              <w:rPr>
                <w:sz w:val="20"/>
                <w:szCs w:val="20"/>
              </w:rPr>
            </w:pPr>
            <w:r>
              <w:rPr>
                <w:sz w:val="20"/>
                <w:szCs w:val="20"/>
              </w:rPr>
              <w:t>3</w:t>
            </w:r>
          </w:p>
        </w:tc>
        <w:tc>
          <w:tcPr>
            <w:tcW w:w="737" w:type="pct"/>
            <w:tcBorders>
              <w:left w:val="single" w:sz="2" w:space="0" w:color="000000"/>
              <w:bottom w:val="single" w:sz="2" w:space="0" w:color="000000"/>
              <w:right w:val="single" w:sz="2" w:space="0" w:color="000000"/>
            </w:tcBorders>
            <w:vAlign w:val="center"/>
          </w:tcPr>
          <w:p w14:paraId="44AC5C49" w14:textId="77777777" w:rsidR="00FC3073" w:rsidRPr="00F728D3" w:rsidRDefault="00FC3073" w:rsidP="00E531B3">
            <w:pPr>
              <w:pStyle w:val="Contenutotabella"/>
              <w:snapToGrid w:val="0"/>
              <w:ind w:right="565"/>
              <w:jc w:val="center"/>
              <w:rPr>
                <w:b/>
                <w:sz w:val="20"/>
                <w:szCs w:val="20"/>
              </w:rPr>
            </w:pPr>
            <w:r w:rsidRPr="00F728D3">
              <w:rPr>
                <w:b/>
                <w:sz w:val="20"/>
                <w:szCs w:val="20"/>
              </w:rPr>
              <w:t>429</w:t>
            </w:r>
          </w:p>
        </w:tc>
      </w:tr>
      <w:tr w:rsidR="00FC3073" w:rsidRPr="00D532F4" w14:paraId="2DF019BC" w14:textId="77777777" w:rsidTr="007A464F">
        <w:trPr>
          <w:trHeight w:val="382"/>
        </w:trPr>
        <w:tc>
          <w:tcPr>
            <w:tcW w:w="2149" w:type="pct"/>
            <w:tcBorders>
              <w:left w:val="single" w:sz="2" w:space="0" w:color="000000"/>
              <w:bottom w:val="single" w:sz="2" w:space="0" w:color="000000"/>
            </w:tcBorders>
          </w:tcPr>
          <w:p w14:paraId="4BCA0446" w14:textId="77777777" w:rsidR="00FC3073" w:rsidRDefault="00FC3073" w:rsidP="00E531B3">
            <w:pPr>
              <w:pStyle w:val="Contenutotabella"/>
              <w:snapToGrid w:val="0"/>
              <w:ind w:right="565"/>
              <w:rPr>
                <w:sz w:val="20"/>
                <w:szCs w:val="20"/>
              </w:rPr>
            </w:pPr>
            <w:r>
              <w:rPr>
                <w:sz w:val="20"/>
                <w:szCs w:val="20"/>
              </w:rPr>
              <w:t>Igiene e cultura Medico- sanitaria</w:t>
            </w:r>
          </w:p>
        </w:tc>
        <w:tc>
          <w:tcPr>
            <w:tcW w:w="423" w:type="pct"/>
            <w:tcBorders>
              <w:left w:val="single" w:sz="2" w:space="0" w:color="000000"/>
              <w:bottom w:val="single" w:sz="2" w:space="0" w:color="000000"/>
            </w:tcBorders>
            <w:vAlign w:val="center"/>
          </w:tcPr>
          <w:p w14:paraId="2012BF82"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0A499C0C"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44F42637" w14:textId="77777777" w:rsidR="00FC3073" w:rsidRDefault="00FC3073" w:rsidP="00E531B3">
            <w:pPr>
              <w:pStyle w:val="Contenutotabella"/>
              <w:snapToGrid w:val="0"/>
              <w:ind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656AEC1D" w14:textId="77777777" w:rsidR="00FC3073" w:rsidRDefault="00FC3073" w:rsidP="00E531B3">
            <w:pPr>
              <w:pStyle w:val="Contenutotabella"/>
              <w:snapToGrid w:val="0"/>
              <w:ind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51F0F019" w14:textId="77777777" w:rsidR="00FC3073" w:rsidRDefault="00FC3073" w:rsidP="00E531B3">
            <w:pPr>
              <w:pStyle w:val="Contenutotabella"/>
              <w:snapToGrid w:val="0"/>
              <w:ind w:right="565"/>
              <w:jc w:val="center"/>
              <w:rPr>
                <w:sz w:val="20"/>
                <w:szCs w:val="20"/>
              </w:rPr>
            </w:pPr>
            <w:r>
              <w:rPr>
                <w:sz w:val="20"/>
                <w:szCs w:val="20"/>
              </w:rPr>
              <w:t>4</w:t>
            </w:r>
          </w:p>
        </w:tc>
        <w:tc>
          <w:tcPr>
            <w:tcW w:w="737" w:type="pct"/>
            <w:tcBorders>
              <w:left w:val="single" w:sz="2" w:space="0" w:color="000000"/>
              <w:bottom w:val="single" w:sz="2" w:space="0" w:color="000000"/>
              <w:right w:val="single" w:sz="2" w:space="0" w:color="000000"/>
            </w:tcBorders>
            <w:vAlign w:val="center"/>
          </w:tcPr>
          <w:p w14:paraId="2337C793" w14:textId="77777777" w:rsidR="00FC3073" w:rsidRPr="00F728D3" w:rsidRDefault="00FC3073" w:rsidP="00E531B3">
            <w:pPr>
              <w:pStyle w:val="Contenutotabella"/>
              <w:snapToGrid w:val="0"/>
              <w:ind w:right="565"/>
              <w:jc w:val="center"/>
              <w:rPr>
                <w:b/>
                <w:sz w:val="20"/>
                <w:szCs w:val="20"/>
              </w:rPr>
            </w:pPr>
            <w:r w:rsidRPr="00F728D3">
              <w:rPr>
                <w:b/>
                <w:sz w:val="20"/>
                <w:szCs w:val="20"/>
              </w:rPr>
              <w:t>396</w:t>
            </w:r>
          </w:p>
        </w:tc>
      </w:tr>
      <w:tr w:rsidR="00FC3073" w:rsidRPr="00D532F4" w14:paraId="6A23B53D" w14:textId="77777777" w:rsidTr="007A464F">
        <w:trPr>
          <w:trHeight w:val="193"/>
        </w:trPr>
        <w:tc>
          <w:tcPr>
            <w:tcW w:w="2149" w:type="pct"/>
            <w:tcBorders>
              <w:left w:val="single" w:sz="2" w:space="0" w:color="000000"/>
              <w:bottom w:val="single" w:sz="2" w:space="0" w:color="000000"/>
            </w:tcBorders>
          </w:tcPr>
          <w:p w14:paraId="6F181823" w14:textId="77777777" w:rsidR="00FC3073" w:rsidRDefault="00FC3073" w:rsidP="00E531B3">
            <w:pPr>
              <w:pStyle w:val="Contenutotabella"/>
              <w:snapToGrid w:val="0"/>
              <w:ind w:right="565"/>
              <w:rPr>
                <w:sz w:val="20"/>
                <w:szCs w:val="20"/>
              </w:rPr>
            </w:pPr>
            <w:r>
              <w:rPr>
                <w:sz w:val="20"/>
                <w:szCs w:val="20"/>
              </w:rPr>
              <w:t>Psicologia generale ed applicata</w:t>
            </w:r>
          </w:p>
        </w:tc>
        <w:tc>
          <w:tcPr>
            <w:tcW w:w="423" w:type="pct"/>
            <w:tcBorders>
              <w:left w:val="single" w:sz="2" w:space="0" w:color="000000"/>
              <w:bottom w:val="single" w:sz="2" w:space="0" w:color="000000"/>
            </w:tcBorders>
            <w:vAlign w:val="center"/>
          </w:tcPr>
          <w:p w14:paraId="0A62E490"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0EE726E2"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54CB52EA" w14:textId="77777777" w:rsidR="00FC3073" w:rsidRDefault="00FC3073" w:rsidP="00E531B3">
            <w:pPr>
              <w:pStyle w:val="Contenutotabella"/>
              <w:snapToGrid w:val="0"/>
              <w:ind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1738B84C" w14:textId="77777777" w:rsidR="00FC3073" w:rsidRDefault="00FC3073" w:rsidP="00E531B3">
            <w:pPr>
              <w:pStyle w:val="Contenutotabella"/>
              <w:snapToGrid w:val="0"/>
              <w:ind w:right="565"/>
              <w:jc w:val="center"/>
              <w:rPr>
                <w:sz w:val="20"/>
                <w:szCs w:val="20"/>
              </w:rPr>
            </w:pPr>
            <w:r>
              <w:rPr>
                <w:sz w:val="20"/>
                <w:szCs w:val="20"/>
              </w:rPr>
              <w:t>4</w:t>
            </w:r>
          </w:p>
        </w:tc>
        <w:tc>
          <w:tcPr>
            <w:tcW w:w="423" w:type="pct"/>
            <w:tcBorders>
              <w:left w:val="single" w:sz="2" w:space="0" w:color="000000"/>
              <w:bottom w:val="single" w:sz="2" w:space="0" w:color="000000"/>
            </w:tcBorders>
            <w:vAlign w:val="center"/>
          </w:tcPr>
          <w:p w14:paraId="7602F48D" w14:textId="77777777" w:rsidR="00FC3073" w:rsidRDefault="00FC3073" w:rsidP="00E531B3">
            <w:pPr>
              <w:pStyle w:val="Contenutotabella"/>
              <w:snapToGrid w:val="0"/>
              <w:ind w:right="565"/>
              <w:jc w:val="center"/>
              <w:rPr>
                <w:sz w:val="20"/>
                <w:szCs w:val="20"/>
              </w:rPr>
            </w:pPr>
            <w:r>
              <w:rPr>
                <w:sz w:val="20"/>
                <w:szCs w:val="20"/>
              </w:rPr>
              <w:t>4</w:t>
            </w:r>
          </w:p>
        </w:tc>
        <w:tc>
          <w:tcPr>
            <w:tcW w:w="737" w:type="pct"/>
            <w:tcBorders>
              <w:left w:val="single" w:sz="2" w:space="0" w:color="000000"/>
              <w:bottom w:val="single" w:sz="2" w:space="0" w:color="000000"/>
              <w:right w:val="single" w:sz="2" w:space="0" w:color="000000"/>
            </w:tcBorders>
            <w:vAlign w:val="center"/>
          </w:tcPr>
          <w:p w14:paraId="6A6CC739" w14:textId="77777777" w:rsidR="00FC3073" w:rsidRPr="00F728D3" w:rsidRDefault="00FC3073" w:rsidP="00E531B3">
            <w:pPr>
              <w:pStyle w:val="Contenutotabella"/>
              <w:snapToGrid w:val="0"/>
              <w:ind w:right="565"/>
              <w:jc w:val="center"/>
              <w:rPr>
                <w:b/>
                <w:sz w:val="20"/>
                <w:szCs w:val="20"/>
              </w:rPr>
            </w:pPr>
            <w:r>
              <w:rPr>
                <w:b/>
                <w:sz w:val="20"/>
                <w:szCs w:val="20"/>
              </w:rPr>
              <w:t>396</w:t>
            </w:r>
          </w:p>
        </w:tc>
      </w:tr>
      <w:tr w:rsidR="00FC3073" w:rsidRPr="00D532F4" w14:paraId="50E19E62" w14:textId="77777777" w:rsidTr="007A464F">
        <w:trPr>
          <w:trHeight w:val="377"/>
        </w:trPr>
        <w:tc>
          <w:tcPr>
            <w:tcW w:w="2149" w:type="pct"/>
            <w:tcBorders>
              <w:left w:val="single" w:sz="2" w:space="0" w:color="000000"/>
              <w:bottom w:val="single" w:sz="2" w:space="0" w:color="000000"/>
            </w:tcBorders>
          </w:tcPr>
          <w:p w14:paraId="76ECD5B3" w14:textId="77777777" w:rsidR="00FC3073" w:rsidRDefault="00FC3073" w:rsidP="00E531B3">
            <w:pPr>
              <w:pStyle w:val="Contenutotabella"/>
              <w:snapToGrid w:val="0"/>
              <w:ind w:right="565"/>
              <w:rPr>
                <w:sz w:val="20"/>
                <w:szCs w:val="20"/>
              </w:rPr>
            </w:pPr>
            <w:r>
              <w:rPr>
                <w:sz w:val="20"/>
                <w:szCs w:val="20"/>
              </w:rPr>
              <w:t>Diritto e legislazione socio-sanitaria</w:t>
            </w:r>
          </w:p>
        </w:tc>
        <w:tc>
          <w:tcPr>
            <w:tcW w:w="423" w:type="pct"/>
            <w:tcBorders>
              <w:left w:val="single" w:sz="2" w:space="0" w:color="000000"/>
              <w:bottom w:val="single" w:sz="2" w:space="0" w:color="000000"/>
            </w:tcBorders>
            <w:vAlign w:val="center"/>
          </w:tcPr>
          <w:p w14:paraId="76CF2D7C"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0510D8D3"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725AC3FB"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1F1D7044"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4768B2C0" w14:textId="77777777" w:rsidR="00FC3073" w:rsidRDefault="00FC3073" w:rsidP="00E531B3">
            <w:pPr>
              <w:pStyle w:val="Contenutotabella"/>
              <w:snapToGrid w:val="0"/>
              <w:ind w:right="565"/>
              <w:jc w:val="center"/>
              <w:rPr>
                <w:sz w:val="20"/>
                <w:szCs w:val="20"/>
              </w:rPr>
            </w:pPr>
            <w:r>
              <w:rPr>
                <w:sz w:val="20"/>
                <w:szCs w:val="20"/>
              </w:rPr>
              <w:t>2</w:t>
            </w:r>
          </w:p>
        </w:tc>
        <w:tc>
          <w:tcPr>
            <w:tcW w:w="737" w:type="pct"/>
            <w:tcBorders>
              <w:left w:val="single" w:sz="2" w:space="0" w:color="000000"/>
              <w:bottom w:val="single" w:sz="2" w:space="0" w:color="000000"/>
              <w:right w:val="single" w:sz="2" w:space="0" w:color="000000"/>
            </w:tcBorders>
            <w:vAlign w:val="center"/>
          </w:tcPr>
          <w:p w14:paraId="169E459F" w14:textId="77777777" w:rsidR="00FC3073" w:rsidRPr="00F728D3" w:rsidRDefault="00FC3073" w:rsidP="00E531B3">
            <w:pPr>
              <w:pStyle w:val="Contenutotabella"/>
              <w:snapToGrid w:val="0"/>
              <w:ind w:right="565"/>
              <w:jc w:val="center"/>
              <w:rPr>
                <w:b/>
                <w:sz w:val="20"/>
                <w:szCs w:val="20"/>
              </w:rPr>
            </w:pPr>
            <w:r>
              <w:rPr>
                <w:b/>
                <w:sz w:val="20"/>
                <w:szCs w:val="20"/>
              </w:rPr>
              <w:t>198</w:t>
            </w:r>
          </w:p>
        </w:tc>
      </w:tr>
      <w:tr w:rsidR="00FC3073" w:rsidRPr="00D532F4" w14:paraId="115F906F" w14:textId="77777777" w:rsidTr="007A464F">
        <w:trPr>
          <w:trHeight w:val="377"/>
        </w:trPr>
        <w:tc>
          <w:tcPr>
            <w:tcW w:w="2149" w:type="pct"/>
            <w:tcBorders>
              <w:left w:val="single" w:sz="2" w:space="0" w:color="000000"/>
              <w:bottom w:val="single" w:sz="2" w:space="0" w:color="000000"/>
            </w:tcBorders>
          </w:tcPr>
          <w:p w14:paraId="7A85E339" w14:textId="77777777" w:rsidR="00FC3073" w:rsidRDefault="00FC3073" w:rsidP="00E531B3">
            <w:pPr>
              <w:pStyle w:val="Contenutotabella"/>
              <w:snapToGrid w:val="0"/>
              <w:ind w:right="565"/>
              <w:rPr>
                <w:sz w:val="20"/>
                <w:szCs w:val="20"/>
              </w:rPr>
            </w:pPr>
            <w:r>
              <w:rPr>
                <w:sz w:val="20"/>
                <w:szCs w:val="20"/>
              </w:rPr>
              <w:t>TIC</w:t>
            </w:r>
          </w:p>
        </w:tc>
        <w:tc>
          <w:tcPr>
            <w:tcW w:w="423" w:type="pct"/>
            <w:tcBorders>
              <w:left w:val="single" w:sz="2" w:space="0" w:color="000000"/>
              <w:bottom w:val="single" w:sz="2" w:space="0" w:color="000000"/>
            </w:tcBorders>
            <w:vAlign w:val="center"/>
          </w:tcPr>
          <w:p w14:paraId="7D6B08CD"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0E3D8D7F"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6A69FFB3"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7F836990"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6F75BCF5" w14:textId="77777777" w:rsidR="00FC3073" w:rsidRDefault="00FC3073" w:rsidP="00E531B3">
            <w:pPr>
              <w:pStyle w:val="Contenutotabella"/>
              <w:snapToGrid w:val="0"/>
              <w:ind w:right="565"/>
              <w:jc w:val="center"/>
              <w:rPr>
                <w:sz w:val="20"/>
                <w:szCs w:val="20"/>
              </w:rPr>
            </w:pPr>
          </w:p>
        </w:tc>
        <w:tc>
          <w:tcPr>
            <w:tcW w:w="737" w:type="pct"/>
            <w:tcBorders>
              <w:left w:val="single" w:sz="2" w:space="0" w:color="000000"/>
              <w:bottom w:val="single" w:sz="2" w:space="0" w:color="000000"/>
              <w:right w:val="single" w:sz="2" w:space="0" w:color="000000"/>
            </w:tcBorders>
            <w:vAlign w:val="center"/>
          </w:tcPr>
          <w:p w14:paraId="12DF08C1" w14:textId="77777777" w:rsidR="00FC3073" w:rsidRDefault="00FC3073" w:rsidP="00E531B3">
            <w:pPr>
              <w:pStyle w:val="Contenutotabella"/>
              <w:snapToGrid w:val="0"/>
              <w:ind w:right="565"/>
              <w:jc w:val="center"/>
              <w:rPr>
                <w:b/>
                <w:sz w:val="20"/>
                <w:szCs w:val="20"/>
              </w:rPr>
            </w:pPr>
            <w:r>
              <w:rPr>
                <w:b/>
                <w:sz w:val="20"/>
                <w:szCs w:val="20"/>
              </w:rPr>
              <w:t>132</w:t>
            </w:r>
          </w:p>
        </w:tc>
      </w:tr>
      <w:tr w:rsidR="00FC3073" w:rsidRPr="00D532F4" w14:paraId="2A1BED25" w14:textId="77777777" w:rsidTr="007A464F">
        <w:trPr>
          <w:trHeight w:val="238"/>
        </w:trPr>
        <w:tc>
          <w:tcPr>
            <w:tcW w:w="2149" w:type="pct"/>
            <w:tcBorders>
              <w:left w:val="single" w:sz="2" w:space="0" w:color="000000"/>
              <w:bottom w:val="single" w:sz="2" w:space="0" w:color="000000"/>
            </w:tcBorders>
          </w:tcPr>
          <w:p w14:paraId="1A34AE45" w14:textId="77777777" w:rsidR="00FC3073" w:rsidRDefault="00FC3073" w:rsidP="00E531B3">
            <w:pPr>
              <w:pStyle w:val="Contenutotabella"/>
              <w:snapToGrid w:val="0"/>
              <w:ind w:right="565"/>
              <w:rPr>
                <w:sz w:val="20"/>
                <w:szCs w:val="20"/>
              </w:rPr>
            </w:pPr>
            <w:r>
              <w:rPr>
                <w:sz w:val="20"/>
                <w:szCs w:val="20"/>
              </w:rPr>
              <w:t xml:space="preserve">Tecnica amministrativa </w:t>
            </w:r>
          </w:p>
        </w:tc>
        <w:tc>
          <w:tcPr>
            <w:tcW w:w="423" w:type="pct"/>
            <w:tcBorders>
              <w:left w:val="single" w:sz="2" w:space="0" w:color="000000"/>
              <w:bottom w:val="single" w:sz="2" w:space="0" w:color="000000"/>
            </w:tcBorders>
            <w:vAlign w:val="center"/>
          </w:tcPr>
          <w:p w14:paraId="720E4C87"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299AD17A" w14:textId="77777777" w:rsidR="00FC3073" w:rsidRDefault="00FC3073" w:rsidP="00E531B3">
            <w:pPr>
              <w:pStyle w:val="Contenutotabella"/>
              <w:snapToGrid w:val="0"/>
              <w:ind w:right="565"/>
              <w:jc w:val="center"/>
              <w:rPr>
                <w:sz w:val="20"/>
                <w:szCs w:val="20"/>
              </w:rPr>
            </w:pPr>
          </w:p>
        </w:tc>
        <w:tc>
          <w:tcPr>
            <w:tcW w:w="423" w:type="pct"/>
            <w:tcBorders>
              <w:left w:val="single" w:sz="2" w:space="0" w:color="000000"/>
              <w:bottom w:val="single" w:sz="2" w:space="0" w:color="000000"/>
            </w:tcBorders>
            <w:vAlign w:val="center"/>
          </w:tcPr>
          <w:p w14:paraId="336307AB"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7929F67F" w14:textId="77777777" w:rsidR="00FC3073" w:rsidRDefault="00FC3073" w:rsidP="00E531B3">
            <w:pPr>
              <w:pStyle w:val="Contenutotabella"/>
              <w:snapToGrid w:val="0"/>
              <w:ind w:right="565"/>
              <w:jc w:val="center"/>
              <w:rPr>
                <w:sz w:val="20"/>
                <w:szCs w:val="20"/>
              </w:rPr>
            </w:pPr>
            <w:r>
              <w:rPr>
                <w:sz w:val="20"/>
                <w:szCs w:val="20"/>
              </w:rPr>
              <w:t>2</w:t>
            </w:r>
          </w:p>
        </w:tc>
        <w:tc>
          <w:tcPr>
            <w:tcW w:w="423" w:type="pct"/>
            <w:tcBorders>
              <w:left w:val="single" w:sz="2" w:space="0" w:color="000000"/>
              <w:bottom w:val="single" w:sz="2" w:space="0" w:color="000000"/>
            </w:tcBorders>
            <w:vAlign w:val="center"/>
          </w:tcPr>
          <w:p w14:paraId="59E25BFF" w14:textId="77777777" w:rsidR="00FC3073" w:rsidRDefault="00FC3073" w:rsidP="00E531B3">
            <w:pPr>
              <w:pStyle w:val="Contenutotabella"/>
              <w:snapToGrid w:val="0"/>
              <w:ind w:right="565"/>
              <w:jc w:val="center"/>
              <w:rPr>
                <w:sz w:val="20"/>
                <w:szCs w:val="20"/>
              </w:rPr>
            </w:pPr>
            <w:r>
              <w:rPr>
                <w:sz w:val="20"/>
                <w:szCs w:val="20"/>
              </w:rPr>
              <w:t>2</w:t>
            </w:r>
          </w:p>
        </w:tc>
        <w:tc>
          <w:tcPr>
            <w:tcW w:w="737" w:type="pct"/>
            <w:tcBorders>
              <w:left w:val="single" w:sz="2" w:space="0" w:color="000000"/>
              <w:bottom w:val="single" w:sz="2" w:space="0" w:color="000000"/>
              <w:right w:val="single" w:sz="2" w:space="0" w:color="000000"/>
            </w:tcBorders>
            <w:vAlign w:val="center"/>
          </w:tcPr>
          <w:p w14:paraId="5BF03B33" w14:textId="77777777" w:rsidR="00FC3073" w:rsidRPr="00F728D3" w:rsidRDefault="00FC3073" w:rsidP="00E531B3">
            <w:pPr>
              <w:pStyle w:val="Contenutotabella"/>
              <w:snapToGrid w:val="0"/>
              <w:ind w:right="565"/>
              <w:jc w:val="center"/>
              <w:rPr>
                <w:b/>
                <w:sz w:val="20"/>
                <w:szCs w:val="20"/>
              </w:rPr>
            </w:pPr>
            <w:r w:rsidRPr="00F728D3">
              <w:rPr>
                <w:b/>
                <w:sz w:val="20"/>
                <w:szCs w:val="20"/>
              </w:rPr>
              <w:t>1</w:t>
            </w:r>
            <w:r>
              <w:rPr>
                <w:b/>
                <w:sz w:val="20"/>
                <w:szCs w:val="20"/>
              </w:rPr>
              <w:t>98</w:t>
            </w:r>
          </w:p>
        </w:tc>
      </w:tr>
      <w:tr w:rsidR="00FC3073" w:rsidRPr="00D532F4" w14:paraId="1879AB27" w14:textId="77777777" w:rsidTr="007A464F">
        <w:trPr>
          <w:trHeight w:val="284"/>
        </w:trPr>
        <w:tc>
          <w:tcPr>
            <w:tcW w:w="2149" w:type="pct"/>
            <w:tcBorders>
              <w:left w:val="single" w:sz="2" w:space="0" w:color="000000"/>
              <w:bottom w:val="single" w:sz="2" w:space="0" w:color="000000"/>
            </w:tcBorders>
          </w:tcPr>
          <w:p w14:paraId="0C656136" w14:textId="77777777" w:rsidR="00FC3073" w:rsidRDefault="00FC3073" w:rsidP="00E531B3">
            <w:pPr>
              <w:pStyle w:val="Contenutotabella"/>
              <w:snapToGrid w:val="0"/>
              <w:ind w:right="565"/>
              <w:rPr>
                <w:sz w:val="20"/>
                <w:szCs w:val="20"/>
              </w:rPr>
            </w:pPr>
            <w:r>
              <w:rPr>
                <w:sz w:val="20"/>
                <w:szCs w:val="20"/>
              </w:rPr>
              <w:t>Religione cattolica o attività alternativa</w:t>
            </w:r>
          </w:p>
        </w:tc>
        <w:tc>
          <w:tcPr>
            <w:tcW w:w="423" w:type="pct"/>
            <w:tcBorders>
              <w:left w:val="single" w:sz="2" w:space="0" w:color="000000"/>
              <w:bottom w:val="single" w:sz="2" w:space="0" w:color="000000"/>
            </w:tcBorders>
            <w:vAlign w:val="center"/>
          </w:tcPr>
          <w:p w14:paraId="284F1402" w14:textId="77777777" w:rsidR="00FC3073" w:rsidRDefault="00FC3073" w:rsidP="00E531B3">
            <w:pPr>
              <w:pStyle w:val="Contenutotabella"/>
              <w:snapToGrid w:val="0"/>
              <w:ind w:right="565"/>
              <w:jc w:val="center"/>
              <w:rPr>
                <w:sz w:val="20"/>
                <w:szCs w:val="20"/>
              </w:rPr>
            </w:pPr>
            <w:r>
              <w:rPr>
                <w:sz w:val="20"/>
                <w:szCs w:val="20"/>
              </w:rPr>
              <w:t>1</w:t>
            </w:r>
          </w:p>
        </w:tc>
        <w:tc>
          <w:tcPr>
            <w:tcW w:w="423" w:type="pct"/>
            <w:tcBorders>
              <w:left w:val="single" w:sz="2" w:space="0" w:color="000000"/>
              <w:bottom w:val="single" w:sz="2" w:space="0" w:color="000000"/>
            </w:tcBorders>
            <w:vAlign w:val="center"/>
          </w:tcPr>
          <w:p w14:paraId="7CBF5DD3" w14:textId="77777777" w:rsidR="00FC3073" w:rsidRDefault="00FC3073" w:rsidP="00E531B3">
            <w:pPr>
              <w:pStyle w:val="Contenutotabella"/>
              <w:snapToGrid w:val="0"/>
              <w:ind w:right="565"/>
              <w:jc w:val="center"/>
              <w:rPr>
                <w:sz w:val="20"/>
                <w:szCs w:val="20"/>
              </w:rPr>
            </w:pPr>
            <w:r>
              <w:rPr>
                <w:sz w:val="20"/>
                <w:szCs w:val="20"/>
              </w:rPr>
              <w:t>1</w:t>
            </w:r>
          </w:p>
        </w:tc>
        <w:tc>
          <w:tcPr>
            <w:tcW w:w="423" w:type="pct"/>
            <w:tcBorders>
              <w:left w:val="single" w:sz="2" w:space="0" w:color="000000"/>
              <w:bottom w:val="single" w:sz="2" w:space="0" w:color="000000"/>
            </w:tcBorders>
            <w:vAlign w:val="center"/>
          </w:tcPr>
          <w:p w14:paraId="547F6455" w14:textId="77777777" w:rsidR="00FC3073" w:rsidRDefault="00FC3073" w:rsidP="00E531B3">
            <w:pPr>
              <w:pStyle w:val="Contenutotabella"/>
              <w:snapToGrid w:val="0"/>
              <w:ind w:right="565"/>
              <w:jc w:val="center"/>
              <w:rPr>
                <w:sz w:val="20"/>
                <w:szCs w:val="20"/>
              </w:rPr>
            </w:pPr>
            <w:r>
              <w:rPr>
                <w:sz w:val="20"/>
                <w:szCs w:val="20"/>
              </w:rPr>
              <w:t>1</w:t>
            </w:r>
          </w:p>
        </w:tc>
        <w:tc>
          <w:tcPr>
            <w:tcW w:w="423" w:type="pct"/>
            <w:tcBorders>
              <w:left w:val="single" w:sz="2" w:space="0" w:color="000000"/>
              <w:bottom w:val="single" w:sz="2" w:space="0" w:color="000000"/>
            </w:tcBorders>
            <w:vAlign w:val="center"/>
          </w:tcPr>
          <w:p w14:paraId="3638F44F" w14:textId="77777777" w:rsidR="00FC3073" w:rsidRDefault="00FC3073" w:rsidP="00E531B3">
            <w:pPr>
              <w:pStyle w:val="Contenutotabella"/>
              <w:snapToGrid w:val="0"/>
              <w:ind w:right="565"/>
              <w:jc w:val="center"/>
              <w:rPr>
                <w:sz w:val="20"/>
                <w:szCs w:val="20"/>
              </w:rPr>
            </w:pPr>
            <w:r>
              <w:rPr>
                <w:sz w:val="20"/>
                <w:szCs w:val="20"/>
              </w:rPr>
              <w:t>1</w:t>
            </w:r>
          </w:p>
        </w:tc>
        <w:tc>
          <w:tcPr>
            <w:tcW w:w="423" w:type="pct"/>
            <w:tcBorders>
              <w:left w:val="single" w:sz="2" w:space="0" w:color="000000"/>
              <w:bottom w:val="single" w:sz="2" w:space="0" w:color="000000"/>
            </w:tcBorders>
            <w:vAlign w:val="center"/>
          </w:tcPr>
          <w:p w14:paraId="420155F6" w14:textId="77777777" w:rsidR="00FC3073" w:rsidRDefault="00FC3073" w:rsidP="00E531B3">
            <w:pPr>
              <w:pStyle w:val="Contenutotabella"/>
              <w:snapToGrid w:val="0"/>
              <w:ind w:right="565"/>
              <w:jc w:val="center"/>
              <w:rPr>
                <w:sz w:val="20"/>
                <w:szCs w:val="20"/>
              </w:rPr>
            </w:pPr>
            <w:r>
              <w:rPr>
                <w:sz w:val="20"/>
                <w:szCs w:val="20"/>
              </w:rPr>
              <w:t>1</w:t>
            </w:r>
          </w:p>
        </w:tc>
        <w:tc>
          <w:tcPr>
            <w:tcW w:w="737" w:type="pct"/>
            <w:tcBorders>
              <w:left w:val="single" w:sz="2" w:space="0" w:color="000000"/>
              <w:bottom w:val="single" w:sz="2" w:space="0" w:color="000000"/>
              <w:right w:val="single" w:sz="2" w:space="0" w:color="000000"/>
            </w:tcBorders>
            <w:vAlign w:val="center"/>
          </w:tcPr>
          <w:p w14:paraId="484BA159" w14:textId="77777777" w:rsidR="00FC3073" w:rsidRPr="00F728D3" w:rsidRDefault="00FC3073" w:rsidP="00E531B3">
            <w:pPr>
              <w:pStyle w:val="Contenutotabella"/>
              <w:snapToGrid w:val="0"/>
              <w:ind w:right="565"/>
              <w:jc w:val="center"/>
              <w:rPr>
                <w:b/>
                <w:sz w:val="20"/>
                <w:szCs w:val="20"/>
              </w:rPr>
            </w:pPr>
            <w:r w:rsidRPr="00F728D3">
              <w:rPr>
                <w:b/>
                <w:sz w:val="20"/>
                <w:szCs w:val="20"/>
              </w:rPr>
              <w:t>165</w:t>
            </w:r>
          </w:p>
        </w:tc>
      </w:tr>
      <w:tr w:rsidR="00FC3073" w:rsidRPr="00D532F4" w14:paraId="732D90A0" w14:textId="77777777" w:rsidTr="007A464F">
        <w:trPr>
          <w:trHeight w:val="298"/>
        </w:trPr>
        <w:tc>
          <w:tcPr>
            <w:tcW w:w="2149" w:type="pct"/>
            <w:tcBorders>
              <w:left w:val="single" w:sz="2" w:space="0" w:color="000000"/>
              <w:bottom w:val="single" w:sz="2" w:space="0" w:color="000000"/>
            </w:tcBorders>
          </w:tcPr>
          <w:p w14:paraId="0EA7A627" w14:textId="77777777" w:rsidR="00FC3073" w:rsidRPr="00F728D3" w:rsidRDefault="00FC3073" w:rsidP="00E531B3">
            <w:pPr>
              <w:pStyle w:val="Contenutotabella"/>
              <w:snapToGrid w:val="0"/>
              <w:ind w:right="565"/>
              <w:rPr>
                <w:b/>
                <w:sz w:val="20"/>
                <w:szCs w:val="20"/>
              </w:rPr>
            </w:pPr>
            <w:r w:rsidRPr="00F728D3">
              <w:rPr>
                <w:b/>
                <w:sz w:val="20"/>
                <w:szCs w:val="20"/>
              </w:rPr>
              <w:t>Totale ore di insegnamento complessivo</w:t>
            </w:r>
          </w:p>
        </w:tc>
        <w:tc>
          <w:tcPr>
            <w:tcW w:w="423" w:type="pct"/>
            <w:tcBorders>
              <w:left w:val="single" w:sz="2" w:space="0" w:color="000000"/>
              <w:bottom w:val="single" w:sz="2" w:space="0" w:color="000000"/>
            </w:tcBorders>
            <w:vAlign w:val="center"/>
          </w:tcPr>
          <w:p w14:paraId="509DD55F" w14:textId="77777777" w:rsidR="00FC3073" w:rsidRPr="00F728D3" w:rsidRDefault="00FC3073" w:rsidP="00E531B3">
            <w:pPr>
              <w:pStyle w:val="Contenutotabella"/>
              <w:snapToGrid w:val="0"/>
              <w:ind w:right="565"/>
              <w:jc w:val="center"/>
              <w:rPr>
                <w:b/>
                <w:sz w:val="20"/>
                <w:szCs w:val="20"/>
              </w:rPr>
            </w:pPr>
            <w:r>
              <w:rPr>
                <w:b/>
                <w:sz w:val="20"/>
                <w:szCs w:val="20"/>
              </w:rPr>
              <w:t>32</w:t>
            </w:r>
          </w:p>
        </w:tc>
        <w:tc>
          <w:tcPr>
            <w:tcW w:w="423" w:type="pct"/>
            <w:tcBorders>
              <w:left w:val="single" w:sz="2" w:space="0" w:color="000000"/>
              <w:bottom w:val="single" w:sz="2" w:space="0" w:color="000000"/>
            </w:tcBorders>
            <w:vAlign w:val="center"/>
          </w:tcPr>
          <w:p w14:paraId="520F87FC" w14:textId="77777777" w:rsidR="00FC3073" w:rsidRPr="00F728D3" w:rsidRDefault="00FC3073" w:rsidP="00E531B3">
            <w:pPr>
              <w:pStyle w:val="Contenutotabella"/>
              <w:snapToGrid w:val="0"/>
              <w:ind w:right="565"/>
              <w:jc w:val="center"/>
              <w:rPr>
                <w:b/>
                <w:sz w:val="20"/>
                <w:szCs w:val="20"/>
              </w:rPr>
            </w:pPr>
            <w:r w:rsidRPr="00F728D3">
              <w:rPr>
                <w:b/>
                <w:sz w:val="20"/>
                <w:szCs w:val="20"/>
              </w:rPr>
              <w:t>32</w:t>
            </w:r>
          </w:p>
        </w:tc>
        <w:tc>
          <w:tcPr>
            <w:tcW w:w="423" w:type="pct"/>
            <w:tcBorders>
              <w:left w:val="single" w:sz="2" w:space="0" w:color="000000"/>
              <w:bottom w:val="single" w:sz="2" w:space="0" w:color="000000"/>
            </w:tcBorders>
            <w:vAlign w:val="center"/>
          </w:tcPr>
          <w:p w14:paraId="38E0ACA8" w14:textId="77777777" w:rsidR="00FC3073" w:rsidRPr="00F728D3" w:rsidRDefault="00FC3073" w:rsidP="00E531B3">
            <w:pPr>
              <w:pStyle w:val="Contenutotabella"/>
              <w:snapToGrid w:val="0"/>
              <w:ind w:right="565"/>
              <w:jc w:val="center"/>
              <w:rPr>
                <w:b/>
                <w:sz w:val="20"/>
                <w:szCs w:val="20"/>
              </w:rPr>
            </w:pPr>
            <w:r w:rsidRPr="00F728D3">
              <w:rPr>
                <w:b/>
                <w:sz w:val="20"/>
                <w:szCs w:val="20"/>
              </w:rPr>
              <w:t>32</w:t>
            </w:r>
          </w:p>
        </w:tc>
        <w:tc>
          <w:tcPr>
            <w:tcW w:w="423" w:type="pct"/>
            <w:tcBorders>
              <w:left w:val="single" w:sz="2" w:space="0" w:color="000000"/>
              <w:bottom w:val="single" w:sz="2" w:space="0" w:color="000000"/>
            </w:tcBorders>
            <w:vAlign w:val="center"/>
          </w:tcPr>
          <w:p w14:paraId="1E4C8844" w14:textId="77777777" w:rsidR="00FC3073" w:rsidRPr="00F728D3" w:rsidRDefault="00FC3073" w:rsidP="00E531B3">
            <w:pPr>
              <w:pStyle w:val="Contenutotabella"/>
              <w:snapToGrid w:val="0"/>
              <w:ind w:right="565"/>
              <w:jc w:val="center"/>
              <w:rPr>
                <w:b/>
                <w:sz w:val="20"/>
                <w:szCs w:val="20"/>
              </w:rPr>
            </w:pPr>
            <w:r w:rsidRPr="00F728D3">
              <w:rPr>
                <w:b/>
                <w:sz w:val="20"/>
                <w:szCs w:val="20"/>
              </w:rPr>
              <w:t>32</w:t>
            </w:r>
          </w:p>
        </w:tc>
        <w:tc>
          <w:tcPr>
            <w:tcW w:w="423" w:type="pct"/>
            <w:tcBorders>
              <w:left w:val="single" w:sz="2" w:space="0" w:color="000000"/>
              <w:bottom w:val="single" w:sz="2" w:space="0" w:color="000000"/>
            </w:tcBorders>
            <w:vAlign w:val="center"/>
          </w:tcPr>
          <w:p w14:paraId="79146D5E" w14:textId="77777777" w:rsidR="00FC3073" w:rsidRPr="00F728D3" w:rsidRDefault="00FC3073" w:rsidP="00E531B3">
            <w:pPr>
              <w:pStyle w:val="Contenutotabella"/>
              <w:snapToGrid w:val="0"/>
              <w:ind w:right="565"/>
              <w:jc w:val="center"/>
              <w:rPr>
                <w:b/>
                <w:sz w:val="20"/>
                <w:szCs w:val="20"/>
              </w:rPr>
            </w:pPr>
            <w:r w:rsidRPr="00F728D3">
              <w:rPr>
                <w:b/>
                <w:sz w:val="20"/>
                <w:szCs w:val="20"/>
              </w:rPr>
              <w:t>32</w:t>
            </w:r>
          </w:p>
        </w:tc>
        <w:tc>
          <w:tcPr>
            <w:tcW w:w="737" w:type="pct"/>
            <w:tcBorders>
              <w:left w:val="single" w:sz="2" w:space="0" w:color="000000"/>
              <w:bottom w:val="single" w:sz="2" w:space="0" w:color="000000"/>
              <w:right w:val="single" w:sz="2" w:space="0" w:color="000000"/>
            </w:tcBorders>
            <w:vAlign w:val="center"/>
          </w:tcPr>
          <w:p w14:paraId="1FB4B918" w14:textId="77777777" w:rsidR="00FC3073" w:rsidRPr="00F728D3" w:rsidRDefault="00FC3073" w:rsidP="00E531B3">
            <w:pPr>
              <w:pStyle w:val="Contenutotabella"/>
              <w:snapToGrid w:val="0"/>
              <w:ind w:right="565"/>
              <w:jc w:val="center"/>
              <w:rPr>
                <w:b/>
                <w:sz w:val="20"/>
                <w:szCs w:val="20"/>
              </w:rPr>
            </w:pPr>
            <w:r w:rsidRPr="00F728D3">
              <w:rPr>
                <w:b/>
                <w:sz w:val="20"/>
                <w:szCs w:val="20"/>
              </w:rPr>
              <w:t>5</w:t>
            </w:r>
            <w:r>
              <w:rPr>
                <w:b/>
                <w:sz w:val="20"/>
                <w:szCs w:val="20"/>
              </w:rPr>
              <w:t>345</w:t>
            </w:r>
          </w:p>
        </w:tc>
      </w:tr>
    </w:tbl>
    <w:p w14:paraId="36125232" w14:textId="77777777" w:rsidR="00FC3073" w:rsidRDefault="00FC3073" w:rsidP="00FC3073">
      <w:pPr>
        <w:pStyle w:val="Titolo1"/>
        <w:rPr>
          <w:color w:val="0000FF"/>
        </w:rPr>
      </w:pPr>
      <w:bookmarkStart w:id="2" w:name="_Toc135233913"/>
      <w:r w:rsidRPr="00576CE8">
        <w:rPr>
          <w:color w:val="0000FF"/>
        </w:rPr>
        <w:lastRenderedPageBreak/>
        <w:t>Premessa</w:t>
      </w:r>
      <w:bookmarkEnd w:id="2"/>
    </w:p>
    <w:p w14:paraId="77E81C9B" w14:textId="77777777" w:rsidR="00FC3073" w:rsidRPr="00AF39A2" w:rsidRDefault="00FC3073" w:rsidP="00FC3073">
      <w:pPr>
        <w:rPr>
          <w:lang w:eastAsia="ar-SA"/>
        </w:rPr>
      </w:pPr>
    </w:p>
    <w:p w14:paraId="1E9E5B59" w14:textId="4600EEAF" w:rsidR="00FC3073" w:rsidRPr="00841FA0" w:rsidRDefault="00FC3073" w:rsidP="00FC3073">
      <w:pPr>
        <w:spacing w:line="360" w:lineRule="auto"/>
        <w:ind w:right="565"/>
        <w:jc w:val="both"/>
      </w:pPr>
      <w:r w:rsidRPr="00841FA0">
        <w:t xml:space="preserve">Il Consiglio della classe V Sez. </w:t>
      </w:r>
      <w:r w:rsidR="00DD2F71">
        <w:t>B</w:t>
      </w:r>
      <w:r w:rsidRPr="00841FA0">
        <w:t xml:space="preserve">, in ottemperanza a quanto stabilito dal Ministero della Pubblica Istruzione con Ordinanza </w:t>
      </w:r>
      <w:r>
        <w:t>n° 4</w:t>
      </w:r>
      <w:r w:rsidRPr="00ED26FE">
        <w:t xml:space="preserve">5 del </w:t>
      </w:r>
      <w:r>
        <w:t>09</w:t>
      </w:r>
      <w:r w:rsidRPr="00ED26FE">
        <w:t xml:space="preserve"> marzo 202</w:t>
      </w:r>
      <w:r>
        <w:t>3</w:t>
      </w:r>
      <w:r w:rsidRPr="00ED26FE">
        <w:t xml:space="preserve"> </w:t>
      </w:r>
      <w:r w:rsidRPr="00841FA0">
        <w:t>concernente gli Esami di Stato nel secondo ciclo di istruzione per l’anno scolastico 202</w:t>
      </w:r>
      <w:r>
        <w:t>2</w:t>
      </w:r>
      <w:r w:rsidRPr="00841FA0">
        <w:t>/202</w:t>
      </w:r>
      <w:r>
        <w:t>3</w:t>
      </w:r>
      <w:r w:rsidRPr="00841FA0">
        <w:t>, redige il proprio Documento del 15 Maggio, contenente l’illustrazione del percorso formativo compiuto dagli studenti nell’ultimo anno di corso. La sua definizione è il risultato della verifica relativa alla programmazione e all’attività didattica effettivamente svolta dai docenti.</w:t>
      </w:r>
    </w:p>
    <w:p w14:paraId="3C2334AF" w14:textId="77777777" w:rsidR="00FC3073" w:rsidRPr="00841FA0" w:rsidRDefault="00FC3073" w:rsidP="00FC3073">
      <w:pPr>
        <w:spacing w:line="360" w:lineRule="auto"/>
        <w:ind w:right="565"/>
        <w:jc w:val="both"/>
      </w:pPr>
      <w:r w:rsidRPr="00841FA0">
        <w:t>L’offerta formativa, presentata in questo documento, è scaturita da un autentico spirito di programmazione, che, senza interferire con l’autonomia didattica individuale e con la dialettica del processo di insegnamento-apprendimento, ha voluto garantire il necessario clima di collaborazione nel Consiglio di Classe, nella piena consapevolezza dei fini che si intendono conseguire e delle responsabilità personali e professionali che essi esigono.</w:t>
      </w:r>
    </w:p>
    <w:p w14:paraId="2DA8DEC3" w14:textId="77777777" w:rsidR="00FC3073" w:rsidRPr="00D756CD" w:rsidRDefault="00FC3073" w:rsidP="00FC3073">
      <w:pPr>
        <w:pStyle w:val="Titolo1"/>
        <w:spacing w:after="240"/>
        <w:rPr>
          <w:rFonts w:ascii="Times New Roman" w:hAnsi="Times New Roman"/>
          <w:color w:val="auto"/>
          <w:sz w:val="24"/>
          <w:szCs w:val="24"/>
        </w:rPr>
      </w:pPr>
      <w:r>
        <w:br w:type="page"/>
      </w:r>
      <w:bookmarkStart w:id="3" w:name="_Toc135233914"/>
      <w:r w:rsidRPr="00D756CD">
        <w:rPr>
          <w:color w:val="0000FF"/>
        </w:rPr>
        <w:lastRenderedPageBreak/>
        <w:t>Il nuovo quadro normativo</w:t>
      </w:r>
      <w:bookmarkEnd w:id="3"/>
    </w:p>
    <w:p w14:paraId="4276B9BA" w14:textId="77777777" w:rsidR="00FC3073" w:rsidRPr="001E10B8" w:rsidRDefault="00FC3073" w:rsidP="00FC3073">
      <w:pPr>
        <w:spacing w:line="360" w:lineRule="auto"/>
        <w:jc w:val="both"/>
      </w:pPr>
      <w:r w:rsidRPr="001E10B8">
        <w:t xml:space="preserve">Con il DM 92/2018, apparso sulla Gazzetta Ufficiale del 27 luglio 2018 ed entrato in vigore l’11 agosto 2018, inizia la pubblicazione dei decreti attuativi del </w:t>
      </w:r>
      <w:proofErr w:type="spellStart"/>
      <w:r w:rsidRPr="001E10B8">
        <w:t>D.Lgs.</w:t>
      </w:r>
      <w:proofErr w:type="spellEnd"/>
      <w:r w:rsidRPr="001E10B8">
        <w:t xml:space="preserve"> 61/2017 che, in attuazione dell’art. 1, commi 180 e 181, della legge 107/2015, prevede la revisione dell’Istruzione Professionale (IP).</w:t>
      </w:r>
    </w:p>
    <w:p w14:paraId="5FBFFB12" w14:textId="77777777" w:rsidR="00FC3073" w:rsidRPr="001E10B8" w:rsidRDefault="00FC3073" w:rsidP="00FC3073">
      <w:pPr>
        <w:spacing w:line="360" w:lineRule="auto"/>
        <w:jc w:val="both"/>
      </w:pPr>
      <w:r w:rsidRPr="001E10B8">
        <w:t xml:space="preserve">Gli ambiti di pertinenza del decreto, previsti dal comma 3 del </w:t>
      </w:r>
      <w:proofErr w:type="spellStart"/>
      <w:r w:rsidRPr="001E10B8">
        <w:t>D.Lvo</w:t>
      </w:r>
      <w:proofErr w:type="spellEnd"/>
      <w:r w:rsidRPr="001E10B8">
        <w:t>, riguardano:</w:t>
      </w:r>
    </w:p>
    <w:p w14:paraId="630FCDF5" w14:textId="77777777" w:rsidR="00FC3073" w:rsidRPr="001E10B8" w:rsidRDefault="00FC3073" w:rsidP="00FC3073">
      <w:pPr>
        <w:spacing w:line="360" w:lineRule="auto"/>
        <w:jc w:val="both"/>
      </w:pPr>
      <w:r w:rsidRPr="001E10B8">
        <w:t>• i profili di uscita degli 11 indirizzi di studio previsti;</w:t>
      </w:r>
    </w:p>
    <w:p w14:paraId="705D29D6" w14:textId="77777777" w:rsidR="00FC3073" w:rsidRPr="001E10B8" w:rsidRDefault="00FC3073" w:rsidP="00FC3073">
      <w:pPr>
        <w:spacing w:line="360" w:lineRule="auto"/>
        <w:jc w:val="both"/>
      </w:pPr>
      <w:r w:rsidRPr="001E10B8">
        <w:t>• i risultati di apprendimento declinati in termini di competenze con relative abilità e conoscenze;</w:t>
      </w:r>
    </w:p>
    <w:p w14:paraId="411ADDEB" w14:textId="77777777" w:rsidR="00FC3073" w:rsidRPr="001E10B8" w:rsidRDefault="00FC3073" w:rsidP="00FC3073">
      <w:pPr>
        <w:spacing w:line="360" w:lineRule="auto"/>
        <w:jc w:val="both"/>
      </w:pPr>
      <w:r w:rsidRPr="001E10B8">
        <w:t>• il rapporto tra le Attività Economiche (ATECO), così come classificate dall’ISTAT, e la relativa correlazione con gli indirizzi di studio dell’IP;</w:t>
      </w:r>
    </w:p>
    <w:p w14:paraId="3EC05EDB" w14:textId="77777777" w:rsidR="00FC3073" w:rsidRPr="001E10B8" w:rsidRDefault="00FC3073" w:rsidP="00FC3073">
      <w:pPr>
        <w:spacing w:line="360" w:lineRule="auto"/>
        <w:jc w:val="both"/>
      </w:pPr>
      <w:r w:rsidRPr="001E10B8">
        <w:t>• i nuovi quadri orari con le puntuali articolazioni in termini di area generale ed aree distinte per ciascun indirizzo;</w:t>
      </w:r>
    </w:p>
    <w:p w14:paraId="7503D345" w14:textId="77777777" w:rsidR="00FC3073" w:rsidRPr="001E10B8" w:rsidRDefault="00FC3073" w:rsidP="00FC3073">
      <w:pPr>
        <w:spacing w:line="360" w:lineRule="auto"/>
        <w:jc w:val="both"/>
      </w:pPr>
      <w:r w:rsidRPr="001E10B8">
        <w:t>• il rapporto di correlazione tra i percorsi quinquennali dell’istruzione professionale e le qualifiche (triennali) e diplomi (quadriennali) previsti dall’</w:t>
      </w:r>
      <w:proofErr w:type="spellStart"/>
      <w:r w:rsidRPr="001E10B8">
        <w:t>IeFP</w:t>
      </w:r>
      <w:proofErr w:type="spellEnd"/>
      <w:r w:rsidRPr="001E10B8">
        <w:t xml:space="preserve"> (Istruzione e Formazione Professionale);</w:t>
      </w:r>
    </w:p>
    <w:p w14:paraId="2ECCE47F" w14:textId="77777777" w:rsidR="00FC3073" w:rsidRPr="001E10B8" w:rsidRDefault="00FC3073" w:rsidP="00FC3073">
      <w:pPr>
        <w:spacing w:line="360" w:lineRule="auto"/>
        <w:jc w:val="both"/>
      </w:pPr>
      <w:r w:rsidRPr="001E10B8">
        <w:t>• le modalità con le quali si realizzerà il passaggio al nuovo ordinamento.</w:t>
      </w:r>
    </w:p>
    <w:p w14:paraId="05669B4E" w14:textId="77777777" w:rsidR="00FC3073" w:rsidRPr="00D50BE6" w:rsidRDefault="00FC3073" w:rsidP="00FC3073">
      <w:pPr>
        <w:spacing w:line="360" w:lineRule="auto"/>
        <w:jc w:val="both"/>
      </w:pPr>
      <w:r w:rsidRPr="00B50638">
        <w:t>Nell’</w:t>
      </w:r>
      <w:r w:rsidRPr="00D50BE6">
        <w:t xml:space="preserve">Art. 3. Profili di uscita degli indirizzi e risultati di apprendimento </w:t>
      </w:r>
      <w:r>
        <w:t>s</w:t>
      </w:r>
      <w:r w:rsidRPr="001E10B8">
        <w:t>ono definiti i profili di uscita dei percorsi di istruzione professionale così come indicati dal D.lgs. 61/2017:</w:t>
      </w:r>
    </w:p>
    <w:p w14:paraId="4C60B788" w14:textId="77777777" w:rsidR="00FC3073" w:rsidRPr="001E10B8" w:rsidRDefault="00FC3073" w:rsidP="00FC3073">
      <w:pPr>
        <w:spacing w:line="360" w:lineRule="auto"/>
        <w:jc w:val="both"/>
      </w:pPr>
      <w:r w:rsidRPr="001E10B8">
        <w:t>a) agricoltura, sviluppo rurale, valorizzazione dei prodotti del territorio e gestione delle risorse forestali e montane;</w:t>
      </w:r>
    </w:p>
    <w:p w14:paraId="356DBF16" w14:textId="77777777" w:rsidR="00FC3073" w:rsidRPr="001E10B8" w:rsidRDefault="00FC3073" w:rsidP="00FC3073">
      <w:pPr>
        <w:spacing w:line="360" w:lineRule="auto"/>
        <w:jc w:val="both"/>
      </w:pPr>
      <w:r w:rsidRPr="001E10B8">
        <w:t>b) pesca commerciale e produzioni ittiche;</w:t>
      </w:r>
    </w:p>
    <w:p w14:paraId="4E48914C" w14:textId="77777777" w:rsidR="00FC3073" w:rsidRPr="001E10B8" w:rsidRDefault="00FC3073" w:rsidP="00FC3073">
      <w:pPr>
        <w:spacing w:line="360" w:lineRule="auto"/>
        <w:jc w:val="both"/>
      </w:pPr>
      <w:r w:rsidRPr="001E10B8">
        <w:t xml:space="preserve">c) industria e artigianato per il Made in </w:t>
      </w:r>
      <w:proofErr w:type="spellStart"/>
      <w:r w:rsidRPr="001E10B8">
        <w:t>Italy</w:t>
      </w:r>
      <w:proofErr w:type="spellEnd"/>
      <w:r w:rsidRPr="001E10B8">
        <w:t>;</w:t>
      </w:r>
    </w:p>
    <w:p w14:paraId="50FAF670" w14:textId="77777777" w:rsidR="00FC3073" w:rsidRPr="001E10B8" w:rsidRDefault="00FC3073" w:rsidP="00FC3073">
      <w:pPr>
        <w:spacing w:line="360" w:lineRule="auto"/>
        <w:jc w:val="both"/>
      </w:pPr>
      <w:r w:rsidRPr="001E10B8">
        <w:t>d) manutenzione e assistenza tecnica;</w:t>
      </w:r>
    </w:p>
    <w:p w14:paraId="46CCFAC2" w14:textId="77777777" w:rsidR="00FC3073" w:rsidRPr="001E10B8" w:rsidRDefault="00FC3073" w:rsidP="00FC3073">
      <w:pPr>
        <w:spacing w:line="360" w:lineRule="auto"/>
        <w:jc w:val="both"/>
      </w:pPr>
      <w:r w:rsidRPr="001E10B8">
        <w:t>e) gestione delle acque e risanamento ambientale;</w:t>
      </w:r>
    </w:p>
    <w:p w14:paraId="40BCB6AC" w14:textId="77777777" w:rsidR="00FC3073" w:rsidRPr="001E10B8" w:rsidRDefault="00FC3073" w:rsidP="00FC3073">
      <w:pPr>
        <w:spacing w:line="360" w:lineRule="auto"/>
        <w:jc w:val="both"/>
      </w:pPr>
      <w:r w:rsidRPr="001E10B8">
        <w:t>f) servizi commerciali;</w:t>
      </w:r>
    </w:p>
    <w:p w14:paraId="22B8C84A" w14:textId="77777777" w:rsidR="00FC3073" w:rsidRPr="001E10B8" w:rsidRDefault="00FC3073" w:rsidP="00FC3073">
      <w:pPr>
        <w:spacing w:line="360" w:lineRule="auto"/>
        <w:jc w:val="both"/>
      </w:pPr>
      <w:r w:rsidRPr="001E10B8">
        <w:t>g) enogastronomia e ospitalità alberghiera;</w:t>
      </w:r>
    </w:p>
    <w:p w14:paraId="25E896A0" w14:textId="77777777" w:rsidR="00FC3073" w:rsidRPr="001E10B8" w:rsidRDefault="00FC3073" w:rsidP="00FC3073">
      <w:pPr>
        <w:spacing w:line="360" w:lineRule="auto"/>
        <w:jc w:val="both"/>
      </w:pPr>
      <w:r w:rsidRPr="001E10B8">
        <w:t>h) servizi culturali e dello spettacolo;</w:t>
      </w:r>
    </w:p>
    <w:p w14:paraId="66E7467F" w14:textId="77777777" w:rsidR="00FC3073" w:rsidRPr="001E10B8" w:rsidRDefault="00FC3073" w:rsidP="00FC3073">
      <w:pPr>
        <w:spacing w:line="360" w:lineRule="auto"/>
        <w:jc w:val="both"/>
      </w:pPr>
      <w:r w:rsidRPr="001E10B8">
        <w:t xml:space="preserve">i) </w:t>
      </w:r>
      <w:r w:rsidRPr="00D50BE6">
        <w:t>servizi per la sanità e l’assistenza sociale;</w:t>
      </w:r>
    </w:p>
    <w:p w14:paraId="51887630" w14:textId="77777777" w:rsidR="00FC3073" w:rsidRPr="001E10B8" w:rsidRDefault="00FC3073" w:rsidP="00FC3073">
      <w:pPr>
        <w:spacing w:line="360" w:lineRule="auto"/>
        <w:jc w:val="both"/>
      </w:pPr>
      <w:r w:rsidRPr="001E10B8">
        <w:t>l) arti ausiliarie delle professioni sanitarie: odontotecnico;</w:t>
      </w:r>
    </w:p>
    <w:p w14:paraId="7B2AF988" w14:textId="77777777" w:rsidR="00FC3073" w:rsidRPr="001E10B8" w:rsidRDefault="00FC3073" w:rsidP="00FC3073">
      <w:pPr>
        <w:spacing w:line="360" w:lineRule="auto"/>
        <w:jc w:val="both"/>
      </w:pPr>
      <w:r w:rsidRPr="001E10B8">
        <w:t>m) arti ausiliarie delle professioni sanitarie: ottico.</w:t>
      </w:r>
    </w:p>
    <w:p w14:paraId="3AB3DE67" w14:textId="77777777" w:rsidR="00FC3073" w:rsidRPr="001E10B8" w:rsidRDefault="00FC3073" w:rsidP="00FC3073">
      <w:pPr>
        <w:spacing w:line="360" w:lineRule="auto"/>
        <w:jc w:val="both"/>
      </w:pPr>
      <w:r w:rsidRPr="001E10B8">
        <w:t xml:space="preserve">Le istituzioni di IP, concepite come laboratori territoriali di ricerca, sperimentazione e innovazione didattica, devono attenersi al modello suggerito dal </w:t>
      </w:r>
      <w:proofErr w:type="gramStart"/>
      <w:r w:rsidRPr="001E10B8">
        <w:t>D.Lgs</w:t>
      </w:r>
      <w:proofErr w:type="gramEnd"/>
      <w:r w:rsidRPr="001E10B8">
        <w:t>.61/2017 in termini di finalità e principi ispiratori.</w:t>
      </w:r>
    </w:p>
    <w:p w14:paraId="2167E2F9" w14:textId="77777777" w:rsidR="00FC3073" w:rsidRPr="001E10B8" w:rsidRDefault="00FC3073" w:rsidP="00FC3073">
      <w:pPr>
        <w:spacing w:line="360" w:lineRule="auto"/>
        <w:jc w:val="both"/>
      </w:pPr>
      <w:r w:rsidRPr="001E10B8">
        <w:t>Intanto, a norma dell’art. 5, gli strumenti più opportuni e funzionali, in coerenza con gli indirizzi attivati e con i profili di uscita di cui all’articolo 3, sono costituiti:</w:t>
      </w:r>
    </w:p>
    <w:p w14:paraId="297B1DDC" w14:textId="77777777" w:rsidR="00FC3073" w:rsidRPr="001E10B8" w:rsidRDefault="00FC3073" w:rsidP="00FC3073">
      <w:pPr>
        <w:spacing w:line="360" w:lineRule="auto"/>
        <w:jc w:val="both"/>
      </w:pPr>
      <w:r w:rsidRPr="001E10B8">
        <w:t>-dalla quota di autonomia non superiore al 20% del curricolo;</w:t>
      </w:r>
    </w:p>
    <w:p w14:paraId="73354B9F" w14:textId="77777777" w:rsidR="00FC3073" w:rsidRDefault="00FC3073" w:rsidP="00FC3073">
      <w:pPr>
        <w:spacing w:line="360" w:lineRule="auto"/>
        <w:jc w:val="both"/>
      </w:pPr>
      <w:r w:rsidRPr="001E10B8">
        <w:lastRenderedPageBreak/>
        <w:t>-dagli spazi di flessibilità, entro il 40% dell’orario complessivo previsto per il terzo, quarto e quinto anno, nell’ambito dell’organico dell’autonomia.</w:t>
      </w:r>
      <w:r>
        <w:t xml:space="preserve"> </w:t>
      </w:r>
    </w:p>
    <w:p w14:paraId="5EA316A2" w14:textId="77777777" w:rsidR="00FC3073" w:rsidRPr="001E10B8" w:rsidRDefault="00FC3073" w:rsidP="00FC3073">
      <w:pPr>
        <w:spacing w:line="360" w:lineRule="auto"/>
        <w:jc w:val="both"/>
      </w:pPr>
      <w:r>
        <w:t>Nell’</w:t>
      </w:r>
      <w:r w:rsidRPr="00D50BE6">
        <w:t>Art. 6. Indicazioni per l’attivazione dei percorsi</w:t>
      </w:r>
      <w:r>
        <w:t xml:space="preserve"> vengono fornite</w:t>
      </w:r>
      <w:r w:rsidRPr="001E10B8">
        <w:t xml:space="preserve"> indicazioni per l’attivazione dei percorsi e, partendo dal principio della personalizzazione dell’insegnamento, raccomanda ai consigli di classe l’adozione, nel termine già ribadito del 31 gennaio del primo anno di frequenza, del progetto formativo individuale (PFI).</w:t>
      </w:r>
    </w:p>
    <w:p w14:paraId="31A83911" w14:textId="77777777" w:rsidR="00FC3073" w:rsidRPr="001E10B8" w:rsidRDefault="00FC3073" w:rsidP="00FC3073">
      <w:pPr>
        <w:spacing w:line="360" w:lineRule="auto"/>
        <w:jc w:val="both"/>
      </w:pPr>
      <w:r w:rsidRPr="001E10B8">
        <w:t>I percorsi didattici, organizzati per unità di apprendimento, con l’utilizzo di metodologie di tipo induttivo e ricorso massiccio alle esperienze laboratoriali e di lavoro per progetti, devono essere impostati in maniera interdisciplinare con riguardo agli assi culturali.</w:t>
      </w:r>
    </w:p>
    <w:p w14:paraId="1DA21074" w14:textId="77777777" w:rsidR="00FC3073" w:rsidRPr="001E10B8" w:rsidRDefault="00FC3073" w:rsidP="00FC3073">
      <w:pPr>
        <w:jc w:val="both"/>
      </w:pPr>
    </w:p>
    <w:p w14:paraId="6D5DEC5C" w14:textId="77777777" w:rsidR="00FC3073" w:rsidRPr="001E10B8" w:rsidRDefault="00FC3073" w:rsidP="00FC3073">
      <w:pPr>
        <w:jc w:val="both"/>
      </w:pPr>
    </w:p>
    <w:p w14:paraId="4741646E" w14:textId="77777777" w:rsidR="00FC3073" w:rsidRPr="001E10B8" w:rsidRDefault="00FC3073" w:rsidP="00FC3073">
      <w:pPr>
        <w:jc w:val="both"/>
      </w:pPr>
    </w:p>
    <w:p w14:paraId="32B6B617" w14:textId="77777777" w:rsidR="00FC3073" w:rsidRPr="001E10B8" w:rsidRDefault="00FC3073" w:rsidP="00FC3073">
      <w:pPr>
        <w:jc w:val="both"/>
        <w:rPr>
          <w:noProof/>
        </w:rPr>
      </w:pPr>
      <w:r w:rsidRPr="001E10B8">
        <w:t xml:space="preserve">      </w:t>
      </w:r>
    </w:p>
    <w:p w14:paraId="267459F0" w14:textId="77777777" w:rsidR="00FC3073" w:rsidRDefault="00FC3073" w:rsidP="00FC3073">
      <w:pPr>
        <w:ind w:firstLine="708"/>
        <w:rPr>
          <w:noProof/>
        </w:rPr>
      </w:pPr>
    </w:p>
    <w:p w14:paraId="58AB0DE6" w14:textId="77777777" w:rsidR="00FC3073" w:rsidRDefault="00FC3073" w:rsidP="00FC3073">
      <w:pPr>
        <w:ind w:firstLine="708"/>
        <w:rPr>
          <w:noProof/>
        </w:rPr>
      </w:pPr>
    </w:p>
    <w:p w14:paraId="354115DC" w14:textId="77777777" w:rsidR="00FC3073" w:rsidRDefault="00FC3073" w:rsidP="00FC3073">
      <w:pPr>
        <w:ind w:firstLine="708"/>
        <w:rPr>
          <w:noProof/>
        </w:rPr>
      </w:pPr>
    </w:p>
    <w:p w14:paraId="1CF06294" w14:textId="77777777" w:rsidR="00FC3073" w:rsidRDefault="00FC3073" w:rsidP="00FC3073">
      <w:pPr>
        <w:ind w:firstLine="708"/>
        <w:rPr>
          <w:noProof/>
        </w:rPr>
      </w:pPr>
    </w:p>
    <w:p w14:paraId="4D029072" w14:textId="77777777" w:rsidR="00FC3073" w:rsidRDefault="00FC3073" w:rsidP="00FC3073">
      <w:pPr>
        <w:ind w:firstLine="708"/>
        <w:rPr>
          <w:noProof/>
        </w:rPr>
      </w:pPr>
    </w:p>
    <w:p w14:paraId="766C4698" w14:textId="77777777" w:rsidR="00FC3073" w:rsidRDefault="00FC3073" w:rsidP="00FC3073">
      <w:pPr>
        <w:ind w:firstLine="708"/>
        <w:rPr>
          <w:noProof/>
        </w:rPr>
      </w:pPr>
    </w:p>
    <w:p w14:paraId="32DD259D" w14:textId="77777777" w:rsidR="00FC3073" w:rsidRDefault="00FC3073" w:rsidP="00FC3073">
      <w:pPr>
        <w:ind w:firstLine="708"/>
        <w:rPr>
          <w:noProof/>
        </w:rPr>
      </w:pPr>
    </w:p>
    <w:p w14:paraId="68F8BD31" w14:textId="77777777" w:rsidR="00FC3073" w:rsidRDefault="00FC3073" w:rsidP="00FC3073">
      <w:pPr>
        <w:ind w:firstLine="708"/>
        <w:rPr>
          <w:noProof/>
        </w:rPr>
      </w:pPr>
    </w:p>
    <w:p w14:paraId="297EF3BE" w14:textId="77777777" w:rsidR="00FC3073" w:rsidRDefault="00FC3073" w:rsidP="00FC3073">
      <w:pPr>
        <w:ind w:firstLine="708"/>
        <w:rPr>
          <w:noProof/>
        </w:rPr>
      </w:pPr>
    </w:p>
    <w:p w14:paraId="06598BEE" w14:textId="77777777" w:rsidR="00FC3073" w:rsidRDefault="00FC3073" w:rsidP="00FC3073">
      <w:pPr>
        <w:ind w:firstLine="708"/>
        <w:rPr>
          <w:noProof/>
        </w:rPr>
      </w:pPr>
    </w:p>
    <w:p w14:paraId="3459DD03" w14:textId="77777777" w:rsidR="00FC3073" w:rsidRDefault="00FC3073" w:rsidP="00FC3073">
      <w:pPr>
        <w:ind w:firstLine="708"/>
        <w:rPr>
          <w:noProof/>
        </w:rPr>
      </w:pPr>
    </w:p>
    <w:p w14:paraId="768094BA" w14:textId="77777777" w:rsidR="00FC3073" w:rsidRDefault="00FC3073" w:rsidP="00FC3073">
      <w:pPr>
        <w:ind w:firstLine="708"/>
        <w:rPr>
          <w:noProof/>
        </w:rPr>
      </w:pPr>
    </w:p>
    <w:p w14:paraId="3DD69F34" w14:textId="77777777" w:rsidR="00FC3073" w:rsidRPr="001E10B8" w:rsidRDefault="00FC3073" w:rsidP="00FC3073">
      <w:pPr>
        <w:ind w:firstLine="708"/>
      </w:pPr>
    </w:p>
    <w:p w14:paraId="6DA65CA3" w14:textId="77777777" w:rsidR="00FC3073" w:rsidRDefault="00FC3073" w:rsidP="00FC3073">
      <w:pPr>
        <w:pStyle w:val="Titolo1"/>
        <w:rPr>
          <w:color w:val="0000FF"/>
        </w:rPr>
      </w:pPr>
    </w:p>
    <w:p w14:paraId="223CD5BF" w14:textId="77777777" w:rsidR="00FC3073" w:rsidRDefault="00FC3073" w:rsidP="00FC3073">
      <w:pPr>
        <w:pStyle w:val="Titolo1"/>
        <w:rPr>
          <w:color w:val="0000FF"/>
        </w:rPr>
      </w:pPr>
    </w:p>
    <w:p w14:paraId="12E0D608" w14:textId="77777777" w:rsidR="00FC3073" w:rsidRDefault="00FC3073" w:rsidP="00FC3073">
      <w:pPr>
        <w:pStyle w:val="Titolo1"/>
        <w:rPr>
          <w:color w:val="0000FF"/>
        </w:rPr>
      </w:pPr>
    </w:p>
    <w:p w14:paraId="567FBBFC" w14:textId="77777777" w:rsidR="00FC3073" w:rsidRDefault="00FC3073" w:rsidP="00FC3073">
      <w:pPr>
        <w:pStyle w:val="Titolo1"/>
        <w:rPr>
          <w:color w:val="0000FF"/>
        </w:rPr>
      </w:pPr>
    </w:p>
    <w:p w14:paraId="7D5B8C88" w14:textId="77777777" w:rsidR="00FC3073" w:rsidRDefault="00FC3073" w:rsidP="00FC3073">
      <w:pPr>
        <w:pStyle w:val="Titolo1"/>
        <w:rPr>
          <w:color w:val="0000FF"/>
        </w:rPr>
      </w:pPr>
    </w:p>
    <w:p w14:paraId="3C2B4361" w14:textId="77777777" w:rsidR="00FC3073" w:rsidRDefault="00FC3073" w:rsidP="00FC3073">
      <w:pPr>
        <w:rPr>
          <w:lang w:eastAsia="ar-SA"/>
        </w:rPr>
      </w:pPr>
    </w:p>
    <w:p w14:paraId="62C4B162" w14:textId="77777777" w:rsidR="00FC3073" w:rsidRDefault="00FC3073" w:rsidP="00FC3073">
      <w:pPr>
        <w:rPr>
          <w:lang w:eastAsia="ar-SA"/>
        </w:rPr>
      </w:pPr>
    </w:p>
    <w:p w14:paraId="2ED5F1F1" w14:textId="77777777" w:rsidR="00FC3073" w:rsidRDefault="00FC3073" w:rsidP="00FC3073">
      <w:pPr>
        <w:rPr>
          <w:lang w:eastAsia="ar-SA"/>
        </w:rPr>
      </w:pPr>
    </w:p>
    <w:p w14:paraId="60AF6F42" w14:textId="77777777" w:rsidR="00FC3073" w:rsidRPr="00D50BE6" w:rsidRDefault="00FC3073" w:rsidP="00FC3073">
      <w:pPr>
        <w:rPr>
          <w:lang w:eastAsia="ar-SA"/>
        </w:rPr>
      </w:pPr>
    </w:p>
    <w:p w14:paraId="454C2678" w14:textId="77777777" w:rsidR="00FC3073" w:rsidRPr="00841FA0" w:rsidRDefault="00FC3073" w:rsidP="00FC3073">
      <w:pPr>
        <w:pStyle w:val="Titolo1"/>
      </w:pPr>
      <w:bookmarkStart w:id="4" w:name="_Toc135233915"/>
      <w:r w:rsidRPr="00841FA0">
        <w:rPr>
          <w:color w:val="0000FF"/>
        </w:rPr>
        <w:lastRenderedPageBreak/>
        <w:t>Composizione del Consiglio di Classe</w:t>
      </w:r>
      <w:bookmarkEnd w:id="4"/>
      <w:r w:rsidRPr="00841FA0">
        <w:rPr>
          <w:color w:val="0000FF"/>
        </w:rPr>
        <w:t xml:space="preserve"> </w:t>
      </w:r>
    </w:p>
    <w:p w14:paraId="156CAE3A" w14:textId="77777777" w:rsidR="00FC3073" w:rsidRPr="00841FA0" w:rsidRDefault="00FC3073" w:rsidP="00FC3073">
      <w:pPr>
        <w:spacing w:line="360" w:lineRule="auto"/>
        <w:ind w:right="565"/>
        <w:jc w:val="both"/>
      </w:pPr>
      <w:r w:rsidRPr="00841FA0">
        <w:t>Docenti: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1"/>
        <w:gridCol w:w="5406"/>
      </w:tblGrid>
      <w:tr w:rsidR="00FC3073" w:rsidRPr="00841FA0" w14:paraId="646541F7" w14:textId="77777777" w:rsidTr="00E531B3">
        <w:tc>
          <w:tcPr>
            <w:tcW w:w="4221" w:type="dxa"/>
            <w:shd w:val="clear" w:color="auto" w:fill="D5DCE4" w:themeFill="text2" w:themeFillTint="33"/>
          </w:tcPr>
          <w:p w14:paraId="05649861" w14:textId="77777777" w:rsidR="00FC3073" w:rsidRPr="00841FA0" w:rsidRDefault="00FC3073" w:rsidP="00E531B3">
            <w:pPr>
              <w:spacing w:line="360" w:lineRule="auto"/>
              <w:ind w:right="565"/>
              <w:jc w:val="center"/>
            </w:pPr>
            <w:r w:rsidRPr="00841FA0">
              <w:t>NOME E COGNOME</w:t>
            </w:r>
          </w:p>
        </w:tc>
        <w:tc>
          <w:tcPr>
            <w:tcW w:w="5406" w:type="dxa"/>
            <w:shd w:val="clear" w:color="auto" w:fill="D5DCE4" w:themeFill="text2" w:themeFillTint="33"/>
          </w:tcPr>
          <w:p w14:paraId="7F366247" w14:textId="77777777" w:rsidR="00FC3073" w:rsidRPr="00841FA0" w:rsidRDefault="00FC3073" w:rsidP="00E531B3">
            <w:pPr>
              <w:spacing w:line="360" w:lineRule="auto"/>
              <w:ind w:right="565"/>
              <w:jc w:val="center"/>
            </w:pPr>
            <w:r w:rsidRPr="00841FA0">
              <w:t>MATERIA DI INSEGNAMENTO</w:t>
            </w:r>
          </w:p>
        </w:tc>
      </w:tr>
      <w:tr w:rsidR="00FC3073" w:rsidRPr="00841FA0" w14:paraId="20904454" w14:textId="77777777" w:rsidTr="00E531B3">
        <w:tc>
          <w:tcPr>
            <w:tcW w:w="4221" w:type="dxa"/>
            <w:shd w:val="clear" w:color="auto" w:fill="auto"/>
            <w:vAlign w:val="center"/>
          </w:tcPr>
          <w:p w14:paraId="1BA08A75" w14:textId="56F33CB7" w:rsidR="00FC3073" w:rsidRPr="001176FA" w:rsidRDefault="00FC3073" w:rsidP="00E531B3">
            <w:pPr>
              <w:spacing w:line="360" w:lineRule="auto"/>
              <w:ind w:right="565"/>
              <w:rPr>
                <w:i/>
              </w:rPr>
            </w:pPr>
            <w:r w:rsidRPr="001176FA">
              <w:rPr>
                <w:i/>
              </w:rPr>
              <w:t>Prof.</w:t>
            </w:r>
            <w:r w:rsidR="00DD2F71">
              <w:rPr>
                <w:i/>
              </w:rPr>
              <w:t xml:space="preserve"> Vitaliano Quattromani</w:t>
            </w:r>
          </w:p>
        </w:tc>
        <w:tc>
          <w:tcPr>
            <w:tcW w:w="5406" w:type="dxa"/>
            <w:shd w:val="clear" w:color="auto" w:fill="auto"/>
            <w:vAlign w:val="center"/>
          </w:tcPr>
          <w:p w14:paraId="78EC694A" w14:textId="77777777" w:rsidR="00FC3073" w:rsidRPr="001176FA" w:rsidRDefault="00FC3073" w:rsidP="00E531B3">
            <w:pPr>
              <w:spacing w:line="360" w:lineRule="auto"/>
              <w:ind w:right="565"/>
              <w:rPr>
                <w:sz w:val="21"/>
                <w:szCs w:val="21"/>
              </w:rPr>
            </w:pPr>
            <w:r w:rsidRPr="001176FA">
              <w:rPr>
                <w:sz w:val="21"/>
                <w:szCs w:val="21"/>
              </w:rPr>
              <w:t>LINGUA E LETTERATURA ITALIANA</w:t>
            </w:r>
          </w:p>
        </w:tc>
      </w:tr>
      <w:tr w:rsidR="00FC3073" w:rsidRPr="00841FA0" w14:paraId="0F22783A" w14:textId="77777777" w:rsidTr="00E531B3">
        <w:tc>
          <w:tcPr>
            <w:tcW w:w="4221" w:type="dxa"/>
            <w:shd w:val="clear" w:color="auto" w:fill="auto"/>
            <w:vAlign w:val="center"/>
          </w:tcPr>
          <w:p w14:paraId="599A1B83" w14:textId="4791D331" w:rsidR="00FC3073" w:rsidRPr="001176FA" w:rsidRDefault="00FC3073" w:rsidP="00E531B3">
            <w:pPr>
              <w:spacing w:line="360" w:lineRule="auto"/>
              <w:ind w:right="565"/>
              <w:rPr>
                <w:i/>
              </w:rPr>
            </w:pPr>
            <w:r w:rsidRPr="001176FA">
              <w:rPr>
                <w:i/>
              </w:rPr>
              <w:t>Prof.</w:t>
            </w:r>
            <w:r w:rsidR="00DD2F71">
              <w:rPr>
                <w:i/>
              </w:rPr>
              <w:t xml:space="preserve"> Vitaliano Quattromani</w:t>
            </w:r>
          </w:p>
        </w:tc>
        <w:tc>
          <w:tcPr>
            <w:tcW w:w="5406" w:type="dxa"/>
            <w:shd w:val="clear" w:color="auto" w:fill="auto"/>
            <w:vAlign w:val="center"/>
          </w:tcPr>
          <w:p w14:paraId="081E57FF" w14:textId="77777777" w:rsidR="00FC3073" w:rsidRPr="001176FA" w:rsidRDefault="00FC3073" w:rsidP="00E531B3">
            <w:pPr>
              <w:spacing w:line="360" w:lineRule="auto"/>
              <w:ind w:right="565"/>
              <w:rPr>
                <w:sz w:val="21"/>
                <w:szCs w:val="21"/>
              </w:rPr>
            </w:pPr>
            <w:r w:rsidRPr="001176FA">
              <w:rPr>
                <w:sz w:val="21"/>
                <w:szCs w:val="21"/>
              </w:rPr>
              <w:t>STORIA</w:t>
            </w:r>
          </w:p>
        </w:tc>
      </w:tr>
      <w:tr w:rsidR="00FC3073" w:rsidRPr="00841FA0" w14:paraId="75799A4A" w14:textId="77777777" w:rsidTr="00E531B3">
        <w:tc>
          <w:tcPr>
            <w:tcW w:w="4221" w:type="dxa"/>
            <w:shd w:val="clear" w:color="auto" w:fill="auto"/>
            <w:vAlign w:val="center"/>
          </w:tcPr>
          <w:p w14:paraId="386B1174" w14:textId="2DAE94E6" w:rsidR="00FC3073" w:rsidRPr="001176FA" w:rsidRDefault="00FC3073" w:rsidP="00E531B3">
            <w:pPr>
              <w:spacing w:line="360" w:lineRule="auto"/>
              <w:ind w:right="565"/>
              <w:rPr>
                <w:i/>
              </w:rPr>
            </w:pPr>
            <w:r w:rsidRPr="001176FA">
              <w:rPr>
                <w:i/>
              </w:rPr>
              <w:t xml:space="preserve">Prof.ssa </w:t>
            </w:r>
            <w:r w:rsidR="00DD2F71">
              <w:rPr>
                <w:i/>
              </w:rPr>
              <w:t>Rossella Pesticcio</w:t>
            </w:r>
          </w:p>
        </w:tc>
        <w:tc>
          <w:tcPr>
            <w:tcW w:w="5406" w:type="dxa"/>
            <w:shd w:val="clear" w:color="auto" w:fill="auto"/>
            <w:vAlign w:val="center"/>
          </w:tcPr>
          <w:p w14:paraId="7E895472" w14:textId="77777777" w:rsidR="00FC3073" w:rsidRPr="001176FA" w:rsidRDefault="00FC3073" w:rsidP="00E531B3">
            <w:pPr>
              <w:spacing w:line="360" w:lineRule="auto"/>
              <w:ind w:right="565"/>
              <w:rPr>
                <w:sz w:val="21"/>
                <w:szCs w:val="21"/>
              </w:rPr>
            </w:pPr>
            <w:r w:rsidRPr="001176FA">
              <w:rPr>
                <w:sz w:val="21"/>
                <w:szCs w:val="21"/>
              </w:rPr>
              <w:t>INGLESE</w:t>
            </w:r>
          </w:p>
        </w:tc>
      </w:tr>
      <w:tr w:rsidR="00FC3073" w:rsidRPr="00841FA0" w14:paraId="447C5D62" w14:textId="77777777" w:rsidTr="00E531B3">
        <w:tc>
          <w:tcPr>
            <w:tcW w:w="4221" w:type="dxa"/>
            <w:shd w:val="clear" w:color="auto" w:fill="auto"/>
            <w:vAlign w:val="center"/>
          </w:tcPr>
          <w:p w14:paraId="5520F2E8" w14:textId="5E93ABF2" w:rsidR="00FC3073" w:rsidRPr="001176FA" w:rsidRDefault="00FC3073" w:rsidP="00E531B3">
            <w:pPr>
              <w:spacing w:line="360" w:lineRule="auto"/>
              <w:ind w:right="565"/>
              <w:rPr>
                <w:i/>
              </w:rPr>
            </w:pPr>
            <w:r w:rsidRPr="001176FA">
              <w:rPr>
                <w:i/>
              </w:rPr>
              <w:t>Prof.</w:t>
            </w:r>
            <w:r w:rsidR="00A450DC">
              <w:rPr>
                <w:i/>
              </w:rPr>
              <w:t>ssa Valentina Cascone</w:t>
            </w:r>
          </w:p>
        </w:tc>
        <w:tc>
          <w:tcPr>
            <w:tcW w:w="5406" w:type="dxa"/>
            <w:shd w:val="clear" w:color="auto" w:fill="auto"/>
            <w:vAlign w:val="center"/>
          </w:tcPr>
          <w:p w14:paraId="6C138904" w14:textId="77777777" w:rsidR="00FC3073" w:rsidRPr="001176FA" w:rsidRDefault="00FC3073" w:rsidP="00E531B3">
            <w:pPr>
              <w:spacing w:line="360" w:lineRule="auto"/>
              <w:ind w:right="565"/>
              <w:rPr>
                <w:sz w:val="21"/>
                <w:szCs w:val="21"/>
              </w:rPr>
            </w:pPr>
            <w:r w:rsidRPr="001176FA">
              <w:rPr>
                <w:sz w:val="21"/>
                <w:szCs w:val="21"/>
              </w:rPr>
              <w:t>MATEMATICA</w:t>
            </w:r>
          </w:p>
        </w:tc>
      </w:tr>
      <w:tr w:rsidR="00FC3073" w:rsidRPr="00841FA0" w14:paraId="5F81D55D" w14:textId="77777777" w:rsidTr="00E531B3">
        <w:tc>
          <w:tcPr>
            <w:tcW w:w="4221" w:type="dxa"/>
            <w:shd w:val="clear" w:color="auto" w:fill="auto"/>
            <w:vAlign w:val="center"/>
          </w:tcPr>
          <w:p w14:paraId="7217470C" w14:textId="770EADCD" w:rsidR="00FC3073" w:rsidRPr="001176FA" w:rsidRDefault="00FC3073" w:rsidP="00E531B3">
            <w:pPr>
              <w:spacing w:line="360" w:lineRule="auto"/>
              <w:ind w:right="565"/>
              <w:rPr>
                <w:i/>
              </w:rPr>
            </w:pPr>
            <w:r w:rsidRPr="001176FA">
              <w:rPr>
                <w:i/>
              </w:rPr>
              <w:t xml:space="preserve">Prof.ssa </w:t>
            </w:r>
            <w:r w:rsidR="00DD2F71">
              <w:rPr>
                <w:i/>
              </w:rPr>
              <w:t>Loredana Polverino</w:t>
            </w:r>
          </w:p>
        </w:tc>
        <w:tc>
          <w:tcPr>
            <w:tcW w:w="5406" w:type="dxa"/>
            <w:shd w:val="clear" w:color="auto" w:fill="auto"/>
            <w:vAlign w:val="center"/>
          </w:tcPr>
          <w:p w14:paraId="020D9E62" w14:textId="342E8F1E" w:rsidR="00FC3073" w:rsidRPr="001176FA" w:rsidRDefault="00DD2F71" w:rsidP="00E531B3">
            <w:pPr>
              <w:spacing w:line="360" w:lineRule="auto"/>
              <w:ind w:right="565"/>
              <w:rPr>
                <w:sz w:val="21"/>
                <w:szCs w:val="21"/>
              </w:rPr>
            </w:pPr>
            <w:r>
              <w:rPr>
                <w:sz w:val="21"/>
                <w:szCs w:val="21"/>
              </w:rPr>
              <w:t>FRANCESE</w:t>
            </w:r>
          </w:p>
        </w:tc>
      </w:tr>
      <w:tr w:rsidR="00FC3073" w:rsidRPr="00841FA0" w14:paraId="649FA28A" w14:textId="77777777" w:rsidTr="00E531B3">
        <w:tc>
          <w:tcPr>
            <w:tcW w:w="4221" w:type="dxa"/>
            <w:shd w:val="clear" w:color="auto" w:fill="auto"/>
            <w:vAlign w:val="center"/>
          </w:tcPr>
          <w:p w14:paraId="12E340BC" w14:textId="22D77873" w:rsidR="00FC3073" w:rsidRPr="001176FA" w:rsidRDefault="00FC3073" w:rsidP="00E531B3">
            <w:pPr>
              <w:spacing w:line="360" w:lineRule="auto"/>
              <w:ind w:right="565"/>
              <w:rPr>
                <w:i/>
              </w:rPr>
            </w:pPr>
            <w:r w:rsidRPr="001176FA">
              <w:rPr>
                <w:i/>
              </w:rPr>
              <w:t xml:space="preserve">Prof.ssa </w:t>
            </w:r>
            <w:r w:rsidR="00DD2F71">
              <w:rPr>
                <w:i/>
              </w:rPr>
              <w:t>Donatella Bove</w:t>
            </w:r>
          </w:p>
        </w:tc>
        <w:tc>
          <w:tcPr>
            <w:tcW w:w="5406" w:type="dxa"/>
            <w:shd w:val="clear" w:color="auto" w:fill="auto"/>
            <w:vAlign w:val="center"/>
          </w:tcPr>
          <w:p w14:paraId="33371EA6" w14:textId="77777777" w:rsidR="00FC3073" w:rsidRPr="001176FA" w:rsidRDefault="00FC3073" w:rsidP="00E531B3">
            <w:pPr>
              <w:spacing w:line="360" w:lineRule="auto"/>
              <w:ind w:right="565"/>
              <w:rPr>
                <w:sz w:val="21"/>
                <w:szCs w:val="21"/>
              </w:rPr>
            </w:pPr>
            <w:r w:rsidRPr="001176FA">
              <w:rPr>
                <w:sz w:val="21"/>
                <w:szCs w:val="21"/>
              </w:rPr>
              <w:t>IGIENE E CULTURA MEDICO SANITARIA</w:t>
            </w:r>
          </w:p>
        </w:tc>
      </w:tr>
      <w:tr w:rsidR="00FC3073" w:rsidRPr="00841FA0" w14:paraId="26714AD0" w14:textId="77777777" w:rsidTr="00E531B3">
        <w:tc>
          <w:tcPr>
            <w:tcW w:w="4221" w:type="dxa"/>
            <w:shd w:val="clear" w:color="auto" w:fill="auto"/>
            <w:vAlign w:val="center"/>
          </w:tcPr>
          <w:p w14:paraId="5B2B78F9" w14:textId="42B1BFF8" w:rsidR="00FC3073" w:rsidRPr="001176FA" w:rsidRDefault="00FC3073" w:rsidP="00E531B3">
            <w:pPr>
              <w:spacing w:line="360" w:lineRule="auto"/>
              <w:ind w:right="565"/>
              <w:rPr>
                <w:i/>
              </w:rPr>
            </w:pPr>
            <w:r w:rsidRPr="001176FA">
              <w:rPr>
                <w:i/>
              </w:rPr>
              <w:t>Prof.</w:t>
            </w:r>
            <w:r>
              <w:rPr>
                <w:i/>
              </w:rPr>
              <w:t xml:space="preserve"> </w:t>
            </w:r>
            <w:r w:rsidR="00DD2F71">
              <w:rPr>
                <w:i/>
              </w:rPr>
              <w:t xml:space="preserve">Ida </w:t>
            </w:r>
            <w:proofErr w:type="spellStart"/>
            <w:r w:rsidR="00DD2F71">
              <w:rPr>
                <w:i/>
              </w:rPr>
              <w:t>Macchiarulo</w:t>
            </w:r>
            <w:proofErr w:type="spellEnd"/>
          </w:p>
        </w:tc>
        <w:tc>
          <w:tcPr>
            <w:tcW w:w="5406" w:type="dxa"/>
            <w:shd w:val="clear" w:color="auto" w:fill="auto"/>
            <w:vAlign w:val="center"/>
          </w:tcPr>
          <w:p w14:paraId="2DCCD76D" w14:textId="77777777" w:rsidR="00FC3073" w:rsidRPr="001176FA" w:rsidRDefault="00FC3073" w:rsidP="00E531B3">
            <w:pPr>
              <w:spacing w:line="360" w:lineRule="auto"/>
              <w:ind w:right="565"/>
              <w:rPr>
                <w:sz w:val="21"/>
                <w:szCs w:val="21"/>
              </w:rPr>
            </w:pPr>
            <w:r w:rsidRPr="001176FA">
              <w:rPr>
                <w:sz w:val="21"/>
                <w:szCs w:val="21"/>
              </w:rPr>
              <w:t>PSICOLOGIA GENERALE ED APPLICATA</w:t>
            </w:r>
          </w:p>
        </w:tc>
      </w:tr>
      <w:tr w:rsidR="00FC3073" w:rsidRPr="00841FA0" w14:paraId="4358C0CD" w14:textId="77777777" w:rsidTr="00E531B3">
        <w:tc>
          <w:tcPr>
            <w:tcW w:w="4221" w:type="dxa"/>
            <w:shd w:val="clear" w:color="auto" w:fill="auto"/>
            <w:vAlign w:val="center"/>
          </w:tcPr>
          <w:p w14:paraId="634FDBB6" w14:textId="77777777" w:rsidR="00FC3073" w:rsidRPr="001176FA" w:rsidRDefault="00FC3073" w:rsidP="00E531B3">
            <w:pPr>
              <w:spacing w:line="360" w:lineRule="auto"/>
              <w:ind w:right="565"/>
              <w:rPr>
                <w:i/>
              </w:rPr>
            </w:pPr>
            <w:r w:rsidRPr="001176FA">
              <w:rPr>
                <w:i/>
              </w:rPr>
              <w:t>Prof. Michele Rega</w:t>
            </w:r>
          </w:p>
        </w:tc>
        <w:tc>
          <w:tcPr>
            <w:tcW w:w="5406" w:type="dxa"/>
            <w:shd w:val="clear" w:color="auto" w:fill="auto"/>
            <w:vAlign w:val="center"/>
          </w:tcPr>
          <w:p w14:paraId="09ACC045" w14:textId="77777777" w:rsidR="00FC3073" w:rsidRPr="001176FA" w:rsidRDefault="00FC3073" w:rsidP="00E531B3">
            <w:pPr>
              <w:spacing w:line="360" w:lineRule="auto"/>
              <w:ind w:right="565"/>
              <w:rPr>
                <w:sz w:val="21"/>
                <w:szCs w:val="21"/>
              </w:rPr>
            </w:pPr>
            <w:r w:rsidRPr="001176FA">
              <w:rPr>
                <w:sz w:val="21"/>
                <w:szCs w:val="21"/>
              </w:rPr>
              <w:t>DIRITTO E LEGISLAZIONE SOCIO-SANITARIA</w:t>
            </w:r>
          </w:p>
        </w:tc>
      </w:tr>
      <w:tr w:rsidR="00FC3073" w:rsidRPr="00841FA0" w14:paraId="4CF60DF4" w14:textId="77777777" w:rsidTr="00E531B3">
        <w:tc>
          <w:tcPr>
            <w:tcW w:w="4221" w:type="dxa"/>
            <w:shd w:val="clear" w:color="auto" w:fill="auto"/>
            <w:vAlign w:val="center"/>
          </w:tcPr>
          <w:p w14:paraId="3EE958FB" w14:textId="77777777" w:rsidR="00FC3073" w:rsidRPr="001176FA" w:rsidRDefault="00FC3073" w:rsidP="00E531B3">
            <w:pPr>
              <w:spacing w:line="360" w:lineRule="auto"/>
              <w:ind w:right="565"/>
              <w:rPr>
                <w:i/>
              </w:rPr>
            </w:pPr>
            <w:r w:rsidRPr="001176FA">
              <w:rPr>
                <w:i/>
              </w:rPr>
              <w:t>Prof. Antonio Pierri</w:t>
            </w:r>
          </w:p>
        </w:tc>
        <w:tc>
          <w:tcPr>
            <w:tcW w:w="5406" w:type="dxa"/>
            <w:shd w:val="clear" w:color="auto" w:fill="auto"/>
            <w:vAlign w:val="center"/>
          </w:tcPr>
          <w:p w14:paraId="19076D3A" w14:textId="77777777" w:rsidR="00FC3073" w:rsidRPr="001176FA" w:rsidRDefault="00FC3073" w:rsidP="00E531B3">
            <w:pPr>
              <w:spacing w:line="360" w:lineRule="auto"/>
              <w:ind w:right="565"/>
              <w:rPr>
                <w:sz w:val="21"/>
                <w:szCs w:val="21"/>
              </w:rPr>
            </w:pPr>
            <w:r w:rsidRPr="001176FA">
              <w:rPr>
                <w:sz w:val="21"/>
                <w:szCs w:val="21"/>
              </w:rPr>
              <w:t xml:space="preserve">TECNICA AMMINISTRATIVA </w:t>
            </w:r>
          </w:p>
        </w:tc>
      </w:tr>
      <w:tr w:rsidR="00FC3073" w:rsidRPr="00841FA0" w14:paraId="61BD2BBD" w14:textId="77777777" w:rsidTr="00E531B3">
        <w:tc>
          <w:tcPr>
            <w:tcW w:w="4221" w:type="dxa"/>
            <w:shd w:val="clear" w:color="auto" w:fill="auto"/>
            <w:vAlign w:val="center"/>
          </w:tcPr>
          <w:p w14:paraId="16823936" w14:textId="77777777" w:rsidR="00FC3073" w:rsidRPr="001176FA" w:rsidRDefault="00FC3073" w:rsidP="00E531B3">
            <w:pPr>
              <w:spacing w:line="360" w:lineRule="auto"/>
              <w:ind w:right="565"/>
              <w:rPr>
                <w:i/>
              </w:rPr>
            </w:pPr>
            <w:r w:rsidRPr="001176FA">
              <w:rPr>
                <w:i/>
              </w:rPr>
              <w:t xml:space="preserve">Prof. </w:t>
            </w:r>
            <w:r>
              <w:rPr>
                <w:i/>
              </w:rPr>
              <w:t xml:space="preserve">Fernando </w:t>
            </w:r>
            <w:proofErr w:type="spellStart"/>
            <w:r>
              <w:rPr>
                <w:i/>
              </w:rPr>
              <w:t>Ruscitto</w:t>
            </w:r>
            <w:proofErr w:type="spellEnd"/>
          </w:p>
        </w:tc>
        <w:tc>
          <w:tcPr>
            <w:tcW w:w="5406" w:type="dxa"/>
            <w:shd w:val="clear" w:color="auto" w:fill="auto"/>
            <w:vAlign w:val="center"/>
          </w:tcPr>
          <w:p w14:paraId="1CD991DA" w14:textId="381E697B" w:rsidR="00FC3073" w:rsidRPr="001176FA" w:rsidRDefault="00FC3073" w:rsidP="00E531B3">
            <w:pPr>
              <w:spacing w:line="360" w:lineRule="auto"/>
              <w:ind w:right="565"/>
              <w:rPr>
                <w:sz w:val="21"/>
                <w:szCs w:val="21"/>
              </w:rPr>
            </w:pPr>
            <w:r w:rsidRPr="001176FA">
              <w:rPr>
                <w:sz w:val="21"/>
                <w:szCs w:val="21"/>
              </w:rPr>
              <w:t>SCIENZE MOTORIE</w:t>
            </w:r>
            <w:r w:rsidR="00DD2F71">
              <w:rPr>
                <w:sz w:val="21"/>
                <w:szCs w:val="21"/>
              </w:rPr>
              <w:t xml:space="preserve"> </w:t>
            </w:r>
          </w:p>
        </w:tc>
      </w:tr>
      <w:tr w:rsidR="00FC3073" w:rsidRPr="00841FA0" w14:paraId="2256ECBF" w14:textId="77777777" w:rsidTr="00E531B3">
        <w:tc>
          <w:tcPr>
            <w:tcW w:w="4221" w:type="dxa"/>
            <w:shd w:val="clear" w:color="auto" w:fill="auto"/>
            <w:vAlign w:val="center"/>
          </w:tcPr>
          <w:p w14:paraId="3143DFCE" w14:textId="77777777" w:rsidR="00FC3073" w:rsidRPr="001176FA" w:rsidRDefault="00FC3073" w:rsidP="00E531B3">
            <w:pPr>
              <w:spacing w:line="360" w:lineRule="auto"/>
              <w:ind w:right="565"/>
              <w:rPr>
                <w:i/>
              </w:rPr>
            </w:pPr>
            <w:r w:rsidRPr="001176FA">
              <w:rPr>
                <w:i/>
              </w:rPr>
              <w:t xml:space="preserve">Prof. </w:t>
            </w:r>
            <w:r>
              <w:rPr>
                <w:i/>
              </w:rPr>
              <w:t xml:space="preserve">Fernando </w:t>
            </w:r>
            <w:proofErr w:type="spellStart"/>
            <w:r>
              <w:rPr>
                <w:i/>
              </w:rPr>
              <w:t>Ruscitto</w:t>
            </w:r>
            <w:proofErr w:type="spellEnd"/>
          </w:p>
        </w:tc>
        <w:tc>
          <w:tcPr>
            <w:tcW w:w="5406" w:type="dxa"/>
            <w:shd w:val="clear" w:color="auto" w:fill="auto"/>
            <w:vAlign w:val="center"/>
          </w:tcPr>
          <w:p w14:paraId="13EDBC21" w14:textId="77777777" w:rsidR="00FC3073" w:rsidRPr="001176FA" w:rsidRDefault="00FC3073" w:rsidP="00E531B3">
            <w:pPr>
              <w:spacing w:line="360" w:lineRule="auto"/>
              <w:ind w:right="565"/>
              <w:rPr>
                <w:sz w:val="21"/>
                <w:szCs w:val="21"/>
              </w:rPr>
            </w:pPr>
            <w:r w:rsidRPr="001176FA">
              <w:rPr>
                <w:sz w:val="21"/>
                <w:szCs w:val="21"/>
              </w:rPr>
              <w:t>ATTIVITÀ ALTERNATIVE</w:t>
            </w:r>
          </w:p>
        </w:tc>
      </w:tr>
    </w:tbl>
    <w:p w14:paraId="7BC51C0C" w14:textId="77777777" w:rsidR="00FC3073" w:rsidRPr="00841FA0" w:rsidRDefault="00FC3073" w:rsidP="00FC3073">
      <w:pPr>
        <w:spacing w:line="360" w:lineRule="auto"/>
        <w:ind w:right="565"/>
        <w:jc w:val="both"/>
      </w:pPr>
    </w:p>
    <w:p w14:paraId="53D1EF32" w14:textId="77777777" w:rsidR="00FC3073" w:rsidRPr="00841FA0" w:rsidRDefault="00FC3073" w:rsidP="00FC3073">
      <w:pPr>
        <w:spacing w:line="360" w:lineRule="auto"/>
        <w:ind w:right="565"/>
        <w:jc w:val="both"/>
      </w:pPr>
    </w:p>
    <w:p w14:paraId="37D22E4D" w14:textId="77777777" w:rsidR="00FC3073" w:rsidRPr="00841FA0" w:rsidRDefault="00FC3073" w:rsidP="00FC3073">
      <w:pPr>
        <w:spacing w:line="360" w:lineRule="auto"/>
        <w:rPr>
          <w:b/>
          <w:bCs/>
          <w:color w:val="0000FF"/>
        </w:rPr>
      </w:pPr>
      <w:r w:rsidRPr="00841FA0">
        <w:rPr>
          <w:b/>
          <w:bCs/>
          <w:color w:val="0000FF"/>
        </w:rPr>
        <w:br w:type="page"/>
      </w:r>
    </w:p>
    <w:p w14:paraId="15471159" w14:textId="77777777" w:rsidR="00FC3073" w:rsidRPr="00841FA0" w:rsidRDefault="00FC3073" w:rsidP="00FC3073">
      <w:pPr>
        <w:pStyle w:val="Titolo1"/>
        <w:rPr>
          <w:b w:val="0"/>
          <w:bCs w:val="0"/>
          <w:color w:val="0000FF"/>
        </w:rPr>
      </w:pPr>
      <w:bookmarkStart w:id="5" w:name="_Toc135233916"/>
      <w:r w:rsidRPr="00841FA0">
        <w:rPr>
          <w:color w:val="0000FF"/>
        </w:rPr>
        <w:lastRenderedPageBreak/>
        <w:t>Presentazione della classe: strategie ed obbiettivi</w:t>
      </w:r>
      <w:bookmarkEnd w:id="5"/>
    </w:p>
    <w:p w14:paraId="627140D9" w14:textId="77777777" w:rsidR="00FC3073" w:rsidRDefault="00FC3073" w:rsidP="00FC3073">
      <w:pPr>
        <w:spacing w:line="360" w:lineRule="auto"/>
        <w:ind w:right="565"/>
        <w:jc w:val="both"/>
      </w:pPr>
    </w:p>
    <w:p w14:paraId="2DD1A38B" w14:textId="747F955A" w:rsidR="00FC3073" w:rsidRPr="00841FA0" w:rsidRDefault="00FC3073" w:rsidP="00FC3073">
      <w:pPr>
        <w:spacing w:line="360" w:lineRule="auto"/>
        <w:ind w:right="565"/>
        <w:jc w:val="both"/>
      </w:pPr>
      <w:r w:rsidRPr="00841FA0">
        <w:t>La classe V S.S.</w:t>
      </w:r>
      <w:r>
        <w:t>A.</w:t>
      </w:r>
      <w:r w:rsidRPr="00841FA0">
        <w:t xml:space="preserve">S Sez. </w:t>
      </w:r>
      <w:r w:rsidR="00A6281F">
        <w:t>B</w:t>
      </w:r>
      <w:r w:rsidRPr="00841FA0">
        <w:t xml:space="preserve"> è composta attualmente da </w:t>
      </w:r>
      <w:r w:rsidR="00A6281F">
        <w:t>13</w:t>
      </w:r>
      <w:r w:rsidRPr="00841FA0">
        <w:t xml:space="preserve"> allievi, di cui </w:t>
      </w:r>
      <w:r w:rsidR="00A6281F">
        <w:t>8</w:t>
      </w:r>
      <w:r w:rsidRPr="00841FA0">
        <w:t xml:space="preserve"> femmine e </w:t>
      </w:r>
      <w:r w:rsidR="00A6281F">
        <w:t>5</w:t>
      </w:r>
      <w:r w:rsidRPr="00841FA0">
        <w:t xml:space="preserve"> maschi; una buona parte degli allievi vive a Battipaglia ed in paesi limitrofi, un’altra parte, invece, proviene da zone diverse. La </w:t>
      </w:r>
      <w:r w:rsidRPr="00841FA0">
        <w:rPr>
          <w:i/>
          <w:iCs/>
        </w:rPr>
        <w:t>frequenza</w:t>
      </w:r>
      <w:r w:rsidRPr="00841FA0">
        <w:t xml:space="preserve"> delle lezioni, è stata perlopiù regolare. Inoltre sono presenti allievi di età differenti. </w:t>
      </w:r>
    </w:p>
    <w:p w14:paraId="5E7BD5C0" w14:textId="77777777" w:rsidR="00FC3073" w:rsidRPr="00841FA0" w:rsidRDefault="00FC3073" w:rsidP="00FC3073">
      <w:pPr>
        <w:spacing w:line="360" w:lineRule="auto"/>
        <w:ind w:right="565"/>
        <w:jc w:val="both"/>
      </w:pPr>
      <w:r w:rsidRPr="00F21E07">
        <w:t xml:space="preserve">La maggior parte degli allievi non possiede un </w:t>
      </w:r>
      <w:r w:rsidRPr="00F21E07">
        <w:rPr>
          <w:i/>
        </w:rPr>
        <w:t xml:space="preserve">curriculum </w:t>
      </w:r>
      <w:r w:rsidRPr="00F21E07">
        <w:t xml:space="preserve">scolastico lineare e regolare: </w:t>
      </w:r>
      <w:r w:rsidRPr="00841FA0">
        <w:t>alcuni hanno sostenuto esami di idoneità per l’ammissione alla classe quinta; altri, invece, che avevano interrotto il percorso di studi negli anni scorsi, hanno deciso di completarlo nell’anno corrente.</w:t>
      </w:r>
    </w:p>
    <w:p w14:paraId="4FC400D0" w14:textId="77777777" w:rsidR="00FC3073" w:rsidRPr="00841FA0" w:rsidRDefault="00FC3073" w:rsidP="00FC3073">
      <w:pPr>
        <w:spacing w:line="360" w:lineRule="auto"/>
        <w:ind w:right="565"/>
        <w:jc w:val="both"/>
      </w:pPr>
      <w:r w:rsidRPr="00841FA0">
        <w:t xml:space="preserve">Durante le prime settimane dell’anno scolastico, i docenti hanno dedicato molto tempo all’accoglienza, all’orientamento e soprattutto all’accertamento delle conoscenze da parte della classe. Alla luce di quanto emerso, hanno predisposto un piano didattico e formativo mirato </w:t>
      </w:r>
      <w:r w:rsidRPr="00841FA0">
        <w:rPr>
          <w:i/>
        </w:rPr>
        <w:t>in primis</w:t>
      </w:r>
      <w:r w:rsidRPr="00841FA0">
        <w:t xml:space="preserve"> al superamento delle lacune pregresse e, in secondo luogo, volto all’affinamento delle conoscenze possedute nonché al potenziamento delle attitudini e delle propensioni dei singoli allievi.  Sono state proposte, altresì, tematiche attuali ed argomenti ‘vicini’ al mondo e al vissuto degli studenti, per cercare di suscitare in essi, quanto più possibile, l’interesse e per cercare di mantenere sempre vivo il loro coinvolgimento. </w:t>
      </w:r>
    </w:p>
    <w:p w14:paraId="2D601224" w14:textId="77777777" w:rsidR="00FC3073" w:rsidRPr="00841FA0" w:rsidRDefault="00FC3073" w:rsidP="00FC3073">
      <w:pPr>
        <w:spacing w:line="360" w:lineRule="auto"/>
        <w:ind w:right="565"/>
        <w:jc w:val="both"/>
      </w:pPr>
      <w:r w:rsidRPr="00841FA0">
        <w:t>La classe, sotto il profilo relazionale, si è rivelata un gruppo saldo e compatto, in più occasioni animato da uno spirito solidale e collaborativo.  Gli allievi hanno, infatti, condiviso non solo il percorso didattico, ma anche il percorso di crescita personale e culturale, imparando a controllare emozioni e reazioni e imparando a perseguire un atteggiamento consono all’ambiente scolastico.</w:t>
      </w:r>
    </w:p>
    <w:p w14:paraId="59A4BC1A" w14:textId="77777777" w:rsidR="00FC3073" w:rsidRPr="00841FA0" w:rsidRDefault="00FC3073" w:rsidP="00FC3073">
      <w:pPr>
        <w:spacing w:line="360" w:lineRule="auto"/>
        <w:ind w:right="565"/>
        <w:jc w:val="both"/>
      </w:pPr>
      <w:r w:rsidRPr="00841FA0">
        <w:t>Il comportamento assunto dalla classe, dunque, ad eccezione di qualche rara intemperanza manifestatasi soprattutto nei primi mesi dell’anno scolastico, è stato conforme alle norme dell’educazione; superata l’iniziale diffidenza, tra gli allievi e i docenti si è instaurato un rapporto improntato al rispetto, alla correttezza e alla fiducia reciproca.</w:t>
      </w:r>
    </w:p>
    <w:p w14:paraId="1FD12729" w14:textId="77777777" w:rsidR="00FC3073" w:rsidRPr="00841FA0" w:rsidRDefault="00FC3073" w:rsidP="00FC3073">
      <w:pPr>
        <w:spacing w:line="360" w:lineRule="auto"/>
        <w:ind w:right="565"/>
        <w:jc w:val="both"/>
      </w:pPr>
      <w:r w:rsidRPr="00841FA0">
        <w:t>La maggior parte dei docenti ha adottato una lezione colloquiale e dialettica al fine di spingere gli studenti a partecipare attivamente alla lezione, a riflettere e ad acquisire un atteggiamento critico.</w:t>
      </w:r>
    </w:p>
    <w:p w14:paraId="35D81115" w14:textId="77777777" w:rsidR="00FC3073" w:rsidRPr="00841FA0" w:rsidRDefault="00FC3073" w:rsidP="00FC3073">
      <w:pPr>
        <w:spacing w:line="360" w:lineRule="auto"/>
        <w:ind w:right="565"/>
        <w:jc w:val="both"/>
      </w:pPr>
      <w:r w:rsidRPr="00841FA0">
        <w:t>Si è cercato, inoltre, di indurre gli allievi a preferire un metodo di studio volto alla rielaborazione personale degli argomenti.</w:t>
      </w:r>
    </w:p>
    <w:p w14:paraId="3D142D84" w14:textId="77777777" w:rsidR="00FC3073" w:rsidRDefault="00FC3073" w:rsidP="00FC3073">
      <w:pPr>
        <w:spacing w:line="360" w:lineRule="auto"/>
        <w:ind w:right="565"/>
        <w:jc w:val="both"/>
      </w:pPr>
      <w:r w:rsidRPr="00841FA0">
        <w:t>Di fronte alle proposte didattiche, il gruppo-classe ha mostrato una buona disponibilità al dialogo educativo, accettando favorevolmente proposte, consigli e richiami.  Pertanto, la partecipazione, nel complesso positiva e il clima di sostanziale collaborazione hanno favorito e reso piacevole l’attività didattica.</w:t>
      </w:r>
    </w:p>
    <w:p w14:paraId="4A230774" w14:textId="77777777" w:rsidR="00FC3073" w:rsidRPr="00841FA0" w:rsidRDefault="00FC3073" w:rsidP="00FC3073">
      <w:pPr>
        <w:spacing w:line="360" w:lineRule="auto"/>
        <w:ind w:right="565"/>
        <w:jc w:val="both"/>
      </w:pPr>
      <w:r w:rsidRPr="006511EC">
        <w:lastRenderedPageBreak/>
        <w:t>Nonostante le inevitabili difficoltà, scaturite dalla crisi epidemiologica, gli studenti hanno mostrato una crescita verso un atteggiamento responsabile nei confronti dello studio, manifestando maggiore spirito di iniziativa.</w:t>
      </w:r>
    </w:p>
    <w:p w14:paraId="3CE1D990" w14:textId="77777777" w:rsidR="00FC3073" w:rsidRPr="00841FA0" w:rsidRDefault="00FC3073" w:rsidP="00FC3073">
      <w:pPr>
        <w:spacing w:line="360" w:lineRule="auto"/>
        <w:ind w:right="565"/>
        <w:jc w:val="both"/>
      </w:pPr>
      <w:r w:rsidRPr="00841FA0">
        <w:t>Gli obbiettivi didattici e formativi sono stati raggiunti da tutti gli allievi, seppure in maniera diversificata.</w:t>
      </w:r>
    </w:p>
    <w:p w14:paraId="3F643CC8" w14:textId="77777777" w:rsidR="00FC3073" w:rsidRPr="00841FA0" w:rsidRDefault="00FC3073" w:rsidP="00FC3073">
      <w:pPr>
        <w:spacing w:line="360" w:lineRule="auto"/>
        <w:ind w:right="565"/>
        <w:jc w:val="both"/>
      </w:pPr>
      <w:r w:rsidRPr="00841FA0">
        <w:t>Alcuni alunni, assidui e costanti nell’impegno scolastico, hanno conseguito una preparazione sicura e completa in tutte le discipline, hanno maturato una buona capacità orientativa nei vari ambiti e sono in grado di padroneggiare la complessità degli argomenti e delle loro connessioni a livello disciplinare e pluridisciplinare impiegando linguaggi specifici.</w:t>
      </w:r>
    </w:p>
    <w:p w14:paraId="037CABD6" w14:textId="77777777" w:rsidR="00FC3073" w:rsidRPr="00841FA0" w:rsidRDefault="00FC3073" w:rsidP="00FC3073">
      <w:pPr>
        <w:spacing w:line="360" w:lineRule="auto"/>
        <w:ind w:right="565"/>
        <w:jc w:val="both"/>
      </w:pPr>
      <w:r w:rsidRPr="00841FA0">
        <w:t>Altri hanno conseguito un profitto discreto, mostrando adeguate capacità di analisi, di sintesi e di rielaborazione dei contenuti e mostrando di saper utilizzare un linguaggio appropriato.</w:t>
      </w:r>
    </w:p>
    <w:p w14:paraId="60D8E8C9" w14:textId="77777777" w:rsidR="00FC3073" w:rsidRPr="00841FA0" w:rsidRDefault="00FC3073" w:rsidP="00FC3073">
      <w:pPr>
        <w:spacing w:line="360" w:lineRule="auto"/>
        <w:ind w:right="565"/>
        <w:jc w:val="both"/>
      </w:pPr>
      <w:r w:rsidRPr="00841FA0">
        <w:t>Il resto della classe, non senza tenacia, ha tentato di colmare lacune metodologiche e contenutistiche e si è impegnato per arginare le difficoltà incontrate durante l’anno scolastico. In virtù dell’evidente volontà di recupero e grazie all’impegno profuso, quest’ultimi allievi hanno superato egregiamente i loro ‘limiti’ acquisendo una preparazione adeguata che, peraltro, ha contribuito a rafforzare la scarsa fiducia che riponevano in sé stessi.</w:t>
      </w:r>
    </w:p>
    <w:p w14:paraId="7C676220" w14:textId="77777777" w:rsidR="00FC3073" w:rsidRPr="00841FA0" w:rsidRDefault="00FC3073" w:rsidP="00FC3073">
      <w:pPr>
        <w:spacing w:line="360" w:lineRule="auto"/>
        <w:ind w:right="565"/>
        <w:jc w:val="both"/>
      </w:pPr>
      <w:r w:rsidRPr="00841FA0">
        <w:t>I risultati ottenuti, in conclusione, sono la risposta agli obiettivi già fissati all’inizio dell’anno scolastico e sono conformi alle capacità e propensioni dei singoli alunni.</w:t>
      </w:r>
    </w:p>
    <w:p w14:paraId="252C502D" w14:textId="77777777" w:rsidR="00FC3073" w:rsidRPr="00841FA0" w:rsidRDefault="00FC3073" w:rsidP="00FC3073">
      <w:pPr>
        <w:spacing w:line="360" w:lineRule="auto"/>
        <w:ind w:right="565"/>
        <w:jc w:val="both"/>
        <w:rPr>
          <w:b/>
          <w:bCs/>
          <w:color w:val="0000FF"/>
        </w:rPr>
      </w:pPr>
      <w:r w:rsidRPr="00841FA0">
        <w:rPr>
          <w:b/>
          <w:bCs/>
          <w:color w:val="0000FF"/>
        </w:rPr>
        <w:t>• Strategie educative e formative comuni a tutte le discipline per l’ottimizzazione dei processi di insegnamento-apprendimento.</w:t>
      </w:r>
    </w:p>
    <w:p w14:paraId="300C8D37" w14:textId="77777777" w:rsidR="00FC3073" w:rsidRPr="00841FA0" w:rsidRDefault="00FC3073" w:rsidP="00FC3073">
      <w:pPr>
        <w:spacing w:line="360" w:lineRule="auto"/>
        <w:ind w:right="565"/>
        <w:jc w:val="both"/>
      </w:pPr>
      <w:r w:rsidRPr="00841FA0">
        <w:t>Nel rispetto delle finalità specifiche indicate nelle singole discipline, al fine di contribuire positivamente alla formazione della personalità dei discenti, promuovendo l’acquisizione e il potenziamento sia di "stati d’essere" (conoscenze) sia di "disposizioni", che possano consentire agli allievi di operare in maniera organizzata e autonoma nel corso della loro vita futura, il Consiglio ha indicato le seguenti finalità formative:</w:t>
      </w:r>
    </w:p>
    <w:p w14:paraId="6C9239AA" w14:textId="77777777" w:rsidR="00FC3073" w:rsidRPr="00841FA0" w:rsidRDefault="00FC3073" w:rsidP="00FC3073">
      <w:pPr>
        <w:spacing w:line="360" w:lineRule="auto"/>
      </w:pPr>
      <w:r w:rsidRPr="00841FA0">
        <w:t>a. Sviluppo delle capacità di ascolto e di attenzione come disciplina interiore e della costanza nell’assunzione di impegni etici come rispetto dei diritti altrui e adempimento del proprio dovere;</w:t>
      </w:r>
    </w:p>
    <w:p w14:paraId="40BB21EC" w14:textId="77777777" w:rsidR="00FC3073" w:rsidRPr="00841FA0" w:rsidRDefault="00FC3073" w:rsidP="00FC3073">
      <w:pPr>
        <w:spacing w:line="360" w:lineRule="auto"/>
        <w:ind w:right="565"/>
        <w:jc w:val="both"/>
      </w:pPr>
      <w:r w:rsidRPr="00841FA0">
        <w:t>b. Consolidamento del senso di appartenenza al proprio territorio e più in generale alla socialità;</w:t>
      </w:r>
    </w:p>
    <w:p w14:paraId="66113B9D" w14:textId="77777777" w:rsidR="00FC3073" w:rsidRPr="00841FA0" w:rsidRDefault="00FC3073" w:rsidP="00FC3073">
      <w:pPr>
        <w:spacing w:line="360" w:lineRule="auto"/>
        <w:ind w:right="565"/>
        <w:jc w:val="both"/>
      </w:pPr>
      <w:r w:rsidRPr="00841FA0">
        <w:t>c. Rafforzamento del gusto per la ricerca e per il sapere, profittando delle opportunità offerte tanto dall’ambito delle discipline dell’area umanistica, quanto da quelle dell’area scientifica;</w:t>
      </w:r>
    </w:p>
    <w:p w14:paraId="3E28F0EB" w14:textId="77777777" w:rsidR="00FC3073" w:rsidRPr="00841FA0" w:rsidRDefault="00FC3073" w:rsidP="00FC3073">
      <w:pPr>
        <w:spacing w:line="360" w:lineRule="auto"/>
        <w:ind w:right="565"/>
        <w:jc w:val="both"/>
      </w:pPr>
      <w:r w:rsidRPr="00841FA0">
        <w:t>d. Arricchimento del bagaglio culturale attraverso l’acquisizione di conoscenze, capacità e competenze fondamentali per la prosecuzione degli studi per l’inserimento nel mondo del lavoro;</w:t>
      </w:r>
    </w:p>
    <w:p w14:paraId="43AF3D04" w14:textId="77777777" w:rsidR="00FC3073" w:rsidRPr="00841FA0" w:rsidRDefault="00FC3073" w:rsidP="00FC3073">
      <w:pPr>
        <w:spacing w:line="360" w:lineRule="auto"/>
        <w:ind w:right="565"/>
        <w:jc w:val="both"/>
      </w:pPr>
      <w:r w:rsidRPr="00841FA0">
        <w:lastRenderedPageBreak/>
        <w:t>e. Acquisizione graduale di un ruolo autonomo nell’attività dell’apprendere per sperimentare la propria capacità di interpretare criticamente problemi, eventi, o le diverse produzioni dell’espressività umana.</w:t>
      </w:r>
    </w:p>
    <w:p w14:paraId="34C48D88" w14:textId="77777777" w:rsidR="00FC3073" w:rsidRPr="00841FA0" w:rsidRDefault="00FC3073" w:rsidP="00FC3073">
      <w:pPr>
        <w:spacing w:line="360" w:lineRule="auto"/>
        <w:ind w:right="565"/>
        <w:jc w:val="both"/>
      </w:pPr>
      <w:r w:rsidRPr="00841FA0">
        <w:t xml:space="preserve">In stretta correlazione con queste finalità, i docenti hanno concordato e perseguito i seguenti </w:t>
      </w:r>
    </w:p>
    <w:p w14:paraId="73767464" w14:textId="77777777" w:rsidR="00FC3073" w:rsidRPr="00841FA0" w:rsidRDefault="00FC3073" w:rsidP="00FC3073">
      <w:pPr>
        <w:spacing w:line="360" w:lineRule="auto"/>
        <w:ind w:right="565"/>
        <w:jc w:val="both"/>
        <w:rPr>
          <w:b/>
          <w:bCs/>
          <w:color w:val="0000FF"/>
        </w:rPr>
      </w:pPr>
      <w:r w:rsidRPr="00841FA0">
        <w:rPr>
          <w:b/>
          <w:bCs/>
          <w:color w:val="0000FF"/>
        </w:rPr>
        <w:t>• Obiettivi educativi:</w:t>
      </w:r>
    </w:p>
    <w:p w14:paraId="225C264D" w14:textId="77777777" w:rsidR="00FC3073" w:rsidRPr="00841FA0" w:rsidRDefault="00FC3073" w:rsidP="00FC3073">
      <w:pPr>
        <w:spacing w:line="360" w:lineRule="auto"/>
        <w:ind w:right="565"/>
        <w:jc w:val="both"/>
      </w:pPr>
      <w:r w:rsidRPr="00841FA0">
        <w:t>a. Attitudine all’osservazione del proprio sé, alla lettura e all’elaborazione del proprio vissuto;</w:t>
      </w:r>
    </w:p>
    <w:p w14:paraId="4436291F" w14:textId="77777777" w:rsidR="00FC3073" w:rsidRPr="00841FA0" w:rsidRDefault="00FC3073" w:rsidP="00FC3073">
      <w:pPr>
        <w:spacing w:line="360" w:lineRule="auto"/>
        <w:ind w:right="565"/>
        <w:jc w:val="both"/>
      </w:pPr>
      <w:r w:rsidRPr="00841FA0">
        <w:t>b. Educazione alla correttezza dei rapporti interpersonali nell’ambito del gruppo classe, del rispetto reciproco e della collaborazione;</w:t>
      </w:r>
    </w:p>
    <w:p w14:paraId="6CD4593C" w14:textId="77777777" w:rsidR="00FC3073" w:rsidRPr="00841FA0" w:rsidRDefault="00FC3073" w:rsidP="00FC3073">
      <w:pPr>
        <w:spacing w:line="360" w:lineRule="auto"/>
        <w:ind w:right="565"/>
        <w:jc w:val="both"/>
      </w:pPr>
      <w:r w:rsidRPr="00841FA0">
        <w:t>c. Consolidamento di un metodo di studio autonomo e produttivo;</w:t>
      </w:r>
    </w:p>
    <w:p w14:paraId="29703DDF" w14:textId="77777777" w:rsidR="00FC3073" w:rsidRPr="00841FA0" w:rsidRDefault="00FC3073" w:rsidP="00FC3073">
      <w:pPr>
        <w:spacing w:line="360" w:lineRule="auto"/>
        <w:ind w:right="565"/>
        <w:jc w:val="both"/>
      </w:pPr>
      <w:r w:rsidRPr="00841FA0">
        <w:t>d. Potenziamento dell’attitudine alla ricerca attenta, alla decodifica, alla comunicazione e produzione di messaggi;</w:t>
      </w:r>
    </w:p>
    <w:p w14:paraId="52025D37" w14:textId="77777777" w:rsidR="00FC3073" w:rsidRPr="00160162" w:rsidRDefault="00FC3073" w:rsidP="00FC3073">
      <w:pPr>
        <w:spacing w:line="360" w:lineRule="auto"/>
        <w:ind w:right="565"/>
        <w:jc w:val="both"/>
      </w:pPr>
      <w:r w:rsidRPr="00841FA0">
        <w:t>e. Apertura alle questioni più importanti che suscitano l’interesse del mondo giovanile e lo coinvolgono nella creazione del suo avvenire.</w:t>
      </w:r>
    </w:p>
    <w:p w14:paraId="3FBEF294" w14:textId="77777777" w:rsidR="00FC3073" w:rsidRPr="00841FA0" w:rsidRDefault="00FC3073" w:rsidP="00FC3073">
      <w:pPr>
        <w:spacing w:line="360" w:lineRule="auto"/>
        <w:ind w:right="565"/>
        <w:jc w:val="both"/>
        <w:rPr>
          <w:b/>
          <w:bCs/>
          <w:color w:val="0000FF"/>
        </w:rPr>
      </w:pPr>
      <w:r w:rsidRPr="00841FA0">
        <w:rPr>
          <w:b/>
          <w:bCs/>
          <w:color w:val="0000FF"/>
        </w:rPr>
        <w:t>• Obiettivi didattici:</w:t>
      </w:r>
    </w:p>
    <w:p w14:paraId="1B6CEB50" w14:textId="77777777" w:rsidR="00FC3073" w:rsidRPr="00841FA0" w:rsidRDefault="00FC3073" w:rsidP="00FC3073">
      <w:pPr>
        <w:spacing w:line="360" w:lineRule="auto"/>
        <w:ind w:right="565"/>
        <w:jc w:val="both"/>
      </w:pPr>
      <w:r w:rsidRPr="00841FA0">
        <w:t>a. Formulazione di concetti generali attraverso procedure logiche di formalizzazione;</w:t>
      </w:r>
    </w:p>
    <w:p w14:paraId="3C8C23D8" w14:textId="77777777" w:rsidR="00FC3073" w:rsidRPr="00841FA0" w:rsidRDefault="00FC3073" w:rsidP="00FC3073">
      <w:pPr>
        <w:spacing w:line="360" w:lineRule="auto"/>
        <w:ind w:right="565"/>
        <w:jc w:val="both"/>
      </w:pPr>
      <w:r w:rsidRPr="00841FA0">
        <w:t>b. Acquisizione di abilità e di tecniche operative e sperimentali;</w:t>
      </w:r>
    </w:p>
    <w:p w14:paraId="6747EFC1" w14:textId="77777777" w:rsidR="00FC3073" w:rsidRPr="00841FA0" w:rsidRDefault="00FC3073" w:rsidP="00FC3073">
      <w:pPr>
        <w:spacing w:line="360" w:lineRule="auto"/>
        <w:ind w:right="565"/>
        <w:jc w:val="both"/>
      </w:pPr>
      <w:r w:rsidRPr="00841FA0">
        <w:t xml:space="preserve">c. Padronanza e pieno possesso di concetti e linguaggi propri </w:t>
      </w:r>
      <w:proofErr w:type="gramStart"/>
      <w:r w:rsidRPr="00841FA0">
        <w:t>della varie</w:t>
      </w:r>
      <w:proofErr w:type="gramEnd"/>
      <w:r w:rsidRPr="00841FA0">
        <w:t xml:space="preserve"> discipline e delle loro reciproche interazioni;</w:t>
      </w:r>
    </w:p>
    <w:p w14:paraId="4DC5BA98" w14:textId="77777777" w:rsidR="00FC3073" w:rsidRPr="00841FA0" w:rsidRDefault="00FC3073" w:rsidP="00FC3073">
      <w:pPr>
        <w:spacing w:line="360" w:lineRule="auto"/>
        <w:ind w:right="565"/>
        <w:jc w:val="both"/>
      </w:pPr>
      <w:r w:rsidRPr="00841FA0">
        <w:t>d. Formazione di una mentalità scientifica rigorosa, attraverso l’attitudine all’osservazione, alla ricerca, alla disposizione a verificare ed eventualmente correggere i risulti raggiunti;</w:t>
      </w:r>
    </w:p>
    <w:p w14:paraId="3594403F" w14:textId="77777777" w:rsidR="00FC3073" w:rsidRPr="00841FA0" w:rsidRDefault="00FC3073" w:rsidP="00FC3073">
      <w:pPr>
        <w:spacing w:line="360" w:lineRule="auto"/>
        <w:ind w:right="565"/>
        <w:jc w:val="both"/>
      </w:pPr>
      <w:r w:rsidRPr="00841FA0">
        <w:t xml:space="preserve">e. Affinamento della sensibilità e del gusto estetico nell’accostarsi alle espressioni </w:t>
      </w:r>
      <w:proofErr w:type="gramStart"/>
      <w:r w:rsidRPr="00841FA0">
        <w:t>letterarie,  artistiche</w:t>
      </w:r>
      <w:proofErr w:type="gramEnd"/>
      <w:r w:rsidRPr="00841FA0">
        <w:t xml:space="preserve"> e figurative, cogliendone la specificità dei loro linguaggi;</w:t>
      </w:r>
    </w:p>
    <w:p w14:paraId="1371815D" w14:textId="77777777" w:rsidR="00FC3073" w:rsidRPr="00841FA0" w:rsidRDefault="00FC3073" w:rsidP="00FC3073">
      <w:pPr>
        <w:spacing w:line="360" w:lineRule="auto"/>
        <w:ind w:right="565"/>
        <w:jc w:val="both"/>
      </w:pPr>
      <w:r w:rsidRPr="00841FA0">
        <w:t>f. Sviluppo del senso storico e della capacita di elaborare valutazioni personali;</w:t>
      </w:r>
    </w:p>
    <w:p w14:paraId="047C8369" w14:textId="77777777" w:rsidR="00FC3073" w:rsidRPr="00841FA0" w:rsidRDefault="00FC3073" w:rsidP="00FC3073">
      <w:pPr>
        <w:spacing w:line="360" w:lineRule="auto"/>
        <w:ind w:right="565"/>
        <w:jc w:val="both"/>
      </w:pPr>
      <w:r w:rsidRPr="00841FA0">
        <w:t>g. Potenziamento delle capacità logiche, di analisi e di sintesi;</w:t>
      </w:r>
    </w:p>
    <w:p w14:paraId="37CA1695" w14:textId="77777777" w:rsidR="00FC3073" w:rsidRPr="00841FA0" w:rsidRDefault="00FC3073" w:rsidP="00FC3073">
      <w:pPr>
        <w:spacing w:line="360" w:lineRule="auto"/>
        <w:ind w:right="565"/>
        <w:jc w:val="both"/>
      </w:pPr>
      <w:r w:rsidRPr="00841FA0">
        <w:t>h. Acquisizione di conoscenze disciplinari articolate, abilità analitico-deduttive e sintetiche di validità generale;</w:t>
      </w:r>
    </w:p>
    <w:p w14:paraId="5ED117E3" w14:textId="77777777" w:rsidR="00FC3073" w:rsidRPr="00841FA0" w:rsidRDefault="00FC3073" w:rsidP="00FC3073">
      <w:pPr>
        <w:spacing w:line="360" w:lineRule="auto"/>
        <w:ind w:right="565"/>
        <w:jc w:val="both"/>
      </w:pPr>
      <w:r w:rsidRPr="00841FA0">
        <w:t>i. Potenziamento di conoscenze multidisciplinari, abilità comunicative, critiche, metodologiche che conferiscano piena autonomia da maturare in ambito interdisciplinare.</w:t>
      </w:r>
    </w:p>
    <w:p w14:paraId="168E3D6E" w14:textId="77777777" w:rsidR="00FC3073" w:rsidRPr="00841FA0" w:rsidRDefault="00FC3073" w:rsidP="00FC3073">
      <w:pPr>
        <w:spacing w:line="360" w:lineRule="auto"/>
        <w:rPr>
          <w:b/>
          <w:bCs/>
          <w:color w:val="0000FF"/>
        </w:rPr>
      </w:pPr>
      <w:r w:rsidRPr="00841FA0">
        <w:rPr>
          <w:b/>
          <w:bCs/>
          <w:color w:val="0000FF"/>
        </w:rPr>
        <w:t>• Linee metodologiche:</w:t>
      </w:r>
    </w:p>
    <w:p w14:paraId="69D74FE5" w14:textId="77777777" w:rsidR="00FC3073" w:rsidRPr="00841FA0" w:rsidRDefault="00FC3073" w:rsidP="00FC3073">
      <w:pPr>
        <w:spacing w:line="360" w:lineRule="auto"/>
        <w:ind w:right="565"/>
        <w:jc w:val="both"/>
      </w:pPr>
      <w:r w:rsidRPr="00841FA0">
        <w:t>La procedura didattica si è servita di una sintesi di più metodi per fare in modo che il processo di apprendimento sia nato come risposta ai bisogni cognitivi degli allievi senza essere imposto in modo rigido e convenzionale.</w:t>
      </w:r>
    </w:p>
    <w:p w14:paraId="0420E11B" w14:textId="77777777" w:rsidR="00FC3073" w:rsidRPr="00841FA0" w:rsidRDefault="00FC3073" w:rsidP="00FC3073">
      <w:pPr>
        <w:spacing w:line="360" w:lineRule="auto"/>
        <w:ind w:right="565"/>
        <w:jc w:val="both"/>
      </w:pPr>
      <w:r w:rsidRPr="00841FA0">
        <w:t>In particolare, le metodologie operative sono state le seguenti:</w:t>
      </w:r>
    </w:p>
    <w:p w14:paraId="7C688546" w14:textId="77777777" w:rsidR="00FC3073" w:rsidRPr="00841FA0" w:rsidRDefault="00FC3073" w:rsidP="00FC3073">
      <w:pPr>
        <w:spacing w:line="360" w:lineRule="auto"/>
        <w:ind w:right="565"/>
        <w:jc w:val="both"/>
      </w:pPr>
      <w:r w:rsidRPr="00841FA0">
        <w:t>a. Lezione "frontale";</w:t>
      </w:r>
    </w:p>
    <w:p w14:paraId="50CDBEAC" w14:textId="77777777" w:rsidR="00FC3073" w:rsidRPr="00841FA0" w:rsidRDefault="00FC3073" w:rsidP="00FC3073">
      <w:pPr>
        <w:spacing w:line="360" w:lineRule="auto"/>
        <w:ind w:right="565"/>
        <w:jc w:val="both"/>
      </w:pPr>
      <w:r w:rsidRPr="00841FA0">
        <w:lastRenderedPageBreak/>
        <w:t>b. Lezione interattiva;</w:t>
      </w:r>
    </w:p>
    <w:p w14:paraId="0018AA39" w14:textId="77777777" w:rsidR="00FC3073" w:rsidRPr="00841FA0" w:rsidRDefault="00FC3073" w:rsidP="00FC3073">
      <w:pPr>
        <w:spacing w:line="360" w:lineRule="auto"/>
        <w:ind w:right="565"/>
        <w:jc w:val="both"/>
      </w:pPr>
      <w:r w:rsidRPr="00841FA0">
        <w:t>c. Gruppi di lavoro;</w:t>
      </w:r>
    </w:p>
    <w:p w14:paraId="4D470919" w14:textId="77777777" w:rsidR="00FC3073" w:rsidRPr="00841FA0" w:rsidRDefault="00FC3073" w:rsidP="00FC3073">
      <w:pPr>
        <w:spacing w:line="360" w:lineRule="auto"/>
        <w:ind w:right="565"/>
        <w:jc w:val="both"/>
      </w:pPr>
      <w:r w:rsidRPr="00841FA0">
        <w:t>d. Esperienze di studio guidato;</w:t>
      </w:r>
    </w:p>
    <w:p w14:paraId="3934ED5C" w14:textId="77777777" w:rsidR="00FC3073" w:rsidRPr="00841FA0" w:rsidRDefault="00FC3073" w:rsidP="00FC3073">
      <w:pPr>
        <w:spacing w:line="360" w:lineRule="auto"/>
        <w:ind w:right="565"/>
        <w:jc w:val="both"/>
      </w:pPr>
      <w:r w:rsidRPr="00841FA0">
        <w:t>e. Insegnamento individualizzato;</w:t>
      </w:r>
    </w:p>
    <w:p w14:paraId="3E82AB67" w14:textId="77777777" w:rsidR="00FC3073" w:rsidRPr="00841FA0" w:rsidRDefault="00FC3073" w:rsidP="00FC3073">
      <w:pPr>
        <w:spacing w:line="360" w:lineRule="auto"/>
        <w:ind w:right="565"/>
        <w:jc w:val="both"/>
      </w:pPr>
      <w:r w:rsidRPr="00841FA0">
        <w:t>f. Tutoring;</w:t>
      </w:r>
    </w:p>
    <w:p w14:paraId="35F6651C" w14:textId="77777777" w:rsidR="00FC3073" w:rsidRPr="00841FA0" w:rsidRDefault="00FC3073" w:rsidP="00FC3073">
      <w:pPr>
        <w:spacing w:line="360" w:lineRule="auto"/>
        <w:ind w:right="565"/>
        <w:jc w:val="both"/>
      </w:pPr>
      <w:r w:rsidRPr="00841FA0">
        <w:t>g. Uso della biblioteca d’Istituto;</w:t>
      </w:r>
    </w:p>
    <w:p w14:paraId="4891C314" w14:textId="77777777" w:rsidR="00FC3073" w:rsidRPr="00160162" w:rsidRDefault="00FC3073" w:rsidP="00FC3073">
      <w:pPr>
        <w:spacing w:line="360" w:lineRule="auto"/>
        <w:ind w:right="565"/>
        <w:jc w:val="both"/>
      </w:pPr>
      <w:r w:rsidRPr="00841FA0">
        <w:t>h. Uso dell’aula per audiovisivi.</w:t>
      </w:r>
    </w:p>
    <w:p w14:paraId="1AF5C34A" w14:textId="77777777" w:rsidR="00FC3073" w:rsidRPr="00841FA0" w:rsidRDefault="00FC3073" w:rsidP="00FC3073">
      <w:pPr>
        <w:spacing w:line="360" w:lineRule="auto"/>
        <w:ind w:right="565"/>
        <w:jc w:val="both"/>
        <w:rPr>
          <w:b/>
          <w:bCs/>
          <w:color w:val="0000FF"/>
        </w:rPr>
      </w:pPr>
      <w:r w:rsidRPr="00841FA0">
        <w:rPr>
          <w:b/>
          <w:bCs/>
          <w:color w:val="0000FF"/>
        </w:rPr>
        <w:t>• Mezzi e strumenti:</w:t>
      </w:r>
    </w:p>
    <w:p w14:paraId="6151AC5F" w14:textId="77777777" w:rsidR="00FC3073" w:rsidRPr="00841FA0" w:rsidRDefault="00FC3073" w:rsidP="00FC3073">
      <w:pPr>
        <w:spacing w:line="360" w:lineRule="auto"/>
        <w:ind w:right="565"/>
        <w:jc w:val="both"/>
      </w:pPr>
      <w:r w:rsidRPr="00841FA0">
        <w:t>a. Libri di testo.</w:t>
      </w:r>
    </w:p>
    <w:p w14:paraId="154EA516" w14:textId="77777777" w:rsidR="00FC3073" w:rsidRPr="00841FA0" w:rsidRDefault="00FC3073" w:rsidP="00FC3073">
      <w:pPr>
        <w:spacing w:line="360" w:lineRule="auto"/>
        <w:ind w:right="565"/>
        <w:jc w:val="both"/>
      </w:pPr>
      <w:r w:rsidRPr="00841FA0">
        <w:t>b. Utilizzo dei testi della Biblioteca d’Istituto;</w:t>
      </w:r>
    </w:p>
    <w:p w14:paraId="051FF80A" w14:textId="77777777" w:rsidR="00FC3073" w:rsidRPr="00841FA0" w:rsidRDefault="00FC3073" w:rsidP="00FC3073">
      <w:pPr>
        <w:spacing w:line="360" w:lineRule="auto"/>
        <w:ind w:right="565"/>
        <w:jc w:val="both"/>
      </w:pPr>
      <w:r w:rsidRPr="00841FA0">
        <w:t>c. Utilizzo di riviste specializzate e di opere di consultazione generale;</w:t>
      </w:r>
    </w:p>
    <w:p w14:paraId="367B5034" w14:textId="77777777" w:rsidR="00FC3073" w:rsidRPr="00841FA0" w:rsidRDefault="00FC3073" w:rsidP="00FC3073">
      <w:pPr>
        <w:spacing w:line="360" w:lineRule="auto"/>
        <w:ind w:right="565"/>
        <w:jc w:val="both"/>
      </w:pPr>
      <w:r w:rsidRPr="00841FA0">
        <w:t>d. Materiale bibliografico fornito in fotocopia per approfondimenti e ricerche;</w:t>
      </w:r>
    </w:p>
    <w:p w14:paraId="33C0BA0D" w14:textId="77777777" w:rsidR="00FC3073" w:rsidRPr="00841FA0" w:rsidRDefault="00FC3073" w:rsidP="00FC3073">
      <w:pPr>
        <w:spacing w:line="360" w:lineRule="auto"/>
        <w:ind w:right="565"/>
        <w:jc w:val="both"/>
      </w:pPr>
      <w:r w:rsidRPr="00841FA0">
        <w:t>e. Uso di laboratori, sperimentazione audiovisiva, ecc.;</w:t>
      </w:r>
    </w:p>
    <w:p w14:paraId="03AE526D" w14:textId="77777777" w:rsidR="00FC3073" w:rsidRPr="00841FA0" w:rsidRDefault="00FC3073" w:rsidP="00FC3073">
      <w:pPr>
        <w:spacing w:line="360" w:lineRule="auto"/>
        <w:ind w:right="565"/>
        <w:jc w:val="both"/>
      </w:pPr>
      <w:r w:rsidRPr="00841FA0">
        <w:t>f. Materiali informatici.</w:t>
      </w:r>
    </w:p>
    <w:p w14:paraId="519CE0EF" w14:textId="77777777" w:rsidR="00FC3073" w:rsidRPr="00841FA0" w:rsidRDefault="00FC3073" w:rsidP="00FC3073">
      <w:pPr>
        <w:spacing w:line="360" w:lineRule="auto"/>
        <w:ind w:right="565"/>
        <w:jc w:val="both"/>
        <w:rPr>
          <w:b/>
          <w:bCs/>
          <w:color w:val="0000FF"/>
        </w:rPr>
      </w:pPr>
      <w:r w:rsidRPr="00841FA0">
        <w:rPr>
          <w:b/>
          <w:bCs/>
          <w:color w:val="0000FF"/>
        </w:rPr>
        <w:t>• Strumenti di osservazione, di verifica e di valutazione</w:t>
      </w:r>
    </w:p>
    <w:p w14:paraId="0A6E19A7" w14:textId="77777777" w:rsidR="00FC3073" w:rsidRPr="00841FA0" w:rsidRDefault="00FC3073" w:rsidP="00FC3073">
      <w:pPr>
        <w:spacing w:line="360" w:lineRule="auto"/>
        <w:ind w:right="565"/>
        <w:jc w:val="both"/>
      </w:pPr>
      <w:r w:rsidRPr="00841FA0">
        <w:t>Per seguire il processo di apprendimento dell’allievo, ogni docente sul proprio registro ha annotato tutti quegli elementi da cui, successivamente, è scaturita sia la valutazione quadrimestrale sia quella finale. Tale valutazione ha tenuto conto della situazione iniziale dell’allievo, della frequenza, dei rapporti scuola-famiglia, del comportamento e del risultato di tutte le verifiche (scritte, orali e pratiche) relative ad ogni disciplina. L’organizzazione delle attività di verifica è stata parte integrante dell’impostazione metodologica sopra indicata e si è esplicata tramite prove scritte, grafiche ed orali di varia tipologia, preventivamente illustrate agli allievi, tra le quali la redazione di vari tipi di testi, commenti, traduzioni, il ricorso a vari tipi di questionari a risposta chiusa o aperta (facoltativamente anche per le materie in cui non vi era obbligo di prova scritta), la risoluzione di problemi e la produzione di disegni.</w:t>
      </w:r>
    </w:p>
    <w:p w14:paraId="3CDAD391" w14:textId="77777777" w:rsidR="00FC3073" w:rsidRPr="00841FA0" w:rsidRDefault="00FC3073" w:rsidP="00FC3073">
      <w:pPr>
        <w:spacing w:line="360" w:lineRule="auto"/>
        <w:ind w:right="565"/>
        <w:jc w:val="both"/>
      </w:pPr>
      <w:r w:rsidRPr="00841FA0">
        <w:t>Le prove orali di verifica sono state organizzate secondo criteri quanto più possibile oggettivi e illustrati agli allievi.</w:t>
      </w:r>
    </w:p>
    <w:p w14:paraId="31F3287C" w14:textId="77777777" w:rsidR="00FC3073" w:rsidRPr="00841FA0" w:rsidRDefault="00FC3073" w:rsidP="00FC3073">
      <w:pPr>
        <w:spacing w:line="360" w:lineRule="auto"/>
        <w:ind w:right="565"/>
        <w:jc w:val="both"/>
      </w:pPr>
      <w:r w:rsidRPr="00841FA0">
        <w:t>Le verifiche hanno avuto una frequenza adeguata all’articolazione delle unità didattiche inserite nei vari modulari disciplinari, con valenza per lo più formativa, ma anche, periodicamente, sommativi.</w:t>
      </w:r>
    </w:p>
    <w:p w14:paraId="5864E979" w14:textId="77777777" w:rsidR="00FC3073" w:rsidRPr="00841FA0" w:rsidRDefault="00FC3073" w:rsidP="00FC3073">
      <w:pPr>
        <w:spacing w:line="360" w:lineRule="auto"/>
        <w:rPr>
          <w:b/>
          <w:bCs/>
          <w:color w:val="0000FF"/>
        </w:rPr>
      </w:pPr>
      <w:r w:rsidRPr="00841FA0">
        <w:rPr>
          <w:b/>
          <w:bCs/>
          <w:color w:val="0000FF"/>
        </w:rPr>
        <w:t>• Strumenti per la verifica formativa:</w:t>
      </w:r>
    </w:p>
    <w:p w14:paraId="325DAB4A" w14:textId="77777777" w:rsidR="00FC3073" w:rsidRPr="00AA7A3A" w:rsidRDefault="00FC3073" w:rsidP="00FC3073">
      <w:pPr>
        <w:spacing w:line="360" w:lineRule="auto"/>
        <w:ind w:right="565"/>
        <w:jc w:val="both"/>
      </w:pPr>
      <w:r w:rsidRPr="00841FA0">
        <w:t xml:space="preserve">Alla fine di ogni unità didattica è stato fatto un controllo sistematico sulla progressione dell'apprendimento in relazione agli obiettivi educativi e didattici prefissati. Gli strumenti di </w:t>
      </w:r>
      <w:r w:rsidRPr="00841FA0">
        <w:lastRenderedPageBreak/>
        <w:t>tale verifica sono stati: test, prove di tipo oggettivo, questionari e colloqui orali. Frequenti sono state anche le interrogazioni dal posto per sollecitare la partecipazione dei ragazzi.</w:t>
      </w:r>
    </w:p>
    <w:p w14:paraId="4E80F1AD" w14:textId="77777777" w:rsidR="00FC3073" w:rsidRPr="00841FA0" w:rsidRDefault="00FC3073" w:rsidP="00FC3073">
      <w:pPr>
        <w:spacing w:line="360" w:lineRule="auto"/>
        <w:ind w:right="565"/>
        <w:jc w:val="both"/>
        <w:rPr>
          <w:b/>
          <w:bCs/>
          <w:color w:val="0000FF"/>
        </w:rPr>
      </w:pPr>
      <w:r w:rsidRPr="00841FA0">
        <w:rPr>
          <w:b/>
          <w:bCs/>
          <w:color w:val="0000FF"/>
        </w:rPr>
        <w:t>• Strumenti per la verifica sommativa:</w:t>
      </w:r>
    </w:p>
    <w:p w14:paraId="43C451BD" w14:textId="77777777" w:rsidR="00FC3073" w:rsidRPr="00841FA0" w:rsidRDefault="00FC3073" w:rsidP="00FC3073">
      <w:pPr>
        <w:spacing w:line="360" w:lineRule="auto"/>
        <w:ind w:right="565"/>
        <w:jc w:val="both"/>
      </w:pPr>
      <w:r w:rsidRPr="00841FA0">
        <w:t xml:space="preserve">- almeno due compiti in classe nel primo quadrimestre; per il secondo quadrimestre ciascun docente ha somministrato invece tre verifiche scritte, ritenendo opportuna, in entrambi i periodi, la trasmissione delle suddette attraverso diverse modalità e tempi; </w:t>
      </w:r>
    </w:p>
    <w:p w14:paraId="5D809BF8" w14:textId="77777777" w:rsidR="00FC3073" w:rsidRPr="00841FA0" w:rsidRDefault="00FC3073" w:rsidP="00FC3073">
      <w:pPr>
        <w:spacing w:line="360" w:lineRule="auto"/>
        <w:ind w:right="565"/>
        <w:jc w:val="both"/>
      </w:pPr>
      <w:r w:rsidRPr="00841FA0">
        <w:t>- prove a risposta aperta o chiusa;</w:t>
      </w:r>
    </w:p>
    <w:p w14:paraId="29EC70E8" w14:textId="77777777" w:rsidR="00FC3073" w:rsidRPr="00841FA0" w:rsidRDefault="00FC3073" w:rsidP="00FC3073">
      <w:pPr>
        <w:spacing w:line="360" w:lineRule="auto"/>
        <w:ind w:right="565"/>
        <w:jc w:val="both"/>
      </w:pPr>
      <w:r w:rsidRPr="00841FA0">
        <w:t>- relazioni, composizioni, tesine, compiti per casa;</w:t>
      </w:r>
    </w:p>
    <w:p w14:paraId="6EB438C3" w14:textId="77777777" w:rsidR="00FC3073" w:rsidRPr="00841FA0" w:rsidRDefault="00FC3073" w:rsidP="00FC3073">
      <w:pPr>
        <w:spacing w:line="360" w:lineRule="auto"/>
        <w:ind w:right="565"/>
        <w:jc w:val="both"/>
        <w:rPr>
          <w:b/>
          <w:bCs/>
          <w:color w:val="0000FF"/>
        </w:rPr>
      </w:pPr>
      <w:r w:rsidRPr="00841FA0">
        <w:rPr>
          <w:b/>
          <w:bCs/>
          <w:color w:val="0000FF"/>
        </w:rPr>
        <w:t>• Criteri di verifica e valutazione</w:t>
      </w:r>
    </w:p>
    <w:p w14:paraId="12F291CB" w14:textId="77777777" w:rsidR="00FC3073" w:rsidRPr="00841FA0" w:rsidRDefault="00FC3073" w:rsidP="00FC3073">
      <w:pPr>
        <w:spacing w:line="360" w:lineRule="auto"/>
        <w:ind w:right="565"/>
        <w:jc w:val="both"/>
      </w:pPr>
      <w:r w:rsidRPr="00841FA0">
        <w:t>Le scale valoriali specifiche per ciascun tipo di insegnamento, concordate all’interno delle aree disciplinari, hanno trovato convergenza e sintesi in un generico ordine di valutazione per livelli, che viene di seguito specificato:</w:t>
      </w:r>
    </w:p>
    <w:p w14:paraId="7ECFE372" w14:textId="77777777" w:rsidR="00FC3073" w:rsidRPr="00841FA0" w:rsidRDefault="00FC3073" w:rsidP="00FC3073">
      <w:pPr>
        <w:spacing w:line="360" w:lineRule="auto"/>
        <w:ind w:right="565"/>
        <w:jc w:val="both"/>
      </w:pPr>
      <w:r w:rsidRPr="00841FA0">
        <w:t>• DUE-TRE: povertà di tensioni cognitive, di conoscenze, di abilita interpretative che compromettono gli esiti anche in prospettiva. Espressioni lacunose, acritiche, contraddittorie, tali da tradire il senso dei contenuti disciplinari;</w:t>
      </w:r>
    </w:p>
    <w:p w14:paraId="0855904B" w14:textId="77777777" w:rsidR="00FC3073" w:rsidRPr="00841FA0" w:rsidRDefault="00FC3073" w:rsidP="00FC3073">
      <w:pPr>
        <w:spacing w:line="360" w:lineRule="auto"/>
        <w:ind w:right="565"/>
        <w:jc w:val="both"/>
      </w:pPr>
      <w:r w:rsidRPr="00841FA0">
        <w:t>• QUATTRO: carenze logico-cognitive o di motivazione allo studio, che si evincono da irregolarità nell’apprendimento e da espressione disorganica anche dei contenuti essenziali. Assunti male innestati nell’insieme delle informazioni gestibili dall’alunno;</w:t>
      </w:r>
    </w:p>
    <w:p w14:paraId="558D34BB" w14:textId="77777777" w:rsidR="00FC3073" w:rsidRPr="00841FA0" w:rsidRDefault="00FC3073" w:rsidP="00FC3073">
      <w:pPr>
        <w:spacing w:line="360" w:lineRule="auto"/>
        <w:ind w:right="565"/>
        <w:jc w:val="both"/>
      </w:pPr>
      <w:r w:rsidRPr="00841FA0">
        <w:t>• CINQUE: conoscenze incomplete per applicazione limitata allo studio o per partecipazione distratta. Tensioni cognitive soggette a flessioni e quadro culturale disomogeneo per la qualità degli assunti essenziali;</w:t>
      </w:r>
    </w:p>
    <w:p w14:paraId="252CDF93" w14:textId="77777777" w:rsidR="00FC3073" w:rsidRPr="00841FA0" w:rsidRDefault="00FC3073" w:rsidP="00FC3073">
      <w:pPr>
        <w:spacing w:line="360" w:lineRule="auto"/>
        <w:ind w:right="565"/>
        <w:jc w:val="both"/>
      </w:pPr>
      <w:r w:rsidRPr="00841FA0">
        <w:t>• SEI: capacità di riesporre, sia pure con linguaggi non specifici, i contenuti essenziali della disciplina. Gli assunti elaborati e resi organici devono risultare complemento di un assetto culturale complessivo che si traduce in comportamenti corretti e costruttivi;</w:t>
      </w:r>
    </w:p>
    <w:p w14:paraId="4589C49F" w14:textId="77777777" w:rsidR="00FC3073" w:rsidRPr="00841FA0" w:rsidRDefault="00FC3073" w:rsidP="00FC3073">
      <w:pPr>
        <w:spacing w:line="360" w:lineRule="auto"/>
        <w:ind w:right="565"/>
        <w:jc w:val="both"/>
      </w:pPr>
      <w:r w:rsidRPr="00841FA0">
        <w:t>• SETTE: assunzione di metodi, di abilita interpretative e comunicative specifiche, che consentono di discutere e contestualizzare gli assunti in forma corretta;</w:t>
      </w:r>
    </w:p>
    <w:p w14:paraId="5148E6C5" w14:textId="77777777" w:rsidR="00FC3073" w:rsidRPr="00841FA0" w:rsidRDefault="00FC3073" w:rsidP="00FC3073">
      <w:pPr>
        <w:spacing w:line="360" w:lineRule="auto"/>
        <w:ind w:right="565"/>
        <w:jc w:val="both"/>
      </w:pPr>
      <w:r w:rsidRPr="00841FA0">
        <w:t>• OTTO: conoscenze puntuali ed articolate, abilita di correzione e analitico-deduttive che consentono espressioni corrette e personali della materia. Interesse e abilita operativa;</w:t>
      </w:r>
    </w:p>
    <w:p w14:paraId="74C9F9B1" w14:textId="77777777" w:rsidR="00FC3073" w:rsidRPr="00841FA0" w:rsidRDefault="00FC3073" w:rsidP="00FC3073">
      <w:pPr>
        <w:spacing w:line="360" w:lineRule="auto"/>
      </w:pPr>
      <w:r w:rsidRPr="00841FA0">
        <w:t>• NOVE: conoscenze organiche, estese rispetto al programma proposto e raggiunte tramite ricerche bibliografiche autonome; supportate altresì da abilita di sintesi, di comunicazione, di applicazione del metodo e degli strumenti culturali;</w:t>
      </w:r>
    </w:p>
    <w:p w14:paraId="037CEB3F" w14:textId="77777777" w:rsidR="00FC3073" w:rsidRPr="00841FA0" w:rsidRDefault="00FC3073" w:rsidP="00FC3073">
      <w:pPr>
        <w:spacing w:line="360" w:lineRule="auto"/>
        <w:ind w:right="565"/>
        <w:jc w:val="both"/>
      </w:pPr>
      <w:r w:rsidRPr="00841FA0">
        <w:t>• DIECI: conoscenze maturate in ottica multidisciplinare e in un ambito esteso per tensioni critico-cognitive, creative, operative, che si traducono in capacita autonome di studio, di comportamento, di progettualità.</w:t>
      </w:r>
    </w:p>
    <w:p w14:paraId="6A5991BF" w14:textId="77777777" w:rsidR="00FC3073" w:rsidRPr="00841FA0" w:rsidRDefault="00FC3073" w:rsidP="00FC3073">
      <w:pPr>
        <w:spacing w:line="360" w:lineRule="auto"/>
        <w:ind w:right="565"/>
        <w:jc w:val="both"/>
      </w:pPr>
      <w:r w:rsidRPr="00841FA0">
        <w:lastRenderedPageBreak/>
        <w:t>I suddetti parametri hanno avuto significato indicativo degli orientamenti complessivi nella formulazione dei giudizi scolastic</w:t>
      </w:r>
      <w:r w:rsidRPr="000433C0">
        <w:t>i.</w:t>
      </w:r>
    </w:p>
    <w:p w14:paraId="09393FA1" w14:textId="77777777" w:rsidR="00FC3073" w:rsidRPr="000433C0" w:rsidRDefault="00FC3073" w:rsidP="00FC3073">
      <w:pPr>
        <w:spacing w:line="360" w:lineRule="auto"/>
        <w:ind w:right="565"/>
        <w:jc w:val="both"/>
      </w:pPr>
      <w:r w:rsidRPr="00841FA0">
        <w:t>Infine, è stato individuato come criterio di sufficienza (standard minimi) il sostanziale conseguimento degli obiettivi conoscitivi, operativi e formativi, pur con dei limiti che non compromettono la comunicazione del pensiero.</w:t>
      </w:r>
    </w:p>
    <w:p w14:paraId="744AC4E6" w14:textId="77777777" w:rsidR="00FC3073" w:rsidRDefault="00FC3073" w:rsidP="00FC3073">
      <w:pPr>
        <w:rPr>
          <w:rFonts w:ascii="Cambria" w:hAnsi="Cambria"/>
          <w:b/>
          <w:bCs/>
          <w:color w:val="0000FF"/>
          <w:sz w:val="28"/>
          <w:szCs w:val="28"/>
          <w:lang w:eastAsia="ar-SA"/>
        </w:rPr>
      </w:pPr>
      <w:r>
        <w:rPr>
          <w:color w:val="0000FF"/>
        </w:rPr>
        <w:br w:type="page"/>
      </w:r>
    </w:p>
    <w:p w14:paraId="73709B58" w14:textId="77777777" w:rsidR="00FC3073" w:rsidRPr="00841FA0" w:rsidRDefault="00FC3073" w:rsidP="00FC3073">
      <w:pPr>
        <w:pStyle w:val="Titolo1"/>
        <w:spacing w:after="240"/>
        <w:rPr>
          <w:b w:val="0"/>
          <w:bCs w:val="0"/>
          <w:color w:val="0000FF"/>
        </w:rPr>
      </w:pPr>
      <w:bookmarkStart w:id="6" w:name="_Toc135233917"/>
      <w:r w:rsidRPr="00841FA0">
        <w:rPr>
          <w:color w:val="0000FF"/>
        </w:rPr>
        <w:lastRenderedPageBreak/>
        <w:t>Definizione di criteri comuni per la corrispondenza tra voti e livelli di conoscenza e di Abilità</w:t>
      </w:r>
      <w:bookmarkEnd w:id="6"/>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78"/>
        <w:gridCol w:w="3124"/>
        <w:gridCol w:w="2837"/>
        <w:gridCol w:w="2427"/>
      </w:tblGrid>
      <w:tr w:rsidR="00FC3073" w:rsidRPr="00841FA0" w14:paraId="0E7A8360" w14:textId="77777777" w:rsidTr="00E531B3">
        <w:trPr>
          <w:trHeight w:val="163"/>
        </w:trPr>
        <w:tc>
          <w:tcPr>
            <w:tcW w:w="1278" w:type="dxa"/>
            <w:tcBorders>
              <w:top w:val="single" w:sz="2" w:space="0" w:color="000000"/>
              <w:left w:val="single" w:sz="2" w:space="0" w:color="000000"/>
              <w:bottom w:val="single" w:sz="2" w:space="0" w:color="000000"/>
            </w:tcBorders>
            <w:shd w:val="clear" w:color="auto" w:fill="D5DCE4" w:themeFill="text2" w:themeFillTint="33"/>
          </w:tcPr>
          <w:p w14:paraId="42047F79" w14:textId="77777777" w:rsidR="00FC3073" w:rsidRPr="00841FA0" w:rsidRDefault="00FC3073" w:rsidP="00E531B3">
            <w:pPr>
              <w:pStyle w:val="Contenutotabella"/>
              <w:snapToGrid w:val="0"/>
              <w:spacing w:line="360" w:lineRule="auto"/>
              <w:ind w:right="565"/>
              <w:jc w:val="center"/>
              <w:rPr>
                <w:b/>
                <w:bCs/>
                <w:sz w:val="18"/>
                <w:szCs w:val="18"/>
              </w:rPr>
            </w:pPr>
            <w:r w:rsidRPr="00841FA0">
              <w:rPr>
                <w:b/>
                <w:bCs/>
                <w:sz w:val="18"/>
                <w:szCs w:val="18"/>
              </w:rPr>
              <w:t>Voto</w:t>
            </w:r>
          </w:p>
        </w:tc>
        <w:tc>
          <w:tcPr>
            <w:tcW w:w="3124" w:type="dxa"/>
            <w:tcBorders>
              <w:top w:val="single" w:sz="2" w:space="0" w:color="000000"/>
              <w:left w:val="single" w:sz="2" w:space="0" w:color="000000"/>
              <w:bottom w:val="single" w:sz="2" w:space="0" w:color="000000"/>
            </w:tcBorders>
            <w:shd w:val="clear" w:color="auto" w:fill="D5DCE4" w:themeFill="text2" w:themeFillTint="33"/>
          </w:tcPr>
          <w:p w14:paraId="419B0C37" w14:textId="77777777" w:rsidR="00FC3073" w:rsidRPr="00841FA0" w:rsidRDefault="00FC3073" w:rsidP="00E531B3">
            <w:pPr>
              <w:pStyle w:val="Contenutotabella"/>
              <w:snapToGrid w:val="0"/>
              <w:spacing w:line="360" w:lineRule="auto"/>
              <w:ind w:right="565"/>
              <w:jc w:val="center"/>
              <w:rPr>
                <w:b/>
                <w:bCs/>
                <w:sz w:val="18"/>
                <w:szCs w:val="18"/>
              </w:rPr>
            </w:pPr>
            <w:r w:rsidRPr="00841FA0">
              <w:rPr>
                <w:b/>
                <w:bCs/>
                <w:sz w:val="18"/>
                <w:szCs w:val="18"/>
              </w:rPr>
              <w:t>Conoscenze</w:t>
            </w:r>
          </w:p>
        </w:tc>
        <w:tc>
          <w:tcPr>
            <w:tcW w:w="2837" w:type="dxa"/>
            <w:tcBorders>
              <w:top w:val="single" w:sz="2" w:space="0" w:color="000000"/>
              <w:left w:val="single" w:sz="2" w:space="0" w:color="000000"/>
              <w:bottom w:val="single" w:sz="2" w:space="0" w:color="000000"/>
            </w:tcBorders>
            <w:shd w:val="clear" w:color="auto" w:fill="D5DCE4" w:themeFill="text2" w:themeFillTint="33"/>
          </w:tcPr>
          <w:p w14:paraId="743069DA" w14:textId="77777777" w:rsidR="00FC3073" w:rsidRPr="00841FA0" w:rsidRDefault="00FC3073" w:rsidP="00E531B3">
            <w:pPr>
              <w:pStyle w:val="Contenutotabella"/>
              <w:snapToGrid w:val="0"/>
              <w:spacing w:line="360" w:lineRule="auto"/>
              <w:ind w:right="565"/>
              <w:jc w:val="center"/>
              <w:rPr>
                <w:b/>
                <w:bCs/>
                <w:sz w:val="18"/>
                <w:szCs w:val="18"/>
              </w:rPr>
            </w:pPr>
            <w:r w:rsidRPr="00841FA0">
              <w:rPr>
                <w:b/>
                <w:bCs/>
                <w:sz w:val="18"/>
                <w:szCs w:val="18"/>
              </w:rPr>
              <w:t>Competenze</w:t>
            </w:r>
          </w:p>
        </w:tc>
        <w:tc>
          <w:tcPr>
            <w:tcW w:w="2427" w:type="dxa"/>
            <w:tcBorders>
              <w:top w:val="single" w:sz="2" w:space="0" w:color="000000"/>
              <w:left w:val="single" w:sz="2" w:space="0" w:color="000000"/>
              <w:bottom w:val="single" w:sz="2" w:space="0" w:color="000000"/>
              <w:right w:val="single" w:sz="2" w:space="0" w:color="000000"/>
            </w:tcBorders>
            <w:shd w:val="clear" w:color="auto" w:fill="D5DCE4" w:themeFill="text2" w:themeFillTint="33"/>
          </w:tcPr>
          <w:p w14:paraId="0059C22A" w14:textId="77777777" w:rsidR="00FC3073" w:rsidRPr="00841FA0" w:rsidRDefault="00FC3073" w:rsidP="00E531B3">
            <w:pPr>
              <w:pStyle w:val="Contenutotabella"/>
              <w:snapToGrid w:val="0"/>
              <w:spacing w:line="360" w:lineRule="auto"/>
              <w:ind w:right="565"/>
              <w:jc w:val="center"/>
              <w:rPr>
                <w:b/>
                <w:bCs/>
                <w:sz w:val="18"/>
                <w:szCs w:val="18"/>
              </w:rPr>
            </w:pPr>
            <w:r w:rsidRPr="00841FA0">
              <w:rPr>
                <w:b/>
                <w:bCs/>
                <w:sz w:val="18"/>
                <w:szCs w:val="18"/>
              </w:rPr>
              <w:t>Capacità</w:t>
            </w:r>
          </w:p>
        </w:tc>
      </w:tr>
      <w:tr w:rsidR="00FC3073" w:rsidRPr="00841FA0" w14:paraId="0251FAAB" w14:textId="77777777" w:rsidTr="00E531B3">
        <w:trPr>
          <w:trHeight w:val="872"/>
        </w:trPr>
        <w:tc>
          <w:tcPr>
            <w:tcW w:w="1278" w:type="dxa"/>
            <w:tcBorders>
              <w:left w:val="single" w:sz="2" w:space="0" w:color="000000"/>
              <w:bottom w:val="single" w:sz="2" w:space="0" w:color="000000"/>
            </w:tcBorders>
            <w:vAlign w:val="center"/>
          </w:tcPr>
          <w:p w14:paraId="0D0EC39C"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1 -3</w:t>
            </w:r>
          </w:p>
        </w:tc>
        <w:tc>
          <w:tcPr>
            <w:tcW w:w="3124" w:type="dxa"/>
            <w:tcBorders>
              <w:left w:val="single" w:sz="2" w:space="0" w:color="000000"/>
              <w:bottom w:val="single" w:sz="2" w:space="0" w:color="000000"/>
            </w:tcBorders>
            <w:vAlign w:val="center"/>
          </w:tcPr>
          <w:p w14:paraId="0A72EF54"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Conoscenze inesistenti o molto lacunose con gravi errori ed espressione del tutto improprie.</w:t>
            </w:r>
          </w:p>
        </w:tc>
        <w:tc>
          <w:tcPr>
            <w:tcW w:w="2837" w:type="dxa"/>
            <w:tcBorders>
              <w:left w:val="single" w:sz="2" w:space="0" w:color="000000"/>
              <w:bottom w:val="single" w:sz="2" w:space="0" w:color="000000"/>
            </w:tcBorders>
            <w:vAlign w:val="center"/>
          </w:tcPr>
          <w:p w14:paraId="76542343"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Non sa utilizzare gli scarsi elementi di conoscenza oppure, se guidato, lo fa con gravi errori e difficoltà applicative logiche.</w:t>
            </w:r>
          </w:p>
        </w:tc>
        <w:tc>
          <w:tcPr>
            <w:tcW w:w="2427" w:type="dxa"/>
            <w:tcBorders>
              <w:left w:val="single" w:sz="2" w:space="0" w:color="000000"/>
              <w:bottom w:val="single" w:sz="2" w:space="0" w:color="000000"/>
              <w:right w:val="single" w:sz="2" w:space="0" w:color="000000"/>
            </w:tcBorders>
            <w:vAlign w:val="center"/>
          </w:tcPr>
          <w:p w14:paraId="14D9CB1E"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Compie analisi errate e non riesce a sintetizzare, né a riformulare giudizi.</w:t>
            </w:r>
          </w:p>
        </w:tc>
      </w:tr>
      <w:tr w:rsidR="00FC3073" w:rsidRPr="00841FA0" w14:paraId="6FB44FDC" w14:textId="77777777" w:rsidTr="00E531B3">
        <w:trPr>
          <w:trHeight w:val="688"/>
        </w:trPr>
        <w:tc>
          <w:tcPr>
            <w:tcW w:w="1278" w:type="dxa"/>
            <w:tcBorders>
              <w:left w:val="single" w:sz="2" w:space="0" w:color="000000"/>
              <w:bottom w:val="single" w:sz="2" w:space="0" w:color="000000"/>
            </w:tcBorders>
            <w:vAlign w:val="center"/>
          </w:tcPr>
          <w:p w14:paraId="1E0A3183"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4</w:t>
            </w:r>
          </w:p>
        </w:tc>
        <w:tc>
          <w:tcPr>
            <w:tcW w:w="3124" w:type="dxa"/>
            <w:tcBorders>
              <w:left w:val="single" w:sz="2" w:space="0" w:color="000000"/>
              <w:bottom w:val="single" w:sz="2" w:space="0" w:color="000000"/>
            </w:tcBorders>
            <w:vAlign w:val="center"/>
          </w:tcPr>
          <w:p w14:paraId="081A3BB2"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Conoscenze carenti, con errori ed espressioni spesso impropria</w:t>
            </w:r>
          </w:p>
        </w:tc>
        <w:tc>
          <w:tcPr>
            <w:tcW w:w="2837" w:type="dxa"/>
            <w:tcBorders>
              <w:left w:val="single" w:sz="2" w:space="0" w:color="000000"/>
              <w:bottom w:val="single" w:sz="2" w:space="0" w:color="000000"/>
            </w:tcBorders>
            <w:vAlign w:val="center"/>
          </w:tcPr>
          <w:p w14:paraId="7170E29E"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Utilizza le conoscenze minime solo se guidato, ma con errore</w:t>
            </w:r>
          </w:p>
        </w:tc>
        <w:tc>
          <w:tcPr>
            <w:tcW w:w="2427" w:type="dxa"/>
            <w:tcBorders>
              <w:left w:val="single" w:sz="2" w:space="0" w:color="000000"/>
              <w:bottom w:val="single" w:sz="2" w:space="0" w:color="000000"/>
              <w:right w:val="single" w:sz="2" w:space="0" w:color="000000"/>
            </w:tcBorders>
            <w:vAlign w:val="center"/>
          </w:tcPr>
          <w:p w14:paraId="12B2C821"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Compie analisi parziali e sintesi scorrette</w:t>
            </w:r>
          </w:p>
        </w:tc>
      </w:tr>
      <w:tr w:rsidR="00FC3073" w:rsidRPr="00841FA0" w14:paraId="0FB4777A" w14:textId="77777777" w:rsidTr="00E531B3">
        <w:trPr>
          <w:trHeight w:val="787"/>
        </w:trPr>
        <w:tc>
          <w:tcPr>
            <w:tcW w:w="1278" w:type="dxa"/>
            <w:tcBorders>
              <w:left w:val="single" w:sz="2" w:space="0" w:color="000000"/>
              <w:bottom w:val="single" w:sz="2" w:space="0" w:color="000000"/>
            </w:tcBorders>
            <w:vAlign w:val="center"/>
          </w:tcPr>
          <w:p w14:paraId="73689BC3"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5</w:t>
            </w:r>
          </w:p>
        </w:tc>
        <w:tc>
          <w:tcPr>
            <w:tcW w:w="3124" w:type="dxa"/>
            <w:tcBorders>
              <w:left w:val="single" w:sz="2" w:space="0" w:color="000000"/>
              <w:bottom w:val="single" w:sz="2" w:space="0" w:color="000000"/>
            </w:tcBorders>
            <w:vAlign w:val="center"/>
          </w:tcPr>
          <w:p w14:paraId="0F2C76F6"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Conoscenze superficiali, uso parzialmente corretto del codice espressivo della disciplina</w:t>
            </w:r>
          </w:p>
        </w:tc>
        <w:tc>
          <w:tcPr>
            <w:tcW w:w="2837" w:type="dxa"/>
            <w:tcBorders>
              <w:left w:val="single" w:sz="2" w:space="0" w:color="000000"/>
              <w:bottom w:val="single" w:sz="2" w:space="0" w:color="000000"/>
            </w:tcBorders>
            <w:vAlign w:val="center"/>
          </w:tcPr>
          <w:p w14:paraId="37DC7D3B"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Utilizza autonomamente le conoscenze minime in modo autonomo e senza gravi errori</w:t>
            </w:r>
          </w:p>
        </w:tc>
        <w:tc>
          <w:tcPr>
            <w:tcW w:w="2427" w:type="dxa"/>
            <w:tcBorders>
              <w:left w:val="single" w:sz="2" w:space="0" w:color="000000"/>
              <w:bottom w:val="single" w:sz="2" w:space="0" w:color="000000"/>
              <w:right w:val="single" w:sz="2" w:space="0" w:color="000000"/>
            </w:tcBorders>
            <w:vAlign w:val="center"/>
          </w:tcPr>
          <w:p w14:paraId="20BD0D50"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Cogli il significato, interpreta semplici informazioni, rielabora sufficientemente</w:t>
            </w:r>
          </w:p>
        </w:tc>
      </w:tr>
      <w:tr w:rsidR="00FC3073" w:rsidRPr="00841FA0" w14:paraId="45015E2D" w14:textId="77777777" w:rsidTr="00E531B3">
        <w:trPr>
          <w:trHeight w:val="801"/>
        </w:trPr>
        <w:tc>
          <w:tcPr>
            <w:tcW w:w="1278" w:type="dxa"/>
            <w:tcBorders>
              <w:left w:val="single" w:sz="2" w:space="0" w:color="000000"/>
              <w:bottom w:val="single" w:sz="2" w:space="0" w:color="000000"/>
            </w:tcBorders>
            <w:vAlign w:val="center"/>
          </w:tcPr>
          <w:p w14:paraId="19584CC1"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6</w:t>
            </w:r>
          </w:p>
        </w:tc>
        <w:tc>
          <w:tcPr>
            <w:tcW w:w="3124" w:type="dxa"/>
            <w:tcBorders>
              <w:left w:val="single" w:sz="2" w:space="0" w:color="000000"/>
              <w:bottom w:val="single" w:sz="2" w:space="0" w:color="000000"/>
            </w:tcBorders>
            <w:vAlign w:val="center"/>
          </w:tcPr>
          <w:p w14:paraId="6B853BE3"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Conoscenze in media complete esposte in modo semplice e con linguaggio tecnico accettabile</w:t>
            </w:r>
          </w:p>
        </w:tc>
        <w:tc>
          <w:tcPr>
            <w:tcW w:w="2837" w:type="dxa"/>
            <w:tcBorders>
              <w:left w:val="single" w:sz="2" w:space="0" w:color="000000"/>
              <w:bottom w:val="single" w:sz="2" w:space="0" w:color="000000"/>
            </w:tcBorders>
            <w:vAlign w:val="center"/>
          </w:tcPr>
          <w:p w14:paraId="71576102"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Utilizza le conoscenze minime in modo autonomo e senza gravi errori</w:t>
            </w:r>
          </w:p>
        </w:tc>
        <w:tc>
          <w:tcPr>
            <w:tcW w:w="2427" w:type="dxa"/>
            <w:tcBorders>
              <w:left w:val="single" w:sz="2" w:space="0" w:color="000000"/>
              <w:bottom w:val="single" w:sz="2" w:space="0" w:color="000000"/>
              <w:right w:val="single" w:sz="2" w:space="0" w:color="000000"/>
            </w:tcBorders>
            <w:vAlign w:val="center"/>
          </w:tcPr>
          <w:p w14:paraId="40317925"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Coglie il significato, interpreta semplici informazioni, rielabora sufficientemente</w:t>
            </w:r>
          </w:p>
        </w:tc>
      </w:tr>
      <w:tr w:rsidR="00FC3073" w:rsidRPr="00841FA0" w14:paraId="179F00CC" w14:textId="77777777" w:rsidTr="00E531B3">
        <w:trPr>
          <w:trHeight w:val="1265"/>
        </w:trPr>
        <w:tc>
          <w:tcPr>
            <w:tcW w:w="1278" w:type="dxa"/>
            <w:tcBorders>
              <w:left w:val="single" w:sz="2" w:space="0" w:color="000000"/>
              <w:bottom w:val="single" w:sz="2" w:space="0" w:color="000000"/>
            </w:tcBorders>
            <w:vAlign w:val="center"/>
          </w:tcPr>
          <w:p w14:paraId="6086C71A"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7</w:t>
            </w:r>
          </w:p>
        </w:tc>
        <w:tc>
          <w:tcPr>
            <w:tcW w:w="3124" w:type="dxa"/>
            <w:tcBorders>
              <w:left w:val="single" w:sz="2" w:space="0" w:color="000000"/>
              <w:bottom w:val="single" w:sz="2" w:space="0" w:color="000000"/>
            </w:tcBorders>
            <w:vAlign w:val="center"/>
          </w:tcPr>
          <w:p w14:paraId="2D9119B9"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Conoscenze complete e se guidato approfondite, esposte con adeguato linguaggio specifico</w:t>
            </w:r>
          </w:p>
        </w:tc>
        <w:tc>
          <w:tcPr>
            <w:tcW w:w="2837" w:type="dxa"/>
            <w:tcBorders>
              <w:left w:val="single" w:sz="2" w:space="0" w:color="000000"/>
              <w:bottom w:val="single" w:sz="2" w:space="0" w:color="000000"/>
            </w:tcBorders>
            <w:vAlign w:val="center"/>
          </w:tcPr>
          <w:p w14:paraId="3294898D"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Utilizza le conoscenze in modo autonomo</w:t>
            </w:r>
          </w:p>
        </w:tc>
        <w:tc>
          <w:tcPr>
            <w:tcW w:w="2427" w:type="dxa"/>
            <w:tcBorders>
              <w:left w:val="single" w:sz="2" w:space="0" w:color="000000"/>
              <w:bottom w:val="single" w:sz="2" w:space="0" w:color="000000"/>
              <w:right w:val="single" w:sz="2" w:space="0" w:color="000000"/>
            </w:tcBorders>
            <w:vAlign w:val="center"/>
          </w:tcPr>
          <w:p w14:paraId="076DBAAC"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Interpreta le informazioni, compie semplici analisi, individua i concetti chiari, rielabora discretamente</w:t>
            </w:r>
          </w:p>
        </w:tc>
      </w:tr>
      <w:tr w:rsidR="00FC3073" w:rsidRPr="00841FA0" w14:paraId="7C11BEAF" w14:textId="77777777" w:rsidTr="00E531B3">
        <w:trPr>
          <w:trHeight w:val="973"/>
        </w:trPr>
        <w:tc>
          <w:tcPr>
            <w:tcW w:w="1278" w:type="dxa"/>
            <w:tcBorders>
              <w:left w:val="single" w:sz="2" w:space="0" w:color="000000"/>
              <w:bottom w:val="single" w:sz="2" w:space="0" w:color="000000"/>
            </w:tcBorders>
            <w:vAlign w:val="center"/>
          </w:tcPr>
          <w:p w14:paraId="49EE614F"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8</w:t>
            </w:r>
          </w:p>
        </w:tc>
        <w:tc>
          <w:tcPr>
            <w:tcW w:w="3124" w:type="dxa"/>
            <w:tcBorders>
              <w:left w:val="single" w:sz="2" w:space="0" w:color="000000"/>
              <w:bottom w:val="single" w:sz="2" w:space="0" w:color="000000"/>
            </w:tcBorders>
            <w:vAlign w:val="center"/>
          </w:tcPr>
          <w:p w14:paraId="5917ED50"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Conoscenze complete, qualche approfondimento autonomo, esposizione corretta, proprietà linguistica e sicuro uso del codice espressivo specifico</w:t>
            </w:r>
          </w:p>
        </w:tc>
        <w:tc>
          <w:tcPr>
            <w:tcW w:w="2837" w:type="dxa"/>
            <w:tcBorders>
              <w:left w:val="single" w:sz="2" w:space="0" w:color="000000"/>
              <w:bottom w:val="single" w:sz="2" w:space="0" w:color="000000"/>
            </w:tcBorders>
            <w:vAlign w:val="center"/>
          </w:tcPr>
          <w:p w14:paraId="05F7F932"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Utilizza le conoscenze in modo autonomo anche rispetto ai problemi relativamente complessi</w:t>
            </w:r>
          </w:p>
        </w:tc>
        <w:tc>
          <w:tcPr>
            <w:tcW w:w="2427" w:type="dxa"/>
            <w:tcBorders>
              <w:left w:val="single" w:sz="2" w:space="0" w:color="000000"/>
              <w:bottom w:val="single" w:sz="2" w:space="0" w:color="000000"/>
              <w:right w:val="single" w:sz="2" w:space="0" w:color="000000"/>
            </w:tcBorders>
            <w:vAlign w:val="center"/>
          </w:tcPr>
          <w:p w14:paraId="151FB28E"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Coglie le implicazioni, compie analisi complete, rielabora i concetti principali</w:t>
            </w:r>
          </w:p>
        </w:tc>
      </w:tr>
      <w:tr w:rsidR="00FC3073" w:rsidRPr="00841FA0" w14:paraId="2866E6D2" w14:textId="77777777" w:rsidTr="00E531B3">
        <w:trPr>
          <w:trHeight w:val="1083"/>
        </w:trPr>
        <w:tc>
          <w:tcPr>
            <w:tcW w:w="1278" w:type="dxa"/>
            <w:tcBorders>
              <w:left w:val="single" w:sz="2" w:space="0" w:color="000000"/>
              <w:bottom w:val="single" w:sz="2" w:space="0" w:color="000000"/>
            </w:tcBorders>
            <w:vAlign w:val="center"/>
          </w:tcPr>
          <w:p w14:paraId="4FCD3C41"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9 – 10</w:t>
            </w:r>
          </w:p>
        </w:tc>
        <w:tc>
          <w:tcPr>
            <w:tcW w:w="3124" w:type="dxa"/>
            <w:tcBorders>
              <w:left w:val="single" w:sz="2" w:space="0" w:color="000000"/>
              <w:bottom w:val="single" w:sz="2" w:space="0" w:color="000000"/>
            </w:tcBorders>
            <w:vAlign w:val="center"/>
          </w:tcPr>
          <w:p w14:paraId="0F8D6D0C"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Conoscenze complete, approfondite ed ampliate, esposizione fluida e linguaggio specifico corretto e ricco</w:t>
            </w:r>
          </w:p>
        </w:tc>
        <w:tc>
          <w:tcPr>
            <w:tcW w:w="2837" w:type="dxa"/>
            <w:tcBorders>
              <w:left w:val="single" w:sz="2" w:space="0" w:color="000000"/>
              <w:bottom w:val="single" w:sz="2" w:space="0" w:color="000000"/>
            </w:tcBorders>
            <w:vAlign w:val="center"/>
          </w:tcPr>
          <w:p w14:paraId="3F9D1A42"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Utilizza le conoscenze in modo autonomo e corretto anche rispetto ai problemi complessi</w:t>
            </w:r>
          </w:p>
        </w:tc>
        <w:tc>
          <w:tcPr>
            <w:tcW w:w="2427" w:type="dxa"/>
            <w:tcBorders>
              <w:left w:val="single" w:sz="2" w:space="0" w:color="000000"/>
              <w:bottom w:val="single" w:sz="2" w:space="0" w:color="000000"/>
              <w:right w:val="single" w:sz="2" w:space="0" w:color="000000"/>
            </w:tcBorders>
            <w:vAlign w:val="center"/>
          </w:tcPr>
          <w:p w14:paraId="090538F6" w14:textId="77777777" w:rsidR="00FC3073" w:rsidRPr="00841FA0" w:rsidRDefault="00FC3073" w:rsidP="00E531B3">
            <w:pPr>
              <w:pStyle w:val="Contenutotabella"/>
              <w:snapToGrid w:val="0"/>
              <w:spacing w:line="360" w:lineRule="auto"/>
              <w:ind w:right="565"/>
              <w:jc w:val="center"/>
              <w:rPr>
                <w:sz w:val="18"/>
                <w:szCs w:val="18"/>
              </w:rPr>
            </w:pPr>
            <w:r w:rsidRPr="00841FA0">
              <w:rPr>
                <w:sz w:val="18"/>
                <w:szCs w:val="18"/>
              </w:rPr>
              <w:t xml:space="preserve">Cogli le implicazioni, compie correlazioni e analisi complete, rielabora i concetti in modo </w:t>
            </w:r>
            <w:proofErr w:type="gramStart"/>
            <w:r w:rsidRPr="00841FA0">
              <w:rPr>
                <w:sz w:val="18"/>
                <w:szCs w:val="18"/>
              </w:rPr>
              <w:t>efficace  e</w:t>
            </w:r>
            <w:proofErr w:type="gramEnd"/>
            <w:r w:rsidRPr="00841FA0">
              <w:rPr>
                <w:sz w:val="18"/>
                <w:szCs w:val="18"/>
              </w:rPr>
              <w:t xml:space="preserve"> corretto, con personale competenza espositiva</w:t>
            </w:r>
          </w:p>
        </w:tc>
      </w:tr>
    </w:tbl>
    <w:p w14:paraId="0EB1DBA3" w14:textId="77777777" w:rsidR="00FC3073" w:rsidRPr="00841FA0" w:rsidRDefault="00FC3073" w:rsidP="00FC3073">
      <w:pPr>
        <w:spacing w:line="360" w:lineRule="auto"/>
        <w:ind w:right="565"/>
        <w:jc w:val="both"/>
        <w:rPr>
          <w:b/>
          <w:bCs/>
          <w:color w:val="0000FF"/>
        </w:rPr>
      </w:pPr>
    </w:p>
    <w:p w14:paraId="5843AB6B" w14:textId="77777777" w:rsidR="00FC3073" w:rsidRPr="00841FA0" w:rsidRDefault="00FC3073" w:rsidP="00FC3073">
      <w:pPr>
        <w:spacing w:line="360" w:lineRule="auto"/>
        <w:ind w:right="565"/>
        <w:jc w:val="both"/>
        <w:rPr>
          <w:b/>
          <w:bCs/>
          <w:color w:val="0000FF"/>
        </w:rPr>
      </w:pPr>
      <w:r w:rsidRPr="00841FA0">
        <w:rPr>
          <w:b/>
          <w:bCs/>
          <w:color w:val="0000FF"/>
        </w:rPr>
        <w:t>a. Fattori che hanno inciso sulla valutazione periodica e finale</w:t>
      </w:r>
    </w:p>
    <w:p w14:paraId="37141258" w14:textId="77777777" w:rsidR="00FC3073" w:rsidRPr="00841FA0" w:rsidRDefault="00FC3073" w:rsidP="00FC3073">
      <w:pPr>
        <w:spacing w:line="360" w:lineRule="auto"/>
        <w:ind w:right="565"/>
        <w:jc w:val="both"/>
      </w:pPr>
      <w:r w:rsidRPr="00841FA0">
        <w:t>La valutazione ha tenuto conto di:</w:t>
      </w:r>
    </w:p>
    <w:p w14:paraId="18109815" w14:textId="77777777" w:rsidR="00FC3073" w:rsidRPr="00841FA0" w:rsidRDefault="00FC3073" w:rsidP="00FC3073">
      <w:pPr>
        <w:spacing w:line="360" w:lineRule="auto"/>
        <w:ind w:right="565"/>
        <w:jc w:val="both"/>
      </w:pPr>
      <w:r w:rsidRPr="00841FA0">
        <w:t>- impegno;</w:t>
      </w:r>
    </w:p>
    <w:p w14:paraId="4FA71680" w14:textId="77777777" w:rsidR="00FC3073" w:rsidRPr="00841FA0" w:rsidRDefault="00FC3073" w:rsidP="00FC3073">
      <w:pPr>
        <w:spacing w:line="360" w:lineRule="auto"/>
        <w:ind w:right="565"/>
        <w:jc w:val="both"/>
      </w:pPr>
      <w:r w:rsidRPr="00841FA0">
        <w:lastRenderedPageBreak/>
        <w:t>- partecipazione attiva e costruttiva;</w:t>
      </w:r>
    </w:p>
    <w:p w14:paraId="5817012B" w14:textId="77777777" w:rsidR="00FC3073" w:rsidRPr="00841FA0" w:rsidRDefault="00FC3073" w:rsidP="00FC3073">
      <w:pPr>
        <w:spacing w:line="360" w:lineRule="auto"/>
        <w:ind w:right="565"/>
        <w:jc w:val="both"/>
      </w:pPr>
      <w:r w:rsidRPr="00841FA0">
        <w:t>- capacità di comunicazione;</w:t>
      </w:r>
    </w:p>
    <w:p w14:paraId="0594B234" w14:textId="77777777" w:rsidR="00FC3073" w:rsidRPr="00841FA0" w:rsidRDefault="00FC3073" w:rsidP="00FC3073">
      <w:pPr>
        <w:spacing w:line="360" w:lineRule="auto"/>
        <w:ind w:right="565"/>
        <w:jc w:val="both"/>
      </w:pPr>
      <w:r w:rsidRPr="00841FA0">
        <w:t>- acquisizione di competenze professionali;</w:t>
      </w:r>
    </w:p>
    <w:p w14:paraId="348537BA" w14:textId="77777777" w:rsidR="00FC3073" w:rsidRPr="00841FA0" w:rsidRDefault="00FC3073" w:rsidP="00FC3073">
      <w:pPr>
        <w:spacing w:line="360" w:lineRule="auto"/>
        <w:ind w:right="565"/>
        <w:jc w:val="both"/>
      </w:pPr>
      <w:r w:rsidRPr="00841FA0">
        <w:t>- acquisizione di un linguaggio specifico;</w:t>
      </w:r>
    </w:p>
    <w:p w14:paraId="75B7B54E" w14:textId="77777777" w:rsidR="00FC3073" w:rsidRPr="00841FA0" w:rsidRDefault="00FC3073" w:rsidP="00FC3073">
      <w:pPr>
        <w:spacing w:line="360" w:lineRule="auto"/>
        <w:ind w:right="565"/>
        <w:jc w:val="both"/>
      </w:pPr>
      <w:r w:rsidRPr="00841FA0">
        <w:t>- rafforzamento di un metodo di lavoro;</w:t>
      </w:r>
    </w:p>
    <w:p w14:paraId="23B37044" w14:textId="77777777" w:rsidR="00FC3073" w:rsidRPr="00841FA0" w:rsidRDefault="00FC3073" w:rsidP="00FC3073">
      <w:pPr>
        <w:spacing w:line="360" w:lineRule="auto"/>
        <w:ind w:right="565"/>
        <w:jc w:val="both"/>
      </w:pPr>
      <w:r w:rsidRPr="00841FA0">
        <w:t>- capacità di analizzare, sintetizzare e produrre testi scritti.</w:t>
      </w:r>
    </w:p>
    <w:p w14:paraId="35E6AF27" w14:textId="77777777" w:rsidR="00FC3073" w:rsidRPr="00841FA0" w:rsidRDefault="00FC3073" w:rsidP="00FC3073">
      <w:pPr>
        <w:spacing w:line="360" w:lineRule="auto"/>
        <w:ind w:right="565"/>
        <w:jc w:val="both"/>
        <w:rPr>
          <w:b/>
          <w:bCs/>
          <w:color w:val="0000FF"/>
        </w:rPr>
      </w:pPr>
    </w:p>
    <w:p w14:paraId="6DDA4BD3" w14:textId="77777777" w:rsidR="00FC3073" w:rsidRPr="00841FA0" w:rsidRDefault="00FC3073" w:rsidP="00FC3073">
      <w:pPr>
        <w:spacing w:line="360" w:lineRule="auto"/>
        <w:ind w:right="565"/>
        <w:jc w:val="both"/>
        <w:rPr>
          <w:b/>
          <w:bCs/>
          <w:color w:val="0000FF"/>
        </w:rPr>
      </w:pPr>
      <w:r w:rsidRPr="00841FA0">
        <w:rPr>
          <w:b/>
          <w:bCs/>
          <w:color w:val="0000FF"/>
        </w:rPr>
        <w:t>b. Definizione dei carichi massimi di lavoro settimanale</w:t>
      </w:r>
    </w:p>
    <w:p w14:paraId="6A9BC3A1" w14:textId="77777777" w:rsidR="00FC3073" w:rsidRPr="00841FA0" w:rsidRDefault="00FC3073" w:rsidP="00FC3073">
      <w:pPr>
        <w:spacing w:line="360" w:lineRule="auto"/>
        <w:ind w:right="565"/>
        <w:jc w:val="both"/>
        <w:rPr>
          <w:i/>
          <w:iCs/>
        </w:rPr>
      </w:pPr>
      <w:r w:rsidRPr="00841FA0">
        <w:rPr>
          <w:i/>
          <w:iCs/>
        </w:rPr>
        <w:t>(riferiti a ciascun giorno della settimana, per le discipline previste nell’orario delle lezioni)</w:t>
      </w:r>
    </w:p>
    <w:p w14:paraId="74ACD991" w14:textId="77777777" w:rsidR="00FC3073" w:rsidRPr="00841FA0" w:rsidRDefault="00FC3073" w:rsidP="00FC3073">
      <w:pPr>
        <w:spacing w:line="360" w:lineRule="auto"/>
        <w:ind w:right="565"/>
        <w:jc w:val="both"/>
      </w:pPr>
      <w:r w:rsidRPr="00841FA0">
        <w:t>Il Consiglio di Classe ha ritenuto di evitare l’accumulo di più prove scritte nella stessa giornata, l'interrogazione programmata e il sommarsi di verifiche e consegne alla fine del quadrimestre.</w:t>
      </w:r>
    </w:p>
    <w:p w14:paraId="262386F7" w14:textId="77777777" w:rsidR="00FC3073" w:rsidRDefault="00FC3073" w:rsidP="00FC3073">
      <w:pPr>
        <w:spacing w:line="360" w:lineRule="auto"/>
        <w:rPr>
          <w:bCs/>
        </w:rPr>
      </w:pPr>
      <w:bookmarkStart w:id="7" w:name="_Hlk10124621"/>
    </w:p>
    <w:p w14:paraId="3BFD6BCD" w14:textId="77777777" w:rsidR="00FC3073" w:rsidRDefault="00FC3073" w:rsidP="00FC3073">
      <w:pPr>
        <w:rPr>
          <w:b/>
          <w:bCs/>
          <w:color w:val="0000FF"/>
        </w:rPr>
      </w:pPr>
      <w:r>
        <w:rPr>
          <w:b/>
          <w:bCs/>
          <w:color w:val="0000FF"/>
        </w:rPr>
        <w:br w:type="page"/>
      </w:r>
    </w:p>
    <w:p w14:paraId="041D688D" w14:textId="77777777" w:rsidR="00FC3073" w:rsidRPr="0035625C" w:rsidRDefault="00FC3073" w:rsidP="00FC3073">
      <w:pPr>
        <w:pStyle w:val="Titolo1"/>
        <w:spacing w:after="240"/>
        <w:rPr>
          <w:b w:val="0"/>
          <w:bCs w:val="0"/>
          <w:color w:val="0000FF"/>
        </w:rPr>
      </w:pPr>
      <w:bookmarkStart w:id="8" w:name="_Toc135233918"/>
      <w:r>
        <w:rPr>
          <w:color w:val="0000FF"/>
        </w:rPr>
        <w:lastRenderedPageBreak/>
        <w:t>Obiettivi conseguiti: abilità e competenze</w:t>
      </w:r>
      <w:bookmarkEnd w:id="8"/>
      <w:r>
        <w:rPr>
          <w:color w:val="0000FF"/>
        </w:rPr>
        <w:t xml:space="preserve"> </w:t>
      </w:r>
    </w:p>
    <w:p w14:paraId="77408ADD" w14:textId="77777777" w:rsidR="00FC3073" w:rsidRPr="00841FA0" w:rsidRDefault="00FC3073" w:rsidP="00FC3073">
      <w:pPr>
        <w:spacing w:line="360" w:lineRule="auto"/>
        <w:jc w:val="both"/>
      </w:pPr>
      <w:bookmarkStart w:id="9" w:name="_Hlk10124763"/>
      <w:bookmarkEnd w:id="7"/>
      <w:r w:rsidRPr="00841FA0">
        <w:t>La classe ha raggiunto gli obiettivi di seguito elencati:</w:t>
      </w:r>
    </w:p>
    <w:p w14:paraId="021C2F7C" w14:textId="77777777" w:rsidR="00FC3073" w:rsidRPr="00841FA0" w:rsidRDefault="00FC3073" w:rsidP="00FC3073">
      <w:pPr>
        <w:spacing w:line="360" w:lineRule="auto"/>
        <w:jc w:val="both"/>
      </w:pPr>
    </w:p>
    <w:tbl>
      <w:tblPr>
        <w:tblW w:w="0" w:type="auto"/>
        <w:tblInd w:w="6" w:type="dxa"/>
        <w:tblLayout w:type="fixed"/>
        <w:tblCellMar>
          <w:left w:w="0" w:type="dxa"/>
          <w:right w:w="0" w:type="dxa"/>
        </w:tblCellMar>
        <w:tblLook w:val="04A0" w:firstRow="1" w:lastRow="0" w:firstColumn="1" w:lastColumn="0" w:noHBand="0" w:noVBand="1"/>
      </w:tblPr>
      <w:tblGrid>
        <w:gridCol w:w="1440"/>
        <w:gridCol w:w="4100"/>
        <w:gridCol w:w="4100"/>
      </w:tblGrid>
      <w:tr w:rsidR="00FC3073" w:rsidRPr="00841FA0" w14:paraId="604ABF48" w14:textId="77777777" w:rsidTr="00E531B3">
        <w:trPr>
          <w:trHeight w:hRule="exact" w:val="510"/>
        </w:trPr>
        <w:tc>
          <w:tcPr>
            <w:tcW w:w="144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bookmarkEnd w:id="9"/>
          <w:p w14:paraId="0E564A71" w14:textId="77777777" w:rsidR="00FC3073" w:rsidRPr="00841FA0" w:rsidRDefault="00FC3073" w:rsidP="00E531B3">
            <w:pPr>
              <w:spacing w:before="2" w:line="360" w:lineRule="auto"/>
              <w:ind w:left="307"/>
              <w:rPr>
                <w:b/>
              </w:rPr>
            </w:pPr>
            <w:r w:rsidRPr="00841FA0">
              <w:rPr>
                <w:b/>
                <w:color w:val="000000"/>
              </w:rPr>
              <w:t>Materia</w:t>
            </w:r>
          </w:p>
        </w:tc>
        <w:tc>
          <w:tcPr>
            <w:tcW w:w="410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1F7292D8" w14:textId="77777777" w:rsidR="00FC3073" w:rsidRPr="00841FA0" w:rsidRDefault="00FC3073" w:rsidP="00E531B3">
            <w:pPr>
              <w:spacing w:before="2" w:line="360" w:lineRule="auto"/>
              <w:ind w:left="1697"/>
              <w:rPr>
                <w:b/>
              </w:rPr>
            </w:pPr>
            <w:r w:rsidRPr="00841FA0">
              <w:rPr>
                <w:b/>
                <w:color w:val="000000"/>
              </w:rPr>
              <w:t>Abilità</w:t>
            </w:r>
          </w:p>
        </w:tc>
        <w:tc>
          <w:tcPr>
            <w:tcW w:w="410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09781F05" w14:textId="77777777" w:rsidR="00FC3073" w:rsidRPr="00841FA0" w:rsidRDefault="00FC3073" w:rsidP="00E531B3">
            <w:pPr>
              <w:spacing w:before="2" w:line="360" w:lineRule="auto"/>
              <w:ind w:left="1426"/>
              <w:rPr>
                <w:b/>
              </w:rPr>
            </w:pPr>
            <w:r w:rsidRPr="00841FA0">
              <w:rPr>
                <w:b/>
                <w:color w:val="000000"/>
              </w:rPr>
              <w:t>Competenze</w:t>
            </w:r>
          </w:p>
        </w:tc>
      </w:tr>
      <w:tr w:rsidR="00FC3073" w:rsidRPr="00841FA0" w14:paraId="7FEAF955" w14:textId="77777777" w:rsidTr="00E531B3">
        <w:trPr>
          <w:trHeight w:hRule="exact" w:val="12155"/>
        </w:trPr>
        <w:tc>
          <w:tcPr>
            <w:tcW w:w="1440" w:type="dxa"/>
            <w:tcBorders>
              <w:top w:val="single" w:sz="5" w:space="0" w:color="000000"/>
              <w:left w:val="single" w:sz="5" w:space="0" w:color="000000"/>
              <w:bottom w:val="single" w:sz="5" w:space="0" w:color="000000"/>
              <w:right w:val="single" w:sz="5" w:space="0" w:color="000000"/>
            </w:tcBorders>
          </w:tcPr>
          <w:p w14:paraId="2E991D66" w14:textId="77777777" w:rsidR="00FC3073" w:rsidRPr="00841FA0" w:rsidRDefault="00FC3073" w:rsidP="00E531B3">
            <w:pPr>
              <w:spacing w:line="360" w:lineRule="auto"/>
              <w:ind w:left="112"/>
            </w:pPr>
          </w:p>
          <w:p w14:paraId="4309AFA4" w14:textId="77777777" w:rsidR="00FC3073" w:rsidRPr="00841FA0" w:rsidRDefault="00FC3073" w:rsidP="00E531B3">
            <w:pPr>
              <w:spacing w:line="360" w:lineRule="auto"/>
              <w:ind w:left="112"/>
              <w:rPr>
                <w:color w:val="000000"/>
              </w:rPr>
            </w:pPr>
          </w:p>
          <w:p w14:paraId="65A3FB65" w14:textId="77777777" w:rsidR="00FC3073" w:rsidRPr="00841FA0" w:rsidRDefault="00FC3073" w:rsidP="00E531B3">
            <w:pPr>
              <w:spacing w:line="360" w:lineRule="auto"/>
              <w:ind w:left="112"/>
              <w:rPr>
                <w:b/>
              </w:rPr>
            </w:pPr>
            <w:r w:rsidRPr="00841FA0">
              <w:rPr>
                <w:b/>
                <w:color w:val="000000"/>
              </w:rPr>
              <w:t>ITALIANO</w:t>
            </w:r>
          </w:p>
        </w:tc>
        <w:tc>
          <w:tcPr>
            <w:tcW w:w="4100" w:type="dxa"/>
            <w:tcBorders>
              <w:top w:val="single" w:sz="5" w:space="0" w:color="000000"/>
              <w:left w:val="single" w:sz="5" w:space="0" w:color="000000"/>
              <w:bottom w:val="single" w:sz="5" w:space="0" w:color="000000"/>
              <w:right w:val="single" w:sz="5" w:space="0" w:color="000000"/>
            </w:tcBorders>
          </w:tcPr>
          <w:p w14:paraId="5EF04335" w14:textId="77777777" w:rsidR="00FC3073" w:rsidRPr="00841FA0" w:rsidRDefault="00FC3073" w:rsidP="00E531B3">
            <w:pPr>
              <w:pStyle w:val="Paragrafoelenco"/>
              <w:numPr>
                <w:ilvl w:val="0"/>
                <w:numId w:val="2"/>
              </w:numPr>
              <w:spacing w:before="273" w:line="360" w:lineRule="auto"/>
              <w:rPr>
                <w:rFonts w:ascii="Times New Roman" w:hAnsi="Times New Roman"/>
                <w:sz w:val="24"/>
                <w:szCs w:val="24"/>
              </w:rPr>
            </w:pPr>
            <w:r w:rsidRPr="00841FA0">
              <w:rPr>
                <w:rFonts w:ascii="Times New Roman" w:hAnsi="Times New Roman"/>
                <w:color w:val="000000"/>
                <w:w w:val="102"/>
                <w:sz w:val="24"/>
                <w:szCs w:val="24"/>
              </w:rPr>
              <w:t xml:space="preserve">Capacità di produrre testi scritti e orali </w:t>
            </w:r>
            <w:r w:rsidRPr="00841FA0">
              <w:rPr>
                <w:rFonts w:ascii="Times New Roman" w:hAnsi="Times New Roman"/>
                <w:color w:val="000000"/>
                <w:w w:val="106"/>
                <w:sz w:val="24"/>
                <w:szCs w:val="24"/>
              </w:rPr>
              <w:t xml:space="preserve">in    maniera    originale    sul    piano </w:t>
            </w:r>
            <w:r w:rsidRPr="00841FA0">
              <w:rPr>
                <w:rFonts w:ascii="Times New Roman" w:hAnsi="Times New Roman"/>
                <w:color w:val="000000"/>
                <w:sz w:val="24"/>
                <w:szCs w:val="24"/>
              </w:rPr>
              <w:t>concettuale e sul piano espressivo.</w:t>
            </w:r>
          </w:p>
          <w:p w14:paraId="424F2936" w14:textId="77777777" w:rsidR="00FC3073" w:rsidRPr="00841FA0" w:rsidRDefault="00FC3073" w:rsidP="00E531B3">
            <w:pPr>
              <w:pStyle w:val="Paragrafoelenco"/>
              <w:numPr>
                <w:ilvl w:val="0"/>
                <w:numId w:val="2"/>
              </w:numPr>
              <w:tabs>
                <w:tab w:val="left" w:pos="2231"/>
                <w:tab w:val="left" w:pos="3399"/>
              </w:tabs>
              <w:spacing w:before="276" w:line="360" w:lineRule="auto"/>
              <w:rPr>
                <w:rFonts w:ascii="Times New Roman" w:hAnsi="Times New Roman"/>
                <w:sz w:val="24"/>
                <w:szCs w:val="24"/>
              </w:rPr>
            </w:pPr>
            <w:r w:rsidRPr="00841FA0">
              <w:rPr>
                <w:rFonts w:ascii="Times New Roman" w:hAnsi="Times New Roman"/>
                <w:color w:val="000000"/>
                <w:sz w:val="24"/>
                <w:szCs w:val="24"/>
              </w:rPr>
              <w:t>Potenziamento</w:t>
            </w:r>
            <w:r w:rsidRPr="00841FA0">
              <w:rPr>
                <w:rFonts w:ascii="Times New Roman" w:hAnsi="Times New Roman"/>
                <w:color w:val="000000"/>
                <w:sz w:val="24"/>
                <w:szCs w:val="24"/>
              </w:rPr>
              <w:tab/>
              <w:t>delle</w:t>
            </w:r>
            <w:r w:rsidRPr="00841FA0">
              <w:rPr>
                <w:rFonts w:ascii="Times New Roman" w:hAnsi="Times New Roman"/>
                <w:color w:val="000000"/>
                <w:sz w:val="24"/>
                <w:szCs w:val="24"/>
              </w:rPr>
              <w:tab/>
              <w:t>abilità argomentative.</w:t>
            </w:r>
          </w:p>
          <w:p w14:paraId="71ECD81A" w14:textId="77777777" w:rsidR="00FC3073" w:rsidRPr="00841FA0" w:rsidRDefault="00FC3073" w:rsidP="00E531B3">
            <w:pPr>
              <w:pStyle w:val="Paragrafoelenco"/>
              <w:numPr>
                <w:ilvl w:val="0"/>
                <w:numId w:val="2"/>
              </w:numPr>
              <w:spacing w:before="276" w:line="360" w:lineRule="auto"/>
              <w:rPr>
                <w:rFonts w:ascii="Times New Roman" w:hAnsi="Times New Roman"/>
                <w:sz w:val="24"/>
                <w:szCs w:val="24"/>
              </w:rPr>
            </w:pPr>
            <w:r w:rsidRPr="00841FA0">
              <w:rPr>
                <w:rFonts w:ascii="Times New Roman" w:hAnsi="Times New Roman"/>
                <w:color w:val="000000"/>
                <w:spacing w:val="3"/>
                <w:sz w:val="24"/>
                <w:szCs w:val="24"/>
              </w:rPr>
              <w:t xml:space="preserve">Rielaborazione   critica   dei   contenuti </w:t>
            </w:r>
            <w:r w:rsidRPr="00841FA0">
              <w:rPr>
                <w:rFonts w:ascii="Times New Roman" w:hAnsi="Times New Roman"/>
                <w:color w:val="000000"/>
                <w:sz w:val="24"/>
                <w:szCs w:val="24"/>
              </w:rPr>
              <w:t>appresi.</w:t>
            </w:r>
          </w:p>
        </w:tc>
        <w:tc>
          <w:tcPr>
            <w:tcW w:w="4100" w:type="dxa"/>
            <w:tcBorders>
              <w:top w:val="single" w:sz="5" w:space="0" w:color="000000"/>
              <w:left w:val="single" w:sz="5" w:space="0" w:color="000000"/>
              <w:bottom w:val="single" w:sz="5" w:space="0" w:color="000000"/>
              <w:right w:val="single" w:sz="5" w:space="0" w:color="000000"/>
            </w:tcBorders>
          </w:tcPr>
          <w:p w14:paraId="262B5555" w14:textId="77777777" w:rsidR="00FC3073" w:rsidRPr="00841FA0" w:rsidRDefault="00FC3073" w:rsidP="00E531B3">
            <w:pPr>
              <w:pStyle w:val="Paragrafoelenco"/>
              <w:numPr>
                <w:ilvl w:val="0"/>
                <w:numId w:val="2"/>
              </w:numPr>
              <w:spacing w:before="273" w:line="360" w:lineRule="auto"/>
              <w:rPr>
                <w:rFonts w:ascii="Times New Roman" w:hAnsi="Times New Roman"/>
                <w:sz w:val="24"/>
                <w:szCs w:val="24"/>
              </w:rPr>
            </w:pPr>
            <w:r w:rsidRPr="00841FA0">
              <w:rPr>
                <w:rFonts w:ascii="Times New Roman" w:hAnsi="Times New Roman"/>
                <w:color w:val="000000"/>
                <w:spacing w:val="2"/>
                <w:sz w:val="24"/>
                <w:szCs w:val="24"/>
              </w:rPr>
              <w:t xml:space="preserve">Acquisire competenze nella produzione </w:t>
            </w:r>
            <w:r w:rsidRPr="00841FA0">
              <w:rPr>
                <w:rFonts w:ascii="Times New Roman" w:hAnsi="Times New Roman"/>
                <w:color w:val="000000"/>
                <w:sz w:val="24"/>
                <w:szCs w:val="24"/>
              </w:rPr>
              <w:t>scritta,</w:t>
            </w:r>
            <w:r w:rsidRPr="00841FA0">
              <w:rPr>
                <w:rFonts w:ascii="Times New Roman" w:hAnsi="Times New Roman"/>
                <w:color w:val="000000"/>
                <w:sz w:val="24"/>
                <w:szCs w:val="24"/>
              </w:rPr>
              <w:tab/>
            </w:r>
            <w:r w:rsidRPr="00841FA0">
              <w:rPr>
                <w:rFonts w:ascii="Times New Roman" w:hAnsi="Times New Roman"/>
                <w:color w:val="000000"/>
                <w:w w:val="106"/>
                <w:sz w:val="24"/>
                <w:szCs w:val="24"/>
              </w:rPr>
              <w:t xml:space="preserve">operando   all'interno   delle </w:t>
            </w:r>
            <w:r w:rsidRPr="00841FA0">
              <w:rPr>
                <w:rFonts w:ascii="Times New Roman" w:hAnsi="Times New Roman"/>
                <w:color w:val="000000"/>
                <w:w w:val="101"/>
                <w:sz w:val="24"/>
                <w:szCs w:val="24"/>
              </w:rPr>
              <w:t>diverse tipologie testuali previste per l’</w:t>
            </w:r>
            <w:r w:rsidRPr="00841FA0">
              <w:rPr>
                <w:rFonts w:ascii="Times New Roman" w:hAnsi="Times New Roman"/>
                <w:color w:val="000000"/>
                <w:sz w:val="24"/>
                <w:szCs w:val="24"/>
              </w:rPr>
              <w:t>esame di Stato.</w:t>
            </w:r>
          </w:p>
          <w:p w14:paraId="67756954" w14:textId="77777777" w:rsidR="00FC3073" w:rsidRPr="00841FA0" w:rsidRDefault="00FC3073" w:rsidP="00E531B3">
            <w:pPr>
              <w:pStyle w:val="Paragrafoelenco"/>
              <w:numPr>
                <w:ilvl w:val="0"/>
                <w:numId w:val="2"/>
              </w:numPr>
              <w:spacing w:before="276" w:line="360" w:lineRule="auto"/>
              <w:rPr>
                <w:rFonts w:ascii="Times New Roman" w:hAnsi="Times New Roman"/>
                <w:sz w:val="24"/>
                <w:szCs w:val="24"/>
              </w:rPr>
            </w:pPr>
            <w:r w:rsidRPr="00841FA0">
              <w:rPr>
                <w:rFonts w:ascii="Times New Roman" w:hAnsi="Times New Roman"/>
                <w:color w:val="000000"/>
                <w:w w:val="102"/>
                <w:sz w:val="24"/>
                <w:szCs w:val="24"/>
              </w:rPr>
              <w:t xml:space="preserve">Saper interpretare un testo letterario </w:t>
            </w:r>
            <w:r w:rsidRPr="00841FA0">
              <w:rPr>
                <w:rFonts w:ascii="Times New Roman" w:hAnsi="Times New Roman"/>
                <w:color w:val="000000"/>
                <w:w w:val="103"/>
                <w:sz w:val="24"/>
                <w:szCs w:val="24"/>
              </w:rPr>
              <w:t xml:space="preserve">cogliendone gli elementi tematici e gli </w:t>
            </w:r>
            <w:r w:rsidRPr="00841FA0">
              <w:rPr>
                <w:rFonts w:ascii="Times New Roman" w:hAnsi="Times New Roman"/>
                <w:color w:val="000000"/>
                <w:sz w:val="24"/>
                <w:szCs w:val="24"/>
              </w:rPr>
              <w:t>aspetti linguistici e retorico-stilistici.</w:t>
            </w:r>
          </w:p>
          <w:p w14:paraId="1E56B859" w14:textId="77777777" w:rsidR="00FC3073" w:rsidRPr="00841FA0" w:rsidRDefault="00FC3073" w:rsidP="00E531B3">
            <w:pPr>
              <w:pStyle w:val="Paragrafoelenco"/>
              <w:numPr>
                <w:ilvl w:val="0"/>
                <w:numId w:val="2"/>
              </w:numPr>
              <w:spacing w:before="1" w:line="360" w:lineRule="auto"/>
              <w:rPr>
                <w:rFonts w:ascii="Times New Roman" w:hAnsi="Times New Roman"/>
                <w:sz w:val="24"/>
                <w:szCs w:val="24"/>
              </w:rPr>
            </w:pPr>
            <w:r w:rsidRPr="00841FA0">
              <w:rPr>
                <w:rFonts w:ascii="Times New Roman" w:hAnsi="Times New Roman"/>
                <w:color w:val="000000"/>
                <w:w w:val="105"/>
                <w:sz w:val="24"/>
                <w:szCs w:val="24"/>
              </w:rPr>
              <w:t xml:space="preserve">Saper operare facendo collegamenti e </w:t>
            </w:r>
            <w:r w:rsidRPr="00841FA0">
              <w:rPr>
                <w:rFonts w:ascii="Times New Roman" w:hAnsi="Times New Roman"/>
                <w:color w:val="000000"/>
                <w:w w:val="102"/>
                <w:sz w:val="24"/>
                <w:szCs w:val="24"/>
              </w:rPr>
              <w:t xml:space="preserve">confronti   critici   all'interno   di   testi </w:t>
            </w:r>
            <w:r w:rsidRPr="00841FA0">
              <w:rPr>
                <w:rFonts w:ascii="Times New Roman" w:hAnsi="Times New Roman"/>
                <w:color w:val="000000"/>
                <w:sz w:val="24"/>
                <w:szCs w:val="24"/>
              </w:rPr>
              <w:t xml:space="preserve">letterari </w:t>
            </w:r>
            <w:r w:rsidRPr="00841FA0">
              <w:rPr>
                <w:rFonts w:ascii="Times New Roman" w:hAnsi="Times New Roman"/>
                <w:color w:val="000000"/>
                <w:w w:val="96"/>
                <w:sz w:val="24"/>
                <w:szCs w:val="24"/>
              </w:rPr>
              <w:t>e</w:t>
            </w:r>
            <w:r w:rsidRPr="00841FA0">
              <w:rPr>
                <w:rFonts w:ascii="Times New Roman" w:hAnsi="Times New Roman"/>
                <w:color w:val="000000"/>
                <w:sz w:val="24"/>
                <w:szCs w:val="24"/>
              </w:rPr>
              <w:t xml:space="preserve"> </w:t>
            </w:r>
            <w:r w:rsidRPr="00841FA0">
              <w:rPr>
                <w:rFonts w:ascii="Times New Roman" w:hAnsi="Times New Roman"/>
                <w:color w:val="000000"/>
                <w:spacing w:val="1"/>
                <w:sz w:val="24"/>
                <w:szCs w:val="24"/>
              </w:rPr>
              <w:t>non</w:t>
            </w:r>
            <w:r w:rsidRPr="00841FA0">
              <w:rPr>
                <w:rFonts w:ascii="Times New Roman" w:hAnsi="Times New Roman"/>
                <w:color w:val="000000"/>
                <w:sz w:val="24"/>
                <w:szCs w:val="24"/>
              </w:rPr>
              <w:t xml:space="preserve"> letterari, contestualizzandoli e dandone </w:t>
            </w:r>
            <w:r w:rsidRPr="00841FA0">
              <w:rPr>
                <w:rFonts w:ascii="Times New Roman" w:hAnsi="Times New Roman"/>
                <w:color w:val="000000"/>
                <w:spacing w:val="-1"/>
                <w:sz w:val="24"/>
                <w:szCs w:val="24"/>
              </w:rPr>
              <w:t>un’interpretazione</w:t>
            </w:r>
            <w:r w:rsidRPr="00841FA0">
              <w:rPr>
                <w:rFonts w:ascii="Times New Roman" w:hAnsi="Times New Roman"/>
                <w:color w:val="000000"/>
                <w:sz w:val="24"/>
                <w:szCs w:val="24"/>
              </w:rPr>
              <w:tab/>
              <w:t xml:space="preserve">personale che </w:t>
            </w:r>
            <w:r w:rsidRPr="00841FA0">
              <w:rPr>
                <w:rFonts w:ascii="Times New Roman" w:hAnsi="Times New Roman"/>
                <w:color w:val="000000"/>
                <w:spacing w:val="2"/>
                <w:sz w:val="24"/>
                <w:szCs w:val="24"/>
              </w:rPr>
              <w:t>garantisca progressivamente le capacità</w:t>
            </w:r>
            <w:r w:rsidRPr="00841FA0">
              <w:rPr>
                <w:rFonts w:ascii="Times New Roman" w:hAnsi="Times New Roman"/>
                <w:sz w:val="24"/>
                <w:szCs w:val="24"/>
              </w:rPr>
              <w:t xml:space="preserve"> </w:t>
            </w:r>
            <w:r w:rsidRPr="00841FA0">
              <w:rPr>
                <w:rFonts w:ascii="Times New Roman" w:hAnsi="Times New Roman"/>
                <w:color w:val="000000"/>
                <w:sz w:val="24"/>
                <w:szCs w:val="24"/>
              </w:rPr>
              <w:t>valutative, critiche ed estetiche.</w:t>
            </w:r>
          </w:p>
        </w:tc>
      </w:tr>
    </w:tbl>
    <w:p w14:paraId="746C2B43" w14:textId="77777777" w:rsidR="00FC3073" w:rsidRPr="00841FA0" w:rsidRDefault="00FC3073" w:rsidP="00FC3073">
      <w:pPr>
        <w:spacing w:line="360" w:lineRule="auto"/>
      </w:pPr>
    </w:p>
    <w:tbl>
      <w:tblPr>
        <w:tblW w:w="9640" w:type="dxa"/>
        <w:tblInd w:w="6" w:type="dxa"/>
        <w:tblLayout w:type="fixed"/>
        <w:tblCellMar>
          <w:left w:w="0" w:type="dxa"/>
          <w:right w:w="0" w:type="dxa"/>
        </w:tblCellMar>
        <w:tblLook w:val="04A0" w:firstRow="1" w:lastRow="0" w:firstColumn="1" w:lastColumn="0" w:noHBand="0" w:noVBand="1"/>
      </w:tblPr>
      <w:tblGrid>
        <w:gridCol w:w="1420"/>
        <w:gridCol w:w="4100"/>
        <w:gridCol w:w="4120"/>
      </w:tblGrid>
      <w:tr w:rsidR="00FC3073" w:rsidRPr="00841FA0" w14:paraId="0D0C6007" w14:textId="77777777" w:rsidTr="00E531B3">
        <w:trPr>
          <w:trHeight w:hRule="exact" w:val="567"/>
        </w:trPr>
        <w:tc>
          <w:tcPr>
            <w:tcW w:w="142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74C48D11" w14:textId="77777777" w:rsidR="00FC3073" w:rsidRPr="00841FA0" w:rsidRDefault="00FC3073" w:rsidP="00E531B3">
            <w:pPr>
              <w:spacing w:before="2" w:line="360" w:lineRule="auto"/>
              <w:ind w:left="297"/>
              <w:rPr>
                <w:b/>
              </w:rPr>
            </w:pPr>
            <w:r w:rsidRPr="00841FA0">
              <w:rPr>
                <w:b/>
                <w:color w:val="000000"/>
              </w:rPr>
              <w:t>Materia</w:t>
            </w:r>
          </w:p>
        </w:tc>
        <w:tc>
          <w:tcPr>
            <w:tcW w:w="410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3364BC63" w14:textId="77777777" w:rsidR="00FC3073" w:rsidRPr="00841FA0" w:rsidRDefault="00FC3073" w:rsidP="00E531B3">
            <w:pPr>
              <w:spacing w:before="2" w:line="360" w:lineRule="auto"/>
              <w:ind w:left="1701"/>
              <w:rPr>
                <w:b/>
              </w:rPr>
            </w:pPr>
            <w:r w:rsidRPr="00841FA0">
              <w:rPr>
                <w:b/>
                <w:color w:val="000000"/>
              </w:rPr>
              <w:t>Abilità</w:t>
            </w:r>
          </w:p>
        </w:tc>
        <w:tc>
          <w:tcPr>
            <w:tcW w:w="412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3A9BFB81" w14:textId="77777777" w:rsidR="00FC3073" w:rsidRPr="00841FA0" w:rsidRDefault="00FC3073" w:rsidP="00E531B3">
            <w:pPr>
              <w:spacing w:before="2" w:line="360" w:lineRule="auto"/>
              <w:ind w:left="1429"/>
              <w:rPr>
                <w:b/>
              </w:rPr>
            </w:pPr>
            <w:r w:rsidRPr="00841FA0">
              <w:rPr>
                <w:b/>
                <w:color w:val="000000"/>
              </w:rPr>
              <w:t>Competenze</w:t>
            </w:r>
          </w:p>
        </w:tc>
      </w:tr>
      <w:tr w:rsidR="00FC3073" w:rsidRPr="00841FA0" w14:paraId="1CFACA5A" w14:textId="77777777" w:rsidTr="00E531B3">
        <w:trPr>
          <w:trHeight w:hRule="exact" w:val="12155"/>
        </w:trPr>
        <w:tc>
          <w:tcPr>
            <w:tcW w:w="1420" w:type="dxa"/>
            <w:tcBorders>
              <w:top w:val="single" w:sz="5" w:space="0" w:color="000000"/>
              <w:left w:val="single" w:sz="5" w:space="0" w:color="000000"/>
              <w:bottom w:val="single" w:sz="5" w:space="0" w:color="000000"/>
              <w:right w:val="single" w:sz="5" w:space="0" w:color="000000"/>
            </w:tcBorders>
          </w:tcPr>
          <w:p w14:paraId="2ECCB00E" w14:textId="77777777" w:rsidR="00FC3073" w:rsidRPr="00841FA0" w:rsidRDefault="00FC3073" w:rsidP="00E531B3">
            <w:pPr>
              <w:spacing w:line="360" w:lineRule="auto"/>
              <w:ind w:left="112"/>
            </w:pPr>
          </w:p>
          <w:p w14:paraId="7D8AD5CF" w14:textId="77777777" w:rsidR="00FC3073" w:rsidRPr="00841FA0" w:rsidRDefault="00FC3073" w:rsidP="00E531B3">
            <w:pPr>
              <w:spacing w:before="230" w:line="360" w:lineRule="auto"/>
              <w:ind w:left="112"/>
              <w:rPr>
                <w:b/>
              </w:rPr>
            </w:pPr>
            <w:r w:rsidRPr="00841FA0">
              <w:rPr>
                <w:b/>
                <w:color w:val="000000"/>
              </w:rPr>
              <w:t>STORIA</w:t>
            </w:r>
          </w:p>
        </w:tc>
        <w:tc>
          <w:tcPr>
            <w:tcW w:w="4100" w:type="dxa"/>
            <w:tcBorders>
              <w:top w:val="single" w:sz="5" w:space="0" w:color="000000"/>
              <w:left w:val="single" w:sz="5" w:space="0" w:color="000000"/>
              <w:bottom w:val="single" w:sz="5" w:space="0" w:color="000000"/>
              <w:right w:val="single" w:sz="5" w:space="0" w:color="000000"/>
            </w:tcBorders>
          </w:tcPr>
          <w:p w14:paraId="52396667" w14:textId="77777777" w:rsidR="00FC3073" w:rsidRPr="00841FA0" w:rsidRDefault="00FC3073" w:rsidP="00E531B3">
            <w:pPr>
              <w:pStyle w:val="Paragrafoelenco"/>
              <w:numPr>
                <w:ilvl w:val="0"/>
                <w:numId w:val="2"/>
              </w:numPr>
              <w:spacing w:before="276" w:line="360" w:lineRule="auto"/>
              <w:rPr>
                <w:rFonts w:ascii="Times New Roman" w:hAnsi="Times New Roman"/>
                <w:sz w:val="24"/>
                <w:szCs w:val="24"/>
              </w:rPr>
            </w:pPr>
            <w:r w:rsidRPr="00841FA0">
              <w:rPr>
                <w:rFonts w:ascii="Times New Roman" w:hAnsi="Times New Roman"/>
                <w:color w:val="000000"/>
                <w:w w:val="110"/>
                <w:sz w:val="24"/>
                <w:szCs w:val="24"/>
              </w:rPr>
              <w:t xml:space="preserve">Analizzare    una    società    in    un </w:t>
            </w:r>
            <w:r w:rsidRPr="00841FA0">
              <w:rPr>
                <w:rFonts w:ascii="Times New Roman" w:hAnsi="Times New Roman"/>
                <w:color w:val="000000"/>
                <w:w w:val="106"/>
                <w:sz w:val="24"/>
                <w:szCs w:val="24"/>
              </w:rPr>
              <w:t xml:space="preserve">determinato    momento    della    sua </w:t>
            </w:r>
            <w:r w:rsidRPr="00841FA0">
              <w:rPr>
                <w:rFonts w:ascii="Times New Roman" w:hAnsi="Times New Roman"/>
                <w:color w:val="000000"/>
                <w:w w:val="103"/>
                <w:sz w:val="24"/>
                <w:szCs w:val="24"/>
              </w:rPr>
              <w:t xml:space="preserve">evoluzione   attraverso   alcuni   livelli </w:t>
            </w:r>
            <w:r w:rsidRPr="00841FA0">
              <w:rPr>
                <w:rFonts w:ascii="Times New Roman" w:hAnsi="Times New Roman"/>
                <w:color w:val="000000"/>
                <w:sz w:val="24"/>
                <w:szCs w:val="24"/>
              </w:rPr>
              <w:t>interpretativi (sociale, economico, politico, tecnologico, culturale).</w:t>
            </w:r>
          </w:p>
          <w:p w14:paraId="7F1A4F29" w14:textId="77777777" w:rsidR="00FC3073" w:rsidRPr="00841FA0" w:rsidRDefault="00FC3073" w:rsidP="00E531B3">
            <w:pPr>
              <w:pStyle w:val="Paragrafoelenco"/>
              <w:numPr>
                <w:ilvl w:val="0"/>
                <w:numId w:val="2"/>
              </w:numPr>
              <w:spacing w:before="84" w:line="360" w:lineRule="auto"/>
              <w:rPr>
                <w:rFonts w:ascii="Times New Roman" w:hAnsi="Times New Roman"/>
                <w:sz w:val="24"/>
                <w:szCs w:val="24"/>
              </w:rPr>
            </w:pPr>
            <w:r w:rsidRPr="00841FA0">
              <w:rPr>
                <w:rFonts w:ascii="Times New Roman" w:hAnsi="Times New Roman"/>
                <w:color w:val="000000"/>
                <w:w w:val="107"/>
                <w:sz w:val="24"/>
                <w:szCs w:val="24"/>
              </w:rPr>
              <w:t xml:space="preserve">Cogliere analogie e differenze tra gli </w:t>
            </w:r>
            <w:r w:rsidRPr="00841FA0">
              <w:rPr>
                <w:rFonts w:ascii="Times New Roman" w:hAnsi="Times New Roman"/>
                <w:color w:val="000000"/>
                <w:sz w:val="24"/>
                <w:szCs w:val="24"/>
              </w:rPr>
              <w:t>eventi e le società di una stessa epoca.</w:t>
            </w:r>
          </w:p>
          <w:p w14:paraId="2F5BDE9E" w14:textId="77777777" w:rsidR="00FC3073" w:rsidRPr="00841FA0" w:rsidRDefault="00FC3073" w:rsidP="00E531B3">
            <w:pPr>
              <w:pStyle w:val="Paragrafoelenco"/>
              <w:numPr>
                <w:ilvl w:val="0"/>
                <w:numId w:val="2"/>
              </w:numPr>
              <w:spacing w:before="82" w:line="360" w:lineRule="auto"/>
              <w:rPr>
                <w:rFonts w:ascii="Times New Roman" w:hAnsi="Times New Roman"/>
                <w:sz w:val="24"/>
                <w:szCs w:val="24"/>
              </w:rPr>
            </w:pPr>
            <w:r w:rsidRPr="00841FA0">
              <w:rPr>
                <w:rFonts w:ascii="Times New Roman" w:hAnsi="Times New Roman"/>
                <w:color w:val="000000"/>
                <w:w w:val="102"/>
                <w:sz w:val="24"/>
                <w:szCs w:val="24"/>
              </w:rPr>
              <w:t xml:space="preserve">Analizzare   lo   sviluppo   economico, </w:t>
            </w:r>
            <w:r w:rsidRPr="00841FA0">
              <w:rPr>
                <w:rFonts w:ascii="Times New Roman" w:hAnsi="Times New Roman"/>
                <w:color w:val="000000"/>
                <w:w w:val="107"/>
                <w:sz w:val="24"/>
                <w:szCs w:val="24"/>
              </w:rPr>
              <w:t xml:space="preserve">tecnologico e politico nella storia del </w:t>
            </w:r>
            <w:r w:rsidRPr="00841FA0">
              <w:rPr>
                <w:rFonts w:ascii="Times New Roman" w:hAnsi="Times New Roman"/>
                <w:color w:val="000000"/>
                <w:sz w:val="24"/>
                <w:szCs w:val="24"/>
              </w:rPr>
              <w:t>Novecento.</w:t>
            </w:r>
          </w:p>
          <w:p w14:paraId="72781DA6" w14:textId="77777777" w:rsidR="00FC3073" w:rsidRPr="00841FA0" w:rsidRDefault="00FC3073" w:rsidP="00E531B3">
            <w:pPr>
              <w:pStyle w:val="Paragrafoelenco"/>
              <w:numPr>
                <w:ilvl w:val="0"/>
                <w:numId w:val="2"/>
              </w:numPr>
              <w:spacing w:before="82" w:line="360" w:lineRule="auto"/>
              <w:rPr>
                <w:rFonts w:ascii="Times New Roman" w:hAnsi="Times New Roman"/>
                <w:sz w:val="24"/>
                <w:szCs w:val="24"/>
              </w:rPr>
            </w:pPr>
            <w:r w:rsidRPr="00841FA0">
              <w:rPr>
                <w:rFonts w:ascii="Times New Roman" w:hAnsi="Times New Roman"/>
                <w:color w:val="000000"/>
                <w:spacing w:val="3"/>
                <w:sz w:val="24"/>
                <w:szCs w:val="24"/>
              </w:rPr>
              <w:t xml:space="preserve">Collocare in una dimensione più ampia </w:t>
            </w:r>
            <w:r w:rsidRPr="00841FA0">
              <w:rPr>
                <w:rFonts w:ascii="Times New Roman" w:hAnsi="Times New Roman"/>
                <w:color w:val="000000"/>
                <w:w w:val="103"/>
                <w:sz w:val="24"/>
                <w:szCs w:val="24"/>
              </w:rPr>
              <w:t xml:space="preserve">e planetaria gli avvenimenti storici del </w:t>
            </w:r>
            <w:r w:rsidRPr="00841FA0">
              <w:rPr>
                <w:rFonts w:ascii="Times New Roman" w:hAnsi="Times New Roman"/>
                <w:color w:val="000000"/>
                <w:sz w:val="24"/>
                <w:szCs w:val="24"/>
              </w:rPr>
              <w:t>Novecento.</w:t>
            </w:r>
          </w:p>
          <w:p w14:paraId="051669BC" w14:textId="77777777" w:rsidR="00FC3073" w:rsidRPr="00841FA0" w:rsidRDefault="00FC3073" w:rsidP="00E531B3">
            <w:pPr>
              <w:pStyle w:val="Paragrafoelenco"/>
              <w:numPr>
                <w:ilvl w:val="0"/>
                <w:numId w:val="2"/>
              </w:numPr>
              <w:spacing w:before="81" w:line="360" w:lineRule="auto"/>
              <w:rPr>
                <w:rFonts w:ascii="Times New Roman" w:hAnsi="Times New Roman"/>
                <w:sz w:val="24"/>
                <w:szCs w:val="24"/>
              </w:rPr>
            </w:pPr>
            <w:r w:rsidRPr="00841FA0">
              <w:rPr>
                <w:rFonts w:ascii="Times New Roman" w:hAnsi="Times New Roman"/>
                <w:color w:val="000000"/>
                <w:w w:val="111"/>
                <w:sz w:val="24"/>
                <w:szCs w:val="24"/>
              </w:rPr>
              <w:t xml:space="preserve">Riconoscere   il   ruolo   svolto   dai </w:t>
            </w:r>
            <w:r w:rsidRPr="00841FA0">
              <w:rPr>
                <w:rFonts w:ascii="Times New Roman" w:hAnsi="Times New Roman"/>
                <w:color w:val="000000"/>
                <w:sz w:val="24"/>
                <w:szCs w:val="24"/>
              </w:rPr>
              <w:t>totalitarismi nelle vicende del secolo.</w:t>
            </w:r>
          </w:p>
          <w:p w14:paraId="47E311A9" w14:textId="77777777" w:rsidR="00FC3073" w:rsidRPr="00841FA0" w:rsidRDefault="00FC3073" w:rsidP="00E531B3">
            <w:pPr>
              <w:pStyle w:val="Paragrafoelenco"/>
              <w:numPr>
                <w:ilvl w:val="0"/>
                <w:numId w:val="2"/>
              </w:numPr>
              <w:spacing w:before="81" w:line="360" w:lineRule="auto"/>
              <w:rPr>
                <w:rFonts w:ascii="Times New Roman" w:hAnsi="Times New Roman"/>
                <w:sz w:val="24"/>
                <w:szCs w:val="24"/>
              </w:rPr>
            </w:pPr>
            <w:r w:rsidRPr="00841FA0">
              <w:rPr>
                <w:rFonts w:ascii="Times New Roman" w:hAnsi="Times New Roman"/>
                <w:color w:val="000000"/>
                <w:spacing w:val="1"/>
                <w:sz w:val="24"/>
                <w:szCs w:val="24"/>
              </w:rPr>
              <w:t xml:space="preserve">Cogliere l’influenza, ancora persistente, </w:t>
            </w:r>
            <w:r w:rsidRPr="00841FA0">
              <w:rPr>
                <w:rFonts w:ascii="Times New Roman" w:hAnsi="Times New Roman"/>
                <w:color w:val="000000"/>
                <w:w w:val="109"/>
                <w:sz w:val="24"/>
                <w:szCs w:val="24"/>
              </w:rPr>
              <w:t xml:space="preserve">della storia novecentesca e delle sue </w:t>
            </w:r>
            <w:r w:rsidRPr="00841FA0">
              <w:rPr>
                <w:rFonts w:ascii="Times New Roman" w:hAnsi="Times New Roman"/>
                <w:color w:val="000000"/>
                <w:sz w:val="24"/>
                <w:szCs w:val="24"/>
              </w:rPr>
              <w:t>ideologie nella società attuale.</w:t>
            </w:r>
          </w:p>
          <w:p w14:paraId="6D295B5B" w14:textId="77777777" w:rsidR="00FC3073" w:rsidRPr="00841FA0" w:rsidRDefault="00FC3073" w:rsidP="00E531B3">
            <w:pPr>
              <w:pStyle w:val="Paragrafoelenco"/>
              <w:numPr>
                <w:ilvl w:val="0"/>
                <w:numId w:val="2"/>
              </w:numPr>
              <w:spacing w:before="81" w:line="360" w:lineRule="auto"/>
              <w:rPr>
                <w:rFonts w:ascii="Times New Roman" w:hAnsi="Times New Roman"/>
                <w:sz w:val="24"/>
                <w:szCs w:val="24"/>
              </w:rPr>
            </w:pPr>
            <w:r w:rsidRPr="00841FA0">
              <w:rPr>
                <w:rFonts w:ascii="Times New Roman" w:hAnsi="Times New Roman"/>
                <w:color w:val="000000"/>
                <w:spacing w:val="2"/>
                <w:sz w:val="24"/>
                <w:szCs w:val="24"/>
              </w:rPr>
              <w:t>Rielaborare   criticamente   i   contenuti</w:t>
            </w:r>
            <w:r w:rsidRPr="00841FA0">
              <w:rPr>
                <w:rFonts w:ascii="Times New Roman" w:hAnsi="Times New Roman"/>
                <w:sz w:val="24"/>
                <w:szCs w:val="24"/>
              </w:rPr>
              <w:t xml:space="preserve"> </w:t>
            </w:r>
            <w:r w:rsidRPr="00841FA0">
              <w:rPr>
                <w:rFonts w:ascii="Times New Roman" w:hAnsi="Times New Roman"/>
                <w:color w:val="000000"/>
                <w:sz w:val="24"/>
                <w:szCs w:val="24"/>
              </w:rPr>
              <w:t>appresi.</w:t>
            </w:r>
          </w:p>
        </w:tc>
        <w:tc>
          <w:tcPr>
            <w:tcW w:w="4120" w:type="dxa"/>
            <w:tcBorders>
              <w:top w:val="single" w:sz="5" w:space="0" w:color="000000"/>
              <w:left w:val="single" w:sz="5" w:space="0" w:color="000000"/>
              <w:bottom w:val="single" w:sz="5" w:space="0" w:color="000000"/>
              <w:right w:val="single" w:sz="5" w:space="0" w:color="000000"/>
            </w:tcBorders>
          </w:tcPr>
          <w:p w14:paraId="66A29F87" w14:textId="77777777" w:rsidR="00FC3073" w:rsidRPr="00841FA0" w:rsidRDefault="00FC3073" w:rsidP="00E531B3">
            <w:pPr>
              <w:pStyle w:val="Paragrafoelenco"/>
              <w:numPr>
                <w:ilvl w:val="0"/>
                <w:numId w:val="2"/>
              </w:numPr>
              <w:spacing w:before="276" w:line="360" w:lineRule="auto"/>
              <w:rPr>
                <w:rFonts w:ascii="Times New Roman" w:hAnsi="Times New Roman"/>
                <w:sz w:val="24"/>
                <w:szCs w:val="24"/>
              </w:rPr>
            </w:pPr>
            <w:r w:rsidRPr="00841FA0">
              <w:rPr>
                <w:rFonts w:ascii="Times New Roman" w:hAnsi="Times New Roman"/>
                <w:color w:val="000000"/>
                <w:w w:val="101"/>
                <w:sz w:val="24"/>
                <w:szCs w:val="24"/>
              </w:rPr>
              <w:t xml:space="preserve">Conoscere gli eventi principali della </w:t>
            </w:r>
            <w:r w:rsidRPr="00841FA0">
              <w:rPr>
                <w:rFonts w:ascii="Times New Roman" w:hAnsi="Times New Roman"/>
                <w:color w:val="000000"/>
                <w:spacing w:val="3"/>
                <w:sz w:val="24"/>
                <w:szCs w:val="24"/>
              </w:rPr>
              <w:t xml:space="preserve">storia del Novecento in una prospettiva </w:t>
            </w:r>
            <w:r w:rsidRPr="00841FA0">
              <w:rPr>
                <w:rFonts w:ascii="Times New Roman" w:hAnsi="Times New Roman"/>
                <w:color w:val="000000"/>
                <w:sz w:val="24"/>
                <w:szCs w:val="24"/>
              </w:rPr>
              <w:t>diacronica e sincronica.</w:t>
            </w:r>
          </w:p>
          <w:p w14:paraId="07CEE66C" w14:textId="77777777" w:rsidR="00FC3073" w:rsidRPr="00841FA0" w:rsidRDefault="00FC3073" w:rsidP="00E531B3">
            <w:pPr>
              <w:pStyle w:val="Paragrafoelenco"/>
              <w:numPr>
                <w:ilvl w:val="0"/>
                <w:numId w:val="2"/>
              </w:numPr>
              <w:spacing w:before="81" w:line="360" w:lineRule="auto"/>
              <w:rPr>
                <w:rFonts w:ascii="Times New Roman" w:hAnsi="Times New Roman"/>
                <w:sz w:val="24"/>
                <w:szCs w:val="24"/>
              </w:rPr>
            </w:pPr>
            <w:r w:rsidRPr="00841FA0">
              <w:rPr>
                <w:rFonts w:ascii="Times New Roman" w:hAnsi="Times New Roman"/>
                <w:color w:val="000000"/>
                <w:spacing w:val="3"/>
                <w:sz w:val="24"/>
                <w:szCs w:val="24"/>
              </w:rPr>
              <w:t xml:space="preserve">Saper riconoscere alcuni aspetti di base </w:t>
            </w:r>
            <w:r w:rsidRPr="00841FA0">
              <w:rPr>
                <w:rFonts w:ascii="Times New Roman" w:hAnsi="Times New Roman"/>
                <w:color w:val="000000"/>
                <w:sz w:val="24"/>
                <w:szCs w:val="24"/>
              </w:rPr>
              <w:t>della storia del Novecento.</w:t>
            </w:r>
          </w:p>
          <w:p w14:paraId="276A71B0" w14:textId="77777777" w:rsidR="00FC3073" w:rsidRPr="00841FA0" w:rsidRDefault="00FC3073" w:rsidP="00E531B3">
            <w:pPr>
              <w:pStyle w:val="Paragrafoelenco"/>
              <w:numPr>
                <w:ilvl w:val="0"/>
                <w:numId w:val="2"/>
              </w:numPr>
              <w:spacing w:before="84" w:line="360" w:lineRule="auto"/>
              <w:rPr>
                <w:rFonts w:ascii="Times New Roman" w:hAnsi="Times New Roman"/>
                <w:sz w:val="24"/>
                <w:szCs w:val="24"/>
              </w:rPr>
            </w:pPr>
            <w:r w:rsidRPr="00841FA0">
              <w:rPr>
                <w:rFonts w:ascii="Times New Roman" w:hAnsi="Times New Roman"/>
                <w:color w:val="000000"/>
                <w:spacing w:val="1"/>
                <w:sz w:val="24"/>
                <w:szCs w:val="24"/>
              </w:rPr>
              <w:t xml:space="preserve">Sapere distinguere i fatti storici effettivi </w:t>
            </w:r>
            <w:r w:rsidRPr="00841FA0">
              <w:rPr>
                <w:rFonts w:ascii="Times New Roman" w:hAnsi="Times New Roman"/>
                <w:color w:val="000000"/>
                <w:sz w:val="24"/>
                <w:szCs w:val="24"/>
              </w:rPr>
              <w:t>da quelli delle diverse interpretazioni.</w:t>
            </w:r>
          </w:p>
          <w:p w14:paraId="3998261C" w14:textId="77777777" w:rsidR="00FC3073" w:rsidRPr="00841FA0" w:rsidRDefault="00FC3073" w:rsidP="00E531B3">
            <w:pPr>
              <w:pStyle w:val="Paragrafoelenco"/>
              <w:numPr>
                <w:ilvl w:val="0"/>
                <w:numId w:val="2"/>
              </w:numPr>
              <w:spacing w:before="84" w:line="360" w:lineRule="auto"/>
              <w:rPr>
                <w:rFonts w:ascii="Times New Roman" w:hAnsi="Times New Roman"/>
                <w:sz w:val="24"/>
                <w:szCs w:val="24"/>
              </w:rPr>
            </w:pPr>
            <w:r w:rsidRPr="00841FA0">
              <w:rPr>
                <w:rFonts w:ascii="Times New Roman" w:hAnsi="Times New Roman"/>
                <w:color w:val="000000"/>
                <w:w w:val="104"/>
                <w:sz w:val="24"/>
                <w:szCs w:val="24"/>
              </w:rPr>
              <w:t xml:space="preserve">Saper usare alcuni strumenti di base </w:t>
            </w:r>
            <w:r w:rsidRPr="00841FA0">
              <w:rPr>
                <w:rFonts w:ascii="Times New Roman" w:hAnsi="Times New Roman"/>
                <w:color w:val="000000"/>
                <w:sz w:val="24"/>
                <w:szCs w:val="24"/>
              </w:rPr>
              <w:t>della ricerca storiografica.</w:t>
            </w:r>
          </w:p>
        </w:tc>
      </w:tr>
    </w:tbl>
    <w:p w14:paraId="5C31B1CA" w14:textId="77777777" w:rsidR="00FC3073" w:rsidRPr="00841FA0" w:rsidRDefault="00FC3073" w:rsidP="00FC3073">
      <w:pPr>
        <w:spacing w:line="360" w:lineRule="auto"/>
        <w:ind w:right="567"/>
        <w:jc w:val="both"/>
        <w:rPr>
          <w:b/>
          <w:bCs/>
          <w:color w:val="0000FF"/>
        </w:rPr>
      </w:pPr>
    </w:p>
    <w:p w14:paraId="797E7D14" w14:textId="77777777" w:rsidR="00FC3073" w:rsidRPr="00841FA0" w:rsidRDefault="00FC3073" w:rsidP="00FC3073">
      <w:pPr>
        <w:spacing w:line="360" w:lineRule="auto"/>
        <w:ind w:right="567"/>
        <w:jc w:val="both"/>
        <w:rPr>
          <w:b/>
          <w:bCs/>
          <w:color w:val="0000FF"/>
        </w:rPr>
      </w:pPr>
    </w:p>
    <w:p w14:paraId="04915B49" w14:textId="77777777" w:rsidR="00FC3073" w:rsidRPr="00841FA0" w:rsidRDefault="00FC3073" w:rsidP="00FC3073">
      <w:pPr>
        <w:spacing w:line="360" w:lineRule="auto"/>
        <w:ind w:right="567"/>
        <w:jc w:val="both"/>
        <w:rPr>
          <w:b/>
          <w:bCs/>
          <w:color w:val="0000FF"/>
        </w:rPr>
      </w:pPr>
    </w:p>
    <w:tbl>
      <w:tblPr>
        <w:tblpPr w:leftFromText="141" w:rightFromText="141" w:vertAnchor="text" w:horzAnchor="margin" w:tblpY="280"/>
        <w:tblW w:w="0" w:type="auto"/>
        <w:tblLayout w:type="fixed"/>
        <w:tblCellMar>
          <w:left w:w="0" w:type="dxa"/>
          <w:right w:w="0" w:type="dxa"/>
        </w:tblCellMar>
        <w:tblLook w:val="04A0" w:firstRow="1" w:lastRow="0" w:firstColumn="1" w:lastColumn="0" w:noHBand="0" w:noVBand="1"/>
      </w:tblPr>
      <w:tblGrid>
        <w:gridCol w:w="1420"/>
        <w:gridCol w:w="4100"/>
        <w:gridCol w:w="4120"/>
      </w:tblGrid>
      <w:tr w:rsidR="00FC3073" w:rsidRPr="00841FA0" w14:paraId="5BCB1FED" w14:textId="77777777" w:rsidTr="00E531B3">
        <w:trPr>
          <w:trHeight w:hRule="exact" w:val="567"/>
        </w:trPr>
        <w:tc>
          <w:tcPr>
            <w:tcW w:w="142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5767AC1A" w14:textId="77777777" w:rsidR="00FC3073" w:rsidRPr="00841FA0" w:rsidRDefault="00FC3073" w:rsidP="00E531B3">
            <w:pPr>
              <w:spacing w:before="5" w:line="360" w:lineRule="auto"/>
              <w:ind w:left="297"/>
              <w:rPr>
                <w:b/>
              </w:rPr>
            </w:pPr>
            <w:r w:rsidRPr="00841FA0">
              <w:rPr>
                <w:b/>
                <w:color w:val="000000"/>
              </w:rPr>
              <w:lastRenderedPageBreak/>
              <w:t>Materia</w:t>
            </w:r>
          </w:p>
        </w:tc>
        <w:tc>
          <w:tcPr>
            <w:tcW w:w="410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3F423E35" w14:textId="77777777" w:rsidR="00FC3073" w:rsidRPr="00841FA0" w:rsidRDefault="00FC3073" w:rsidP="00E531B3">
            <w:pPr>
              <w:spacing w:before="5" w:line="360" w:lineRule="auto"/>
              <w:ind w:left="1701"/>
              <w:rPr>
                <w:b/>
              </w:rPr>
            </w:pPr>
            <w:r w:rsidRPr="00841FA0">
              <w:rPr>
                <w:b/>
                <w:color w:val="000000"/>
              </w:rPr>
              <w:t>Abilità</w:t>
            </w:r>
          </w:p>
        </w:tc>
        <w:tc>
          <w:tcPr>
            <w:tcW w:w="412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6B594C25" w14:textId="77777777" w:rsidR="00FC3073" w:rsidRPr="00841FA0" w:rsidRDefault="00FC3073" w:rsidP="00E531B3">
            <w:pPr>
              <w:spacing w:before="5" w:line="360" w:lineRule="auto"/>
              <w:ind w:left="1429"/>
              <w:rPr>
                <w:b/>
              </w:rPr>
            </w:pPr>
            <w:r w:rsidRPr="00841FA0">
              <w:rPr>
                <w:b/>
                <w:color w:val="000000"/>
              </w:rPr>
              <w:t>Competenze</w:t>
            </w:r>
          </w:p>
        </w:tc>
      </w:tr>
      <w:tr w:rsidR="00FC3073" w:rsidRPr="00841FA0" w14:paraId="6238CC92" w14:textId="77777777" w:rsidTr="00E531B3">
        <w:trPr>
          <w:trHeight w:hRule="exact" w:val="12155"/>
        </w:trPr>
        <w:tc>
          <w:tcPr>
            <w:tcW w:w="1420" w:type="dxa"/>
            <w:tcBorders>
              <w:top w:val="single" w:sz="5" w:space="0" w:color="000000"/>
              <w:left w:val="single" w:sz="5" w:space="0" w:color="000000"/>
              <w:bottom w:val="single" w:sz="5" w:space="0" w:color="000000"/>
              <w:right w:val="single" w:sz="5" w:space="0" w:color="000000"/>
            </w:tcBorders>
          </w:tcPr>
          <w:p w14:paraId="1A94A3F0" w14:textId="77777777" w:rsidR="00FC3073" w:rsidRPr="00841FA0" w:rsidRDefault="00FC3073" w:rsidP="00E531B3">
            <w:pPr>
              <w:spacing w:line="360" w:lineRule="auto"/>
              <w:ind w:left="112"/>
            </w:pPr>
          </w:p>
          <w:p w14:paraId="5361E3AF" w14:textId="77777777" w:rsidR="00FC3073" w:rsidRPr="00841FA0" w:rsidRDefault="00FC3073" w:rsidP="00E531B3">
            <w:pPr>
              <w:spacing w:line="360" w:lineRule="auto"/>
              <w:ind w:left="112"/>
              <w:rPr>
                <w:color w:val="000000"/>
              </w:rPr>
            </w:pPr>
          </w:p>
          <w:p w14:paraId="6D68A4EF" w14:textId="77777777" w:rsidR="00FC3073" w:rsidRPr="00841FA0" w:rsidRDefault="00FC3073" w:rsidP="00E531B3">
            <w:pPr>
              <w:spacing w:line="360" w:lineRule="auto"/>
              <w:ind w:left="112"/>
              <w:jc w:val="center"/>
              <w:rPr>
                <w:b/>
                <w:color w:val="000000"/>
              </w:rPr>
            </w:pPr>
            <w:r w:rsidRPr="00841FA0">
              <w:rPr>
                <w:b/>
                <w:color w:val="000000"/>
              </w:rPr>
              <w:t>LINGUA</w:t>
            </w:r>
          </w:p>
          <w:p w14:paraId="628C6866" w14:textId="77777777" w:rsidR="00FC3073" w:rsidRPr="00841FA0" w:rsidRDefault="00FC3073" w:rsidP="00E531B3">
            <w:pPr>
              <w:spacing w:line="360" w:lineRule="auto"/>
              <w:ind w:left="112"/>
              <w:jc w:val="center"/>
              <w:rPr>
                <w:b/>
              </w:rPr>
            </w:pPr>
            <w:r w:rsidRPr="00841FA0">
              <w:rPr>
                <w:b/>
                <w:color w:val="000000"/>
              </w:rPr>
              <w:t>INGLESE</w:t>
            </w:r>
          </w:p>
        </w:tc>
        <w:tc>
          <w:tcPr>
            <w:tcW w:w="4100" w:type="dxa"/>
            <w:tcBorders>
              <w:top w:val="single" w:sz="5" w:space="0" w:color="000000"/>
              <w:left w:val="single" w:sz="5" w:space="0" w:color="000000"/>
              <w:bottom w:val="single" w:sz="5" w:space="0" w:color="000000"/>
              <w:right w:val="single" w:sz="5" w:space="0" w:color="000000"/>
            </w:tcBorders>
          </w:tcPr>
          <w:p w14:paraId="3F8DE965" w14:textId="77777777" w:rsidR="00FC3073" w:rsidRPr="00841FA0" w:rsidRDefault="00FC3073" w:rsidP="00E531B3">
            <w:pPr>
              <w:spacing w:before="276" w:line="360" w:lineRule="auto"/>
              <w:ind w:left="106"/>
            </w:pPr>
            <w:r w:rsidRPr="00841FA0">
              <w:rPr>
                <w:color w:val="000000"/>
                <w:w w:val="106"/>
              </w:rPr>
              <w:t>Saper applicare le conoscenze e le</w:t>
            </w:r>
          </w:p>
          <w:p w14:paraId="423FA773" w14:textId="77777777" w:rsidR="00FC3073" w:rsidRPr="00841FA0" w:rsidRDefault="00FC3073" w:rsidP="00E531B3">
            <w:pPr>
              <w:spacing w:before="41" w:line="360" w:lineRule="auto"/>
              <w:ind w:left="106"/>
            </w:pPr>
            <w:r w:rsidRPr="00841FA0">
              <w:rPr>
                <w:color w:val="000000"/>
                <w:w w:val="102"/>
              </w:rPr>
              <w:t>abilità esercitate in modo essenziale</w:t>
            </w:r>
          </w:p>
          <w:p w14:paraId="1F07C5DD" w14:textId="77777777" w:rsidR="00FC3073" w:rsidRPr="00841FA0" w:rsidRDefault="00FC3073" w:rsidP="00E531B3">
            <w:pPr>
              <w:spacing w:before="41" w:line="360" w:lineRule="auto"/>
              <w:ind w:left="106"/>
            </w:pPr>
            <w:r w:rsidRPr="00841FA0">
              <w:rPr>
                <w:color w:val="000000"/>
                <w:w w:val="107"/>
              </w:rPr>
              <w:t>anche   se   talvolta   guidato.   Saper</w:t>
            </w:r>
          </w:p>
          <w:p w14:paraId="083E7605" w14:textId="77777777" w:rsidR="00FC3073" w:rsidRPr="00841FA0" w:rsidRDefault="00FC3073" w:rsidP="00E531B3">
            <w:pPr>
              <w:spacing w:before="43" w:line="360" w:lineRule="auto"/>
              <w:ind w:left="106"/>
            </w:pPr>
            <w:r w:rsidRPr="00841FA0">
              <w:rPr>
                <w:color w:val="000000"/>
                <w:spacing w:val="1"/>
              </w:rPr>
              <w:t>comprendere ed analizzare i testi scritti,</w:t>
            </w:r>
          </w:p>
          <w:p w14:paraId="5F426346" w14:textId="77777777" w:rsidR="00FC3073" w:rsidRPr="00841FA0" w:rsidRDefault="00FC3073" w:rsidP="00E531B3">
            <w:pPr>
              <w:spacing w:before="41" w:line="360" w:lineRule="auto"/>
              <w:ind w:left="106"/>
            </w:pPr>
            <w:r w:rsidRPr="00841FA0">
              <w:rPr>
                <w:color w:val="000000"/>
                <w:spacing w:val="3"/>
              </w:rPr>
              <w:t>parlare degli argomenti trattati in modo</w:t>
            </w:r>
          </w:p>
          <w:p w14:paraId="10E75CE2" w14:textId="77777777" w:rsidR="00FC3073" w:rsidRPr="00841FA0" w:rsidRDefault="00FC3073" w:rsidP="00E531B3">
            <w:pPr>
              <w:spacing w:before="40" w:line="360" w:lineRule="auto"/>
              <w:ind w:left="106"/>
            </w:pPr>
            <w:r w:rsidRPr="00841FA0">
              <w:rPr>
                <w:color w:val="000000"/>
                <w:w w:val="103"/>
              </w:rPr>
              <w:t>semplice. Usare le tecniche necessarie</w:t>
            </w:r>
          </w:p>
          <w:p w14:paraId="16E30586" w14:textId="77777777" w:rsidR="00FC3073" w:rsidRPr="00841FA0" w:rsidRDefault="00FC3073" w:rsidP="00E531B3">
            <w:pPr>
              <w:spacing w:before="41" w:line="360" w:lineRule="auto"/>
              <w:ind w:left="106"/>
            </w:pPr>
            <w:r w:rsidRPr="00841FA0">
              <w:rPr>
                <w:color w:val="000000"/>
                <w:w w:val="101"/>
              </w:rPr>
              <w:t>per elaborare un riassunto orale. Gli</w:t>
            </w:r>
          </w:p>
          <w:p w14:paraId="1E579ABB" w14:textId="77777777" w:rsidR="00FC3073" w:rsidRPr="00841FA0" w:rsidRDefault="00FC3073" w:rsidP="00E531B3">
            <w:pPr>
              <w:spacing w:before="41" w:line="360" w:lineRule="auto"/>
              <w:ind w:left="106"/>
            </w:pPr>
            <w:proofErr w:type="gramStart"/>
            <w:r w:rsidRPr="00841FA0">
              <w:rPr>
                <w:color w:val="000000"/>
                <w:w w:val="101"/>
              </w:rPr>
              <w:t>studenti  hanno</w:t>
            </w:r>
            <w:proofErr w:type="gramEnd"/>
            <w:r w:rsidRPr="00841FA0">
              <w:rPr>
                <w:color w:val="000000"/>
                <w:w w:val="101"/>
              </w:rPr>
              <w:t xml:space="preserve">  acquisito  mediamente</w:t>
            </w:r>
          </w:p>
          <w:p w14:paraId="21D7C27D" w14:textId="77777777" w:rsidR="00FC3073" w:rsidRPr="00841FA0" w:rsidRDefault="00FC3073" w:rsidP="00E531B3">
            <w:pPr>
              <w:spacing w:before="43" w:line="360" w:lineRule="auto"/>
              <w:ind w:left="106"/>
            </w:pPr>
            <w:r w:rsidRPr="00841FA0">
              <w:rPr>
                <w:color w:val="000000"/>
                <w:spacing w:val="3"/>
              </w:rPr>
              <w:t xml:space="preserve">una   buona   conoscenza   </w:t>
            </w:r>
            <w:proofErr w:type="gramStart"/>
            <w:r w:rsidRPr="00841FA0">
              <w:rPr>
                <w:color w:val="000000"/>
                <w:spacing w:val="3"/>
              </w:rPr>
              <w:t xml:space="preserve">riguardo:   </w:t>
            </w:r>
            <w:proofErr w:type="gramEnd"/>
            <w:r w:rsidRPr="00841FA0">
              <w:rPr>
                <w:color w:val="000000"/>
                <w:spacing w:val="3"/>
              </w:rPr>
              <w:t>il</w:t>
            </w:r>
          </w:p>
          <w:p w14:paraId="6D4D04FB" w14:textId="77777777" w:rsidR="00FC3073" w:rsidRPr="00841FA0" w:rsidRDefault="00FC3073" w:rsidP="00E531B3">
            <w:pPr>
              <w:tabs>
                <w:tab w:val="left" w:pos="1174"/>
                <w:tab w:val="left" w:pos="2594"/>
              </w:tabs>
              <w:spacing w:before="42" w:line="360" w:lineRule="auto"/>
              <w:ind w:left="106"/>
            </w:pPr>
            <w:r w:rsidRPr="00841FA0">
              <w:rPr>
                <w:color w:val="000000"/>
              </w:rPr>
              <w:t>lessico,</w:t>
            </w:r>
            <w:r w:rsidRPr="00841FA0">
              <w:rPr>
                <w:color w:val="000000"/>
              </w:rPr>
              <w:tab/>
              <w:t>fraseologia</w:t>
            </w:r>
            <w:r w:rsidRPr="00841FA0">
              <w:rPr>
                <w:color w:val="000000"/>
              </w:rPr>
              <w:tab/>
              <w:t>convenzionali,</w:t>
            </w:r>
          </w:p>
          <w:p w14:paraId="3EC50DA4" w14:textId="77777777" w:rsidR="00FC3073" w:rsidRPr="00841FA0" w:rsidRDefault="00FC3073" w:rsidP="00E531B3">
            <w:pPr>
              <w:spacing w:before="40" w:line="360" w:lineRule="auto"/>
              <w:ind w:left="106"/>
            </w:pPr>
            <w:r w:rsidRPr="00841FA0">
              <w:rPr>
                <w:color w:val="000000"/>
                <w:spacing w:val="2"/>
              </w:rPr>
              <w:t xml:space="preserve">strutture   e   funzioni   </w:t>
            </w:r>
            <w:proofErr w:type="gramStart"/>
            <w:r w:rsidRPr="00841FA0">
              <w:rPr>
                <w:color w:val="000000"/>
                <w:spacing w:val="2"/>
              </w:rPr>
              <w:t xml:space="preserve">linguistiche;   </w:t>
            </w:r>
            <w:proofErr w:type="gramEnd"/>
            <w:r w:rsidRPr="00841FA0">
              <w:rPr>
                <w:color w:val="000000"/>
                <w:spacing w:val="2"/>
              </w:rPr>
              <w:t>la</w:t>
            </w:r>
          </w:p>
          <w:p w14:paraId="28A91B2E" w14:textId="77777777" w:rsidR="00FC3073" w:rsidRPr="00841FA0" w:rsidRDefault="00FC3073" w:rsidP="00E531B3">
            <w:pPr>
              <w:spacing w:before="41" w:line="360" w:lineRule="auto"/>
              <w:ind w:left="106"/>
            </w:pPr>
            <w:r w:rsidRPr="00841FA0">
              <w:rPr>
                <w:color w:val="000000"/>
              </w:rPr>
              <w:t>pronuncia inerenti a testi specifici anche</w:t>
            </w:r>
          </w:p>
          <w:p w14:paraId="7A847BF0" w14:textId="77777777" w:rsidR="00FC3073" w:rsidRPr="00841FA0" w:rsidRDefault="00FC3073" w:rsidP="00E531B3">
            <w:pPr>
              <w:spacing w:before="43" w:line="360" w:lineRule="auto"/>
              <w:ind w:left="106"/>
            </w:pPr>
            <w:proofErr w:type="gramStart"/>
            <w:r w:rsidRPr="00841FA0">
              <w:rPr>
                <w:color w:val="000000"/>
                <w:w w:val="101"/>
              </w:rPr>
              <w:t>complessi  e</w:t>
            </w:r>
            <w:proofErr w:type="gramEnd"/>
            <w:r w:rsidRPr="00841FA0">
              <w:rPr>
                <w:color w:val="000000"/>
                <w:w w:val="101"/>
              </w:rPr>
              <w:t xml:space="preserve">  soprattutto  argomenti  di</w:t>
            </w:r>
          </w:p>
          <w:p w14:paraId="4793AA49" w14:textId="77777777" w:rsidR="00FC3073" w:rsidRPr="00841FA0" w:rsidRDefault="00FC3073" w:rsidP="00E531B3">
            <w:pPr>
              <w:spacing w:before="39" w:line="360" w:lineRule="auto"/>
              <w:ind w:left="106"/>
            </w:pPr>
            <w:r w:rsidRPr="00841FA0">
              <w:rPr>
                <w:color w:val="000000"/>
              </w:rPr>
              <w:t>carattere letterario.</w:t>
            </w:r>
          </w:p>
        </w:tc>
        <w:tc>
          <w:tcPr>
            <w:tcW w:w="4120" w:type="dxa"/>
            <w:tcBorders>
              <w:top w:val="single" w:sz="5" w:space="0" w:color="000000"/>
              <w:left w:val="single" w:sz="5" w:space="0" w:color="000000"/>
              <w:bottom w:val="single" w:sz="5" w:space="0" w:color="000000"/>
              <w:right w:val="single" w:sz="5" w:space="0" w:color="000000"/>
            </w:tcBorders>
          </w:tcPr>
          <w:p w14:paraId="06F8955B" w14:textId="77777777" w:rsidR="00FC3073" w:rsidRPr="00841FA0" w:rsidRDefault="00FC3073" w:rsidP="00E531B3">
            <w:pPr>
              <w:spacing w:before="276" w:line="360" w:lineRule="auto"/>
              <w:ind w:left="119"/>
            </w:pPr>
            <w:proofErr w:type="gramStart"/>
            <w:r w:rsidRPr="00841FA0">
              <w:rPr>
                <w:color w:val="000000"/>
                <w:spacing w:val="3"/>
              </w:rPr>
              <w:t>Gli  studenti</w:t>
            </w:r>
            <w:proofErr w:type="gramEnd"/>
            <w:r w:rsidRPr="00841FA0">
              <w:rPr>
                <w:color w:val="000000"/>
                <w:spacing w:val="3"/>
              </w:rPr>
              <w:t xml:space="preserve">  applicano  le  conoscenze</w:t>
            </w:r>
          </w:p>
          <w:p w14:paraId="09866794" w14:textId="77777777" w:rsidR="00FC3073" w:rsidRPr="00841FA0" w:rsidRDefault="00FC3073" w:rsidP="00E531B3">
            <w:pPr>
              <w:spacing w:before="41" w:line="360" w:lineRule="auto"/>
              <w:ind w:left="119"/>
            </w:pPr>
            <w:r w:rsidRPr="00841FA0">
              <w:rPr>
                <w:color w:val="000000"/>
                <w:w w:val="104"/>
              </w:rPr>
              <w:t>acquisite in modo abbastanza corretto</w:t>
            </w:r>
          </w:p>
          <w:p w14:paraId="04404FFE" w14:textId="77777777" w:rsidR="00FC3073" w:rsidRPr="00841FA0" w:rsidRDefault="00FC3073" w:rsidP="00E531B3">
            <w:pPr>
              <w:spacing w:before="41" w:line="360" w:lineRule="auto"/>
              <w:ind w:left="119"/>
            </w:pPr>
            <w:r w:rsidRPr="00841FA0">
              <w:rPr>
                <w:color w:val="000000"/>
                <w:w w:val="101"/>
              </w:rPr>
              <w:t>ed in particolare sono sufficientemente</w:t>
            </w:r>
          </w:p>
          <w:p w14:paraId="324971BB" w14:textId="77777777" w:rsidR="00FC3073" w:rsidRPr="00841FA0" w:rsidRDefault="00FC3073" w:rsidP="00E531B3">
            <w:pPr>
              <w:spacing w:before="43" w:line="360" w:lineRule="auto"/>
              <w:ind w:left="119"/>
            </w:pPr>
            <w:r w:rsidRPr="00841FA0">
              <w:rPr>
                <w:color w:val="000000"/>
                <w:w w:val="104"/>
              </w:rPr>
              <w:t xml:space="preserve">in   grado   </w:t>
            </w:r>
            <w:proofErr w:type="gramStart"/>
            <w:r w:rsidRPr="00841FA0">
              <w:rPr>
                <w:color w:val="000000"/>
                <w:w w:val="104"/>
              </w:rPr>
              <w:t xml:space="preserve">di:   </w:t>
            </w:r>
            <w:proofErr w:type="gramEnd"/>
            <w:r w:rsidRPr="00841FA0">
              <w:rPr>
                <w:color w:val="000000"/>
                <w:w w:val="104"/>
              </w:rPr>
              <w:t>esprimersi   in   modo</w:t>
            </w:r>
          </w:p>
          <w:p w14:paraId="469CDE16" w14:textId="77777777" w:rsidR="00FC3073" w:rsidRPr="00841FA0" w:rsidRDefault="00FC3073" w:rsidP="00E531B3">
            <w:pPr>
              <w:spacing w:before="41" w:line="360" w:lineRule="auto"/>
              <w:ind w:left="119"/>
            </w:pPr>
            <w:r w:rsidRPr="00841FA0">
              <w:rPr>
                <w:color w:val="000000"/>
                <w:w w:val="102"/>
              </w:rPr>
              <w:t>semplice, ma corretto, sugli argomenti</w:t>
            </w:r>
          </w:p>
          <w:p w14:paraId="0B00D2F4" w14:textId="77777777" w:rsidR="00FC3073" w:rsidRPr="00841FA0" w:rsidRDefault="00FC3073" w:rsidP="00E531B3">
            <w:pPr>
              <w:spacing w:before="40" w:line="360" w:lineRule="auto"/>
              <w:ind w:left="119"/>
            </w:pPr>
            <w:proofErr w:type="gramStart"/>
            <w:r w:rsidRPr="00841FA0">
              <w:rPr>
                <w:color w:val="000000"/>
                <w:w w:val="103"/>
              </w:rPr>
              <w:t>trattati  in</w:t>
            </w:r>
            <w:proofErr w:type="gramEnd"/>
            <w:r w:rsidRPr="00841FA0">
              <w:rPr>
                <w:color w:val="000000"/>
                <w:w w:val="103"/>
              </w:rPr>
              <w:t xml:space="preserve">  classe  sia  di  attualità  che</w:t>
            </w:r>
          </w:p>
          <w:p w14:paraId="39A98FC4" w14:textId="77777777" w:rsidR="00FC3073" w:rsidRPr="00841FA0" w:rsidRDefault="00FC3073" w:rsidP="00E531B3">
            <w:pPr>
              <w:tabs>
                <w:tab w:val="left" w:pos="1496"/>
                <w:tab w:val="left" w:pos="3072"/>
              </w:tabs>
              <w:spacing w:before="41" w:line="360" w:lineRule="auto"/>
              <w:ind w:left="119"/>
            </w:pPr>
            <w:r w:rsidRPr="00841FA0">
              <w:rPr>
                <w:color w:val="000000"/>
              </w:rPr>
              <w:t>attinenti</w:t>
            </w:r>
            <w:r w:rsidRPr="00841FA0">
              <w:rPr>
                <w:color w:val="000000"/>
              </w:rPr>
              <w:tab/>
            </w:r>
            <w:r w:rsidRPr="00841FA0">
              <w:rPr>
                <w:color w:val="000000"/>
                <w:spacing w:val="-3"/>
              </w:rPr>
              <w:t>all’ambito</w:t>
            </w:r>
            <w:r w:rsidRPr="00841FA0">
              <w:rPr>
                <w:color w:val="000000"/>
              </w:rPr>
              <w:tab/>
              <w:t>letterario;</w:t>
            </w:r>
          </w:p>
          <w:p w14:paraId="38FD23BA" w14:textId="77777777" w:rsidR="00FC3073" w:rsidRPr="00841FA0" w:rsidRDefault="00FC3073" w:rsidP="00E531B3">
            <w:pPr>
              <w:spacing w:before="41" w:line="360" w:lineRule="auto"/>
              <w:ind w:left="119"/>
            </w:pPr>
            <w:r w:rsidRPr="00841FA0">
              <w:rPr>
                <w:color w:val="000000"/>
                <w:w w:val="104"/>
              </w:rPr>
              <w:t>comprendere il significato generale di</w:t>
            </w:r>
          </w:p>
          <w:p w14:paraId="62506205" w14:textId="77777777" w:rsidR="00FC3073" w:rsidRPr="00841FA0" w:rsidRDefault="00FC3073" w:rsidP="00E531B3">
            <w:pPr>
              <w:spacing w:before="43" w:line="360" w:lineRule="auto"/>
              <w:ind w:left="119"/>
            </w:pPr>
            <w:r w:rsidRPr="00841FA0">
              <w:rPr>
                <w:color w:val="000000"/>
                <w:w w:val="105"/>
              </w:rPr>
              <w:t>testi   o   conversazioni   di   tipologie</w:t>
            </w:r>
          </w:p>
          <w:p w14:paraId="40CD56A6" w14:textId="77777777" w:rsidR="00FC3073" w:rsidRPr="00841FA0" w:rsidRDefault="00FC3073" w:rsidP="00E531B3">
            <w:pPr>
              <w:spacing w:before="42" w:line="360" w:lineRule="auto"/>
              <w:ind w:left="119"/>
            </w:pPr>
            <w:r w:rsidRPr="00841FA0">
              <w:rPr>
                <w:color w:val="000000"/>
                <w:spacing w:val="3"/>
              </w:rPr>
              <w:t>diverse; saper produrre semplici letture</w:t>
            </w:r>
          </w:p>
          <w:p w14:paraId="2081E94F" w14:textId="77777777" w:rsidR="00FC3073" w:rsidRPr="00841FA0" w:rsidRDefault="00FC3073" w:rsidP="00E531B3">
            <w:pPr>
              <w:spacing w:before="40" w:line="360" w:lineRule="auto"/>
              <w:ind w:left="119"/>
            </w:pPr>
            <w:proofErr w:type="gramStart"/>
            <w:r w:rsidRPr="00841FA0">
              <w:rPr>
                <w:color w:val="000000"/>
                <w:w w:val="103"/>
              </w:rPr>
              <w:t>formali;  saper</w:t>
            </w:r>
            <w:proofErr w:type="gramEnd"/>
            <w:r w:rsidRPr="00841FA0">
              <w:rPr>
                <w:color w:val="000000"/>
                <w:w w:val="103"/>
              </w:rPr>
              <w:t xml:space="preserve">  analizzare,  con  senso</w:t>
            </w:r>
          </w:p>
          <w:p w14:paraId="32E04EB9" w14:textId="77777777" w:rsidR="00FC3073" w:rsidRPr="00841FA0" w:rsidRDefault="00FC3073" w:rsidP="00E531B3">
            <w:pPr>
              <w:spacing w:before="39" w:line="360" w:lineRule="auto"/>
              <w:ind w:left="119"/>
            </w:pPr>
            <w:r w:rsidRPr="00841FA0">
              <w:rPr>
                <w:color w:val="000000"/>
              </w:rPr>
              <w:t>critico, testi e opere letterarie.</w:t>
            </w:r>
          </w:p>
        </w:tc>
      </w:tr>
    </w:tbl>
    <w:p w14:paraId="380CF42D" w14:textId="77777777" w:rsidR="00FC3073" w:rsidRPr="00841FA0" w:rsidRDefault="00FC3073" w:rsidP="00FC3073">
      <w:pPr>
        <w:spacing w:line="360" w:lineRule="auto"/>
        <w:ind w:right="567"/>
        <w:jc w:val="both"/>
        <w:rPr>
          <w:b/>
          <w:bCs/>
          <w:color w:val="0000FF"/>
        </w:rPr>
      </w:pPr>
    </w:p>
    <w:p w14:paraId="640034D8" w14:textId="77777777" w:rsidR="00FC3073" w:rsidRPr="00841FA0" w:rsidRDefault="00FC3073" w:rsidP="00FC3073">
      <w:pPr>
        <w:spacing w:line="360" w:lineRule="auto"/>
        <w:rPr>
          <w:b/>
          <w:bCs/>
          <w:color w:val="0000FF"/>
        </w:rPr>
      </w:pPr>
      <w:r w:rsidRPr="00841FA0">
        <w:rPr>
          <w:b/>
          <w:bCs/>
          <w:color w:val="0000FF"/>
        </w:rPr>
        <w:br w:type="page"/>
      </w:r>
    </w:p>
    <w:p w14:paraId="76F81BC8" w14:textId="77777777" w:rsidR="00FC3073" w:rsidRPr="00841FA0" w:rsidRDefault="00FC3073" w:rsidP="00FC3073">
      <w:pPr>
        <w:spacing w:line="360" w:lineRule="auto"/>
        <w:ind w:right="567"/>
        <w:jc w:val="both"/>
        <w:rPr>
          <w:b/>
          <w:bCs/>
          <w:color w:val="0000FF"/>
        </w:rPr>
      </w:pPr>
    </w:p>
    <w:tbl>
      <w:tblPr>
        <w:tblpPr w:leftFromText="141" w:rightFromText="141" w:vertAnchor="text" w:horzAnchor="margin" w:tblpY="265"/>
        <w:tblW w:w="9780" w:type="dxa"/>
        <w:tblLayout w:type="fixed"/>
        <w:tblCellMar>
          <w:left w:w="0" w:type="dxa"/>
          <w:right w:w="0" w:type="dxa"/>
        </w:tblCellMar>
        <w:tblLook w:val="04A0" w:firstRow="1" w:lastRow="0" w:firstColumn="1" w:lastColumn="0" w:noHBand="0" w:noVBand="1"/>
      </w:tblPr>
      <w:tblGrid>
        <w:gridCol w:w="1560"/>
        <w:gridCol w:w="4120"/>
        <w:gridCol w:w="4100"/>
      </w:tblGrid>
      <w:tr w:rsidR="00FC3073" w:rsidRPr="00841FA0" w14:paraId="6D87BA80" w14:textId="77777777" w:rsidTr="00E531B3">
        <w:trPr>
          <w:trHeight w:hRule="exact" w:val="510"/>
        </w:trPr>
        <w:tc>
          <w:tcPr>
            <w:tcW w:w="156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274EB547" w14:textId="77777777" w:rsidR="00FC3073" w:rsidRPr="00841FA0" w:rsidRDefault="00FC3073" w:rsidP="00E531B3">
            <w:pPr>
              <w:spacing w:before="5" w:line="360" w:lineRule="auto"/>
              <w:ind w:left="372"/>
              <w:rPr>
                <w:b/>
              </w:rPr>
            </w:pPr>
            <w:r w:rsidRPr="00841FA0">
              <w:rPr>
                <w:b/>
                <w:color w:val="000000"/>
              </w:rPr>
              <w:t>Materia</w:t>
            </w:r>
          </w:p>
        </w:tc>
        <w:tc>
          <w:tcPr>
            <w:tcW w:w="412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118D34BF" w14:textId="77777777" w:rsidR="00FC3073" w:rsidRPr="00841FA0" w:rsidRDefault="00FC3073" w:rsidP="00E531B3">
            <w:pPr>
              <w:spacing w:before="5" w:line="360" w:lineRule="auto"/>
              <w:ind w:left="1712"/>
              <w:rPr>
                <w:b/>
              </w:rPr>
            </w:pPr>
            <w:r w:rsidRPr="00841FA0">
              <w:rPr>
                <w:b/>
                <w:color w:val="000000"/>
              </w:rPr>
              <w:t>Abilità</w:t>
            </w:r>
          </w:p>
        </w:tc>
        <w:tc>
          <w:tcPr>
            <w:tcW w:w="410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712D2F97" w14:textId="77777777" w:rsidR="00FC3073" w:rsidRPr="00841FA0" w:rsidRDefault="00FC3073" w:rsidP="00E531B3">
            <w:pPr>
              <w:spacing w:before="5" w:line="360" w:lineRule="auto"/>
              <w:ind w:left="1420"/>
              <w:rPr>
                <w:b/>
              </w:rPr>
            </w:pPr>
            <w:r w:rsidRPr="00841FA0">
              <w:rPr>
                <w:b/>
                <w:color w:val="000000"/>
              </w:rPr>
              <w:t>Competenze</w:t>
            </w:r>
          </w:p>
        </w:tc>
      </w:tr>
      <w:tr w:rsidR="00FC3073" w:rsidRPr="00841FA0" w14:paraId="37F36598" w14:textId="77777777" w:rsidTr="00E531B3">
        <w:trPr>
          <w:trHeight w:hRule="exact" w:val="12155"/>
        </w:trPr>
        <w:tc>
          <w:tcPr>
            <w:tcW w:w="1560" w:type="dxa"/>
            <w:tcBorders>
              <w:top w:val="single" w:sz="5" w:space="0" w:color="000000"/>
              <w:left w:val="single" w:sz="5" w:space="0" w:color="000000"/>
              <w:bottom w:val="single" w:sz="5" w:space="0" w:color="000000"/>
              <w:right w:val="single" w:sz="5" w:space="0" w:color="000000"/>
            </w:tcBorders>
          </w:tcPr>
          <w:p w14:paraId="0B0AAA14" w14:textId="77777777" w:rsidR="00FC3073" w:rsidRPr="00841FA0" w:rsidRDefault="00FC3073" w:rsidP="00E531B3">
            <w:pPr>
              <w:spacing w:line="360" w:lineRule="auto"/>
              <w:ind w:left="112"/>
            </w:pPr>
          </w:p>
          <w:p w14:paraId="332B7232" w14:textId="77777777" w:rsidR="00FC3073" w:rsidRPr="00841FA0" w:rsidRDefault="00FC3073" w:rsidP="00E531B3">
            <w:pPr>
              <w:spacing w:line="360" w:lineRule="auto"/>
              <w:ind w:left="112"/>
              <w:rPr>
                <w:color w:val="000000"/>
              </w:rPr>
            </w:pPr>
          </w:p>
          <w:p w14:paraId="24C8B318" w14:textId="77777777" w:rsidR="00FC3073" w:rsidRPr="00841FA0" w:rsidRDefault="00FC3073" w:rsidP="00E531B3">
            <w:pPr>
              <w:spacing w:line="360" w:lineRule="auto"/>
              <w:ind w:left="112"/>
              <w:jc w:val="center"/>
              <w:rPr>
                <w:b/>
                <w:color w:val="000000"/>
              </w:rPr>
            </w:pPr>
            <w:r w:rsidRPr="00841FA0">
              <w:rPr>
                <w:b/>
                <w:color w:val="000000"/>
              </w:rPr>
              <w:t>LINGUA</w:t>
            </w:r>
          </w:p>
          <w:p w14:paraId="428B6BC5" w14:textId="09333127" w:rsidR="00FC3073" w:rsidRPr="00841FA0" w:rsidRDefault="00A6281F" w:rsidP="00E531B3">
            <w:pPr>
              <w:spacing w:line="360" w:lineRule="auto"/>
              <w:ind w:left="112"/>
              <w:jc w:val="center"/>
              <w:rPr>
                <w:b/>
              </w:rPr>
            </w:pPr>
            <w:r>
              <w:rPr>
                <w:b/>
                <w:color w:val="000000"/>
              </w:rPr>
              <w:t>FRANCESE</w:t>
            </w:r>
          </w:p>
        </w:tc>
        <w:tc>
          <w:tcPr>
            <w:tcW w:w="4120" w:type="dxa"/>
            <w:tcBorders>
              <w:top w:val="single" w:sz="5" w:space="0" w:color="000000"/>
              <w:left w:val="single" w:sz="5" w:space="0" w:color="000000"/>
              <w:bottom w:val="single" w:sz="5" w:space="0" w:color="000000"/>
              <w:right w:val="single" w:sz="5" w:space="0" w:color="000000"/>
            </w:tcBorders>
            <w:shd w:val="clear" w:color="auto" w:fill="auto"/>
          </w:tcPr>
          <w:p w14:paraId="79B24C6A" w14:textId="77777777" w:rsidR="00FC3073" w:rsidRPr="00841FA0" w:rsidRDefault="00FC3073" w:rsidP="00E531B3">
            <w:pPr>
              <w:ind w:left="117"/>
            </w:pPr>
            <w:proofErr w:type="gramStart"/>
            <w:r w:rsidRPr="00841FA0">
              <w:rPr>
                <w:color w:val="000000"/>
                <w:w w:val="104"/>
              </w:rPr>
              <w:t>Per  quanto</w:t>
            </w:r>
            <w:proofErr w:type="gramEnd"/>
            <w:r w:rsidRPr="00841FA0">
              <w:rPr>
                <w:color w:val="000000"/>
                <w:w w:val="104"/>
              </w:rPr>
              <w:t xml:space="preserve">  concerne  lo  sviluppo  di</w:t>
            </w:r>
          </w:p>
          <w:p w14:paraId="482A7545" w14:textId="77777777" w:rsidR="00FC3073" w:rsidRPr="00841FA0" w:rsidRDefault="00FC3073" w:rsidP="00E531B3">
            <w:pPr>
              <w:spacing w:before="1"/>
              <w:ind w:left="117"/>
            </w:pPr>
            <w:proofErr w:type="gramStart"/>
            <w:r w:rsidRPr="00841FA0">
              <w:rPr>
                <w:color w:val="000000"/>
                <w:spacing w:val="3"/>
              </w:rPr>
              <w:t>abilità  comunicative</w:t>
            </w:r>
            <w:proofErr w:type="gramEnd"/>
            <w:r w:rsidRPr="00841FA0">
              <w:rPr>
                <w:color w:val="000000"/>
                <w:spacing w:val="3"/>
              </w:rPr>
              <w:t>,  tanto  espressive</w:t>
            </w:r>
          </w:p>
          <w:p w14:paraId="1FE1AE29" w14:textId="77777777" w:rsidR="00FC3073" w:rsidRPr="00841FA0" w:rsidRDefault="00FC3073" w:rsidP="00E531B3">
            <w:pPr>
              <w:spacing w:before="1"/>
              <w:ind w:left="117"/>
            </w:pPr>
            <w:proofErr w:type="gramStart"/>
            <w:r w:rsidRPr="00841FA0">
              <w:rPr>
                <w:color w:val="000000"/>
                <w:w w:val="102"/>
              </w:rPr>
              <w:t>quanto  di</w:t>
            </w:r>
            <w:proofErr w:type="gramEnd"/>
            <w:r w:rsidRPr="00841FA0">
              <w:rPr>
                <w:color w:val="000000"/>
                <w:w w:val="102"/>
              </w:rPr>
              <w:t xml:space="preserve">  ascolto (lingua  orale),  gli</w:t>
            </w:r>
          </w:p>
          <w:p w14:paraId="2FE3296C" w14:textId="77777777" w:rsidR="00FC3073" w:rsidRPr="00841FA0" w:rsidRDefault="00FC3073" w:rsidP="00E531B3">
            <w:pPr>
              <w:ind w:left="117"/>
            </w:pPr>
            <w:r w:rsidRPr="00841FA0">
              <w:rPr>
                <w:color w:val="000000"/>
              </w:rPr>
              <w:t>studenti sono in grado di:</w:t>
            </w:r>
          </w:p>
          <w:p w14:paraId="38B8D57F" w14:textId="77777777" w:rsidR="00FC3073" w:rsidRPr="00841FA0" w:rsidRDefault="00FC3073" w:rsidP="00E531B3">
            <w:pPr>
              <w:spacing w:before="2"/>
              <w:ind w:left="117"/>
            </w:pPr>
            <w:r w:rsidRPr="00841FA0">
              <w:rPr>
                <w:color w:val="000000"/>
              </w:rPr>
              <w:t>- comprendere il messaggio contenuto</w:t>
            </w:r>
          </w:p>
          <w:p w14:paraId="25E34AFF" w14:textId="77777777" w:rsidR="00FC3073" w:rsidRPr="00841FA0" w:rsidRDefault="00FC3073" w:rsidP="00E531B3">
            <w:pPr>
              <w:ind w:left="117"/>
            </w:pPr>
            <w:r w:rsidRPr="00841FA0">
              <w:rPr>
                <w:color w:val="000000"/>
              </w:rPr>
              <w:t>in un testo orale;</w:t>
            </w:r>
          </w:p>
          <w:p w14:paraId="1BC0D4A8" w14:textId="77777777" w:rsidR="00FC3073" w:rsidRPr="00841FA0" w:rsidRDefault="00FC3073" w:rsidP="00E531B3">
            <w:pPr>
              <w:ind w:left="117"/>
            </w:pPr>
            <w:r w:rsidRPr="00841FA0">
              <w:rPr>
                <w:color w:val="000000"/>
                <w:w w:val="102"/>
              </w:rPr>
              <w:t xml:space="preserve">-  </w:t>
            </w:r>
            <w:proofErr w:type="gramStart"/>
            <w:r w:rsidRPr="00841FA0">
              <w:rPr>
                <w:color w:val="000000"/>
                <w:w w:val="102"/>
              </w:rPr>
              <w:t>cogliere  le</w:t>
            </w:r>
            <w:proofErr w:type="gramEnd"/>
            <w:r w:rsidRPr="00841FA0">
              <w:rPr>
                <w:color w:val="000000"/>
                <w:w w:val="102"/>
              </w:rPr>
              <w:t xml:space="preserve">  relazioni  logiche  tra  le</w:t>
            </w:r>
          </w:p>
          <w:p w14:paraId="4FAAF777" w14:textId="77777777" w:rsidR="00FC3073" w:rsidRPr="00841FA0" w:rsidRDefault="00FC3073" w:rsidP="00E531B3">
            <w:pPr>
              <w:ind w:left="117"/>
            </w:pPr>
            <w:r w:rsidRPr="00841FA0">
              <w:rPr>
                <w:color w:val="000000"/>
              </w:rPr>
              <w:t>varie componenti di un testo orale;</w:t>
            </w:r>
          </w:p>
          <w:p w14:paraId="6CE4602D" w14:textId="77777777" w:rsidR="00FC3073" w:rsidRPr="00841FA0" w:rsidRDefault="00FC3073" w:rsidP="00E531B3">
            <w:pPr>
              <w:spacing w:before="1"/>
              <w:ind w:left="117"/>
            </w:pPr>
            <w:r w:rsidRPr="00841FA0">
              <w:rPr>
                <w:color w:val="000000"/>
                <w:w w:val="107"/>
              </w:rPr>
              <w:t xml:space="preserve">-  </w:t>
            </w:r>
            <w:proofErr w:type="gramStart"/>
            <w:r w:rsidRPr="00841FA0">
              <w:rPr>
                <w:color w:val="000000"/>
                <w:w w:val="107"/>
              </w:rPr>
              <w:t>esporre  in</w:t>
            </w:r>
            <w:proofErr w:type="gramEnd"/>
            <w:r w:rsidRPr="00841FA0">
              <w:rPr>
                <w:color w:val="000000"/>
                <w:w w:val="107"/>
              </w:rPr>
              <w:t xml:space="preserve">  modo  chiaro  logico  e</w:t>
            </w:r>
          </w:p>
          <w:p w14:paraId="104A9749" w14:textId="77777777" w:rsidR="00FC3073" w:rsidRPr="00841FA0" w:rsidRDefault="00FC3073" w:rsidP="00E531B3">
            <w:pPr>
              <w:spacing w:before="1"/>
              <w:ind w:left="117"/>
            </w:pPr>
            <w:proofErr w:type="gramStart"/>
            <w:r w:rsidRPr="00841FA0">
              <w:rPr>
                <w:color w:val="000000"/>
                <w:w w:val="101"/>
              </w:rPr>
              <w:t>coerente   esperienze   vissute</w:t>
            </w:r>
            <w:proofErr w:type="gramEnd"/>
            <w:r w:rsidRPr="00841FA0">
              <w:rPr>
                <w:color w:val="000000"/>
                <w:w w:val="101"/>
              </w:rPr>
              <w:t xml:space="preserve">   o   testi</w:t>
            </w:r>
          </w:p>
          <w:p w14:paraId="189A8597" w14:textId="77777777" w:rsidR="00FC3073" w:rsidRPr="00841FA0" w:rsidRDefault="00FC3073" w:rsidP="00E531B3">
            <w:pPr>
              <w:ind w:left="117"/>
            </w:pPr>
            <w:r w:rsidRPr="00841FA0">
              <w:rPr>
                <w:color w:val="000000"/>
              </w:rPr>
              <w:t>ascoltati;</w:t>
            </w:r>
          </w:p>
          <w:p w14:paraId="7B03C2ED" w14:textId="77777777" w:rsidR="00FC3073" w:rsidRPr="00841FA0" w:rsidRDefault="00FC3073" w:rsidP="00E531B3">
            <w:pPr>
              <w:tabs>
                <w:tab w:val="left" w:pos="576"/>
                <w:tab w:val="left" w:pos="2059"/>
                <w:tab w:val="left" w:pos="3332"/>
              </w:tabs>
              <w:ind w:left="117"/>
            </w:pPr>
            <w:r w:rsidRPr="00841FA0">
              <w:rPr>
                <w:color w:val="000000"/>
              </w:rPr>
              <w:t>-</w:t>
            </w:r>
            <w:r w:rsidRPr="00841FA0">
              <w:rPr>
                <w:color w:val="000000"/>
              </w:rPr>
              <w:tab/>
              <w:t>riconoscere</w:t>
            </w:r>
            <w:r w:rsidRPr="00841FA0">
              <w:rPr>
                <w:color w:val="000000"/>
              </w:rPr>
              <w:tab/>
              <w:t>differenti</w:t>
            </w:r>
            <w:r w:rsidRPr="00841FA0">
              <w:rPr>
                <w:color w:val="000000"/>
              </w:rPr>
              <w:tab/>
              <w:t>registri</w:t>
            </w:r>
          </w:p>
          <w:p w14:paraId="5A59EC77" w14:textId="77777777" w:rsidR="00FC3073" w:rsidRPr="00841FA0" w:rsidRDefault="00FC3073" w:rsidP="00E531B3">
            <w:pPr>
              <w:ind w:left="117"/>
            </w:pPr>
            <w:r w:rsidRPr="00841FA0">
              <w:rPr>
                <w:color w:val="000000"/>
              </w:rPr>
              <w:t>comunicativi di un testo orale;</w:t>
            </w:r>
          </w:p>
          <w:p w14:paraId="46D18080" w14:textId="77777777" w:rsidR="00FC3073" w:rsidRPr="00841FA0" w:rsidRDefault="00FC3073" w:rsidP="00E531B3">
            <w:pPr>
              <w:tabs>
                <w:tab w:val="left" w:pos="518"/>
              </w:tabs>
              <w:spacing w:before="2"/>
              <w:ind w:left="117"/>
            </w:pPr>
            <w:r w:rsidRPr="00841FA0">
              <w:rPr>
                <w:color w:val="000000"/>
              </w:rPr>
              <w:t>-</w:t>
            </w:r>
            <w:r w:rsidRPr="00841FA0">
              <w:rPr>
                <w:color w:val="000000"/>
              </w:rPr>
              <w:tab/>
            </w:r>
            <w:r w:rsidRPr="00841FA0">
              <w:rPr>
                <w:color w:val="000000"/>
                <w:w w:val="102"/>
              </w:rPr>
              <w:t>affrontare    molteplici    situazioni</w:t>
            </w:r>
          </w:p>
          <w:p w14:paraId="6E3B7E39" w14:textId="77777777" w:rsidR="00FC3073" w:rsidRPr="00841FA0" w:rsidRDefault="00FC3073" w:rsidP="00E531B3">
            <w:pPr>
              <w:ind w:left="117"/>
            </w:pPr>
            <w:r w:rsidRPr="00841FA0">
              <w:rPr>
                <w:color w:val="000000"/>
              </w:rPr>
              <w:t>comunicative scambiando informazioni,</w:t>
            </w:r>
          </w:p>
          <w:p w14:paraId="7B6634BC" w14:textId="77777777" w:rsidR="00FC3073" w:rsidRPr="00841FA0" w:rsidRDefault="00FC3073" w:rsidP="00E531B3">
            <w:pPr>
              <w:ind w:left="117"/>
            </w:pPr>
            <w:r w:rsidRPr="00841FA0">
              <w:rPr>
                <w:color w:val="000000"/>
              </w:rPr>
              <w:t>idee per esprimere anche il proprio</w:t>
            </w:r>
          </w:p>
          <w:p w14:paraId="1B01FD05" w14:textId="77777777" w:rsidR="00FC3073" w:rsidRPr="00841FA0" w:rsidRDefault="00FC3073" w:rsidP="00E531B3">
            <w:pPr>
              <w:ind w:left="117"/>
            </w:pPr>
            <w:r w:rsidRPr="00841FA0">
              <w:rPr>
                <w:color w:val="000000"/>
              </w:rPr>
              <w:t>punto di vista;</w:t>
            </w:r>
          </w:p>
          <w:p w14:paraId="365471DF" w14:textId="12B5A388" w:rsidR="00FC3073" w:rsidRPr="00841FA0" w:rsidRDefault="00FC3073" w:rsidP="00E531B3">
            <w:pPr>
              <w:ind w:left="117"/>
            </w:pPr>
            <w:r w:rsidRPr="00841FA0">
              <w:rPr>
                <w:color w:val="000000"/>
                <w:w w:val="101"/>
              </w:rPr>
              <w:t>- individuare il punto di vista del</w:t>
            </w:r>
            <w:r w:rsidR="00A6281F">
              <w:rPr>
                <w:color w:val="000000"/>
                <w:w w:val="101"/>
              </w:rPr>
              <w:t>l’</w:t>
            </w:r>
            <w:r w:rsidRPr="00841FA0">
              <w:rPr>
                <w:color w:val="000000"/>
                <w:w w:val="101"/>
              </w:rPr>
              <w:t>altro</w:t>
            </w:r>
          </w:p>
          <w:p w14:paraId="60A155AC" w14:textId="77777777" w:rsidR="00FC3073" w:rsidRPr="00841FA0" w:rsidRDefault="00FC3073" w:rsidP="00E531B3">
            <w:pPr>
              <w:ind w:left="117"/>
            </w:pPr>
            <w:r w:rsidRPr="00841FA0">
              <w:rPr>
                <w:color w:val="000000"/>
              </w:rPr>
              <w:t xml:space="preserve">in contesti formali </w:t>
            </w:r>
            <w:proofErr w:type="spellStart"/>
            <w:r w:rsidRPr="00841FA0">
              <w:rPr>
                <w:color w:val="000000"/>
              </w:rPr>
              <w:t>ed</w:t>
            </w:r>
            <w:proofErr w:type="spellEnd"/>
            <w:r w:rsidRPr="00841FA0">
              <w:rPr>
                <w:color w:val="000000"/>
              </w:rPr>
              <w:t xml:space="preserve"> informali;</w:t>
            </w:r>
          </w:p>
          <w:p w14:paraId="28608346" w14:textId="77777777" w:rsidR="00FC3073" w:rsidRPr="00841FA0" w:rsidRDefault="00FC3073" w:rsidP="00E531B3">
            <w:pPr>
              <w:spacing w:before="276"/>
              <w:ind w:left="117"/>
            </w:pPr>
            <w:r w:rsidRPr="00841FA0">
              <w:rPr>
                <w:color w:val="000000"/>
                <w:w w:val="102"/>
              </w:rPr>
              <w:t>In   merito   alle   abilità   comprensive</w:t>
            </w:r>
          </w:p>
          <w:p w14:paraId="1998DB77" w14:textId="77777777" w:rsidR="00FC3073" w:rsidRPr="00841FA0" w:rsidRDefault="00FC3073" w:rsidP="00E531B3">
            <w:pPr>
              <w:ind w:left="117"/>
            </w:pPr>
            <w:r w:rsidRPr="00841FA0">
              <w:rPr>
                <w:color w:val="000000"/>
                <w:w w:val="101"/>
              </w:rPr>
              <w:t>(lingua scritta), gli studenti dimostrano</w:t>
            </w:r>
          </w:p>
          <w:p w14:paraId="18281F34" w14:textId="77777777" w:rsidR="00FC3073" w:rsidRPr="00841FA0" w:rsidRDefault="00FC3073" w:rsidP="00E531B3">
            <w:pPr>
              <w:ind w:left="117"/>
            </w:pPr>
            <w:r w:rsidRPr="00841FA0">
              <w:rPr>
                <w:color w:val="000000"/>
              </w:rPr>
              <w:t>di:</w:t>
            </w:r>
          </w:p>
          <w:p w14:paraId="5641BF7E" w14:textId="77777777" w:rsidR="00FC3073" w:rsidRPr="00841FA0" w:rsidRDefault="00FC3073" w:rsidP="00E531B3">
            <w:pPr>
              <w:ind w:left="117"/>
            </w:pPr>
            <w:r w:rsidRPr="00841FA0">
              <w:rPr>
                <w:color w:val="000000"/>
                <w:w w:val="102"/>
              </w:rPr>
              <w:t>- saper padroneggiare le strutture della</w:t>
            </w:r>
          </w:p>
          <w:p w14:paraId="335C280E" w14:textId="77777777" w:rsidR="00FC3073" w:rsidRPr="00841FA0" w:rsidRDefault="00FC3073" w:rsidP="00E531B3">
            <w:pPr>
              <w:ind w:left="117"/>
            </w:pPr>
            <w:r w:rsidRPr="00841FA0">
              <w:rPr>
                <w:color w:val="000000"/>
              </w:rPr>
              <w:t>lingua presenti nei testi;</w:t>
            </w:r>
          </w:p>
          <w:p w14:paraId="71796E69" w14:textId="77777777" w:rsidR="00FC3073" w:rsidRPr="00841FA0" w:rsidRDefault="00FC3073" w:rsidP="00E531B3">
            <w:pPr>
              <w:ind w:left="117"/>
            </w:pPr>
            <w:r w:rsidRPr="00841FA0">
              <w:rPr>
                <w:color w:val="000000"/>
              </w:rPr>
              <w:t>- applicare strategie diverse di lettura;</w:t>
            </w:r>
          </w:p>
          <w:p w14:paraId="5A8D9D5E" w14:textId="4732E25C" w:rsidR="00FC3073" w:rsidRPr="00841FA0" w:rsidRDefault="00FC3073" w:rsidP="00E531B3">
            <w:pPr>
              <w:ind w:left="117"/>
            </w:pPr>
            <w:r w:rsidRPr="00841FA0">
              <w:rPr>
                <w:color w:val="000000"/>
                <w:w w:val="108"/>
              </w:rPr>
              <w:t>-   individuare   natura, funzione   e</w:t>
            </w:r>
          </w:p>
          <w:p w14:paraId="05DAF64B" w14:textId="77777777" w:rsidR="00FC3073" w:rsidRPr="00841FA0" w:rsidRDefault="00FC3073" w:rsidP="00E531B3">
            <w:pPr>
              <w:tabs>
                <w:tab w:val="left" w:pos="1366"/>
              </w:tabs>
              <w:spacing w:before="1"/>
              <w:ind w:left="117"/>
            </w:pPr>
            <w:r w:rsidRPr="00841FA0">
              <w:rPr>
                <w:color w:val="000000"/>
              </w:rPr>
              <w:t>principali</w:t>
            </w:r>
            <w:r w:rsidRPr="00841FA0">
              <w:rPr>
                <w:color w:val="000000"/>
              </w:rPr>
              <w:tab/>
            </w:r>
            <w:r w:rsidRPr="00841FA0">
              <w:rPr>
                <w:color w:val="000000"/>
                <w:w w:val="104"/>
              </w:rPr>
              <w:t>scopi    comunicativi    ed</w:t>
            </w:r>
          </w:p>
          <w:p w14:paraId="3C27583D" w14:textId="77777777" w:rsidR="00FC3073" w:rsidRPr="00841FA0" w:rsidRDefault="00FC3073" w:rsidP="00E531B3">
            <w:pPr>
              <w:ind w:left="117"/>
            </w:pPr>
            <w:r w:rsidRPr="00841FA0">
              <w:rPr>
                <w:color w:val="000000"/>
              </w:rPr>
              <w:t>espressivi di un testo;</w:t>
            </w:r>
          </w:p>
          <w:p w14:paraId="4C70F074" w14:textId="77777777" w:rsidR="00FC3073" w:rsidRPr="00841FA0" w:rsidRDefault="00FC3073" w:rsidP="00E531B3">
            <w:pPr>
              <w:ind w:left="117"/>
            </w:pPr>
            <w:r w:rsidRPr="00841FA0">
              <w:rPr>
                <w:color w:val="000000"/>
              </w:rPr>
              <w:t>- cogliere i caratteri specifici di un testo</w:t>
            </w:r>
          </w:p>
          <w:p w14:paraId="23C5793E" w14:textId="77777777" w:rsidR="00FC3073" w:rsidRDefault="00FC3073" w:rsidP="00E531B3">
            <w:pPr>
              <w:spacing w:before="2"/>
              <w:ind w:left="117"/>
            </w:pPr>
            <w:r w:rsidRPr="00841FA0">
              <w:rPr>
                <w:color w:val="000000"/>
              </w:rPr>
              <w:t>Letterario;</w:t>
            </w:r>
          </w:p>
          <w:p w14:paraId="69C916F6" w14:textId="77777777" w:rsidR="00FC3073" w:rsidRPr="00841FA0" w:rsidRDefault="00FC3073" w:rsidP="00E531B3">
            <w:pPr>
              <w:spacing w:before="2"/>
              <w:ind w:left="117"/>
            </w:pPr>
            <w:proofErr w:type="gramStart"/>
            <w:r w:rsidRPr="00841FA0">
              <w:rPr>
                <w:color w:val="000000"/>
                <w:w w:val="101"/>
              </w:rPr>
              <w:t>Rispetto  alle</w:t>
            </w:r>
            <w:proofErr w:type="gramEnd"/>
            <w:r w:rsidRPr="00841FA0">
              <w:rPr>
                <w:color w:val="000000"/>
                <w:w w:val="101"/>
              </w:rPr>
              <w:t xml:space="preserve">  abilità  di  comprensione</w:t>
            </w:r>
          </w:p>
          <w:p w14:paraId="6282DA98" w14:textId="77777777" w:rsidR="00FC3073" w:rsidRPr="00841FA0" w:rsidRDefault="00FC3073" w:rsidP="00E531B3">
            <w:pPr>
              <w:ind w:left="117"/>
            </w:pPr>
            <w:proofErr w:type="gramStart"/>
            <w:r w:rsidRPr="00841FA0">
              <w:rPr>
                <w:color w:val="000000"/>
                <w:w w:val="102"/>
              </w:rPr>
              <w:t>delle  tematiche</w:t>
            </w:r>
            <w:proofErr w:type="gramEnd"/>
            <w:r w:rsidRPr="00841FA0">
              <w:rPr>
                <w:color w:val="000000"/>
                <w:w w:val="102"/>
              </w:rPr>
              <w:t xml:space="preserve">  studiate,  gli  studenti</w:t>
            </w:r>
          </w:p>
          <w:p w14:paraId="5108E364" w14:textId="77777777" w:rsidR="00FC3073" w:rsidRPr="00841FA0" w:rsidRDefault="00FC3073" w:rsidP="00E531B3">
            <w:pPr>
              <w:ind w:left="117"/>
            </w:pPr>
            <w:r w:rsidRPr="00841FA0">
              <w:rPr>
                <w:color w:val="000000"/>
              </w:rPr>
              <w:t>possono:</w:t>
            </w:r>
          </w:p>
          <w:p w14:paraId="5D085BED" w14:textId="77777777" w:rsidR="00FC3073" w:rsidRPr="00841FA0" w:rsidRDefault="00FC3073" w:rsidP="00E531B3">
            <w:pPr>
              <w:tabs>
                <w:tab w:val="left" w:pos="737"/>
                <w:tab w:val="left" w:pos="2140"/>
                <w:tab w:val="left" w:pos="2908"/>
              </w:tabs>
              <w:spacing w:before="1"/>
              <w:ind w:left="117"/>
            </w:pPr>
            <w:r w:rsidRPr="00841FA0">
              <w:rPr>
                <w:color w:val="000000"/>
              </w:rPr>
              <w:t>-</w:t>
            </w:r>
            <w:r w:rsidRPr="00841FA0">
              <w:rPr>
                <w:color w:val="000000"/>
              </w:rPr>
              <w:tab/>
              <w:t>acquisire</w:t>
            </w:r>
            <w:r w:rsidRPr="00841FA0">
              <w:rPr>
                <w:color w:val="000000"/>
              </w:rPr>
              <w:tab/>
              <w:t>ed</w:t>
            </w:r>
            <w:r w:rsidRPr="00841FA0">
              <w:rPr>
                <w:color w:val="000000"/>
              </w:rPr>
              <w:tab/>
              <w:t>interpretare</w:t>
            </w:r>
          </w:p>
          <w:p w14:paraId="24BB82D1" w14:textId="77777777" w:rsidR="00FC3073" w:rsidRPr="00841FA0" w:rsidRDefault="00FC3073" w:rsidP="00E531B3">
            <w:pPr>
              <w:ind w:left="117"/>
            </w:pPr>
            <w:r w:rsidRPr="00841FA0">
              <w:rPr>
                <w:color w:val="000000"/>
                <w:spacing w:val="-2"/>
              </w:rPr>
              <w:t>l’informazione;</w:t>
            </w:r>
          </w:p>
          <w:p w14:paraId="48965F19" w14:textId="77777777" w:rsidR="00FC3073" w:rsidRPr="00841FA0" w:rsidRDefault="00FC3073" w:rsidP="00E531B3">
            <w:pPr>
              <w:ind w:left="117"/>
            </w:pPr>
            <w:r w:rsidRPr="00841FA0">
              <w:rPr>
                <w:color w:val="000000"/>
                <w:spacing w:val="3"/>
              </w:rPr>
              <w:t>- organizzare il proprio apprendimento,</w:t>
            </w:r>
          </w:p>
          <w:p w14:paraId="4BCB0D62" w14:textId="77777777" w:rsidR="00FC3073" w:rsidRPr="00841FA0" w:rsidRDefault="00FC3073" w:rsidP="00E531B3">
            <w:pPr>
              <w:ind w:left="117"/>
            </w:pPr>
            <w:r w:rsidRPr="00841FA0">
              <w:rPr>
                <w:color w:val="000000"/>
                <w:spacing w:val="3"/>
              </w:rPr>
              <w:t>individuando scegliendo ed utilizzando</w:t>
            </w:r>
          </w:p>
          <w:p w14:paraId="47CD577F" w14:textId="77777777" w:rsidR="00FC3073" w:rsidRPr="00841FA0" w:rsidRDefault="00FC3073" w:rsidP="00E531B3">
            <w:pPr>
              <w:ind w:left="117"/>
            </w:pPr>
            <w:r w:rsidRPr="00841FA0">
              <w:rPr>
                <w:color w:val="000000"/>
                <w:w w:val="110"/>
              </w:rPr>
              <w:t>varie   fonti   e   varie   modalità   di</w:t>
            </w:r>
          </w:p>
          <w:p w14:paraId="2BA27662" w14:textId="77777777" w:rsidR="00FC3073" w:rsidRPr="00841FA0" w:rsidRDefault="00FC3073" w:rsidP="00E531B3">
            <w:pPr>
              <w:spacing w:before="1"/>
              <w:ind w:left="117"/>
            </w:pPr>
            <w:r w:rsidRPr="00841FA0">
              <w:rPr>
                <w:color w:val="000000"/>
                <w:spacing w:val="3"/>
              </w:rPr>
              <w:t>informazione e di formazione, anche in</w:t>
            </w:r>
          </w:p>
          <w:p w14:paraId="12A45FE0" w14:textId="77777777" w:rsidR="00FC3073" w:rsidRPr="00841FA0" w:rsidRDefault="00FC3073" w:rsidP="00E531B3">
            <w:pPr>
              <w:ind w:left="117"/>
            </w:pPr>
            <w:proofErr w:type="gramStart"/>
            <w:r w:rsidRPr="00841FA0">
              <w:rPr>
                <w:color w:val="000000"/>
                <w:w w:val="102"/>
              </w:rPr>
              <w:t>funzione  dei</w:t>
            </w:r>
            <w:proofErr w:type="gramEnd"/>
            <w:r w:rsidRPr="00841FA0">
              <w:rPr>
                <w:color w:val="000000"/>
                <w:w w:val="102"/>
              </w:rPr>
              <w:t xml:space="preserve">  tempi  disponibili,  delle</w:t>
            </w:r>
          </w:p>
          <w:p w14:paraId="46FED8C9" w14:textId="77777777" w:rsidR="00FC3073" w:rsidRPr="00841FA0" w:rsidRDefault="00FC3073" w:rsidP="00E531B3">
            <w:pPr>
              <w:ind w:left="117"/>
            </w:pPr>
            <w:r w:rsidRPr="00841FA0">
              <w:rPr>
                <w:color w:val="000000"/>
              </w:rPr>
              <w:t>proprie strategie e del proprio metodo di</w:t>
            </w:r>
          </w:p>
          <w:p w14:paraId="39CF6AA4" w14:textId="77777777" w:rsidR="00FC3073" w:rsidRPr="00841FA0" w:rsidRDefault="00FC3073" w:rsidP="00E531B3">
            <w:pPr>
              <w:ind w:left="117"/>
            </w:pPr>
            <w:r w:rsidRPr="00841FA0">
              <w:rPr>
                <w:color w:val="000000"/>
              </w:rPr>
              <w:t>studio e di lavoro.</w:t>
            </w:r>
          </w:p>
        </w:tc>
        <w:tc>
          <w:tcPr>
            <w:tcW w:w="4100" w:type="dxa"/>
            <w:tcBorders>
              <w:top w:val="single" w:sz="5" w:space="0" w:color="000000"/>
              <w:left w:val="single" w:sz="5" w:space="0" w:color="000000"/>
              <w:bottom w:val="single" w:sz="5" w:space="0" w:color="000000"/>
              <w:right w:val="single" w:sz="5" w:space="0" w:color="000000"/>
            </w:tcBorders>
          </w:tcPr>
          <w:p w14:paraId="653AE453" w14:textId="77777777" w:rsidR="00FC3073" w:rsidRPr="00841FA0" w:rsidRDefault="00FC3073" w:rsidP="00E531B3">
            <w:pPr>
              <w:spacing w:line="360" w:lineRule="auto"/>
              <w:ind w:left="110"/>
            </w:pPr>
            <w:r w:rsidRPr="00841FA0">
              <w:rPr>
                <w:color w:val="000000"/>
                <w:spacing w:val="2"/>
              </w:rPr>
              <w:t>- Padroneggiare gli strumenti espressivi</w:t>
            </w:r>
          </w:p>
          <w:p w14:paraId="1F5640AF" w14:textId="77777777" w:rsidR="00FC3073" w:rsidRPr="00841FA0" w:rsidRDefault="00FC3073" w:rsidP="00E531B3">
            <w:pPr>
              <w:spacing w:before="1" w:line="360" w:lineRule="auto"/>
              <w:ind w:left="110"/>
            </w:pPr>
            <w:r w:rsidRPr="00841FA0">
              <w:rPr>
                <w:color w:val="000000"/>
                <w:w w:val="101"/>
              </w:rPr>
              <w:t>ed   argomentativi   indispensabili   per</w:t>
            </w:r>
          </w:p>
          <w:p w14:paraId="4AFC4F11" w14:textId="77777777" w:rsidR="00FC3073" w:rsidRPr="00841FA0" w:rsidRDefault="00FC3073" w:rsidP="00E531B3">
            <w:pPr>
              <w:tabs>
                <w:tab w:val="left" w:pos="1120"/>
                <w:tab w:val="left" w:pos="2707"/>
              </w:tabs>
              <w:spacing w:before="1" w:line="360" w:lineRule="auto"/>
              <w:ind w:left="110"/>
            </w:pPr>
            <w:r w:rsidRPr="00841FA0">
              <w:rPr>
                <w:color w:val="000000"/>
              </w:rPr>
              <w:t>gestire</w:t>
            </w:r>
            <w:r w:rsidRPr="00841FA0">
              <w:rPr>
                <w:color w:val="000000"/>
              </w:rPr>
              <w:tab/>
            </w:r>
            <w:r w:rsidRPr="00841FA0">
              <w:rPr>
                <w:color w:val="000000"/>
                <w:spacing w:val="-2"/>
              </w:rPr>
              <w:t>l’interazione</w:t>
            </w:r>
            <w:r w:rsidRPr="00841FA0">
              <w:rPr>
                <w:color w:val="000000"/>
              </w:rPr>
              <w:tab/>
              <w:t>comunicativa</w:t>
            </w:r>
          </w:p>
          <w:p w14:paraId="4C7222AE" w14:textId="77777777" w:rsidR="00FC3073" w:rsidRPr="00841FA0" w:rsidRDefault="00FC3073" w:rsidP="00E531B3">
            <w:pPr>
              <w:spacing w:line="360" w:lineRule="auto"/>
              <w:ind w:left="110"/>
            </w:pPr>
            <w:r w:rsidRPr="00841FA0">
              <w:rPr>
                <w:color w:val="000000"/>
              </w:rPr>
              <w:t xml:space="preserve">verbale in vari </w:t>
            </w:r>
            <w:proofErr w:type="gramStart"/>
            <w:r w:rsidRPr="00841FA0">
              <w:rPr>
                <w:color w:val="000000"/>
              </w:rPr>
              <w:t>contesti(</w:t>
            </w:r>
            <w:proofErr w:type="gramEnd"/>
            <w:r w:rsidRPr="00841FA0">
              <w:rPr>
                <w:color w:val="000000"/>
              </w:rPr>
              <w:t>lingua orale);</w:t>
            </w:r>
          </w:p>
          <w:p w14:paraId="51A94F71" w14:textId="77777777" w:rsidR="00FC3073" w:rsidRPr="00841FA0" w:rsidRDefault="00FC3073" w:rsidP="00E531B3">
            <w:pPr>
              <w:spacing w:line="360" w:lineRule="auto"/>
              <w:ind w:left="110"/>
            </w:pPr>
          </w:p>
          <w:p w14:paraId="675980E8" w14:textId="77777777" w:rsidR="00FC3073" w:rsidRPr="00841FA0" w:rsidRDefault="00FC3073" w:rsidP="00E531B3">
            <w:pPr>
              <w:spacing w:before="1" w:line="360" w:lineRule="auto"/>
              <w:ind w:left="110"/>
            </w:pPr>
            <w:r w:rsidRPr="00841FA0">
              <w:rPr>
                <w:color w:val="000000"/>
                <w:w w:val="103"/>
              </w:rPr>
              <w:t>- Leggere, comprendere ed interpretare</w:t>
            </w:r>
          </w:p>
          <w:p w14:paraId="6FB342D5" w14:textId="77777777" w:rsidR="00FC3073" w:rsidRPr="00841FA0" w:rsidRDefault="00FC3073" w:rsidP="00E531B3">
            <w:pPr>
              <w:spacing w:line="360" w:lineRule="auto"/>
              <w:ind w:left="110"/>
            </w:pPr>
            <w:r w:rsidRPr="00841FA0">
              <w:rPr>
                <w:color w:val="000000"/>
              </w:rPr>
              <w:t>testi scritti di vario tipo;</w:t>
            </w:r>
          </w:p>
          <w:p w14:paraId="4B17DD90" w14:textId="77777777" w:rsidR="00FC3073" w:rsidRPr="00841FA0" w:rsidRDefault="00FC3073" w:rsidP="00E531B3">
            <w:pPr>
              <w:spacing w:before="275" w:line="360" w:lineRule="auto"/>
              <w:ind w:left="110"/>
            </w:pPr>
            <w:r w:rsidRPr="00841FA0">
              <w:rPr>
                <w:color w:val="000000"/>
                <w:spacing w:val="1"/>
              </w:rPr>
              <w:t>- Produrre testi di vario tipo in relazione</w:t>
            </w:r>
          </w:p>
          <w:p w14:paraId="6D9BC4A3" w14:textId="77777777" w:rsidR="00FC3073" w:rsidRPr="00841FA0" w:rsidRDefault="00FC3073" w:rsidP="00E531B3">
            <w:pPr>
              <w:spacing w:before="1" w:line="360" w:lineRule="auto"/>
              <w:ind w:left="110"/>
            </w:pPr>
            <w:r w:rsidRPr="00841FA0">
              <w:rPr>
                <w:color w:val="000000"/>
                <w:w w:val="101"/>
              </w:rPr>
              <w:t>ai differenti scopi comunicativi (lingua</w:t>
            </w:r>
          </w:p>
          <w:p w14:paraId="0BD38D91" w14:textId="77777777" w:rsidR="00FC3073" w:rsidRPr="00841FA0" w:rsidRDefault="00FC3073" w:rsidP="00E531B3">
            <w:pPr>
              <w:spacing w:line="360" w:lineRule="auto"/>
              <w:ind w:left="110"/>
            </w:pPr>
            <w:r w:rsidRPr="00841FA0">
              <w:rPr>
                <w:color w:val="000000"/>
              </w:rPr>
              <w:t>scritta);</w:t>
            </w:r>
          </w:p>
          <w:p w14:paraId="4DEA99F7" w14:textId="77777777" w:rsidR="00FC3073" w:rsidRPr="00841FA0" w:rsidRDefault="00FC3073" w:rsidP="00E531B3">
            <w:pPr>
              <w:spacing w:before="275" w:line="360" w:lineRule="auto"/>
              <w:ind w:left="110"/>
            </w:pPr>
            <w:r w:rsidRPr="00841FA0">
              <w:rPr>
                <w:color w:val="000000"/>
                <w:spacing w:val="1"/>
              </w:rPr>
              <w:t>-Individuare collegamenti e relazioni tra</w:t>
            </w:r>
          </w:p>
          <w:p w14:paraId="3C216B9A" w14:textId="77777777" w:rsidR="00FC3073" w:rsidRPr="00841FA0" w:rsidRDefault="00FC3073" w:rsidP="00E531B3">
            <w:pPr>
              <w:tabs>
                <w:tab w:val="left" w:pos="604"/>
              </w:tabs>
              <w:spacing w:before="1" w:line="360" w:lineRule="auto"/>
              <w:ind w:left="110"/>
            </w:pPr>
            <w:r w:rsidRPr="00841FA0">
              <w:rPr>
                <w:color w:val="000000"/>
              </w:rPr>
              <w:t>le</w:t>
            </w:r>
            <w:r w:rsidRPr="00841FA0">
              <w:rPr>
                <w:color w:val="000000"/>
              </w:rPr>
              <w:tab/>
            </w:r>
            <w:r w:rsidRPr="00841FA0">
              <w:rPr>
                <w:color w:val="000000"/>
                <w:w w:val="105"/>
              </w:rPr>
              <w:t>tematiche    di    studio    trattate,</w:t>
            </w:r>
          </w:p>
          <w:p w14:paraId="6929C8BC" w14:textId="77777777" w:rsidR="00FC3073" w:rsidRPr="00841FA0" w:rsidRDefault="00FC3073" w:rsidP="00E531B3">
            <w:pPr>
              <w:spacing w:line="360" w:lineRule="auto"/>
              <w:ind w:left="110"/>
            </w:pPr>
            <w:r w:rsidRPr="00841FA0">
              <w:rPr>
                <w:color w:val="000000"/>
              </w:rPr>
              <w:t>principalmente di tipo storico-letterario:</w:t>
            </w:r>
          </w:p>
          <w:p w14:paraId="0306D3AE" w14:textId="77777777" w:rsidR="00FC3073" w:rsidRPr="00841FA0" w:rsidRDefault="00FC3073" w:rsidP="00E531B3">
            <w:pPr>
              <w:spacing w:line="360" w:lineRule="auto"/>
              <w:ind w:left="110"/>
            </w:pPr>
          </w:p>
        </w:tc>
      </w:tr>
    </w:tbl>
    <w:p w14:paraId="0F8D5895" w14:textId="77777777" w:rsidR="00FC3073" w:rsidRPr="00841FA0" w:rsidRDefault="00FC3073" w:rsidP="00FC3073">
      <w:pPr>
        <w:spacing w:line="360" w:lineRule="auto"/>
      </w:pPr>
    </w:p>
    <w:p w14:paraId="3C8C06E0" w14:textId="77777777" w:rsidR="00FC3073" w:rsidRPr="00841FA0" w:rsidRDefault="00FC3073" w:rsidP="00FC3073">
      <w:pPr>
        <w:spacing w:line="360" w:lineRule="auto"/>
      </w:pPr>
      <w:r w:rsidRPr="00841FA0">
        <w:br w:type="page"/>
      </w:r>
    </w:p>
    <w:p w14:paraId="62F0826F" w14:textId="77777777" w:rsidR="00FC3073" w:rsidRPr="00841FA0" w:rsidRDefault="00FC3073" w:rsidP="00FC3073">
      <w:pPr>
        <w:spacing w:line="360" w:lineRule="auto"/>
      </w:pPr>
    </w:p>
    <w:tbl>
      <w:tblPr>
        <w:tblW w:w="9640" w:type="dxa"/>
        <w:tblInd w:w="6" w:type="dxa"/>
        <w:tblLayout w:type="fixed"/>
        <w:tblCellMar>
          <w:left w:w="0" w:type="dxa"/>
          <w:right w:w="0" w:type="dxa"/>
        </w:tblCellMar>
        <w:tblLook w:val="04A0" w:firstRow="1" w:lastRow="0" w:firstColumn="1" w:lastColumn="0" w:noHBand="0" w:noVBand="1"/>
      </w:tblPr>
      <w:tblGrid>
        <w:gridCol w:w="1973"/>
        <w:gridCol w:w="3547"/>
        <w:gridCol w:w="4120"/>
      </w:tblGrid>
      <w:tr w:rsidR="00FC3073" w:rsidRPr="00841FA0" w14:paraId="3FC6C56D" w14:textId="77777777" w:rsidTr="00E531B3">
        <w:trPr>
          <w:trHeight w:hRule="exact" w:val="454"/>
        </w:trPr>
        <w:tc>
          <w:tcPr>
            <w:tcW w:w="1973"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3FC8CBF8" w14:textId="77777777" w:rsidR="00FC3073" w:rsidRPr="00841FA0" w:rsidRDefault="00FC3073" w:rsidP="00E531B3">
            <w:pPr>
              <w:spacing w:before="2" w:line="360" w:lineRule="auto"/>
              <w:ind w:left="297"/>
              <w:rPr>
                <w:b/>
              </w:rPr>
            </w:pPr>
            <w:r w:rsidRPr="00841FA0">
              <w:rPr>
                <w:b/>
                <w:color w:val="000000"/>
              </w:rPr>
              <w:t>Materia</w:t>
            </w:r>
          </w:p>
        </w:tc>
        <w:tc>
          <w:tcPr>
            <w:tcW w:w="3547"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1545B54C" w14:textId="77777777" w:rsidR="00FC3073" w:rsidRPr="00841FA0" w:rsidRDefault="00FC3073" w:rsidP="00E531B3">
            <w:pPr>
              <w:spacing w:before="2" w:line="360" w:lineRule="auto"/>
              <w:jc w:val="center"/>
              <w:rPr>
                <w:b/>
              </w:rPr>
            </w:pPr>
            <w:r w:rsidRPr="00841FA0">
              <w:rPr>
                <w:b/>
                <w:color w:val="000000"/>
              </w:rPr>
              <w:t xml:space="preserve">Abilità </w:t>
            </w:r>
          </w:p>
        </w:tc>
        <w:tc>
          <w:tcPr>
            <w:tcW w:w="412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2E48F409" w14:textId="77777777" w:rsidR="00FC3073" w:rsidRPr="00841FA0" w:rsidRDefault="00FC3073" w:rsidP="00E531B3">
            <w:pPr>
              <w:spacing w:before="2" w:line="360" w:lineRule="auto"/>
              <w:ind w:left="1429"/>
              <w:rPr>
                <w:b/>
              </w:rPr>
            </w:pPr>
            <w:r w:rsidRPr="00841FA0">
              <w:rPr>
                <w:b/>
                <w:color w:val="000000"/>
              </w:rPr>
              <w:t>Competenze</w:t>
            </w:r>
          </w:p>
        </w:tc>
      </w:tr>
      <w:tr w:rsidR="00FC3073" w:rsidRPr="00841FA0" w14:paraId="377476BE" w14:textId="77777777" w:rsidTr="00E531B3">
        <w:trPr>
          <w:trHeight w:hRule="exact" w:val="12431"/>
        </w:trPr>
        <w:tc>
          <w:tcPr>
            <w:tcW w:w="1973" w:type="dxa"/>
            <w:tcBorders>
              <w:top w:val="single" w:sz="5" w:space="0" w:color="000000"/>
              <w:left w:val="single" w:sz="5" w:space="0" w:color="000000"/>
              <w:bottom w:val="single" w:sz="5" w:space="0" w:color="000000"/>
              <w:right w:val="single" w:sz="5" w:space="0" w:color="000000"/>
            </w:tcBorders>
          </w:tcPr>
          <w:p w14:paraId="4790BD5D" w14:textId="77777777" w:rsidR="00FC3073" w:rsidRPr="00841FA0" w:rsidRDefault="00FC3073" w:rsidP="00E531B3">
            <w:pPr>
              <w:spacing w:line="360" w:lineRule="auto"/>
              <w:ind w:left="112"/>
              <w:jc w:val="center"/>
              <w:rPr>
                <w:b/>
              </w:rPr>
            </w:pPr>
          </w:p>
          <w:p w14:paraId="16BD7FAA" w14:textId="77777777" w:rsidR="00FC3073" w:rsidRPr="00841FA0" w:rsidRDefault="00FC3073" w:rsidP="00E531B3">
            <w:pPr>
              <w:spacing w:line="360" w:lineRule="auto"/>
              <w:ind w:left="112"/>
              <w:jc w:val="center"/>
              <w:rPr>
                <w:b/>
              </w:rPr>
            </w:pPr>
            <w:r w:rsidRPr="00841FA0">
              <w:rPr>
                <w:b/>
              </w:rPr>
              <w:t>PSICOLOGIA GENERALE ED APPLICATA</w:t>
            </w:r>
          </w:p>
        </w:tc>
        <w:tc>
          <w:tcPr>
            <w:tcW w:w="3547" w:type="dxa"/>
            <w:tcBorders>
              <w:top w:val="single" w:sz="5" w:space="0" w:color="000000"/>
              <w:left w:val="single" w:sz="5" w:space="0" w:color="000000"/>
              <w:bottom w:val="single" w:sz="5" w:space="0" w:color="000000"/>
              <w:right w:val="single" w:sz="5" w:space="0" w:color="000000"/>
            </w:tcBorders>
          </w:tcPr>
          <w:p w14:paraId="7ED75F4A" w14:textId="77777777" w:rsidR="00FC3073" w:rsidRPr="00841FA0" w:rsidRDefault="00FC3073" w:rsidP="00E531B3">
            <w:pPr>
              <w:spacing w:line="360" w:lineRule="auto"/>
              <w:ind w:left="147" w:right="133"/>
            </w:pPr>
            <w:r w:rsidRPr="00841FA0">
              <w:t xml:space="preserve">La classe evidenzia un notevole approccio clinico e sperimentale nell’osservazione di dati, mostrando flessibilità e buone capacità nella gestione e identificazione dei principali test psicologici. </w:t>
            </w:r>
            <w:proofErr w:type="gramStart"/>
            <w:r w:rsidRPr="00841FA0">
              <w:t>E’</w:t>
            </w:r>
            <w:proofErr w:type="gramEnd"/>
            <w:r w:rsidRPr="00841FA0">
              <w:t xml:space="preserve"> in grado di identificare le principali figure professionali in campo sociale e socio-sanitario e comprendere i compiti specifici. Riconosce le responsabilità professionali dell’operatore sociosanitario, i rischi che corre nell’esercizio della sua professione e ha buona capacità nell’elaborazione delle principali tappe per realizzare un piano d’intervento individualizzato. Le abilità raggiunte permettono di conoscere e saper riconoscere le tipologie di demenza e, di distinguere i diversi trattamenti. Posta di fronte un caso clinico, la classe è in grado di evidenziare i principali trattamenti farmacologici e fornire un piano di sostegno preciso.</w:t>
            </w:r>
          </w:p>
          <w:p w14:paraId="276FA57A" w14:textId="77777777" w:rsidR="00FC3073" w:rsidRPr="00841FA0" w:rsidRDefault="00FC3073" w:rsidP="00E531B3">
            <w:pPr>
              <w:spacing w:before="44" w:line="360" w:lineRule="auto"/>
            </w:pPr>
          </w:p>
        </w:tc>
        <w:tc>
          <w:tcPr>
            <w:tcW w:w="4120" w:type="dxa"/>
            <w:tcBorders>
              <w:top w:val="single" w:sz="5" w:space="0" w:color="000000"/>
              <w:left w:val="single" w:sz="5" w:space="0" w:color="000000"/>
              <w:bottom w:val="single" w:sz="5" w:space="0" w:color="000000"/>
              <w:right w:val="single" w:sz="5" w:space="0" w:color="000000"/>
            </w:tcBorders>
          </w:tcPr>
          <w:p w14:paraId="012BFC16" w14:textId="77777777" w:rsidR="00FC3073" w:rsidRPr="00841FA0" w:rsidRDefault="00FC3073" w:rsidP="00E531B3">
            <w:pPr>
              <w:spacing w:line="360" w:lineRule="auto"/>
              <w:ind w:left="136" w:right="148"/>
            </w:pPr>
            <w:r w:rsidRPr="00841FA0">
              <w:t>La classe è in grado di conoscere e valutare le diverse tipologie di bisogni e le tipologie di personalità, mostrando particolare attenzione al concetto di identità e di comunicazione. Buona parte è in grado di esporre le informazioni in modo organico, analizzando le dinamiche sociali, e costruire ragionamenti che agiscono su più dimensioni.  Nell’ individuare le fasi d’intervento per minori vittime di maltrattamento o abuso, gli alunni mostrano buona sperimentazione e classificabilità, indicando terapie e sostegno utili a tale processo. Buona predisposizione nell’elaborazione di un piano individualizzato. La classe ha buone capacità nel discernere le manifestazioni dei comportamenti problema e nell’ individuare i principali servizi rivolti alle persone diversamente abili o soggetti con dipendenze.</w:t>
            </w:r>
          </w:p>
          <w:p w14:paraId="0F728567" w14:textId="77777777" w:rsidR="00FC3073" w:rsidRPr="00841FA0" w:rsidRDefault="00FC3073" w:rsidP="00E531B3">
            <w:pPr>
              <w:spacing w:before="41" w:line="360" w:lineRule="auto"/>
              <w:ind w:left="136" w:right="148"/>
            </w:pPr>
          </w:p>
        </w:tc>
      </w:tr>
    </w:tbl>
    <w:p w14:paraId="09FC3074" w14:textId="77777777" w:rsidR="00FC3073" w:rsidRDefault="00FC3073" w:rsidP="00FC3073">
      <w:pPr>
        <w:spacing w:line="360" w:lineRule="auto"/>
      </w:pPr>
    </w:p>
    <w:p w14:paraId="2ADB90A2" w14:textId="77777777" w:rsidR="00FC3073" w:rsidRPr="00841FA0" w:rsidRDefault="00FC3073" w:rsidP="00FC3073">
      <w:pPr>
        <w:spacing w:line="360" w:lineRule="auto"/>
      </w:pPr>
    </w:p>
    <w:tbl>
      <w:tblPr>
        <w:tblW w:w="9700" w:type="dxa"/>
        <w:tblInd w:w="6" w:type="dxa"/>
        <w:tblLayout w:type="fixed"/>
        <w:tblCellMar>
          <w:left w:w="0" w:type="dxa"/>
          <w:right w:w="0" w:type="dxa"/>
        </w:tblCellMar>
        <w:tblLook w:val="04A0" w:firstRow="1" w:lastRow="0" w:firstColumn="1" w:lastColumn="0" w:noHBand="0" w:noVBand="1"/>
      </w:tblPr>
      <w:tblGrid>
        <w:gridCol w:w="2115"/>
        <w:gridCol w:w="3185"/>
        <w:gridCol w:w="4400"/>
      </w:tblGrid>
      <w:tr w:rsidR="00FC3073" w:rsidRPr="00841FA0" w14:paraId="116AA1EF" w14:textId="77777777" w:rsidTr="00E531B3">
        <w:trPr>
          <w:trHeight w:hRule="exact" w:val="454"/>
        </w:trPr>
        <w:tc>
          <w:tcPr>
            <w:tcW w:w="2115"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44485D0F" w14:textId="77777777" w:rsidR="00FC3073" w:rsidRPr="00841FA0" w:rsidRDefault="00FC3073" w:rsidP="00E531B3">
            <w:pPr>
              <w:spacing w:before="5" w:line="360" w:lineRule="auto"/>
              <w:ind w:left="329"/>
              <w:rPr>
                <w:b/>
              </w:rPr>
            </w:pPr>
            <w:r w:rsidRPr="00841FA0">
              <w:rPr>
                <w:b/>
                <w:color w:val="000000"/>
              </w:rPr>
              <w:lastRenderedPageBreak/>
              <w:t>Materia</w:t>
            </w:r>
          </w:p>
        </w:tc>
        <w:tc>
          <w:tcPr>
            <w:tcW w:w="3185"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2726E9DC" w14:textId="77777777" w:rsidR="00FC3073" w:rsidRPr="00841FA0" w:rsidRDefault="00FC3073" w:rsidP="00E531B3">
            <w:pPr>
              <w:spacing w:before="5" w:line="360" w:lineRule="auto"/>
              <w:rPr>
                <w:b/>
              </w:rPr>
            </w:pPr>
            <w:r w:rsidRPr="00841FA0">
              <w:rPr>
                <w:b/>
                <w:color w:val="000000"/>
              </w:rPr>
              <w:t>Abilità</w:t>
            </w:r>
          </w:p>
        </w:tc>
        <w:tc>
          <w:tcPr>
            <w:tcW w:w="440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1AE6557F" w14:textId="77777777" w:rsidR="00FC3073" w:rsidRPr="00841FA0" w:rsidRDefault="00FC3073" w:rsidP="00E531B3">
            <w:pPr>
              <w:spacing w:before="5" w:line="360" w:lineRule="auto"/>
              <w:ind w:left="1570"/>
              <w:rPr>
                <w:b/>
              </w:rPr>
            </w:pPr>
            <w:r w:rsidRPr="00841FA0">
              <w:rPr>
                <w:b/>
                <w:color w:val="000000"/>
              </w:rPr>
              <w:t>Competenze</w:t>
            </w:r>
          </w:p>
        </w:tc>
      </w:tr>
      <w:tr w:rsidR="00FC3073" w:rsidRPr="00841FA0" w14:paraId="36B16059" w14:textId="77777777" w:rsidTr="00E531B3">
        <w:trPr>
          <w:trHeight w:hRule="exact" w:val="12889"/>
        </w:trPr>
        <w:tc>
          <w:tcPr>
            <w:tcW w:w="2115" w:type="dxa"/>
            <w:tcBorders>
              <w:top w:val="single" w:sz="5" w:space="0" w:color="000000"/>
              <w:left w:val="single" w:sz="5" w:space="0" w:color="000000"/>
              <w:bottom w:val="single" w:sz="5" w:space="0" w:color="000000"/>
              <w:right w:val="single" w:sz="5" w:space="0" w:color="000000"/>
            </w:tcBorders>
          </w:tcPr>
          <w:p w14:paraId="42D31B86" w14:textId="77777777" w:rsidR="00FC3073" w:rsidRPr="00841FA0" w:rsidRDefault="00FC3073" w:rsidP="00E531B3">
            <w:pPr>
              <w:spacing w:line="360" w:lineRule="auto"/>
              <w:ind w:left="112"/>
            </w:pPr>
          </w:p>
          <w:p w14:paraId="37D3CB62" w14:textId="77777777" w:rsidR="00FC3073" w:rsidRPr="00841FA0" w:rsidRDefault="00FC3073" w:rsidP="00E531B3">
            <w:pPr>
              <w:spacing w:line="360" w:lineRule="auto"/>
              <w:ind w:left="112"/>
              <w:jc w:val="center"/>
              <w:rPr>
                <w:b/>
                <w:color w:val="000000"/>
              </w:rPr>
            </w:pPr>
          </w:p>
          <w:p w14:paraId="532E3110" w14:textId="77777777" w:rsidR="00FC3073" w:rsidRPr="00841FA0" w:rsidRDefault="00FC3073" w:rsidP="00E531B3">
            <w:pPr>
              <w:spacing w:line="360" w:lineRule="auto"/>
              <w:ind w:left="112"/>
              <w:jc w:val="center"/>
              <w:rPr>
                <w:b/>
              </w:rPr>
            </w:pPr>
            <w:r w:rsidRPr="00841FA0">
              <w:rPr>
                <w:b/>
                <w:color w:val="000000"/>
              </w:rPr>
              <w:t>DIRITTO E LEGISLAZIONE SOCIO-SANITARIA</w:t>
            </w:r>
          </w:p>
          <w:p w14:paraId="2E1D1113" w14:textId="77777777" w:rsidR="00FC3073" w:rsidRPr="00841FA0" w:rsidRDefault="00FC3073" w:rsidP="00E531B3">
            <w:pPr>
              <w:spacing w:line="360" w:lineRule="auto"/>
              <w:ind w:left="112"/>
              <w:jc w:val="center"/>
            </w:pPr>
          </w:p>
        </w:tc>
        <w:tc>
          <w:tcPr>
            <w:tcW w:w="3185" w:type="dxa"/>
            <w:tcBorders>
              <w:top w:val="single" w:sz="5" w:space="0" w:color="000000"/>
              <w:left w:val="single" w:sz="5" w:space="0" w:color="000000"/>
              <w:bottom w:val="single" w:sz="5" w:space="0" w:color="000000"/>
              <w:right w:val="single" w:sz="5" w:space="0" w:color="000000"/>
            </w:tcBorders>
          </w:tcPr>
          <w:p w14:paraId="2C24CCB6" w14:textId="77777777" w:rsidR="00FC3073" w:rsidRPr="00841FA0" w:rsidRDefault="00FC3073" w:rsidP="00E531B3">
            <w:pPr>
              <w:spacing w:before="269" w:line="360" w:lineRule="auto"/>
              <w:ind w:left="109"/>
            </w:pPr>
            <w:r w:rsidRPr="00841FA0">
              <w:rPr>
                <w:color w:val="000000"/>
                <w:w w:val="101"/>
              </w:rPr>
              <w:t>- Comprendere il concetto di Stato e</w:t>
            </w:r>
            <w:r w:rsidRPr="00841FA0">
              <w:t xml:space="preserve"> </w:t>
            </w:r>
            <w:r w:rsidRPr="00841FA0">
              <w:rPr>
                <w:color w:val="000000"/>
              </w:rPr>
              <w:t>gli elementi che lo costituiscono.</w:t>
            </w:r>
          </w:p>
          <w:p w14:paraId="1ACE2E8C" w14:textId="77777777" w:rsidR="00FC3073" w:rsidRPr="00841FA0" w:rsidRDefault="00FC3073" w:rsidP="00E531B3">
            <w:pPr>
              <w:spacing w:before="41" w:line="360" w:lineRule="auto"/>
              <w:ind w:left="109"/>
            </w:pPr>
            <w:r w:rsidRPr="00841FA0">
              <w:rPr>
                <w:color w:val="000000"/>
                <w:w w:val="106"/>
              </w:rPr>
              <w:t>-   Riconoscere   le caratteristiche</w:t>
            </w:r>
            <w:r w:rsidRPr="00841FA0">
              <w:t xml:space="preserve"> </w:t>
            </w:r>
            <w:r w:rsidRPr="00841FA0">
              <w:rPr>
                <w:color w:val="000000"/>
              </w:rPr>
              <w:t>essenziali delle forme di Stato.</w:t>
            </w:r>
          </w:p>
          <w:p w14:paraId="72DC6ED3" w14:textId="77777777" w:rsidR="00FC3073" w:rsidRPr="00841FA0" w:rsidRDefault="00FC3073" w:rsidP="00E531B3">
            <w:pPr>
              <w:spacing w:before="43" w:line="360" w:lineRule="auto"/>
              <w:ind w:left="109"/>
            </w:pPr>
            <w:r w:rsidRPr="00841FA0">
              <w:rPr>
                <w:color w:val="000000"/>
                <w:w w:val="103"/>
              </w:rPr>
              <w:t xml:space="preserve">-  </w:t>
            </w:r>
            <w:proofErr w:type="gramStart"/>
            <w:r w:rsidRPr="00841FA0">
              <w:rPr>
                <w:color w:val="000000"/>
                <w:w w:val="103"/>
              </w:rPr>
              <w:t>Saper  collocare</w:t>
            </w:r>
            <w:proofErr w:type="gramEnd"/>
            <w:r w:rsidRPr="00841FA0">
              <w:rPr>
                <w:color w:val="000000"/>
                <w:w w:val="103"/>
              </w:rPr>
              <w:t xml:space="preserve">  la  nascita  della</w:t>
            </w:r>
            <w:r w:rsidRPr="00841FA0">
              <w:t xml:space="preserve"> </w:t>
            </w:r>
            <w:r w:rsidRPr="00841FA0">
              <w:rPr>
                <w:color w:val="000000"/>
              </w:rPr>
              <w:t>Costituzione individuando</w:t>
            </w:r>
            <w:r w:rsidRPr="00841FA0">
              <w:rPr>
                <w:color w:val="000000"/>
              </w:rPr>
              <w:tab/>
              <w:t>gli</w:t>
            </w:r>
            <w:r w:rsidRPr="00841FA0">
              <w:t xml:space="preserve"> </w:t>
            </w:r>
            <w:r w:rsidRPr="00841FA0">
              <w:rPr>
                <w:color w:val="000000"/>
              </w:rPr>
              <w:t>scenari.</w:t>
            </w:r>
          </w:p>
          <w:p w14:paraId="0D9476D0" w14:textId="77777777" w:rsidR="00FC3073" w:rsidRPr="00841FA0" w:rsidRDefault="00FC3073" w:rsidP="00E531B3">
            <w:pPr>
              <w:tabs>
                <w:tab w:val="left" w:pos="538"/>
              </w:tabs>
              <w:spacing w:before="41" w:line="360" w:lineRule="auto"/>
              <w:ind w:left="169"/>
            </w:pPr>
            <w:r w:rsidRPr="00841FA0">
              <w:rPr>
                <w:color w:val="000000"/>
              </w:rPr>
              <w:t>-</w:t>
            </w:r>
            <w:r w:rsidRPr="00841FA0">
              <w:rPr>
                <w:color w:val="000000"/>
              </w:rPr>
              <w:tab/>
            </w:r>
            <w:r w:rsidRPr="00841FA0">
              <w:rPr>
                <w:color w:val="000000"/>
                <w:w w:val="108"/>
              </w:rPr>
              <w:t>Identificare   nel   testo   della</w:t>
            </w:r>
            <w:r w:rsidRPr="00841FA0">
              <w:t xml:space="preserve"> </w:t>
            </w:r>
            <w:r w:rsidRPr="00841FA0">
              <w:rPr>
                <w:color w:val="000000"/>
                <w:w w:val="103"/>
              </w:rPr>
              <w:t>Costituzione la struttura e i principi</w:t>
            </w:r>
            <w:r w:rsidRPr="00841FA0">
              <w:t xml:space="preserve"> </w:t>
            </w:r>
            <w:r w:rsidRPr="00841FA0">
              <w:rPr>
                <w:color w:val="000000"/>
              </w:rPr>
              <w:t>fondamentali che la caratterizzano.</w:t>
            </w:r>
          </w:p>
          <w:p w14:paraId="139EBB3E" w14:textId="77777777" w:rsidR="00FC3073" w:rsidRPr="00841FA0" w:rsidRDefault="00FC3073" w:rsidP="00E531B3">
            <w:pPr>
              <w:spacing w:before="41" w:line="360" w:lineRule="auto"/>
              <w:ind w:left="109"/>
            </w:pPr>
            <w:r w:rsidRPr="00841FA0">
              <w:rPr>
                <w:color w:val="000000"/>
                <w:spacing w:val="1"/>
              </w:rPr>
              <w:t>-  Comprendere i principali diritti dei</w:t>
            </w:r>
            <w:r w:rsidRPr="00841FA0">
              <w:t xml:space="preserve"> </w:t>
            </w:r>
            <w:r w:rsidRPr="00841FA0">
              <w:rPr>
                <w:color w:val="000000"/>
              </w:rPr>
              <w:t>cittadini e doveri.</w:t>
            </w:r>
          </w:p>
          <w:p w14:paraId="4B81FD68" w14:textId="77777777" w:rsidR="00FC3073" w:rsidRPr="00841FA0" w:rsidRDefault="00FC3073" w:rsidP="00E531B3">
            <w:pPr>
              <w:spacing w:before="43" w:line="360" w:lineRule="auto"/>
              <w:ind w:left="109"/>
            </w:pPr>
            <w:r w:rsidRPr="00841FA0">
              <w:rPr>
                <w:color w:val="000000"/>
                <w:spacing w:val="2"/>
              </w:rPr>
              <w:t>- Individuare i caratteri fondamentali</w:t>
            </w:r>
            <w:r w:rsidRPr="00841FA0">
              <w:t xml:space="preserve"> </w:t>
            </w:r>
            <w:r w:rsidRPr="00841FA0">
              <w:rPr>
                <w:color w:val="000000"/>
              </w:rPr>
              <w:t>della forma di governo italiana.</w:t>
            </w:r>
          </w:p>
          <w:p w14:paraId="54E36E59" w14:textId="77777777" w:rsidR="00FC3073" w:rsidRPr="00841FA0" w:rsidRDefault="00FC3073" w:rsidP="00E531B3">
            <w:pPr>
              <w:spacing w:before="41" w:line="360" w:lineRule="auto"/>
              <w:ind w:left="109"/>
            </w:pPr>
          </w:p>
        </w:tc>
        <w:tc>
          <w:tcPr>
            <w:tcW w:w="4400" w:type="dxa"/>
            <w:tcBorders>
              <w:top w:val="single" w:sz="5" w:space="0" w:color="000000"/>
              <w:left w:val="single" w:sz="5" w:space="0" w:color="000000"/>
              <w:bottom w:val="single" w:sz="5" w:space="0" w:color="000000"/>
              <w:right w:val="single" w:sz="5" w:space="0" w:color="000000"/>
            </w:tcBorders>
          </w:tcPr>
          <w:p w14:paraId="340D37EE" w14:textId="77777777" w:rsidR="00FC3073" w:rsidRPr="00841FA0" w:rsidRDefault="00FC3073" w:rsidP="00E531B3">
            <w:pPr>
              <w:pStyle w:val="Paragrafoelenco"/>
              <w:numPr>
                <w:ilvl w:val="0"/>
                <w:numId w:val="1"/>
              </w:numPr>
              <w:spacing w:before="276" w:line="360" w:lineRule="auto"/>
              <w:rPr>
                <w:rFonts w:ascii="Times New Roman" w:hAnsi="Times New Roman"/>
                <w:sz w:val="24"/>
                <w:szCs w:val="24"/>
              </w:rPr>
            </w:pPr>
            <w:r w:rsidRPr="00841FA0">
              <w:rPr>
                <w:rFonts w:ascii="Times New Roman" w:hAnsi="Times New Roman"/>
                <w:color w:val="000000"/>
                <w:w w:val="108"/>
                <w:sz w:val="24"/>
                <w:szCs w:val="24"/>
              </w:rPr>
              <w:t xml:space="preserve">Mettere a confronto le diverse forme di </w:t>
            </w:r>
            <w:r w:rsidRPr="00841FA0">
              <w:rPr>
                <w:rFonts w:ascii="Times New Roman" w:hAnsi="Times New Roman"/>
                <w:color w:val="000000"/>
                <w:sz w:val="24"/>
                <w:szCs w:val="24"/>
              </w:rPr>
              <w:t>Stato.</w:t>
            </w:r>
          </w:p>
          <w:p w14:paraId="7A277901" w14:textId="77777777" w:rsidR="00FC3073" w:rsidRPr="00841FA0" w:rsidRDefault="00FC3073" w:rsidP="00E531B3">
            <w:pPr>
              <w:pStyle w:val="Paragrafoelenco"/>
              <w:numPr>
                <w:ilvl w:val="0"/>
                <w:numId w:val="1"/>
              </w:numPr>
              <w:spacing w:before="41" w:line="360" w:lineRule="auto"/>
              <w:rPr>
                <w:rFonts w:ascii="Times New Roman" w:hAnsi="Times New Roman"/>
                <w:sz w:val="24"/>
                <w:szCs w:val="24"/>
              </w:rPr>
            </w:pPr>
            <w:proofErr w:type="gramStart"/>
            <w:r w:rsidRPr="00841FA0">
              <w:rPr>
                <w:rFonts w:ascii="Times New Roman" w:hAnsi="Times New Roman"/>
                <w:color w:val="000000"/>
                <w:w w:val="101"/>
                <w:sz w:val="24"/>
                <w:szCs w:val="24"/>
              </w:rPr>
              <w:t>Saper  valutare</w:t>
            </w:r>
            <w:proofErr w:type="gramEnd"/>
            <w:r w:rsidRPr="00841FA0">
              <w:rPr>
                <w:rFonts w:ascii="Times New Roman" w:hAnsi="Times New Roman"/>
                <w:color w:val="000000"/>
                <w:w w:val="101"/>
                <w:sz w:val="24"/>
                <w:szCs w:val="24"/>
              </w:rPr>
              <w:t xml:space="preserve">  e  riflettere  sui    principi </w:t>
            </w:r>
            <w:r w:rsidRPr="00841FA0">
              <w:rPr>
                <w:rFonts w:ascii="Times New Roman" w:hAnsi="Times New Roman"/>
                <w:color w:val="000000"/>
                <w:sz w:val="24"/>
                <w:szCs w:val="24"/>
              </w:rPr>
              <w:t>fondamentali della Costituzione.</w:t>
            </w:r>
          </w:p>
          <w:p w14:paraId="575A0982" w14:textId="77777777" w:rsidR="00FC3073" w:rsidRPr="00841FA0" w:rsidRDefault="00FC3073" w:rsidP="00E531B3">
            <w:pPr>
              <w:pStyle w:val="Paragrafoelenco"/>
              <w:numPr>
                <w:ilvl w:val="0"/>
                <w:numId w:val="1"/>
              </w:numPr>
              <w:spacing w:before="43" w:line="360" w:lineRule="auto"/>
              <w:rPr>
                <w:rFonts w:ascii="Times New Roman" w:hAnsi="Times New Roman"/>
                <w:sz w:val="24"/>
                <w:szCs w:val="24"/>
              </w:rPr>
            </w:pPr>
            <w:proofErr w:type="gramStart"/>
            <w:r w:rsidRPr="00841FA0">
              <w:rPr>
                <w:rFonts w:ascii="Times New Roman" w:hAnsi="Times New Roman"/>
                <w:color w:val="000000"/>
                <w:w w:val="103"/>
                <w:sz w:val="24"/>
                <w:szCs w:val="24"/>
              </w:rPr>
              <w:t>Collocare  l’esperienza</w:t>
            </w:r>
            <w:proofErr w:type="gramEnd"/>
            <w:r w:rsidRPr="00841FA0">
              <w:rPr>
                <w:rFonts w:ascii="Times New Roman" w:hAnsi="Times New Roman"/>
                <w:color w:val="000000"/>
                <w:w w:val="103"/>
                <w:sz w:val="24"/>
                <w:szCs w:val="24"/>
              </w:rPr>
              <w:t xml:space="preserve">  personale  in  un </w:t>
            </w:r>
            <w:r w:rsidRPr="00841FA0">
              <w:rPr>
                <w:rFonts w:ascii="Times New Roman" w:hAnsi="Times New Roman"/>
                <w:color w:val="000000"/>
                <w:w w:val="101"/>
                <w:sz w:val="24"/>
                <w:szCs w:val="24"/>
              </w:rPr>
              <w:t xml:space="preserve">sistema  di  regole  fondato  sul  reciproco </w:t>
            </w:r>
            <w:r w:rsidRPr="00841FA0">
              <w:rPr>
                <w:rFonts w:ascii="Times New Roman" w:hAnsi="Times New Roman"/>
                <w:color w:val="000000"/>
                <w:spacing w:val="2"/>
                <w:sz w:val="24"/>
                <w:szCs w:val="24"/>
              </w:rPr>
              <w:t>riconoscimento  dei  diritti  garantiti  dalla</w:t>
            </w:r>
          </w:p>
          <w:p w14:paraId="342B9AAB" w14:textId="77777777" w:rsidR="00FC3073" w:rsidRPr="00841FA0" w:rsidRDefault="00FC3073" w:rsidP="00E531B3">
            <w:pPr>
              <w:pStyle w:val="Paragrafoelenco"/>
              <w:numPr>
                <w:ilvl w:val="0"/>
                <w:numId w:val="1"/>
              </w:numPr>
              <w:spacing w:before="41" w:line="360" w:lineRule="auto"/>
              <w:rPr>
                <w:rFonts w:ascii="Times New Roman" w:hAnsi="Times New Roman"/>
                <w:sz w:val="24"/>
                <w:szCs w:val="24"/>
              </w:rPr>
            </w:pPr>
            <w:r w:rsidRPr="00841FA0">
              <w:rPr>
                <w:rFonts w:ascii="Times New Roman" w:hAnsi="Times New Roman"/>
                <w:color w:val="000000"/>
                <w:w w:val="102"/>
                <w:sz w:val="24"/>
                <w:szCs w:val="24"/>
              </w:rPr>
              <w:t xml:space="preserve">Costituzione, a tutela della persona, della </w:t>
            </w:r>
            <w:r w:rsidRPr="00841FA0">
              <w:rPr>
                <w:rFonts w:ascii="Times New Roman" w:hAnsi="Times New Roman"/>
                <w:color w:val="000000"/>
                <w:sz w:val="24"/>
                <w:szCs w:val="24"/>
              </w:rPr>
              <w:t xml:space="preserve">collettività e </w:t>
            </w:r>
            <w:proofErr w:type="gramStart"/>
            <w:r w:rsidRPr="00841FA0">
              <w:rPr>
                <w:rFonts w:ascii="Times New Roman" w:hAnsi="Times New Roman"/>
                <w:color w:val="000000"/>
                <w:sz w:val="24"/>
                <w:szCs w:val="24"/>
              </w:rPr>
              <w:t>dell’ambiente .</w:t>
            </w:r>
            <w:proofErr w:type="gramEnd"/>
          </w:p>
          <w:p w14:paraId="07D94ED1" w14:textId="77777777" w:rsidR="00FC3073" w:rsidRPr="00841FA0" w:rsidRDefault="00FC3073" w:rsidP="00E531B3">
            <w:pPr>
              <w:spacing w:before="40" w:line="360" w:lineRule="auto"/>
              <w:ind w:left="117"/>
            </w:pPr>
            <w:r w:rsidRPr="00841FA0">
              <w:rPr>
                <w:color w:val="000000"/>
              </w:rPr>
              <w:t>.</w:t>
            </w:r>
          </w:p>
        </w:tc>
      </w:tr>
    </w:tbl>
    <w:p w14:paraId="4DCA078E" w14:textId="77777777" w:rsidR="00FC3073" w:rsidRDefault="00FC3073" w:rsidP="00FC3073">
      <w:pPr>
        <w:spacing w:line="360" w:lineRule="auto"/>
      </w:pPr>
    </w:p>
    <w:p w14:paraId="7BE65A7A" w14:textId="77777777" w:rsidR="00A6281F" w:rsidRPr="00841FA0" w:rsidRDefault="00A6281F" w:rsidP="00FC3073">
      <w:pPr>
        <w:spacing w:line="360" w:lineRule="auto"/>
      </w:pPr>
    </w:p>
    <w:tbl>
      <w:tblPr>
        <w:tblW w:w="10160" w:type="dxa"/>
        <w:tblInd w:w="6" w:type="dxa"/>
        <w:tblLayout w:type="fixed"/>
        <w:tblCellMar>
          <w:left w:w="0" w:type="dxa"/>
          <w:right w:w="0" w:type="dxa"/>
        </w:tblCellMar>
        <w:tblLook w:val="04A0" w:firstRow="1" w:lastRow="0" w:firstColumn="1" w:lastColumn="0" w:noHBand="0" w:noVBand="1"/>
      </w:tblPr>
      <w:tblGrid>
        <w:gridCol w:w="1940"/>
        <w:gridCol w:w="4100"/>
        <w:gridCol w:w="4120"/>
      </w:tblGrid>
      <w:tr w:rsidR="00FC3073" w:rsidRPr="00841FA0" w14:paraId="300C7743" w14:textId="77777777" w:rsidTr="00E531B3">
        <w:trPr>
          <w:trHeight w:hRule="exact" w:val="454"/>
        </w:trPr>
        <w:tc>
          <w:tcPr>
            <w:tcW w:w="194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5A90A887" w14:textId="77777777" w:rsidR="00FC3073" w:rsidRPr="00841FA0" w:rsidRDefault="00FC3073" w:rsidP="00E531B3">
            <w:pPr>
              <w:spacing w:before="2" w:line="360" w:lineRule="auto"/>
              <w:ind w:left="559"/>
              <w:rPr>
                <w:b/>
              </w:rPr>
            </w:pPr>
            <w:r w:rsidRPr="00841FA0">
              <w:rPr>
                <w:b/>
                <w:color w:val="000000"/>
              </w:rPr>
              <w:lastRenderedPageBreak/>
              <w:t>Materia</w:t>
            </w:r>
          </w:p>
        </w:tc>
        <w:tc>
          <w:tcPr>
            <w:tcW w:w="410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7A9E29FE" w14:textId="77777777" w:rsidR="00FC3073" w:rsidRPr="00841FA0" w:rsidRDefault="00FC3073" w:rsidP="00E531B3">
            <w:pPr>
              <w:spacing w:before="2" w:line="360" w:lineRule="auto"/>
              <w:ind w:left="1704"/>
              <w:rPr>
                <w:b/>
              </w:rPr>
            </w:pPr>
            <w:r w:rsidRPr="00841FA0">
              <w:rPr>
                <w:b/>
                <w:color w:val="000000"/>
              </w:rPr>
              <w:t>Abilità</w:t>
            </w:r>
          </w:p>
        </w:tc>
        <w:tc>
          <w:tcPr>
            <w:tcW w:w="412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20BDE525" w14:textId="77777777" w:rsidR="00FC3073" w:rsidRPr="00841FA0" w:rsidRDefault="00FC3073" w:rsidP="00E531B3">
            <w:pPr>
              <w:spacing w:before="2" w:line="360" w:lineRule="auto"/>
              <w:ind w:left="1432"/>
              <w:rPr>
                <w:b/>
              </w:rPr>
            </w:pPr>
            <w:r w:rsidRPr="00841FA0">
              <w:rPr>
                <w:b/>
                <w:color w:val="000000"/>
              </w:rPr>
              <w:t>Competenze</w:t>
            </w:r>
          </w:p>
        </w:tc>
      </w:tr>
      <w:tr w:rsidR="00FC3073" w:rsidRPr="00841FA0" w14:paraId="38A4CD42" w14:textId="77777777" w:rsidTr="00E531B3">
        <w:trPr>
          <w:trHeight w:hRule="exact" w:val="13122"/>
        </w:trPr>
        <w:tc>
          <w:tcPr>
            <w:tcW w:w="1940" w:type="dxa"/>
            <w:tcBorders>
              <w:top w:val="single" w:sz="5" w:space="0" w:color="000000"/>
              <w:left w:val="single" w:sz="5" w:space="0" w:color="000000"/>
              <w:bottom w:val="single" w:sz="5" w:space="0" w:color="000000"/>
              <w:right w:val="single" w:sz="5" w:space="0" w:color="000000"/>
            </w:tcBorders>
          </w:tcPr>
          <w:p w14:paraId="69480F5E" w14:textId="77777777" w:rsidR="00FC3073" w:rsidRPr="00841FA0" w:rsidRDefault="00FC3073" w:rsidP="00E531B3">
            <w:pPr>
              <w:spacing w:line="360" w:lineRule="auto"/>
            </w:pPr>
          </w:p>
          <w:p w14:paraId="0C8274AD" w14:textId="77777777" w:rsidR="00FC3073" w:rsidRPr="00841FA0" w:rsidRDefault="00FC3073" w:rsidP="00E531B3">
            <w:pPr>
              <w:spacing w:before="96" w:line="360" w:lineRule="auto"/>
              <w:ind w:left="112"/>
              <w:rPr>
                <w:b/>
              </w:rPr>
            </w:pPr>
            <w:r w:rsidRPr="00841FA0">
              <w:rPr>
                <w:b/>
                <w:color w:val="000000"/>
              </w:rPr>
              <w:t>MATEMATICA</w:t>
            </w:r>
          </w:p>
        </w:tc>
        <w:tc>
          <w:tcPr>
            <w:tcW w:w="4100" w:type="dxa"/>
            <w:tcBorders>
              <w:top w:val="single" w:sz="5" w:space="0" w:color="000000"/>
              <w:left w:val="single" w:sz="5" w:space="0" w:color="000000"/>
              <w:bottom w:val="single" w:sz="5" w:space="0" w:color="000000"/>
              <w:right w:val="single" w:sz="5" w:space="0" w:color="000000"/>
            </w:tcBorders>
          </w:tcPr>
          <w:p w14:paraId="03C2B711" w14:textId="77777777" w:rsidR="00FC3073" w:rsidRPr="00841FA0" w:rsidRDefault="00FC3073" w:rsidP="00E531B3">
            <w:pPr>
              <w:spacing w:before="17" w:line="276" w:lineRule="auto"/>
              <w:ind w:left="110"/>
            </w:pPr>
            <w:r w:rsidRPr="00841FA0">
              <w:rPr>
                <w:color w:val="000000"/>
                <w:w w:val="102"/>
              </w:rPr>
              <w:t xml:space="preserve">- </w:t>
            </w:r>
            <w:proofErr w:type="gramStart"/>
            <w:r w:rsidRPr="00841FA0">
              <w:rPr>
                <w:color w:val="000000"/>
                <w:w w:val="102"/>
              </w:rPr>
              <w:t>Saper  calcolare</w:t>
            </w:r>
            <w:proofErr w:type="gramEnd"/>
            <w:r w:rsidRPr="00841FA0">
              <w:rPr>
                <w:color w:val="000000"/>
                <w:w w:val="102"/>
              </w:rPr>
              <w:t xml:space="preserve">  il  dominio  di  una</w:t>
            </w:r>
          </w:p>
          <w:p w14:paraId="5FF5ACB7" w14:textId="77777777" w:rsidR="00FC3073" w:rsidRPr="00841FA0" w:rsidRDefault="00FC3073" w:rsidP="00E531B3">
            <w:pPr>
              <w:spacing w:line="276" w:lineRule="auto"/>
              <w:ind w:left="280"/>
            </w:pPr>
            <w:r w:rsidRPr="00841FA0">
              <w:rPr>
                <w:color w:val="000000"/>
                <w:w w:val="104"/>
              </w:rPr>
              <w:t>funzione, riportando le informazioni</w:t>
            </w:r>
          </w:p>
          <w:p w14:paraId="6EEFC264" w14:textId="77777777" w:rsidR="00FC3073" w:rsidRPr="00841FA0" w:rsidRDefault="00FC3073" w:rsidP="00E531B3">
            <w:pPr>
              <w:tabs>
                <w:tab w:val="left" w:pos="3085"/>
              </w:tabs>
              <w:spacing w:before="1" w:line="276" w:lineRule="auto"/>
              <w:ind w:left="280"/>
            </w:pPr>
            <w:r w:rsidRPr="00841FA0">
              <w:rPr>
                <w:color w:val="000000"/>
                <w:w w:val="105"/>
              </w:rPr>
              <w:t>nel    piano    cartesiano</w:t>
            </w:r>
            <w:r w:rsidRPr="00841FA0">
              <w:rPr>
                <w:color w:val="000000"/>
              </w:rPr>
              <w:tab/>
              <w:t>(funzione</w:t>
            </w:r>
          </w:p>
          <w:p w14:paraId="7F017554" w14:textId="77777777" w:rsidR="00FC3073" w:rsidRPr="00841FA0" w:rsidRDefault="00FC3073" w:rsidP="00E531B3">
            <w:pPr>
              <w:spacing w:line="276" w:lineRule="auto"/>
              <w:ind w:left="280"/>
            </w:pPr>
            <w:proofErr w:type="gramStart"/>
            <w:r w:rsidRPr="00841FA0">
              <w:rPr>
                <w:color w:val="000000"/>
                <w:w w:val="101"/>
              </w:rPr>
              <w:t xml:space="preserve">polinomiale,   </w:t>
            </w:r>
            <w:proofErr w:type="gramEnd"/>
            <w:r w:rsidRPr="00841FA0">
              <w:rPr>
                <w:color w:val="000000"/>
                <w:w w:val="101"/>
              </w:rPr>
              <w:t>razionale,   irrazionale,</w:t>
            </w:r>
          </w:p>
          <w:p w14:paraId="75FF1338" w14:textId="77777777" w:rsidR="00FC3073" w:rsidRPr="00841FA0" w:rsidRDefault="00FC3073" w:rsidP="00E531B3">
            <w:pPr>
              <w:spacing w:line="276" w:lineRule="auto"/>
              <w:ind w:left="280"/>
            </w:pPr>
            <w:r w:rsidRPr="00841FA0">
              <w:rPr>
                <w:color w:val="000000"/>
              </w:rPr>
              <w:t>logaritmica, esponenziale).</w:t>
            </w:r>
          </w:p>
          <w:p w14:paraId="55914759" w14:textId="77777777" w:rsidR="00FC3073" w:rsidRPr="00841FA0" w:rsidRDefault="00FC3073" w:rsidP="00E531B3">
            <w:pPr>
              <w:spacing w:before="19" w:line="276" w:lineRule="auto"/>
              <w:ind w:left="110"/>
            </w:pPr>
            <w:r w:rsidRPr="00841FA0">
              <w:rPr>
                <w:color w:val="000000"/>
                <w:spacing w:val="1"/>
              </w:rPr>
              <w:t>- Saper individuare le simmetrie di una</w:t>
            </w:r>
          </w:p>
          <w:p w14:paraId="416B12D9" w14:textId="77777777" w:rsidR="00FC3073" w:rsidRPr="00841FA0" w:rsidRDefault="00FC3073" w:rsidP="00E531B3">
            <w:pPr>
              <w:spacing w:line="276" w:lineRule="auto"/>
              <w:ind w:left="280"/>
            </w:pPr>
            <w:r w:rsidRPr="00841FA0">
              <w:rPr>
                <w:color w:val="000000"/>
              </w:rPr>
              <w:t>funzione.</w:t>
            </w:r>
          </w:p>
          <w:p w14:paraId="43BEEFCA" w14:textId="77777777" w:rsidR="00FC3073" w:rsidRPr="00841FA0" w:rsidRDefault="00FC3073" w:rsidP="00E531B3">
            <w:pPr>
              <w:spacing w:before="20" w:line="276" w:lineRule="auto"/>
              <w:ind w:left="110"/>
            </w:pPr>
            <w:r w:rsidRPr="00841FA0">
              <w:rPr>
                <w:color w:val="000000"/>
                <w:spacing w:val="1"/>
              </w:rPr>
              <w:t>- Saper calcolare le intersezioni con gli</w:t>
            </w:r>
          </w:p>
          <w:p w14:paraId="0F01F3E0" w14:textId="77777777" w:rsidR="00FC3073" w:rsidRPr="00841FA0" w:rsidRDefault="00FC3073" w:rsidP="00E531B3">
            <w:pPr>
              <w:spacing w:line="276" w:lineRule="auto"/>
              <w:ind w:left="280"/>
            </w:pPr>
            <w:r w:rsidRPr="00841FA0">
              <w:rPr>
                <w:color w:val="000000"/>
                <w:spacing w:val="2"/>
              </w:rPr>
              <w:t>assi   e   il   segno   di   una   funzione</w:t>
            </w:r>
          </w:p>
          <w:p w14:paraId="58F58388" w14:textId="77777777" w:rsidR="00FC3073" w:rsidRPr="00841FA0" w:rsidRDefault="00FC3073" w:rsidP="00E531B3">
            <w:pPr>
              <w:tabs>
                <w:tab w:val="left" w:pos="1527"/>
                <w:tab w:val="left" w:pos="2461"/>
                <w:tab w:val="left" w:pos="3830"/>
              </w:tabs>
              <w:spacing w:before="1" w:line="276" w:lineRule="auto"/>
              <w:ind w:left="280"/>
            </w:pPr>
            <w:r w:rsidRPr="00841FA0">
              <w:rPr>
                <w:color w:val="000000"/>
              </w:rPr>
              <w:t>razionale</w:t>
            </w:r>
            <w:r w:rsidRPr="00841FA0">
              <w:rPr>
                <w:color w:val="000000"/>
              </w:rPr>
              <w:tab/>
              <w:t>fratta,</w:t>
            </w:r>
            <w:r w:rsidRPr="00841FA0">
              <w:rPr>
                <w:color w:val="000000"/>
              </w:rPr>
              <w:tab/>
              <w:t>riportando</w:t>
            </w:r>
            <w:r w:rsidRPr="00841FA0">
              <w:rPr>
                <w:color w:val="000000"/>
              </w:rPr>
              <w:tab/>
              <w:t>le</w:t>
            </w:r>
          </w:p>
          <w:p w14:paraId="5DC3EA39" w14:textId="77777777" w:rsidR="00FC3073" w:rsidRPr="00841FA0" w:rsidRDefault="00FC3073" w:rsidP="00E531B3">
            <w:pPr>
              <w:spacing w:line="276" w:lineRule="auto"/>
              <w:ind w:left="280"/>
            </w:pPr>
            <w:r w:rsidRPr="00841FA0">
              <w:rPr>
                <w:color w:val="000000"/>
              </w:rPr>
              <w:t>informazioni nel piano cartesiano.</w:t>
            </w:r>
          </w:p>
          <w:p w14:paraId="3FFD632D" w14:textId="77777777" w:rsidR="00FC3073" w:rsidRPr="00841FA0" w:rsidRDefault="00FC3073" w:rsidP="00E531B3">
            <w:pPr>
              <w:spacing w:before="19" w:line="276" w:lineRule="auto"/>
              <w:ind w:left="110"/>
            </w:pPr>
            <w:r w:rsidRPr="00841FA0">
              <w:rPr>
                <w:color w:val="000000"/>
                <w:w w:val="101"/>
              </w:rPr>
              <w:t>- Saper   leggere   il   grafico   di   una</w:t>
            </w:r>
          </w:p>
          <w:p w14:paraId="76D28059" w14:textId="77777777" w:rsidR="00FC3073" w:rsidRPr="00841FA0" w:rsidRDefault="00FC3073" w:rsidP="00E531B3">
            <w:pPr>
              <w:spacing w:line="276" w:lineRule="auto"/>
              <w:ind w:left="280"/>
            </w:pPr>
            <w:r w:rsidRPr="00841FA0">
              <w:rPr>
                <w:color w:val="000000"/>
                <w:spacing w:val="2"/>
              </w:rPr>
              <w:t>funzione (dominio, codominio, parità,</w:t>
            </w:r>
          </w:p>
          <w:p w14:paraId="0492CFB8" w14:textId="77777777" w:rsidR="00FC3073" w:rsidRPr="00841FA0" w:rsidRDefault="00FC3073" w:rsidP="00E531B3">
            <w:pPr>
              <w:spacing w:before="2" w:line="276" w:lineRule="auto"/>
              <w:ind w:left="280"/>
            </w:pPr>
            <w:proofErr w:type="gramStart"/>
            <w:r w:rsidRPr="00841FA0">
              <w:rPr>
                <w:color w:val="000000"/>
                <w:spacing w:val="2"/>
              </w:rPr>
              <w:t>intersezioni  con</w:t>
            </w:r>
            <w:proofErr w:type="gramEnd"/>
            <w:r w:rsidRPr="00841FA0">
              <w:rPr>
                <w:color w:val="000000"/>
                <w:spacing w:val="2"/>
              </w:rPr>
              <w:t xml:space="preserve">  gli  assi,  crescenza,</w:t>
            </w:r>
          </w:p>
          <w:p w14:paraId="0F378337" w14:textId="77777777" w:rsidR="00FC3073" w:rsidRPr="00841FA0" w:rsidRDefault="00FC3073" w:rsidP="00E531B3">
            <w:pPr>
              <w:spacing w:line="276" w:lineRule="auto"/>
              <w:ind w:left="280"/>
            </w:pPr>
            <w:proofErr w:type="spellStart"/>
            <w:r w:rsidRPr="00841FA0">
              <w:rPr>
                <w:color w:val="000000"/>
              </w:rPr>
              <w:t>iniettività</w:t>
            </w:r>
            <w:proofErr w:type="spellEnd"/>
            <w:r w:rsidRPr="00841FA0">
              <w:rPr>
                <w:color w:val="000000"/>
              </w:rPr>
              <w:t>).</w:t>
            </w:r>
          </w:p>
          <w:p w14:paraId="5FB17F63" w14:textId="77777777" w:rsidR="00FC3073" w:rsidRPr="00841FA0" w:rsidRDefault="00FC3073" w:rsidP="00E531B3">
            <w:pPr>
              <w:spacing w:before="21" w:line="276" w:lineRule="auto"/>
              <w:ind w:left="110"/>
            </w:pPr>
            <w:r w:rsidRPr="00841FA0">
              <w:rPr>
                <w:color w:val="000000"/>
                <w:spacing w:val="2"/>
              </w:rPr>
              <w:t xml:space="preserve">- </w:t>
            </w:r>
            <w:proofErr w:type="gramStart"/>
            <w:r w:rsidRPr="00841FA0">
              <w:rPr>
                <w:color w:val="000000"/>
                <w:spacing w:val="2"/>
              </w:rPr>
              <w:t>Saper  calcolare</w:t>
            </w:r>
            <w:proofErr w:type="gramEnd"/>
            <w:r w:rsidRPr="00841FA0">
              <w:rPr>
                <w:color w:val="000000"/>
                <w:spacing w:val="2"/>
              </w:rPr>
              <w:t xml:space="preserve">  i  limiti  di  funzioni</w:t>
            </w:r>
          </w:p>
          <w:p w14:paraId="3770F1D3" w14:textId="77777777" w:rsidR="00FC3073" w:rsidRPr="00841FA0" w:rsidRDefault="00FC3073" w:rsidP="00E531B3">
            <w:pPr>
              <w:spacing w:line="276" w:lineRule="auto"/>
              <w:ind w:left="280"/>
            </w:pPr>
            <w:r w:rsidRPr="00841FA0">
              <w:rPr>
                <w:color w:val="000000"/>
              </w:rPr>
              <w:t>razionali intere e fratte.</w:t>
            </w:r>
          </w:p>
          <w:p w14:paraId="02FA04F9" w14:textId="77777777" w:rsidR="00FC3073" w:rsidRPr="00841FA0" w:rsidRDefault="00FC3073" w:rsidP="00E531B3">
            <w:pPr>
              <w:spacing w:before="21" w:line="276" w:lineRule="auto"/>
              <w:ind w:left="110"/>
            </w:pPr>
            <w:r w:rsidRPr="00841FA0">
              <w:rPr>
                <w:color w:val="000000"/>
                <w:w w:val="103"/>
              </w:rPr>
              <w:t xml:space="preserve">- </w:t>
            </w:r>
            <w:proofErr w:type="gramStart"/>
            <w:r w:rsidRPr="00841FA0">
              <w:rPr>
                <w:color w:val="000000"/>
                <w:w w:val="103"/>
              </w:rPr>
              <w:t>Calcolare  limiti</w:t>
            </w:r>
            <w:proofErr w:type="gramEnd"/>
            <w:r w:rsidRPr="00841FA0">
              <w:rPr>
                <w:color w:val="000000"/>
                <w:w w:val="103"/>
              </w:rPr>
              <w:t xml:space="preserve">  che  si  presentano</w:t>
            </w:r>
          </w:p>
          <w:p w14:paraId="4C9D655A" w14:textId="77777777" w:rsidR="00FC3073" w:rsidRPr="00841FA0" w:rsidRDefault="00FC3073" w:rsidP="00E531B3">
            <w:pPr>
              <w:spacing w:line="276" w:lineRule="auto"/>
              <w:ind w:left="280"/>
            </w:pPr>
            <w:r w:rsidRPr="00841FA0">
              <w:rPr>
                <w:color w:val="000000"/>
                <w:spacing w:val="2"/>
              </w:rPr>
              <w:t>sotto forma indeterminata (0/0, +∞-∞,</w:t>
            </w:r>
          </w:p>
          <w:p w14:paraId="4D45FD92" w14:textId="77777777" w:rsidR="00FC3073" w:rsidRPr="00841FA0" w:rsidRDefault="00FC3073" w:rsidP="00E531B3">
            <w:pPr>
              <w:spacing w:before="1" w:line="276" w:lineRule="auto"/>
              <w:ind w:left="280"/>
            </w:pPr>
            <w:r w:rsidRPr="00841FA0">
              <w:rPr>
                <w:color w:val="000000"/>
              </w:rPr>
              <w:t>∞/∞).</w:t>
            </w:r>
          </w:p>
          <w:p w14:paraId="111DACA6" w14:textId="77777777" w:rsidR="00FC3073" w:rsidRPr="00841FA0" w:rsidRDefault="00FC3073" w:rsidP="00E531B3">
            <w:pPr>
              <w:spacing w:before="19" w:line="276" w:lineRule="auto"/>
              <w:ind w:left="110"/>
            </w:pPr>
            <w:r w:rsidRPr="00841FA0">
              <w:rPr>
                <w:color w:val="000000"/>
                <w:spacing w:val="-1"/>
              </w:rPr>
              <w:t>- Calcolare i limiti destro e sinistro.</w:t>
            </w:r>
          </w:p>
          <w:p w14:paraId="3A751148" w14:textId="77777777" w:rsidR="00FC3073" w:rsidRPr="00841FA0" w:rsidRDefault="00FC3073" w:rsidP="00E531B3">
            <w:pPr>
              <w:spacing w:before="17" w:line="276" w:lineRule="auto"/>
              <w:ind w:left="110"/>
            </w:pPr>
            <w:r w:rsidRPr="00841FA0">
              <w:rPr>
                <w:color w:val="000000"/>
                <w:spacing w:val="2"/>
              </w:rPr>
              <w:t xml:space="preserve">- </w:t>
            </w:r>
            <w:proofErr w:type="gramStart"/>
            <w:r w:rsidRPr="00841FA0">
              <w:rPr>
                <w:color w:val="000000"/>
                <w:spacing w:val="2"/>
              </w:rPr>
              <w:t>Saper  calcolare</w:t>
            </w:r>
            <w:proofErr w:type="gramEnd"/>
            <w:r w:rsidRPr="00841FA0">
              <w:rPr>
                <w:color w:val="000000"/>
                <w:spacing w:val="2"/>
              </w:rPr>
              <w:t xml:space="preserve">  e  rappresentare  nel</w:t>
            </w:r>
          </w:p>
          <w:p w14:paraId="3824BABE" w14:textId="77777777" w:rsidR="00FC3073" w:rsidRPr="00841FA0" w:rsidRDefault="00FC3073" w:rsidP="00E531B3">
            <w:pPr>
              <w:spacing w:line="276" w:lineRule="auto"/>
              <w:ind w:left="280"/>
            </w:pPr>
            <w:r w:rsidRPr="00841FA0">
              <w:rPr>
                <w:color w:val="000000"/>
                <w:spacing w:val="2"/>
              </w:rPr>
              <w:t>piano cartesiano gli asintoti (verticali,</w:t>
            </w:r>
          </w:p>
          <w:p w14:paraId="741CDEB7" w14:textId="77777777" w:rsidR="00FC3073" w:rsidRPr="00841FA0" w:rsidRDefault="00FC3073" w:rsidP="00E531B3">
            <w:pPr>
              <w:spacing w:line="276" w:lineRule="auto"/>
              <w:ind w:left="280"/>
            </w:pPr>
            <w:r w:rsidRPr="00841FA0">
              <w:rPr>
                <w:color w:val="000000"/>
                <w:spacing w:val="3"/>
              </w:rPr>
              <w:t xml:space="preserve">orizzontali   e   </w:t>
            </w:r>
            <w:proofErr w:type="gramStart"/>
            <w:r w:rsidRPr="00841FA0">
              <w:rPr>
                <w:color w:val="000000"/>
                <w:spacing w:val="3"/>
              </w:rPr>
              <w:t xml:space="preserve">obliqui)   </w:t>
            </w:r>
            <w:proofErr w:type="gramEnd"/>
            <w:r w:rsidRPr="00841FA0">
              <w:rPr>
                <w:color w:val="000000"/>
                <w:spacing w:val="3"/>
              </w:rPr>
              <w:t>di   funzioni</w:t>
            </w:r>
          </w:p>
          <w:p w14:paraId="12990E91" w14:textId="77777777" w:rsidR="00FC3073" w:rsidRPr="00841FA0" w:rsidRDefault="00FC3073" w:rsidP="00E531B3">
            <w:pPr>
              <w:spacing w:line="276" w:lineRule="auto"/>
              <w:ind w:left="280"/>
            </w:pPr>
            <w:r w:rsidRPr="00841FA0">
              <w:rPr>
                <w:color w:val="000000"/>
              </w:rPr>
              <w:t>razionali fratte.</w:t>
            </w:r>
          </w:p>
          <w:p w14:paraId="14D07C5D" w14:textId="77777777" w:rsidR="00FC3073" w:rsidRPr="00841FA0" w:rsidRDefault="00FC3073" w:rsidP="00E531B3">
            <w:pPr>
              <w:spacing w:before="20" w:line="276" w:lineRule="auto"/>
              <w:ind w:left="110"/>
            </w:pPr>
            <w:r w:rsidRPr="00841FA0">
              <w:rPr>
                <w:color w:val="000000"/>
                <w:w w:val="101"/>
              </w:rPr>
              <w:t>- Disegnare il grafico probabile di una</w:t>
            </w:r>
          </w:p>
          <w:p w14:paraId="1D3FAB4B" w14:textId="77777777" w:rsidR="00FC3073" w:rsidRPr="00841FA0" w:rsidRDefault="00FC3073" w:rsidP="00E531B3">
            <w:pPr>
              <w:spacing w:line="276" w:lineRule="auto"/>
              <w:ind w:left="280"/>
            </w:pPr>
            <w:r w:rsidRPr="00841FA0">
              <w:rPr>
                <w:color w:val="000000"/>
              </w:rPr>
              <w:t>Funzione.</w:t>
            </w:r>
          </w:p>
          <w:p w14:paraId="2E9B15DE" w14:textId="77777777" w:rsidR="00FC3073" w:rsidRPr="00841FA0" w:rsidRDefault="00FC3073" w:rsidP="00E531B3">
            <w:pPr>
              <w:spacing w:before="20" w:line="276" w:lineRule="auto"/>
              <w:ind w:left="110"/>
            </w:pPr>
            <w:r w:rsidRPr="00841FA0">
              <w:rPr>
                <w:color w:val="000000"/>
              </w:rPr>
              <w:t>- Saper determinare la derivata prima di</w:t>
            </w:r>
          </w:p>
          <w:p w14:paraId="0EA2B347" w14:textId="77777777" w:rsidR="00FC3073" w:rsidRPr="00841FA0" w:rsidRDefault="00FC3073" w:rsidP="00E531B3">
            <w:pPr>
              <w:spacing w:line="276" w:lineRule="auto"/>
              <w:ind w:left="280"/>
            </w:pPr>
            <w:r w:rsidRPr="00841FA0">
              <w:rPr>
                <w:color w:val="000000"/>
              </w:rPr>
              <w:t>una funzione razionale intera e fratta.</w:t>
            </w:r>
          </w:p>
          <w:p w14:paraId="12C4652A" w14:textId="77777777" w:rsidR="00FC3073" w:rsidRPr="00841FA0" w:rsidRDefault="00FC3073" w:rsidP="00E531B3">
            <w:pPr>
              <w:spacing w:before="20" w:line="276" w:lineRule="auto"/>
              <w:ind w:left="110"/>
            </w:pPr>
            <w:r w:rsidRPr="00841FA0">
              <w:rPr>
                <w:color w:val="000000"/>
                <w:spacing w:val="-1"/>
              </w:rPr>
              <w:t>- Saper determinare massimi e minimi e</w:t>
            </w:r>
          </w:p>
          <w:p w14:paraId="1369C2D8" w14:textId="77777777" w:rsidR="00FC3073" w:rsidRPr="00841FA0" w:rsidRDefault="00FC3073" w:rsidP="00E531B3">
            <w:pPr>
              <w:spacing w:line="276" w:lineRule="auto"/>
              <w:ind w:left="280"/>
            </w:pPr>
            <w:r w:rsidRPr="00841FA0">
              <w:rPr>
                <w:color w:val="000000"/>
                <w:w w:val="104"/>
              </w:rPr>
              <w:t>intervalli di crescenza e decrescenza</w:t>
            </w:r>
          </w:p>
          <w:p w14:paraId="5B648FFD" w14:textId="77777777" w:rsidR="00FC3073" w:rsidRPr="00841FA0" w:rsidRDefault="00FC3073" w:rsidP="00E531B3">
            <w:pPr>
              <w:spacing w:before="1" w:line="276" w:lineRule="auto"/>
              <w:ind w:left="280"/>
            </w:pPr>
            <w:proofErr w:type="gramStart"/>
            <w:r w:rsidRPr="00841FA0">
              <w:rPr>
                <w:color w:val="000000"/>
                <w:w w:val="103"/>
              </w:rPr>
              <w:t>di  una</w:t>
            </w:r>
            <w:proofErr w:type="gramEnd"/>
            <w:r w:rsidRPr="00841FA0">
              <w:rPr>
                <w:color w:val="000000"/>
                <w:w w:val="103"/>
              </w:rPr>
              <w:t xml:space="preserve">  funzione  intera  e  razionale</w:t>
            </w:r>
          </w:p>
          <w:p w14:paraId="3BF4CD9A" w14:textId="77777777" w:rsidR="00FC3073" w:rsidRPr="00841FA0" w:rsidRDefault="00FC3073" w:rsidP="00E531B3">
            <w:pPr>
              <w:spacing w:line="276" w:lineRule="auto"/>
              <w:ind w:left="280"/>
            </w:pPr>
            <w:r w:rsidRPr="00841FA0">
              <w:rPr>
                <w:color w:val="000000"/>
              </w:rPr>
              <w:t>fratta.</w:t>
            </w:r>
          </w:p>
          <w:p w14:paraId="39806DFA" w14:textId="77777777" w:rsidR="00FC3073" w:rsidRPr="00841FA0" w:rsidRDefault="00FC3073" w:rsidP="00E531B3">
            <w:pPr>
              <w:spacing w:before="19" w:line="276" w:lineRule="auto"/>
              <w:ind w:left="110"/>
            </w:pPr>
            <w:r w:rsidRPr="00841FA0">
              <w:rPr>
                <w:color w:val="000000"/>
                <w:spacing w:val="-1"/>
              </w:rPr>
              <w:t>- Saper tracciare il grafico qualitativo di</w:t>
            </w:r>
          </w:p>
          <w:p w14:paraId="0F07F248" w14:textId="77777777" w:rsidR="00FC3073" w:rsidRPr="00841FA0" w:rsidRDefault="00FC3073" w:rsidP="00E531B3">
            <w:pPr>
              <w:spacing w:line="276" w:lineRule="auto"/>
              <w:ind w:left="280"/>
            </w:pPr>
            <w:r w:rsidRPr="00841FA0">
              <w:rPr>
                <w:color w:val="000000"/>
              </w:rPr>
              <w:t>una funzione razionale.</w:t>
            </w:r>
          </w:p>
          <w:p w14:paraId="3EE65B32" w14:textId="77777777" w:rsidR="00FC3073" w:rsidRPr="00841FA0" w:rsidRDefault="00FC3073" w:rsidP="00E531B3">
            <w:pPr>
              <w:spacing w:before="20" w:line="276" w:lineRule="auto"/>
              <w:ind w:left="110"/>
            </w:pPr>
            <w:r w:rsidRPr="00841FA0">
              <w:rPr>
                <w:color w:val="000000"/>
              </w:rPr>
              <w:t>- Calcolare integrali indefiniti e definiti</w:t>
            </w:r>
          </w:p>
          <w:p w14:paraId="264558FE" w14:textId="77777777" w:rsidR="00FC3073" w:rsidRPr="00841FA0" w:rsidRDefault="00FC3073" w:rsidP="00E531B3">
            <w:pPr>
              <w:spacing w:line="276" w:lineRule="auto"/>
              <w:ind w:left="280"/>
            </w:pPr>
            <w:r w:rsidRPr="00841FA0">
              <w:rPr>
                <w:color w:val="000000"/>
              </w:rPr>
              <w:t>di funzioni razionali intere.</w:t>
            </w:r>
          </w:p>
          <w:p w14:paraId="4D73DB38" w14:textId="77777777" w:rsidR="00FC3073" w:rsidRPr="00841FA0" w:rsidRDefault="00FC3073" w:rsidP="00E531B3">
            <w:pPr>
              <w:spacing w:before="20" w:line="276" w:lineRule="auto"/>
              <w:ind w:left="110"/>
            </w:pPr>
            <w:r w:rsidRPr="00841FA0">
              <w:rPr>
                <w:color w:val="000000"/>
                <w:w w:val="104"/>
              </w:rPr>
              <w:t>- Calcolare semplici aree di superfici</w:t>
            </w:r>
          </w:p>
          <w:p w14:paraId="70ADD01A" w14:textId="77777777" w:rsidR="00FC3073" w:rsidRPr="00841FA0" w:rsidRDefault="00FC3073" w:rsidP="00E531B3">
            <w:pPr>
              <w:spacing w:line="276" w:lineRule="auto"/>
              <w:ind w:left="280"/>
            </w:pPr>
            <w:r w:rsidRPr="00841FA0">
              <w:rPr>
                <w:color w:val="000000"/>
              </w:rPr>
              <w:t>piane.</w:t>
            </w:r>
          </w:p>
        </w:tc>
        <w:tc>
          <w:tcPr>
            <w:tcW w:w="4120" w:type="dxa"/>
            <w:tcBorders>
              <w:top w:val="single" w:sz="5" w:space="0" w:color="000000"/>
              <w:left w:val="single" w:sz="5" w:space="0" w:color="000000"/>
              <w:bottom w:val="single" w:sz="5" w:space="0" w:color="000000"/>
              <w:right w:val="single" w:sz="5" w:space="0" w:color="000000"/>
            </w:tcBorders>
          </w:tcPr>
          <w:p w14:paraId="571570B4" w14:textId="77777777" w:rsidR="00FC3073" w:rsidRPr="00841FA0" w:rsidRDefault="00FC3073" w:rsidP="00E531B3">
            <w:pPr>
              <w:spacing w:before="17" w:line="360" w:lineRule="auto"/>
              <w:ind w:left="122"/>
            </w:pPr>
            <w:r w:rsidRPr="00841FA0">
              <w:rPr>
                <w:color w:val="000000"/>
                <w:w w:val="102"/>
              </w:rPr>
              <w:t>- Utilizzare le tecniche e le procedure</w:t>
            </w:r>
          </w:p>
          <w:p w14:paraId="6C917B96" w14:textId="77777777" w:rsidR="00FC3073" w:rsidRPr="00841FA0" w:rsidRDefault="00FC3073" w:rsidP="00E531B3">
            <w:pPr>
              <w:spacing w:line="360" w:lineRule="auto"/>
              <w:ind w:left="292"/>
            </w:pPr>
            <w:proofErr w:type="gramStart"/>
            <w:r w:rsidRPr="00841FA0">
              <w:rPr>
                <w:color w:val="000000"/>
                <w:w w:val="101"/>
              </w:rPr>
              <w:t>del  calcolo</w:t>
            </w:r>
            <w:proofErr w:type="gramEnd"/>
            <w:r w:rsidRPr="00841FA0">
              <w:rPr>
                <w:color w:val="000000"/>
                <w:w w:val="101"/>
              </w:rPr>
              <w:t xml:space="preserve">  aritmetico  ed  algebrico</w:t>
            </w:r>
          </w:p>
          <w:p w14:paraId="243F0D4C" w14:textId="77777777" w:rsidR="00FC3073" w:rsidRPr="00841FA0" w:rsidRDefault="00FC3073" w:rsidP="00E531B3">
            <w:pPr>
              <w:spacing w:before="1" w:line="360" w:lineRule="auto"/>
              <w:ind w:left="292"/>
            </w:pPr>
            <w:proofErr w:type="gramStart"/>
            <w:r w:rsidRPr="00841FA0">
              <w:rPr>
                <w:color w:val="000000"/>
                <w:spacing w:val="3"/>
              </w:rPr>
              <w:t>rappresentandole  anche</w:t>
            </w:r>
            <w:proofErr w:type="gramEnd"/>
            <w:r w:rsidRPr="00841FA0">
              <w:rPr>
                <w:color w:val="000000"/>
                <w:spacing w:val="3"/>
              </w:rPr>
              <w:t xml:space="preserve">  sotto  forma</w:t>
            </w:r>
          </w:p>
          <w:p w14:paraId="21EDF45A" w14:textId="77777777" w:rsidR="00FC3073" w:rsidRPr="00841FA0" w:rsidRDefault="00FC3073" w:rsidP="00E531B3">
            <w:pPr>
              <w:spacing w:line="360" w:lineRule="auto"/>
              <w:ind w:left="292"/>
            </w:pPr>
            <w:r w:rsidRPr="00841FA0">
              <w:rPr>
                <w:color w:val="000000"/>
              </w:rPr>
              <w:t>grafica.</w:t>
            </w:r>
          </w:p>
          <w:p w14:paraId="40C3EF12" w14:textId="77777777" w:rsidR="00FC3073" w:rsidRPr="00841FA0" w:rsidRDefault="00FC3073" w:rsidP="00E531B3">
            <w:pPr>
              <w:spacing w:before="19" w:line="360" w:lineRule="auto"/>
              <w:ind w:left="122"/>
            </w:pPr>
            <w:r w:rsidRPr="00841FA0">
              <w:rPr>
                <w:color w:val="000000"/>
                <w:spacing w:val="2"/>
              </w:rPr>
              <w:t xml:space="preserve">- </w:t>
            </w:r>
            <w:proofErr w:type="gramStart"/>
            <w:r w:rsidRPr="00841FA0">
              <w:rPr>
                <w:color w:val="000000"/>
                <w:spacing w:val="2"/>
              </w:rPr>
              <w:t>Individuare  le</w:t>
            </w:r>
            <w:proofErr w:type="gramEnd"/>
            <w:r w:rsidRPr="00841FA0">
              <w:rPr>
                <w:color w:val="000000"/>
                <w:spacing w:val="2"/>
              </w:rPr>
              <w:t xml:space="preserve">  strategie  appropriate</w:t>
            </w:r>
          </w:p>
          <w:p w14:paraId="37B75F3B" w14:textId="77777777" w:rsidR="00FC3073" w:rsidRPr="00841FA0" w:rsidRDefault="00FC3073" w:rsidP="00E531B3">
            <w:pPr>
              <w:spacing w:line="360" w:lineRule="auto"/>
              <w:ind w:left="292"/>
            </w:pPr>
            <w:r w:rsidRPr="00841FA0">
              <w:rPr>
                <w:color w:val="000000"/>
              </w:rPr>
              <w:t>per la soluzione di problemi.</w:t>
            </w:r>
          </w:p>
          <w:p w14:paraId="10CD1E2C" w14:textId="77777777" w:rsidR="00FC3073" w:rsidRPr="00841FA0" w:rsidRDefault="00FC3073" w:rsidP="00E531B3">
            <w:pPr>
              <w:spacing w:before="20" w:line="360" w:lineRule="auto"/>
              <w:ind w:left="122"/>
            </w:pPr>
            <w:r w:rsidRPr="00841FA0">
              <w:rPr>
                <w:color w:val="000000"/>
                <w:w w:val="103"/>
              </w:rPr>
              <w:t>- Analizzare   i   dati   e   interpretarli</w:t>
            </w:r>
          </w:p>
          <w:p w14:paraId="280B3941" w14:textId="77777777" w:rsidR="00FC3073" w:rsidRPr="00841FA0" w:rsidRDefault="00FC3073" w:rsidP="00E531B3">
            <w:pPr>
              <w:spacing w:line="360" w:lineRule="auto"/>
              <w:ind w:left="292"/>
            </w:pPr>
            <w:r w:rsidRPr="00841FA0">
              <w:rPr>
                <w:color w:val="000000"/>
                <w:spacing w:val="1"/>
              </w:rPr>
              <w:t>sviluppando deduzioni e ragionamenti</w:t>
            </w:r>
          </w:p>
          <w:p w14:paraId="51A04017" w14:textId="77777777" w:rsidR="00FC3073" w:rsidRPr="00841FA0" w:rsidRDefault="00FC3073" w:rsidP="00E531B3">
            <w:pPr>
              <w:spacing w:before="1" w:line="360" w:lineRule="auto"/>
              <w:ind w:left="292"/>
            </w:pPr>
            <w:proofErr w:type="gramStart"/>
            <w:r w:rsidRPr="00841FA0">
              <w:rPr>
                <w:color w:val="000000"/>
                <w:w w:val="103"/>
              </w:rPr>
              <w:t>sugli  stessi</w:t>
            </w:r>
            <w:proofErr w:type="gramEnd"/>
            <w:r w:rsidRPr="00841FA0">
              <w:rPr>
                <w:color w:val="000000"/>
                <w:w w:val="103"/>
              </w:rPr>
              <w:t xml:space="preserve">  anche  con  l’ausilio  di</w:t>
            </w:r>
          </w:p>
          <w:p w14:paraId="0BC78528" w14:textId="77777777" w:rsidR="00FC3073" w:rsidRPr="00841FA0" w:rsidRDefault="00FC3073" w:rsidP="00E531B3">
            <w:pPr>
              <w:spacing w:line="360" w:lineRule="auto"/>
              <w:ind w:left="292"/>
            </w:pPr>
            <w:r w:rsidRPr="00841FA0">
              <w:rPr>
                <w:color w:val="000000"/>
                <w:w w:val="104"/>
              </w:rPr>
              <w:t xml:space="preserve">rappresentazioni   </w:t>
            </w:r>
            <w:proofErr w:type="gramStart"/>
            <w:r w:rsidRPr="00841FA0">
              <w:rPr>
                <w:color w:val="000000"/>
                <w:w w:val="104"/>
              </w:rPr>
              <w:t xml:space="preserve">grafiche,   </w:t>
            </w:r>
            <w:proofErr w:type="gramEnd"/>
            <w:r w:rsidRPr="00841FA0">
              <w:rPr>
                <w:color w:val="000000"/>
                <w:w w:val="104"/>
              </w:rPr>
              <w:t>usando</w:t>
            </w:r>
          </w:p>
          <w:p w14:paraId="004BF7FF" w14:textId="77777777" w:rsidR="00FC3073" w:rsidRPr="00841FA0" w:rsidRDefault="00FC3073" w:rsidP="00E531B3">
            <w:pPr>
              <w:spacing w:line="360" w:lineRule="auto"/>
              <w:ind w:left="292"/>
            </w:pPr>
            <w:r w:rsidRPr="00841FA0">
              <w:rPr>
                <w:color w:val="000000"/>
                <w:w w:val="102"/>
              </w:rPr>
              <w:t>consapevolmente   gli   strumenti   di</w:t>
            </w:r>
          </w:p>
          <w:p w14:paraId="7D75A868" w14:textId="77777777" w:rsidR="00FC3073" w:rsidRPr="00841FA0" w:rsidRDefault="00FC3073" w:rsidP="00E531B3">
            <w:pPr>
              <w:spacing w:line="360" w:lineRule="auto"/>
              <w:ind w:left="292"/>
            </w:pPr>
            <w:proofErr w:type="gramStart"/>
            <w:r w:rsidRPr="00841FA0">
              <w:rPr>
                <w:color w:val="000000"/>
                <w:w w:val="102"/>
              </w:rPr>
              <w:t>calcolo  e</w:t>
            </w:r>
            <w:proofErr w:type="gramEnd"/>
            <w:r w:rsidRPr="00841FA0">
              <w:rPr>
                <w:color w:val="000000"/>
                <w:w w:val="102"/>
              </w:rPr>
              <w:t xml:space="preserve">  le</w:t>
            </w:r>
            <w:r w:rsidRPr="00841FA0">
              <w:rPr>
                <w:color w:val="000000"/>
              </w:rPr>
              <w:t xml:space="preserve"> potenzialità</w:t>
            </w:r>
            <w:r w:rsidRPr="00841FA0">
              <w:rPr>
                <w:color w:val="000000"/>
                <w:spacing w:val="3"/>
              </w:rPr>
              <w:t xml:space="preserve"> offerte  da</w:t>
            </w:r>
          </w:p>
          <w:p w14:paraId="25CA9585" w14:textId="77777777" w:rsidR="00FC3073" w:rsidRPr="00841FA0" w:rsidRDefault="00FC3073" w:rsidP="00E531B3">
            <w:pPr>
              <w:tabs>
                <w:tab w:val="left" w:pos="1803"/>
                <w:tab w:val="left" w:pos="3111"/>
                <w:tab w:val="left" w:pos="3636"/>
              </w:tabs>
              <w:spacing w:before="1" w:line="360" w:lineRule="auto"/>
              <w:ind w:left="292"/>
            </w:pPr>
            <w:r w:rsidRPr="00841FA0">
              <w:rPr>
                <w:color w:val="000000"/>
              </w:rPr>
              <w:t>applicazioni</w:t>
            </w:r>
            <w:r w:rsidRPr="00841FA0">
              <w:rPr>
                <w:color w:val="000000"/>
              </w:rPr>
              <w:tab/>
              <w:t>specifiche</w:t>
            </w:r>
            <w:r w:rsidRPr="00841FA0">
              <w:rPr>
                <w:color w:val="000000"/>
              </w:rPr>
              <w:tab/>
              <w:t>di</w:t>
            </w:r>
            <w:r w:rsidRPr="00841FA0">
              <w:rPr>
                <w:color w:val="000000"/>
              </w:rPr>
              <w:tab/>
              <w:t>tipo</w:t>
            </w:r>
          </w:p>
          <w:p w14:paraId="67D6DB37" w14:textId="77777777" w:rsidR="00FC3073" w:rsidRPr="00841FA0" w:rsidRDefault="00FC3073" w:rsidP="00E531B3">
            <w:pPr>
              <w:spacing w:line="360" w:lineRule="auto"/>
              <w:ind w:left="292"/>
            </w:pPr>
            <w:r w:rsidRPr="00841FA0">
              <w:rPr>
                <w:color w:val="000000"/>
              </w:rPr>
              <w:t>informatico.</w:t>
            </w:r>
          </w:p>
        </w:tc>
      </w:tr>
    </w:tbl>
    <w:p w14:paraId="2563359E" w14:textId="77777777" w:rsidR="00FC3073" w:rsidRDefault="00FC3073" w:rsidP="00FC3073">
      <w:pPr>
        <w:spacing w:line="360" w:lineRule="auto"/>
      </w:pPr>
    </w:p>
    <w:p w14:paraId="6A0CC3AA" w14:textId="77777777" w:rsidR="00FC3073" w:rsidRPr="00841FA0" w:rsidRDefault="00FC3073" w:rsidP="00FC3073">
      <w:pPr>
        <w:spacing w:line="360" w:lineRule="auto"/>
      </w:pPr>
    </w:p>
    <w:tbl>
      <w:tblPr>
        <w:tblW w:w="9640" w:type="dxa"/>
        <w:tblInd w:w="6" w:type="dxa"/>
        <w:tblLayout w:type="fixed"/>
        <w:tblCellMar>
          <w:left w:w="0" w:type="dxa"/>
          <w:right w:w="0" w:type="dxa"/>
        </w:tblCellMar>
        <w:tblLook w:val="04A0" w:firstRow="1" w:lastRow="0" w:firstColumn="1" w:lastColumn="0" w:noHBand="0" w:noVBand="1"/>
      </w:tblPr>
      <w:tblGrid>
        <w:gridCol w:w="1831"/>
        <w:gridCol w:w="3689"/>
        <w:gridCol w:w="4120"/>
      </w:tblGrid>
      <w:tr w:rsidR="00FC3073" w:rsidRPr="00841FA0" w14:paraId="232101FE" w14:textId="77777777" w:rsidTr="00E531B3">
        <w:trPr>
          <w:trHeight w:hRule="exact" w:val="454"/>
        </w:trPr>
        <w:tc>
          <w:tcPr>
            <w:tcW w:w="1831"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06BB45BA" w14:textId="77777777" w:rsidR="00FC3073" w:rsidRPr="00841FA0" w:rsidRDefault="00FC3073" w:rsidP="00E531B3">
            <w:pPr>
              <w:spacing w:before="5" w:line="360" w:lineRule="auto"/>
              <w:ind w:left="297"/>
              <w:rPr>
                <w:b/>
              </w:rPr>
            </w:pPr>
            <w:r w:rsidRPr="00841FA0">
              <w:rPr>
                <w:b/>
                <w:color w:val="000000"/>
              </w:rPr>
              <w:lastRenderedPageBreak/>
              <w:t>Materia</w:t>
            </w:r>
          </w:p>
        </w:tc>
        <w:tc>
          <w:tcPr>
            <w:tcW w:w="3689"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596E9270" w14:textId="77777777" w:rsidR="00FC3073" w:rsidRPr="00841FA0" w:rsidRDefault="00FC3073" w:rsidP="00E531B3">
            <w:pPr>
              <w:spacing w:before="5" w:line="360" w:lineRule="auto"/>
              <w:ind w:left="1701"/>
              <w:rPr>
                <w:b/>
              </w:rPr>
            </w:pPr>
            <w:r w:rsidRPr="00841FA0">
              <w:rPr>
                <w:b/>
                <w:color w:val="000000"/>
              </w:rPr>
              <w:t>Abilità</w:t>
            </w:r>
          </w:p>
        </w:tc>
        <w:tc>
          <w:tcPr>
            <w:tcW w:w="412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01F4B06D" w14:textId="77777777" w:rsidR="00FC3073" w:rsidRPr="00841FA0" w:rsidRDefault="00FC3073" w:rsidP="00E531B3">
            <w:pPr>
              <w:spacing w:before="5" w:line="360" w:lineRule="auto"/>
              <w:ind w:left="1429"/>
              <w:rPr>
                <w:b/>
              </w:rPr>
            </w:pPr>
            <w:r w:rsidRPr="00841FA0">
              <w:rPr>
                <w:b/>
                <w:color w:val="000000"/>
              </w:rPr>
              <w:t>Competenze</w:t>
            </w:r>
          </w:p>
        </w:tc>
      </w:tr>
      <w:tr w:rsidR="00FC3073" w:rsidRPr="00841FA0" w14:paraId="188DF527" w14:textId="77777777" w:rsidTr="00E531B3">
        <w:trPr>
          <w:trHeight w:hRule="exact" w:val="12431"/>
        </w:trPr>
        <w:tc>
          <w:tcPr>
            <w:tcW w:w="1831" w:type="dxa"/>
            <w:tcBorders>
              <w:top w:val="single" w:sz="5" w:space="0" w:color="000000"/>
              <w:left w:val="single" w:sz="5" w:space="0" w:color="000000"/>
              <w:bottom w:val="single" w:sz="5" w:space="0" w:color="000000"/>
              <w:right w:val="single" w:sz="5" w:space="0" w:color="000000"/>
            </w:tcBorders>
          </w:tcPr>
          <w:p w14:paraId="44563030" w14:textId="77777777" w:rsidR="00FC3073" w:rsidRPr="00841FA0" w:rsidRDefault="00FC3073" w:rsidP="00E531B3">
            <w:pPr>
              <w:spacing w:line="360" w:lineRule="auto"/>
              <w:jc w:val="center"/>
              <w:rPr>
                <w:b/>
              </w:rPr>
            </w:pPr>
          </w:p>
          <w:p w14:paraId="398373C9" w14:textId="77777777" w:rsidR="00FC3073" w:rsidRPr="00841FA0" w:rsidRDefault="00FC3073" w:rsidP="00E531B3">
            <w:pPr>
              <w:spacing w:line="360" w:lineRule="auto"/>
              <w:jc w:val="center"/>
              <w:rPr>
                <w:b/>
              </w:rPr>
            </w:pPr>
            <w:r w:rsidRPr="00841FA0">
              <w:rPr>
                <w:b/>
              </w:rPr>
              <w:t>IGIENE E CULTURA MEDICO SANITARIA</w:t>
            </w:r>
          </w:p>
        </w:tc>
        <w:tc>
          <w:tcPr>
            <w:tcW w:w="3689" w:type="dxa"/>
            <w:tcBorders>
              <w:top w:val="single" w:sz="5" w:space="0" w:color="000000"/>
              <w:left w:val="single" w:sz="5" w:space="0" w:color="000000"/>
              <w:bottom w:val="single" w:sz="5" w:space="0" w:color="000000"/>
              <w:right w:val="single" w:sz="5" w:space="0" w:color="000000"/>
            </w:tcBorders>
          </w:tcPr>
          <w:p w14:paraId="02FDB167" w14:textId="77777777" w:rsidR="00FC3073" w:rsidRPr="00841FA0" w:rsidRDefault="00FC3073" w:rsidP="00E531B3">
            <w:pPr>
              <w:spacing w:line="276" w:lineRule="auto"/>
              <w:ind w:left="141" w:right="133"/>
              <w:jc w:val="both"/>
            </w:pPr>
            <w:r w:rsidRPr="00841FA0">
              <w:t>In generale, la classe ha raggiunto le seguenti abilità in maniera più che sufficiente.</w:t>
            </w:r>
          </w:p>
          <w:p w14:paraId="598B658D" w14:textId="77777777" w:rsidR="00FC3073" w:rsidRPr="00841FA0" w:rsidRDefault="00FC3073" w:rsidP="00E531B3">
            <w:pPr>
              <w:spacing w:line="276" w:lineRule="auto"/>
              <w:ind w:left="141" w:right="133"/>
              <w:jc w:val="both"/>
            </w:pPr>
            <w:r w:rsidRPr="00841FA0">
              <w:t xml:space="preserve">Sa </w:t>
            </w:r>
            <w:r w:rsidRPr="00841FA0">
              <w:rPr>
                <w:i/>
                <w:iCs/>
              </w:rPr>
              <w:t>individuare</w:t>
            </w:r>
            <w:r w:rsidRPr="00841FA0">
              <w:t xml:space="preserve"> ed affrontare le problematiche sanitarie connesse alle partorienti, alle neo mamme e a quelle con disabilità, con padronanza di terminologia scientifica e con elaborazione personale, analisi e sintesi opportune. Riconosce l’etiologia delle malattie che portano a disabilità e le più frequenti patologie del minore e dell’individuo della terza età, i cambiamenti strutturali-anatomici e demografici dell’anziano e la terminologia specifica del settore. </w:t>
            </w:r>
          </w:p>
          <w:p w14:paraId="53C3C7B6" w14:textId="77777777" w:rsidR="00FC3073" w:rsidRPr="00841FA0" w:rsidRDefault="00FC3073" w:rsidP="00E531B3">
            <w:pPr>
              <w:spacing w:line="276" w:lineRule="auto"/>
              <w:ind w:left="141" w:right="133"/>
              <w:jc w:val="both"/>
            </w:pPr>
            <w:r w:rsidRPr="00841FA0">
              <w:t xml:space="preserve">Sa </w:t>
            </w:r>
            <w:r w:rsidRPr="00841FA0">
              <w:rPr>
                <w:i/>
                <w:iCs/>
              </w:rPr>
              <w:t>collegare</w:t>
            </w:r>
            <w:r w:rsidRPr="00841FA0">
              <w:t xml:space="preserve"> bene le problematiche sanitarie generali ad uno specifico contesto, individuando disabilità ed handicap, oltre che quelle connesse alla senescenza. </w:t>
            </w:r>
          </w:p>
          <w:p w14:paraId="18D17AC5" w14:textId="77777777" w:rsidR="00FC3073" w:rsidRPr="00841FA0" w:rsidRDefault="00FC3073" w:rsidP="00E531B3">
            <w:pPr>
              <w:spacing w:line="276" w:lineRule="auto"/>
              <w:ind w:left="141" w:right="133"/>
              <w:jc w:val="both"/>
            </w:pPr>
            <w:r w:rsidRPr="00841FA0">
              <w:t>Sa</w:t>
            </w:r>
            <w:r w:rsidRPr="00841FA0">
              <w:rPr>
                <w:i/>
                <w:iCs/>
              </w:rPr>
              <w:t xml:space="preserve"> ipotizzare</w:t>
            </w:r>
            <w:r w:rsidRPr="00841FA0">
              <w:t xml:space="preserve"> interventi appropriati in diverse situazioni problematiche, utilizzando idonee metodologie/ strumenti operativi, con particolare riguardo ai disabili e agli anziani. Identifica progetti d’intervento personalizzati per la soddisfazione delle esigenze olistiche della persona.</w:t>
            </w:r>
          </w:p>
          <w:p w14:paraId="375F8F64" w14:textId="77777777" w:rsidR="00FC3073" w:rsidRPr="00841FA0" w:rsidRDefault="00FC3073" w:rsidP="00E531B3">
            <w:pPr>
              <w:spacing w:before="1" w:line="360" w:lineRule="auto"/>
              <w:ind w:left="277"/>
            </w:pPr>
          </w:p>
        </w:tc>
        <w:tc>
          <w:tcPr>
            <w:tcW w:w="4120" w:type="dxa"/>
            <w:tcBorders>
              <w:top w:val="single" w:sz="5" w:space="0" w:color="000000"/>
              <w:left w:val="single" w:sz="5" w:space="0" w:color="000000"/>
              <w:bottom w:val="single" w:sz="5" w:space="0" w:color="000000"/>
              <w:right w:val="single" w:sz="5" w:space="0" w:color="000000"/>
            </w:tcBorders>
          </w:tcPr>
          <w:p w14:paraId="680CAF2A" w14:textId="77777777" w:rsidR="00FC3073" w:rsidRPr="00841FA0" w:rsidRDefault="00FC3073" w:rsidP="00E531B3">
            <w:pPr>
              <w:spacing w:line="276" w:lineRule="auto"/>
              <w:ind w:left="136" w:right="148"/>
              <w:jc w:val="both"/>
            </w:pPr>
            <w:r w:rsidRPr="00841FA0">
              <w:t xml:space="preserve">La classe ha raggiunto competenze sufficienti inerenti allo sviluppo embrionale, alla gravidanza, al parto, alla prima infanzia e ai disturbi del comportamento nell’infanzia. </w:t>
            </w:r>
          </w:p>
          <w:p w14:paraId="49A8D52B" w14:textId="77777777" w:rsidR="00FC3073" w:rsidRPr="00841FA0" w:rsidRDefault="00FC3073" w:rsidP="00E531B3">
            <w:pPr>
              <w:spacing w:line="276" w:lineRule="auto"/>
              <w:ind w:left="136" w:right="148"/>
              <w:jc w:val="both"/>
            </w:pPr>
            <w:r w:rsidRPr="00841FA0">
              <w:t>Proseguendo nell’analisi dell’individuo costituitisi, la classe ha conseguito competenze sulla disabilità, in particolare sui mezzi di prevenzione delle patologie relative alle persone con disabilità e sugli approcci da tenersi, tutte conoscenze utili per formulare ipotesi di intervento di prevenzione e di assistenza nei confronti delle persone con disabilità.</w:t>
            </w:r>
          </w:p>
          <w:p w14:paraId="6D06B693" w14:textId="77777777" w:rsidR="00FC3073" w:rsidRPr="00841FA0" w:rsidRDefault="00FC3073" w:rsidP="00E531B3">
            <w:pPr>
              <w:spacing w:line="276" w:lineRule="auto"/>
              <w:ind w:left="136" w:right="148"/>
              <w:jc w:val="both"/>
            </w:pPr>
            <w:r w:rsidRPr="00841FA0">
              <w:t xml:space="preserve">È in grado di individuare le caratteristiche cliniche delle malattie a più alta incidenza sociale in relazione all’infanzia e alla senescenza, in particolar modo, nell’analisi di casi clinici ed è in possesso dell’idea del cambiamento demografico e sanitario della popolazione anziana. </w:t>
            </w:r>
          </w:p>
          <w:p w14:paraId="35970B15" w14:textId="77777777" w:rsidR="00FC3073" w:rsidRPr="00841FA0" w:rsidRDefault="00FC3073" w:rsidP="00E531B3">
            <w:pPr>
              <w:spacing w:line="276" w:lineRule="auto"/>
              <w:ind w:left="136" w:right="148"/>
              <w:jc w:val="both"/>
            </w:pPr>
            <w:r w:rsidRPr="00841FA0">
              <w:t>È in grado di individuare i principali bisogni dell’utenza concentrandosi sulla centralità della persona e di mettere in atto interventi di prevenzione e assistenza sociosanitari, collaborando al mantenimento delle capacità residue e/o nel supporto dell’autonomia.</w:t>
            </w:r>
          </w:p>
          <w:p w14:paraId="7E90EAD5" w14:textId="77777777" w:rsidR="00FC3073" w:rsidRPr="00841FA0" w:rsidRDefault="00FC3073" w:rsidP="00E531B3">
            <w:pPr>
              <w:spacing w:line="276" w:lineRule="auto"/>
              <w:ind w:left="289"/>
            </w:pPr>
          </w:p>
        </w:tc>
      </w:tr>
    </w:tbl>
    <w:p w14:paraId="190291BE" w14:textId="77777777" w:rsidR="00FC3073" w:rsidRPr="00841FA0" w:rsidRDefault="00FC3073" w:rsidP="00FC3073">
      <w:pPr>
        <w:spacing w:line="360" w:lineRule="auto"/>
        <w:jc w:val="center"/>
      </w:pPr>
    </w:p>
    <w:p w14:paraId="129DDED2" w14:textId="77777777" w:rsidR="00FC3073" w:rsidRPr="00841FA0" w:rsidRDefault="00FC3073" w:rsidP="00FC3073">
      <w:pPr>
        <w:spacing w:line="360" w:lineRule="auto"/>
      </w:pPr>
      <w:r w:rsidRPr="00841FA0">
        <w:br w:type="page"/>
      </w:r>
    </w:p>
    <w:p w14:paraId="4D79EBFD" w14:textId="77777777" w:rsidR="00FC3073" w:rsidRPr="00841FA0" w:rsidRDefault="00FC3073" w:rsidP="00FC3073">
      <w:pPr>
        <w:tabs>
          <w:tab w:val="left" w:pos="201"/>
        </w:tabs>
        <w:spacing w:line="360" w:lineRule="auto"/>
      </w:pPr>
    </w:p>
    <w:tbl>
      <w:tblPr>
        <w:tblpPr w:leftFromText="141" w:rightFromText="141" w:vertAnchor="text" w:horzAnchor="margin" w:tblpY="235"/>
        <w:tblW w:w="9660" w:type="dxa"/>
        <w:tblLayout w:type="fixed"/>
        <w:tblCellMar>
          <w:left w:w="0" w:type="dxa"/>
          <w:right w:w="0" w:type="dxa"/>
        </w:tblCellMar>
        <w:tblLook w:val="04A0" w:firstRow="1" w:lastRow="0" w:firstColumn="1" w:lastColumn="0" w:noHBand="0" w:noVBand="1"/>
      </w:tblPr>
      <w:tblGrid>
        <w:gridCol w:w="1837"/>
        <w:gridCol w:w="3723"/>
        <w:gridCol w:w="4100"/>
      </w:tblGrid>
      <w:tr w:rsidR="00FC3073" w:rsidRPr="00841FA0" w14:paraId="6E94DEDC" w14:textId="77777777" w:rsidTr="00E531B3">
        <w:trPr>
          <w:trHeight w:hRule="exact" w:val="397"/>
        </w:trPr>
        <w:tc>
          <w:tcPr>
            <w:tcW w:w="1837"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595F309C" w14:textId="77777777" w:rsidR="00FC3073" w:rsidRPr="00841FA0" w:rsidRDefault="00FC3073" w:rsidP="00E531B3">
            <w:pPr>
              <w:spacing w:before="5" w:line="360" w:lineRule="auto"/>
              <w:ind w:left="312"/>
              <w:rPr>
                <w:b/>
              </w:rPr>
            </w:pPr>
            <w:r w:rsidRPr="00841FA0">
              <w:rPr>
                <w:b/>
                <w:color w:val="000000"/>
              </w:rPr>
              <w:t>Materia</w:t>
            </w:r>
          </w:p>
        </w:tc>
        <w:tc>
          <w:tcPr>
            <w:tcW w:w="3723"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33D8B97F" w14:textId="77777777" w:rsidR="00FC3073" w:rsidRPr="00841FA0" w:rsidRDefault="00FC3073" w:rsidP="00E531B3">
            <w:pPr>
              <w:spacing w:before="5" w:line="360" w:lineRule="auto"/>
              <w:ind w:left="1712"/>
              <w:rPr>
                <w:b/>
              </w:rPr>
            </w:pPr>
            <w:r w:rsidRPr="00841FA0">
              <w:rPr>
                <w:b/>
                <w:color w:val="000000"/>
              </w:rPr>
              <w:t>Abilità</w:t>
            </w:r>
          </w:p>
        </w:tc>
        <w:tc>
          <w:tcPr>
            <w:tcW w:w="410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1C511B66" w14:textId="77777777" w:rsidR="00FC3073" w:rsidRPr="00841FA0" w:rsidRDefault="00FC3073" w:rsidP="00E531B3">
            <w:pPr>
              <w:spacing w:before="5" w:line="360" w:lineRule="auto"/>
              <w:ind w:left="1420"/>
              <w:rPr>
                <w:b/>
              </w:rPr>
            </w:pPr>
            <w:r w:rsidRPr="00841FA0">
              <w:rPr>
                <w:b/>
                <w:color w:val="000000"/>
              </w:rPr>
              <w:t>Competenze</w:t>
            </w:r>
          </w:p>
        </w:tc>
      </w:tr>
      <w:tr w:rsidR="00FC3073" w:rsidRPr="00841FA0" w14:paraId="288BEF9F" w14:textId="77777777" w:rsidTr="00E531B3">
        <w:trPr>
          <w:trHeight w:hRule="exact" w:val="12983"/>
        </w:trPr>
        <w:tc>
          <w:tcPr>
            <w:tcW w:w="1837" w:type="dxa"/>
            <w:tcBorders>
              <w:top w:val="single" w:sz="5" w:space="0" w:color="000000"/>
              <w:left w:val="single" w:sz="5" w:space="0" w:color="000000"/>
              <w:bottom w:val="single" w:sz="5" w:space="0" w:color="000000"/>
              <w:right w:val="single" w:sz="5" w:space="0" w:color="000000"/>
            </w:tcBorders>
          </w:tcPr>
          <w:p w14:paraId="603690B6" w14:textId="77777777" w:rsidR="00FC3073" w:rsidRPr="00841FA0" w:rsidRDefault="00FC3073" w:rsidP="00E531B3">
            <w:pPr>
              <w:spacing w:line="360" w:lineRule="auto"/>
            </w:pPr>
          </w:p>
          <w:p w14:paraId="285A7A73" w14:textId="77777777" w:rsidR="00FC3073" w:rsidRPr="00841FA0" w:rsidRDefault="00FC3073" w:rsidP="00E531B3">
            <w:pPr>
              <w:spacing w:before="230" w:line="360" w:lineRule="auto"/>
              <w:ind w:left="112"/>
              <w:jc w:val="center"/>
              <w:rPr>
                <w:b/>
              </w:rPr>
            </w:pPr>
            <w:r w:rsidRPr="00841FA0">
              <w:rPr>
                <w:b/>
                <w:color w:val="000000"/>
              </w:rPr>
              <w:t>SCIENZE</w:t>
            </w:r>
          </w:p>
          <w:p w14:paraId="32184992" w14:textId="77777777" w:rsidR="00FC3073" w:rsidRPr="00841FA0" w:rsidRDefault="00FC3073" w:rsidP="00E531B3">
            <w:pPr>
              <w:spacing w:line="360" w:lineRule="auto"/>
              <w:ind w:left="112"/>
              <w:jc w:val="center"/>
              <w:rPr>
                <w:b/>
              </w:rPr>
            </w:pPr>
            <w:r w:rsidRPr="00841FA0">
              <w:rPr>
                <w:b/>
                <w:color w:val="000000"/>
              </w:rPr>
              <w:t>MOTORIE</w:t>
            </w:r>
          </w:p>
          <w:p w14:paraId="68CB3DEE" w14:textId="77777777" w:rsidR="00FC3073" w:rsidRPr="00841FA0" w:rsidRDefault="00FC3073" w:rsidP="00E531B3">
            <w:pPr>
              <w:spacing w:line="360" w:lineRule="auto"/>
              <w:ind w:left="112"/>
              <w:jc w:val="center"/>
              <w:rPr>
                <w:b/>
              </w:rPr>
            </w:pPr>
            <w:r w:rsidRPr="00841FA0">
              <w:rPr>
                <w:b/>
                <w:color w:val="000000"/>
                <w:spacing w:val="1"/>
              </w:rPr>
              <w:t>E</w:t>
            </w:r>
          </w:p>
          <w:p w14:paraId="5813AFC5" w14:textId="77777777" w:rsidR="00FC3073" w:rsidRPr="00841FA0" w:rsidRDefault="00FC3073" w:rsidP="00E531B3">
            <w:pPr>
              <w:spacing w:line="360" w:lineRule="auto"/>
              <w:ind w:left="112"/>
              <w:jc w:val="center"/>
            </w:pPr>
            <w:r w:rsidRPr="00841FA0">
              <w:rPr>
                <w:b/>
                <w:color w:val="000000"/>
              </w:rPr>
              <w:t>SPORTIVE</w:t>
            </w:r>
          </w:p>
        </w:tc>
        <w:tc>
          <w:tcPr>
            <w:tcW w:w="3723" w:type="dxa"/>
            <w:tcBorders>
              <w:top w:val="single" w:sz="5" w:space="0" w:color="000000"/>
              <w:left w:val="single" w:sz="5" w:space="0" w:color="000000"/>
              <w:bottom w:val="single" w:sz="5" w:space="0" w:color="000000"/>
              <w:right w:val="single" w:sz="5" w:space="0" w:color="000000"/>
            </w:tcBorders>
          </w:tcPr>
          <w:p w14:paraId="064B1061" w14:textId="77777777" w:rsidR="00FC3073" w:rsidRPr="00841FA0" w:rsidRDefault="00FC3073" w:rsidP="00E531B3">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Saper spiegare le ragioni storico, sociali, politiche che hanno prodotto particolari comportamenti</w:t>
            </w:r>
          </w:p>
          <w:p w14:paraId="08C01DBA" w14:textId="77777777" w:rsidR="00FC3073" w:rsidRPr="00841FA0" w:rsidRDefault="00FC3073" w:rsidP="00E531B3">
            <w:pPr>
              <w:pStyle w:val="Paragrafoelenco"/>
              <w:spacing w:line="360" w:lineRule="auto"/>
              <w:ind w:left="477"/>
              <w:rPr>
                <w:rFonts w:ascii="Times New Roman" w:hAnsi="Times New Roman"/>
                <w:sz w:val="24"/>
                <w:szCs w:val="24"/>
              </w:rPr>
            </w:pPr>
            <w:r w:rsidRPr="00841FA0">
              <w:rPr>
                <w:rFonts w:ascii="Times New Roman" w:hAnsi="Times New Roman"/>
                <w:sz w:val="24"/>
                <w:szCs w:val="24"/>
              </w:rPr>
              <w:t>(Storia delle Olimpiadi)</w:t>
            </w:r>
          </w:p>
          <w:p w14:paraId="4D411CCB" w14:textId="77777777" w:rsidR="00FC3073" w:rsidRPr="00841FA0" w:rsidRDefault="00FC3073" w:rsidP="00E531B3">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Saper spiegare i collegamenti tra i vari apparati e sistemi</w:t>
            </w:r>
          </w:p>
          <w:p w14:paraId="55FA88BD" w14:textId="77777777" w:rsidR="00FC3073" w:rsidRPr="00841FA0" w:rsidRDefault="00FC3073" w:rsidP="00E531B3">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Collaborazione nell’organizzazione di giochi, di competizioni sportive e della loro direzione arbitrale, assistenza</w:t>
            </w:r>
          </w:p>
          <w:p w14:paraId="075C9135" w14:textId="77777777" w:rsidR="00FC3073" w:rsidRPr="00841FA0" w:rsidRDefault="00FC3073" w:rsidP="00E531B3">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Saper applicare le regole dello star bene con un corretto stile di vita ed idonee prevenzioni Essere consapevoli dei danni alla salute causati dalla sedentarietà</w:t>
            </w:r>
          </w:p>
          <w:p w14:paraId="053B49DE" w14:textId="77777777" w:rsidR="00FC3073" w:rsidRPr="00841FA0" w:rsidRDefault="00FC3073" w:rsidP="00E531B3">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Assumere comportamenti finalizzati al miglioramento della salute</w:t>
            </w:r>
          </w:p>
        </w:tc>
        <w:tc>
          <w:tcPr>
            <w:tcW w:w="4100" w:type="dxa"/>
            <w:tcBorders>
              <w:top w:val="single" w:sz="5" w:space="0" w:color="000000"/>
              <w:left w:val="single" w:sz="5" w:space="0" w:color="000000"/>
              <w:bottom w:val="single" w:sz="5" w:space="0" w:color="000000"/>
              <w:right w:val="single" w:sz="5" w:space="0" w:color="000000"/>
            </w:tcBorders>
          </w:tcPr>
          <w:p w14:paraId="4E8D722F" w14:textId="77777777" w:rsidR="00FC3073" w:rsidRPr="00841FA0" w:rsidRDefault="00FC3073" w:rsidP="00E531B3">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Essere capace di correlare la storia delle attività motorie con il quadro storico complessivo e con le manifestazioni culturali ad esse</w:t>
            </w:r>
          </w:p>
          <w:p w14:paraId="2362592E" w14:textId="77777777" w:rsidR="00FC3073" w:rsidRPr="00841FA0" w:rsidRDefault="00FC3073" w:rsidP="00E531B3">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Saper gestire autonomamente comportamenti che interessano le strutture e le funzioni del corpo (Conoscere apparati e sistemi del corpo umano, in particolare quelli che generano il movimento)</w:t>
            </w:r>
          </w:p>
          <w:p w14:paraId="0F0406F7" w14:textId="77777777" w:rsidR="00FC3073" w:rsidRPr="00841FA0" w:rsidRDefault="00FC3073" w:rsidP="00E531B3">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 xml:space="preserve">Affinare le tecniche e le tattiche </w:t>
            </w:r>
            <w:proofErr w:type="gramStart"/>
            <w:r w:rsidRPr="00841FA0">
              <w:rPr>
                <w:rFonts w:ascii="Times New Roman" w:hAnsi="Times New Roman"/>
                <w:sz w:val="24"/>
                <w:szCs w:val="24"/>
              </w:rPr>
              <w:t>d almeno</w:t>
            </w:r>
            <w:proofErr w:type="gramEnd"/>
            <w:r w:rsidRPr="00841FA0">
              <w:rPr>
                <w:rFonts w:ascii="Times New Roman" w:hAnsi="Times New Roman"/>
                <w:sz w:val="24"/>
                <w:szCs w:val="24"/>
              </w:rPr>
              <w:t xml:space="preserve"> due degli sport programmati nei ruoli congeniali alle proprie attitudini.</w:t>
            </w:r>
          </w:p>
        </w:tc>
      </w:tr>
    </w:tbl>
    <w:p w14:paraId="1B7481F4" w14:textId="77777777" w:rsidR="00FC3073" w:rsidRPr="00841FA0" w:rsidRDefault="00FC3073" w:rsidP="00FC3073">
      <w:pPr>
        <w:spacing w:line="360" w:lineRule="auto"/>
        <w:rPr>
          <w:b/>
          <w:bCs/>
          <w:color w:val="0000FF"/>
        </w:rPr>
      </w:pPr>
    </w:p>
    <w:tbl>
      <w:tblPr>
        <w:tblpPr w:leftFromText="141" w:rightFromText="141" w:vertAnchor="text" w:horzAnchor="margin" w:tblpY="235"/>
        <w:tblW w:w="9660" w:type="dxa"/>
        <w:tblLayout w:type="fixed"/>
        <w:tblCellMar>
          <w:left w:w="0" w:type="dxa"/>
          <w:right w:w="0" w:type="dxa"/>
        </w:tblCellMar>
        <w:tblLook w:val="04A0" w:firstRow="1" w:lastRow="0" w:firstColumn="1" w:lastColumn="0" w:noHBand="0" w:noVBand="1"/>
      </w:tblPr>
      <w:tblGrid>
        <w:gridCol w:w="2404"/>
        <w:gridCol w:w="3156"/>
        <w:gridCol w:w="4100"/>
      </w:tblGrid>
      <w:tr w:rsidR="00FC3073" w:rsidRPr="00841FA0" w14:paraId="31BE6711" w14:textId="77777777" w:rsidTr="00E531B3">
        <w:trPr>
          <w:trHeight w:hRule="exact" w:val="397"/>
        </w:trPr>
        <w:tc>
          <w:tcPr>
            <w:tcW w:w="2404"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5FAA234A" w14:textId="77777777" w:rsidR="00FC3073" w:rsidRPr="00841FA0" w:rsidRDefault="00FC3073" w:rsidP="00E531B3">
            <w:pPr>
              <w:spacing w:before="5" w:line="360" w:lineRule="auto"/>
              <w:ind w:left="312"/>
              <w:rPr>
                <w:b/>
              </w:rPr>
            </w:pPr>
            <w:r w:rsidRPr="00841FA0">
              <w:rPr>
                <w:b/>
                <w:color w:val="000000"/>
              </w:rPr>
              <w:t>Materia</w:t>
            </w:r>
          </w:p>
        </w:tc>
        <w:tc>
          <w:tcPr>
            <w:tcW w:w="3156"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1D18A9D3" w14:textId="77777777" w:rsidR="00FC3073" w:rsidRPr="00841FA0" w:rsidRDefault="00FC3073" w:rsidP="00E531B3">
            <w:pPr>
              <w:spacing w:before="5" w:line="360" w:lineRule="auto"/>
              <w:ind w:left="1712"/>
              <w:rPr>
                <w:b/>
              </w:rPr>
            </w:pPr>
            <w:r w:rsidRPr="00841FA0">
              <w:rPr>
                <w:b/>
                <w:color w:val="000000"/>
              </w:rPr>
              <w:t>Abilità</w:t>
            </w:r>
          </w:p>
        </w:tc>
        <w:tc>
          <w:tcPr>
            <w:tcW w:w="4100"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vAlign w:val="center"/>
          </w:tcPr>
          <w:p w14:paraId="5637B242" w14:textId="77777777" w:rsidR="00FC3073" w:rsidRPr="00841FA0" w:rsidRDefault="00FC3073" w:rsidP="00E531B3">
            <w:pPr>
              <w:spacing w:before="5" w:line="360" w:lineRule="auto"/>
              <w:ind w:left="1420"/>
              <w:rPr>
                <w:b/>
              </w:rPr>
            </w:pPr>
            <w:r w:rsidRPr="00841FA0">
              <w:rPr>
                <w:b/>
                <w:color w:val="000000"/>
              </w:rPr>
              <w:t>Competenze</w:t>
            </w:r>
          </w:p>
        </w:tc>
      </w:tr>
      <w:tr w:rsidR="00FC3073" w:rsidRPr="00841FA0" w14:paraId="086A1006" w14:textId="77777777" w:rsidTr="00E531B3">
        <w:trPr>
          <w:trHeight w:hRule="exact" w:val="12983"/>
        </w:trPr>
        <w:tc>
          <w:tcPr>
            <w:tcW w:w="2404" w:type="dxa"/>
            <w:tcBorders>
              <w:top w:val="single" w:sz="5" w:space="0" w:color="000000"/>
              <w:left w:val="single" w:sz="5" w:space="0" w:color="000000"/>
              <w:bottom w:val="single" w:sz="5" w:space="0" w:color="000000"/>
              <w:right w:val="single" w:sz="5" w:space="0" w:color="000000"/>
            </w:tcBorders>
          </w:tcPr>
          <w:p w14:paraId="7084CFE3" w14:textId="77777777" w:rsidR="00FC3073" w:rsidRPr="00841FA0" w:rsidRDefault="00FC3073" w:rsidP="00E531B3">
            <w:pPr>
              <w:spacing w:line="360" w:lineRule="auto"/>
            </w:pPr>
          </w:p>
          <w:p w14:paraId="32283A11" w14:textId="77777777" w:rsidR="00FC3073" w:rsidRPr="00841FA0" w:rsidRDefault="00FC3073" w:rsidP="00E531B3">
            <w:pPr>
              <w:spacing w:line="360" w:lineRule="auto"/>
              <w:ind w:left="112"/>
              <w:jc w:val="center"/>
            </w:pPr>
            <w:r w:rsidRPr="00841FA0">
              <w:rPr>
                <w:b/>
                <w:color w:val="000000"/>
              </w:rPr>
              <w:t>TECNICA AMMINISTRATIVA</w:t>
            </w:r>
            <w:r>
              <w:rPr>
                <w:b/>
                <w:color w:val="000000"/>
              </w:rPr>
              <w:t>DEL SETTORE SOCIO SANITARIO</w:t>
            </w:r>
          </w:p>
        </w:tc>
        <w:tc>
          <w:tcPr>
            <w:tcW w:w="3156" w:type="dxa"/>
            <w:tcBorders>
              <w:top w:val="single" w:sz="5" w:space="0" w:color="000000"/>
              <w:left w:val="single" w:sz="5" w:space="0" w:color="000000"/>
              <w:bottom w:val="single" w:sz="5" w:space="0" w:color="000000"/>
              <w:right w:val="single" w:sz="5" w:space="0" w:color="000000"/>
            </w:tcBorders>
          </w:tcPr>
          <w:p w14:paraId="4C4868BB" w14:textId="77777777" w:rsidR="00FC3073" w:rsidRPr="00841FA0" w:rsidRDefault="00FC3073" w:rsidP="00E531B3">
            <w:pPr>
              <w:pStyle w:val="Paragrafoelenco"/>
              <w:numPr>
                <w:ilvl w:val="0"/>
                <w:numId w:val="1"/>
              </w:numPr>
              <w:spacing w:after="160" w:line="360" w:lineRule="auto"/>
              <w:rPr>
                <w:rFonts w:ascii="Times New Roman" w:eastAsiaTheme="minorHAnsi" w:hAnsi="Times New Roman"/>
                <w:sz w:val="24"/>
                <w:szCs w:val="24"/>
              </w:rPr>
            </w:pPr>
            <w:r w:rsidRPr="00841FA0">
              <w:rPr>
                <w:rFonts w:ascii="Times New Roman" w:hAnsi="Times New Roman"/>
                <w:sz w:val="24"/>
                <w:szCs w:val="24"/>
              </w:rPr>
              <w:t>collaborare nella gestione di progetti e attività dell’impresa sociale;</w:t>
            </w:r>
          </w:p>
          <w:p w14:paraId="10E69D83" w14:textId="77777777" w:rsidR="00FC3073" w:rsidRPr="00841FA0" w:rsidRDefault="00FC3073" w:rsidP="00E531B3">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documentare le attività individuali e di gruppo;</w:t>
            </w:r>
          </w:p>
          <w:p w14:paraId="7A355A51" w14:textId="77777777" w:rsidR="00FC3073" w:rsidRPr="00841FA0" w:rsidRDefault="00FC3073" w:rsidP="00E531B3">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utilizzare il linguaggio e metodi propri della matematica per organizzare e valutare adeguatamente informazioni qualitative e quantitative;</w:t>
            </w:r>
          </w:p>
          <w:p w14:paraId="6BD6CA50" w14:textId="77777777" w:rsidR="00FC3073" w:rsidRPr="00841FA0" w:rsidRDefault="00FC3073" w:rsidP="00E531B3">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utilizzare metodologie e strumenti operativi per collaborare a rilevare i bisogni socio-sanitari del territorio e concorrere a predisporre ed attuare progetti individuali e di gruppo;</w:t>
            </w:r>
          </w:p>
          <w:p w14:paraId="2A1C46B1" w14:textId="77777777" w:rsidR="00FC3073" w:rsidRPr="00841FA0" w:rsidRDefault="00FC3073" w:rsidP="00E531B3">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utilizzare i concetti e i modelli delle scienze sperimentali per investigare fenomeni sociali e naturali e per interpretare dati;</w:t>
            </w:r>
          </w:p>
          <w:p w14:paraId="19D0AFDF" w14:textId="77777777" w:rsidR="00FC3073" w:rsidRPr="00841FA0" w:rsidRDefault="00FC3073" w:rsidP="00E531B3">
            <w:pPr>
              <w:spacing w:line="360" w:lineRule="auto"/>
              <w:ind w:left="117"/>
            </w:pPr>
          </w:p>
        </w:tc>
        <w:tc>
          <w:tcPr>
            <w:tcW w:w="4100" w:type="dxa"/>
            <w:tcBorders>
              <w:top w:val="single" w:sz="5" w:space="0" w:color="000000"/>
              <w:left w:val="single" w:sz="5" w:space="0" w:color="000000"/>
              <w:bottom w:val="single" w:sz="5" w:space="0" w:color="000000"/>
              <w:right w:val="single" w:sz="5" w:space="0" w:color="000000"/>
            </w:tcBorders>
          </w:tcPr>
          <w:p w14:paraId="75F7C0FF" w14:textId="77777777" w:rsidR="00FC3073" w:rsidRPr="00841FA0" w:rsidRDefault="00FC3073" w:rsidP="00E531B3">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 xml:space="preserve">gestire azioni di informazione e di orientamento dell’utente per facilitare l’accessibilità e la fruizione autonoma dei servizi pubblici e privati presenti sul territorio; </w:t>
            </w:r>
          </w:p>
          <w:p w14:paraId="3CB3DF50" w14:textId="77777777" w:rsidR="00FC3073" w:rsidRPr="00841FA0" w:rsidRDefault="00FC3073" w:rsidP="00E531B3">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acquisire consapevolezza dei nuovi modelli organizzativi nell’ottica di un’economia globale e nella consapevolezza del funzionamento di un sistema gestionale per la qualità, con particolare attenzione all’ambiente ed al territorio in un’ottica di responsabilità sociale di impresa.</w:t>
            </w:r>
          </w:p>
          <w:p w14:paraId="5B8AD076" w14:textId="77777777" w:rsidR="00FC3073" w:rsidRPr="00841FA0" w:rsidRDefault="00FC3073" w:rsidP="00E531B3">
            <w:pPr>
              <w:pStyle w:val="Paragrafoelenco"/>
              <w:spacing w:line="360" w:lineRule="auto"/>
              <w:ind w:left="0"/>
              <w:rPr>
                <w:rFonts w:ascii="Times New Roman" w:hAnsi="Times New Roman"/>
                <w:color w:val="222222"/>
                <w:sz w:val="24"/>
                <w:szCs w:val="24"/>
                <w:shd w:val="clear" w:color="auto" w:fill="FFFFFF"/>
              </w:rPr>
            </w:pPr>
          </w:p>
          <w:p w14:paraId="776C14E2" w14:textId="77777777" w:rsidR="00FC3073" w:rsidRPr="00841FA0" w:rsidRDefault="00FC3073" w:rsidP="00E531B3">
            <w:pPr>
              <w:spacing w:line="360" w:lineRule="auto"/>
              <w:ind w:left="110"/>
            </w:pPr>
          </w:p>
        </w:tc>
      </w:tr>
    </w:tbl>
    <w:p w14:paraId="67F57BA3" w14:textId="77777777" w:rsidR="00FC3073" w:rsidRDefault="00FC3073" w:rsidP="00FC3073">
      <w:pPr>
        <w:pStyle w:val="Titolo1"/>
        <w:spacing w:after="240"/>
        <w:rPr>
          <w:b w:val="0"/>
          <w:bCs w:val="0"/>
          <w:color w:val="0000FF"/>
        </w:rPr>
      </w:pPr>
      <w:bookmarkStart w:id="10" w:name="_Toc135233919"/>
      <w:r w:rsidRPr="00C10ACE">
        <w:rPr>
          <w:color w:val="0000FF"/>
        </w:rPr>
        <w:lastRenderedPageBreak/>
        <w:t>Programmazione svolta durante l’Anno Scolastico 202</w:t>
      </w:r>
      <w:r>
        <w:rPr>
          <w:color w:val="0000FF"/>
        </w:rPr>
        <w:t>2</w:t>
      </w:r>
      <w:r w:rsidRPr="00C10ACE">
        <w:rPr>
          <w:color w:val="0000FF"/>
        </w:rPr>
        <w:t>/202</w:t>
      </w:r>
      <w:r>
        <w:rPr>
          <w:color w:val="0000FF"/>
        </w:rPr>
        <w:t>3</w:t>
      </w:r>
      <w:bookmarkEnd w:id="10"/>
    </w:p>
    <w:p w14:paraId="4F9504AA" w14:textId="77777777" w:rsidR="00FC3073" w:rsidRPr="000433C0" w:rsidRDefault="00FC3073" w:rsidP="00FC3073">
      <w:pPr>
        <w:ind w:left="1134"/>
        <w:jc w:val="center"/>
        <w:rPr>
          <w:rFonts w:eastAsiaTheme="minorHAnsi"/>
          <w:b/>
          <w:i/>
          <w:lang w:eastAsia="en-US"/>
        </w:rPr>
      </w:pPr>
      <w:r w:rsidRPr="000433C0">
        <w:rPr>
          <w:rFonts w:eastAsiaTheme="minorHAnsi"/>
          <w:b/>
          <w:sz w:val="28"/>
          <w:szCs w:val="28"/>
          <w:lang w:eastAsia="en-US"/>
        </w:rPr>
        <w:t>I</w:t>
      </w:r>
      <w:r w:rsidRPr="000433C0">
        <w:rPr>
          <w:rFonts w:eastAsiaTheme="minorHAnsi"/>
          <w:b/>
          <w:lang w:eastAsia="en-US"/>
        </w:rPr>
        <w:t xml:space="preserve">STITUTO DI </w:t>
      </w:r>
      <w:r w:rsidRPr="000433C0">
        <w:rPr>
          <w:rFonts w:eastAsiaTheme="minorHAnsi"/>
          <w:b/>
          <w:sz w:val="28"/>
          <w:szCs w:val="28"/>
          <w:lang w:eastAsia="en-US"/>
        </w:rPr>
        <w:t>I</w:t>
      </w:r>
      <w:r w:rsidRPr="000433C0">
        <w:rPr>
          <w:rFonts w:eastAsiaTheme="minorHAnsi"/>
          <w:b/>
          <w:lang w:eastAsia="en-US"/>
        </w:rPr>
        <w:t xml:space="preserve">STRUZIONE </w:t>
      </w:r>
      <w:r w:rsidRPr="000433C0">
        <w:rPr>
          <w:rFonts w:eastAsiaTheme="minorHAnsi"/>
          <w:b/>
          <w:sz w:val="28"/>
          <w:szCs w:val="28"/>
          <w:lang w:eastAsia="en-US"/>
        </w:rPr>
        <w:t>S</w:t>
      </w:r>
      <w:r w:rsidRPr="000433C0">
        <w:rPr>
          <w:rFonts w:eastAsiaTheme="minorHAnsi"/>
          <w:b/>
          <w:lang w:eastAsia="en-US"/>
        </w:rPr>
        <w:t xml:space="preserve">UPERIORE </w:t>
      </w:r>
      <w:r w:rsidRPr="000433C0">
        <w:rPr>
          <w:rFonts w:eastAsiaTheme="minorHAnsi"/>
          <w:b/>
          <w:sz w:val="28"/>
          <w:szCs w:val="28"/>
          <w:lang w:eastAsia="en-US"/>
        </w:rPr>
        <w:t>P</w:t>
      </w:r>
      <w:r w:rsidRPr="000433C0">
        <w:rPr>
          <w:rFonts w:eastAsiaTheme="minorHAnsi"/>
          <w:b/>
          <w:lang w:eastAsia="en-US"/>
        </w:rPr>
        <w:t>ARITARIO “</w:t>
      </w:r>
      <w:r w:rsidRPr="000433C0">
        <w:rPr>
          <w:rFonts w:eastAsiaTheme="minorHAnsi"/>
          <w:b/>
          <w:i/>
          <w:lang w:eastAsia="en-US"/>
        </w:rPr>
        <w:t>MERINI”</w:t>
      </w:r>
    </w:p>
    <w:p w14:paraId="22E0CF8B" w14:textId="77777777" w:rsidR="00FC3073" w:rsidRPr="000433C0" w:rsidRDefault="00FC3073" w:rsidP="00FC3073">
      <w:pPr>
        <w:ind w:left="1134"/>
        <w:jc w:val="center"/>
        <w:rPr>
          <w:rFonts w:eastAsiaTheme="minorHAnsi"/>
          <w:b/>
          <w:lang w:eastAsia="en-US"/>
        </w:rPr>
      </w:pPr>
      <w:bookmarkStart w:id="11" w:name="_Hlk135228911"/>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bookmarkEnd w:id="11"/>
    <w:p w14:paraId="2586BC8C" w14:textId="77777777" w:rsidR="00FC3073" w:rsidRPr="000433C0" w:rsidRDefault="00FC3073" w:rsidP="00FC3073">
      <w:pPr>
        <w:spacing w:line="360" w:lineRule="auto"/>
        <w:ind w:left="1134"/>
        <w:jc w:val="center"/>
        <w:rPr>
          <w:rFonts w:eastAsiaTheme="minorHAnsi"/>
          <w:b/>
          <w:lang w:eastAsia="en-US"/>
        </w:rPr>
      </w:pPr>
      <w:r w:rsidRPr="000433C0">
        <w:rPr>
          <w:rFonts w:eastAsiaTheme="minorHAnsi"/>
          <w:b/>
          <w:lang w:eastAsia="en-US"/>
        </w:rPr>
        <w:t>LINGUA E LETTERATURA ITALIANA</w:t>
      </w:r>
    </w:p>
    <w:p w14:paraId="6A637DCF" w14:textId="77777777" w:rsidR="00D17867" w:rsidRPr="000433C0" w:rsidRDefault="00D17867" w:rsidP="00D17867">
      <w:pPr>
        <w:spacing w:line="360" w:lineRule="auto"/>
        <w:jc w:val="center"/>
        <w:rPr>
          <w:rFonts w:eastAsiaTheme="minorHAnsi"/>
          <w:b/>
          <w:lang w:eastAsia="en-US"/>
        </w:rPr>
      </w:pPr>
      <w:r w:rsidRPr="000433C0">
        <w:rPr>
          <w:rFonts w:eastAsiaTheme="minorHAnsi"/>
          <w:b/>
          <w:lang w:eastAsia="en-US"/>
        </w:rPr>
        <w:t xml:space="preserve">Classe V SSAS sez. </w:t>
      </w:r>
      <w:r>
        <w:rPr>
          <w:rFonts w:eastAsiaTheme="minorHAnsi"/>
          <w:b/>
          <w:lang w:eastAsia="en-US"/>
        </w:rPr>
        <w:t>B</w:t>
      </w:r>
    </w:p>
    <w:p w14:paraId="05DE5D79" w14:textId="77777777" w:rsidR="00D17867" w:rsidRPr="000433C0" w:rsidRDefault="00D17867" w:rsidP="00D17867">
      <w:pPr>
        <w:spacing w:line="360" w:lineRule="auto"/>
        <w:jc w:val="center"/>
        <w:rPr>
          <w:rFonts w:eastAsiaTheme="minorHAnsi"/>
          <w:b/>
          <w:lang w:eastAsia="en-US"/>
        </w:rPr>
      </w:pPr>
      <w:r w:rsidRPr="000433C0">
        <w:rPr>
          <w:rFonts w:eastAsiaTheme="minorHAnsi"/>
          <w:b/>
          <w:lang w:eastAsia="en-US"/>
        </w:rPr>
        <w:t>Anno Scolastico 2022/2023</w:t>
      </w:r>
    </w:p>
    <w:p w14:paraId="3EB49451" w14:textId="77777777" w:rsidR="00D17867" w:rsidRPr="000433C0" w:rsidRDefault="00D17867" w:rsidP="00D17867">
      <w:pPr>
        <w:spacing w:line="360" w:lineRule="auto"/>
        <w:jc w:val="center"/>
        <w:rPr>
          <w:rFonts w:eastAsiaTheme="minorHAnsi"/>
          <w:b/>
          <w:lang w:eastAsia="en-US"/>
        </w:rPr>
      </w:pPr>
      <w:r w:rsidRPr="000433C0">
        <w:rPr>
          <w:rFonts w:eastAsiaTheme="minorHAnsi"/>
          <w:b/>
          <w:lang w:eastAsia="en-US"/>
        </w:rPr>
        <w:t>Prof. Quattromani Vitaliano</w:t>
      </w:r>
    </w:p>
    <w:p w14:paraId="30AACB75" w14:textId="77777777" w:rsidR="00D17867" w:rsidRDefault="00D17867" w:rsidP="00D17867">
      <w:pPr>
        <w:spacing w:line="360" w:lineRule="auto"/>
        <w:jc w:val="center"/>
        <w:rPr>
          <w:rFonts w:eastAsiaTheme="minorHAnsi"/>
          <w:b/>
          <w:color w:val="FF0000"/>
          <w:lang w:eastAsia="en-US"/>
        </w:rPr>
      </w:pPr>
    </w:p>
    <w:p w14:paraId="234C0DCA" w14:textId="77777777" w:rsidR="00D17867" w:rsidRDefault="00D17867" w:rsidP="00D17867">
      <w:pPr>
        <w:spacing w:line="360" w:lineRule="auto"/>
        <w:jc w:val="both"/>
        <w:rPr>
          <w:rFonts w:eastAsiaTheme="minorHAnsi"/>
          <w:b/>
          <w:u w:val="single"/>
          <w:lang w:eastAsia="en-US"/>
        </w:rPr>
      </w:pPr>
      <w:r>
        <w:rPr>
          <w:rFonts w:eastAsiaTheme="minorHAnsi"/>
          <w:b/>
          <w:u w:val="single"/>
          <w:lang w:eastAsia="en-US"/>
        </w:rPr>
        <w:t>PROGRAMMA SVOLTO FINO AL 15 MAGGIO</w:t>
      </w:r>
    </w:p>
    <w:p w14:paraId="37B9C065" w14:textId="77777777" w:rsidR="00D17867" w:rsidRPr="00075748" w:rsidRDefault="00D17867">
      <w:pPr>
        <w:numPr>
          <w:ilvl w:val="0"/>
          <w:numId w:val="55"/>
        </w:numPr>
        <w:spacing w:line="360" w:lineRule="auto"/>
        <w:contextualSpacing/>
        <w:jc w:val="both"/>
      </w:pPr>
      <w:r w:rsidRPr="00075748">
        <w:t>Verga e il Verismo;</w:t>
      </w:r>
    </w:p>
    <w:p w14:paraId="6C16BD81" w14:textId="77777777" w:rsidR="00D17867" w:rsidRPr="00075748" w:rsidRDefault="00D17867">
      <w:pPr>
        <w:numPr>
          <w:ilvl w:val="0"/>
          <w:numId w:val="55"/>
        </w:numPr>
        <w:spacing w:line="360" w:lineRule="auto"/>
        <w:contextualSpacing/>
        <w:jc w:val="both"/>
      </w:pPr>
      <w:r w:rsidRPr="00075748">
        <w:t>Gabriele D’Annunzio (Il piacere, La pioggia nel pineto e Alcyone);</w:t>
      </w:r>
    </w:p>
    <w:p w14:paraId="3F70DD66" w14:textId="77777777" w:rsidR="00D17867" w:rsidRPr="00075748" w:rsidRDefault="00D17867">
      <w:pPr>
        <w:numPr>
          <w:ilvl w:val="0"/>
          <w:numId w:val="55"/>
        </w:numPr>
        <w:spacing w:line="360" w:lineRule="auto"/>
        <w:contextualSpacing/>
        <w:jc w:val="both"/>
      </w:pPr>
      <w:r w:rsidRPr="00075748">
        <w:t>Luigi Pirandello (I vecchi e i giovani, Il fu Mattia Pascal, Quaderni di Serafino Gubbio e Uno, Nessuno e Centomila, Sei personaggi in cerca d’autore);</w:t>
      </w:r>
    </w:p>
    <w:p w14:paraId="67EA5C4E" w14:textId="77777777" w:rsidR="00D17867" w:rsidRPr="00075748" w:rsidRDefault="00D17867">
      <w:pPr>
        <w:numPr>
          <w:ilvl w:val="0"/>
          <w:numId w:val="55"/>
        </w:numPr>
        <w:spacing w:line="360" w:lineRule="auto"/>
        <w:contextualSpacing/>
        <w:jc w:val="both"/>
      </w:pPr>
      <w:r w:rsidRPr="00075748">
        <w:t>Italo Svevo (La coscienza di Zeno e Senilità);</w:t>
      </w:r>
    </w:p>
    <w:p w14:paraId="24E41CC4" w14:textId="77777777" w:rsidR="00D17867" w:rsidRPr="00075748" w:rsidRDefault="00D17867">
      <w:pPr>
        <w:numPr>
          <w:ilvl w:val="0"/>
          <w:numId w:val="55"/>
        </w:numPr>
        <w:spacing w:line="360" w:lineRule="auto"/>
        <w:contextualSpacing/>
        <w:jc w:val="both"/>
      </w:pPr>
      <w:r w:rsidRPr="00075748">
        <w:t>Il Futurismo (Primo manifesto del Futurismo);</w:t>
      </w:r>
    </w:p>
    <w:p w14:paraId="5E304B6A" w14:textId="77777777" w:rsidR="00D17867" w:rsidRPr="00075748" w:rsidRDefault="00D17867">
      <w:pPr>
        <w:numPr>
          <w:ilvl w:val="0"/>
          <w:numId w:val="55"/>
        </w:numPr>
        <w:spacing w:line="360" w:lineRule="auto"/>
        <w:contextualSpacing/>
        <w:jc w:val="both"/>
      </w:pPr>
      <w:r w:rsidRPr="00075748">
        <w:t>Giuseppe Ungaretti (L’Allegria);</w:t>
      </w:r>
    </w:p>
    <w:p w14:paraId="7DCA14E5" w14:textId="77777777" w:rsidR="00D17867" w:rsidRPr="00075748" w:rsidRDefault="00D17867">
      <w:pPr>
        <w:numPr>
          <w:ilvl w:val="0"/>
          <w:numId w:val="55"/>
        </w:numPr>
        <w:spacing w:line="360" w:lineRule="auto"/>
        <w:contextualSpacing/>
        <w:jc w:val="both"/>
      </w:pPr>
      <w:r w:rsidRPr="00075748">
        <w:t>Eugenio Montale (Ossi di Seppia, Le occasioni, Nuove Stanze);</w:t>
      </w:r>
    </w:p>
    <w:p w14:paraId="4C908AE7" w14:textId="77777777" w:rsidR="00D17867" w:rsidRPr="00075748" w:rsidRDefault="00D17867">
      <w:pPr>
        <w:numPr>
          <w:ilvl w:val="0"/>
          <w:numId w:val="55"/>
        </w:numPr>
        <w:spacing w:line="360" w:lineRule="auto"/>
        <w:contextualSpacing/>
        <w:jc w:val="both"/>
      </w:pPr>
      <w:r w:rsidRPr="00075748">
        <w:t>Umberto Saba (Il Canzoniere);</w:t>
      </w:r>
    </w:p>
    <w:p w14:paraId="602DA78B" w14:textId="77777777" w:rsidR="00D17867" w:rsidRPr="00075748" w:rsidRDefault="00D17867">
      <w:pPr>
        <w:numPr>
          <w:ilvl w:val="0"/>
          <w:numId w:val="55"/>
        </w:numPr>
        <w:spacing w:line="360" w:lineRule="auto"/>
        <w:contextualSpacing/>
        <w:jc w:val="both"/>
      </w:pPr>
      <w:r w:rsidRPr="00075748">
        <w:t>Il Neorealismo;</w:t>
      </w:r>
    </w:p>
    <w:p w14:paraId="5281615A" w14:textId="77777777" w:rsidR="00D17867" w:rsidRPr="00075748" w:rsidRDefault="00D17867">
      <w:pPr>
        <w:numPr>
          <w:ilvl w:val="0"/>
          <w:numId w:val="55"/>
        </w:numPr>
        <w:spacing w:line="360" w:lineRule="auto"/>
        <w:contextualSpacing/>
        <w:jc w:val="both"/>
      </w:pPr>
      <w:r w:rsidRPr="00075748">
        <w:t>Alberto Moravia (Gli indifferenti);</w:t>
      </w:r>
    </w:p>
    <w:p w14:paraId="48809C13" w14:textId="77777777" w:rsidR="00D17867" w:rsidRPr="00075748" w:rsidRDefault="00D17867">
      <w:pPr>
        <w:numPr>
          <w:ilvl w:val="0"/>
          <w:numId w:val="55"/>
        </w:numPr>
        <w:spacing w:line="360" w:lineRule="auto"/>
        <w:contextualSpacing/>
        <w:jc w:val="both"/>
      </w:pPr>
      <w:proofErr w:type="spellStart"/>
      <w:r w:rsidRPr="00075748">
        <w:t>Protolini</w:t>
      </w:r>
      <w:proofErr w:type="spellEnd"/>
      <w:r w:rsidRPr="00075748">
        <w:t>, Viganò, Jovine;</w:t>
      </w:r>
    </w:p>
    <w:p w14:paraId="08F071B4" w14:textId="77777777" w:rsidR="00D17867" w:rsidRPr="00075748" w:rsidRDefault="00D17867">
      <w:pPr>
        <w:numPr>
          <w:ilvl w:val="0"/>
          <w:numId w:val="55"/>
        </w:numPr>
        <w:spacing w:line="360" w:lineRule="auto"/>
        <w:contextualSpacing/>
        <w:jc w:val="both"/>
      </w:pPr>
      <w:r w:rsidRPr="00075748">
        <w:t>Carlo Levi;</w:t>
      </w:r>
    </w:p>
    <w:p w14:paraId="0B46AFFB" w14:textId="77777777" w:rsidR="00D17867" w:rsidRPr="00075748" w:rsidRDefault="00D17867">
      <w:pPr>
        <w:numPr>
          <w:ilvl w:val="0"/>
          <w:numId w:val="55"/>
        </w:numPr>
        <w:spacing w:line="360" w:lineRule="auto"/>
        <w:contextualSpacing/>
        <w:jc w:val="both"/>
      </w:pPr>
      <w:r w:rsidRPr="00075748">
        <w:t>Primo Levi;</w:t>
      </w:r>
    </w:p>
    <w:p w14:paraId="31D9DC64" w14:textId="77777777" w:rsidR="00D17867" w:rsidRPr="00075748" w:rsidRDefault="00D17867">
      <w:pPr>
        <w:numPr>
          <w:ilvl w:val="0"/>
          <w:numId w:val="55"/>
        </w:numPr>
        <w:spacing w:line="360" w:lineRule="auto"/>
        <w:contextualSpacing/>
        <w:jc w:val="both"/>
      </w:pPr>
      <w:r w:rsidRPr="00075748">
        <w:t>Giuseppe Fenoglio (La morte di Milton, Il partigiano Johnny);</w:t>
      </w:r>
    </w:p>
    <w:p w14:paraId="0DE8C89D" w14:textId="77777777" w:rsidR="00D17867" w:rsidRPr="00075748" w:rsidRDefault="00D17867">
      <w:pPr>
        <w:numPr>
          <w:ilvl w:val="0"/>
          <w:numId w:val="55"/>
        </w:numPr>
        <w:spacing w:line="360" w:lineRule="auto"/>
        <w:contextualSpacing/>
        <w:jc w:val="both"/>
      </w:pPr>
      <w:r w:rsidRPr="00075748">
        <w:t>Elsa Morante;</w:t>
      </w:r>
    </w:p>
    <w:p w14:paraId="3664F22C" w14:textId="77777777" w:rsidR="00D17867" w:rsidRPr="00075748" w:rsidRDefault="00D17867">
      <w:pPr>
        <w:numPr>
          <w:ilvl w:val="0"/>
          <w:numId w:val="55"/>
        </w:numPr>
        <w:spacing w:line="360" w:lineRule="auto"/>
        <w:contextualSpacing/>
        <w:jc w:val="both"/>
      </w:pPr>
      <w:r w:rsidRPr="00075748">
        <w:t>Tomasi di Lampedusa;</w:t>
      </w:r>
    </w:p>
    <w:p w14:paraId="59AB523B" w14:textId="77777777" w:rsidR="00D17867" w:rsidRPr="00075748" w:rsidRDefault="00D17867">
      <w:pPr>
        <w:numPr>
          <w:ilvl w:val="0"/>
          <w:numId w:val="55"/>
        </w:numPr>
        <w:spacing w:line="360" w:lineRule="auto"/>
        <w:contextualSpacing/>
        <w:jc w:val="both"/>
      </w:pPr>
      <w:r w:rsidRPr="00075748">
        <w:t>Carlo Emilio Gadda;</w:t>
      </w:r>
    </w:p>
    <w:p w14:paraId="1C7E8FE1" w14:textId="77777777" w:rsidR="00D17867" w:rsidRPr="00075748" w:rsidRDefault="00D17867">
      <w:pPr>
        <w:numPr>
          <w:ilvl w:val="0"/>
          <w:numId w:val="55"/>
        </w:numPr>
        <w:spacing w:line="360" w:lineRule="auto"/>
        <w:contextualSpacing/>
        <w:jc w:val="both"/>
      </w:pPr>
      <w:r w:rsidRPr="00075748">
        <w:t>Giovanni Pascoli;</w:t>
      </w:r>
    </w:p>
    <w:p w14:paraId="3E627A8A" w14:textId="77777777" w:rsidR="00D17867" w:rsidRPr="00075748" w:rsidRDefault="00D17867">
      <w:pPr>
        <w:numPr>
          <w:ilvl w:val="0"/>
          <w:numId w:val="55"/>
        </w:numPr>
        <w:spacing w:line="360" w:lineRule="auto"/>
        <w:contextualSpacing/>
        <w:jc w:val="both"/>
      </w:pPr>
      <w:r w:rsidRPr="00075748">
        <w:t>Pierpaolo Pasolini;</w:t>
      </w:r>
    </w:p>
    <w:p w14:paraId="6303C4C4" w14:textId="77777777" w:rsidR="00D17867" w:rsidRPr="00075748" w:rsidRDefault="00D17867">
      <w:pPr>
        <w:numPr>
          <w:ilvl w:val="0"/>
          <w:numId w:val="55"/>
        </w:numPr>
        <w:spacing w:line="360" w:lineRule="auto"/>
        <w:contextualSpacing/>
        <w:jc w:val="both"/>
      </w:pPr>
      <w:r w:rsidRPr="00075748">
        <w:t>Giacomo Leopardi;</w:t>
      </w:r>
    </w:p>
    <w:p w14:paraId="22A07BBB" w14:textId="77777777" w:rsidR="00D17867" w:rsidRPr="00075748" w:rsidRDefault="00D17867">
      <w:pPr>
        <w:numPr>
          <w:ilvl w:val="0"/>
          <w:numId w:val="55"/>
        </w:numPr>
        <w:spacing w:line="360" w:lineRule="auto"/>
        <w:contextualSpacing/>
        <w:jc w:val="both"/>
      </w:pPr>
      <w:r w:rsidRPr="00075748">
        <w:t>Giosuè Carducci;</w:t>
      </w:r>
    </w:p>
    <w:p w14:paraId="01B77753" w14:textId="77777777" w:rsidR="00D17867" w:rsidRDefault="00D17867">
      <w:pPr>
        <w:numPr>
          <w:ilvl w:val="0"/>
          <w:numId w:val="55"/>
        </w:numPr>
        <w:spacing w:line="360" w:lineRule="auto"/>
        <w:contextualSpacing/>
        <w:jc w:val="both"/>
      </w:pPr>
      <w:r w:rsidRPr="00075748">
        <w:t>Umberto Eco;</w:t>
      </w:r>
    </w:p>
    <w:p w14:paraId="76695C14" w14:textId="77777777" w:rsidR="00D17867" w:rsidRPr="00A4592C" w:rsidRDefault="00D17867" w:rsidP="00D17867">
      <w:pPr>
        <w:spacing w:line="360" w:lineRule="auto"/>
        <w:contextualSpacing/>
        <w:jc w:val="both"/>
      </w:pPr>
    </w:p>
    <w:p w14:paraId="42FE5C8F" w14:textId="77777777" w:rsidR="00D17867" w:rsidRPr="00D17867" w:rsidRDefault="00D17867">
      <w:pPr>
        <w:pStyle w:val="Paragrafoelenco"/>
        <w:numPr>
          <w:ilvl w:val="0"/>
          <w:numId w:val="55"/>
        </w:numPr>
        <w:spacing w:line="360" w:lineRule="auto"/>
        <w:jc w:val="both"/>
        <w:rPr>
          <w:b/>
          <w:u w:val="single"/>
        </w:rPr>
      </w:pPr>
      <w:r w:rsidRPr="00D17867">
        <w:rPr>
          <w:b/>
          <w:u w:val="single"/>
        </w:rPr>
        <w:lastRenderedPageBreak/>
        <w:t>PROGRAMMA DA SVOLGERE DOPO IL 15 MAGGIO</w:t>
      </w:r>
    </w:p>
    <w:p w14:paraId="3331BD15" w14:textId="77777777" w:rsidR="00D17867" w:rsidRPr="00F17F03" w:rsidRDefault="00D17867">
      <w:pPr>
        <w:pStyle w:val="Paragrafoelenco"/>
        <w:numPr>
          <w:ilvl w:val="0"/>
          <w:numId w:val="55"/>
        </w:numPr>
        <w:spacing w:after="0" w:line="360" w:lineRule="auto"/>
        <w:jc w:val="both"/>
        <w:rPr>
          <w:rFonts w:ascii="Times New Roman" w:hAnsi="Times New Roman"/>
          <w:sz w:val="24"/>
          <w:szCs w:val="24"/>
        </w:rPr>
      </w:pPr>
      <w:r>
        <w:rPr>
          <w:rFonts w:ascii="Times New Roman" w:hAnsi="Times New Roman"/>
          <w:sz w:val="24"/>
          <w:szCs w:val="24"/>
        </w:rPr>
        <w:t>Cesare Pavese</w:t>
      </w:r>
      <w:r w:rsidRPr="00F17F03">
        <w:rPr>
          <w:rFonts w:ascii="Times New Roman" w:hAnsi="Times New Roman"/>
          <w:sz w:val="24"/>
          <w:szCs w:val="24"/>
        </w:rPr>
        <w:t>;</w:t>
      </w:r>
    </w:p>
    <w:p w14:paraId="162F8E05" w14:textId="77777777" w:rsidR="00D17867" w:rsidRPr="00075748" w:rsidRDefault="00D17867">
      <w:pPr>
        <w:pStyle w:val="Paragrafoelenco"/>
        <w:numPr>
          <w:ilvl w:val="0"/>
          <w:numId w:val="55"/>
        </w:numPr>
        <w:spacing w:after="0" w:line="360" w:lineRule="auto"/>
        <w:jc w:val="both"/>
        <w:rPr>
          <w:rFonts w:ascii="Times New Roman" w:hAnsi="Times New Roman"/>
          <w:sz w:val="24"/>
          <w:szCs w:val="24"/>
        </w:rPr>
      </w:pPr>
      <w:r>
        <w:rPr>
          <w:rFonts w:ascii="Times New Roman" w:hAnsi="Times New Roman"/>
          <w:sz w:val="24"/>
          <w:szCs w:val="24"/>
        </w:rPr>
        <w:t>Federigo Tozzi;</w:t>
      </w:r>
    </w:p>
    <w:p w14:paraId="396822EB" w14:textId="77777777" w:rsidR="00D17867" w:rsidRPr="00AC6D21" w:rsidRDefault="00D17867" w:rsidP="00D17867"/>
    <w:p w14:paraId="6B1067B0" w14:textId="77777777" w:rsidR="00D17867" w:rsidRPr="006701C5" w:rsidRDefault="00D17867" w:rsidP="00D17867">
      <w:r w:rsidRPr="00BE0C84">
        <w:rPr>
          <w:b/>
        </w:rPr>
        <w:t>Libri di testo</w:t>
      </w:r>
      <w:r w:rsidRPr="006701C5">
        <w:t xml:space="preserve">: Guido Baldi, Silvia Giusso, Mario </w:t>
      </w:r>
      <w:proofErr w:type="spellStart"/>
      <w:r w:rsidRPr="006701C5">
        <w:t>Razetti</w:t>
      </w:r>
      <w:proofErr w:type="spellEnd"/>
      <w:r w:rsidRPr="006701C5">
        <w:t xml:space="preserve">, </w:t>
      </w:r>
      <w:r w:rsidRPr="006701C5">
        <w:rPr>
          <w:i/>
        </w:rPr>
        <w:t>Occasioni della letteratura</w:t>
      </w:r>
      <w:r w:rsidRPr="006701C5">
        <w:t>, n. 3, Paravia, 2019.</w:t>
      </w:r>
    </w:p>
    <w:p w14:paraId="4C8CB97C" w14:textId="77777777" w:rsidR="00FC3073" w:rsidRDefault="00FC3073" w:rsidP="00FC3073">
      <w:pPr>
        <w:ind w:left="1134"/>
      </w:pPr>
    </w:p>
    <w:p w14:paraId="4DB4B4AB" w14:textId="77777777" w:rsidR="00FC3073" w:rsidRDefault="00FC3073" w:rsidP="00FC3073">
      <w:pPr>
        <w:ind w:left="1134"/>
      </w:pPr>
    </w:p>
    <w:p w14:paraId="2883F02B" w14:textId="77777777" w:rsidR="00FC3073" w:rsidRDefault="00FC3073" w:rsidP="00FC3073">
      <w:pPr>
        <w:ind w:left="1134"/>
      </w:pPr>
    </w:p>
    <w:p w14:paraId="68A1789C" w14:textId="77777777" w:rsidR="00FC3073" w:rsidRDefault="00FC3073" w:rsidP="00FC3073">
      <w:pPr>
        <w:ind w:left="1134"/>
      </w:pPr>
    </w:p>
    <w:p w14:paraId="159CF475" w14:textId="77777777" w:rsidR="00FC3073" w:rsidRDefault="00FC3073" w:rsidP="00FC3073">
      <w:pPr>
        <w:ind w:left="1134"/>
      </w:pPr>
    </w:p>
    <w:p w14:paraId="415AE2AD" w14:textId="77777777" w:rsidR="00FC3073" w:rsidRDefault="00FC3073" w:rsidP="00FC3073">
      <w:pPr>
        <w:ind w:left="1134"/>
      </w:pPr>
    </w:p>
    <w:p w14:paraId="56B6ED33" w14:textId="77777777" w:rsidR="00FC3073" w:rsidRDefault="00FC3073" w:rsidP="00FC3073">
      <w:pPr>
        <w:ind w:left="1134"/>
      </w:pPr>
    </w:p>
    <w:p w14:paraId="42B69C03" w14:textId="77777777" w:rsidR="00FC3073" w:rsidRDefault="00FC3073" w:rsidP="00FC3073">
      <w:pPr>
        <w:ind w:left="1134"/>
      </w:pPr>
    </w:p>
    <w:p w14:paraId="728BFACD" w14:textId="77777777" w:rsidR="00FC3073" w:rsidRDefault="00FC3073" w:rsidP="00FC3073">
      <w:pPr>
        <w:ind w:left="1134"/>
      </w:pPr>
    </w:p>
    <w:p w14:paraId="7F2170E5" w14:textId="77777777" w:rsidR="00FC3073" w:rsidRDefault="00FC3073" w:rsidP="00FC3073">
      <w:pPr>
        <w:ind w:left="1134"/>
      </w:pPr>
    </w:p>
    <w:p w14:paraId="40F50D15" w14:textId="77777777" w:rsidR="00FC3073" w:rsidRDefault="00FC3073" w:rsidP="00FC3073">
      <w:pPr>
        <w:ind w:left="1134"/>
      </w:pPr>
    </w:p>
    <w:p w14:paraId="1403BD44" w14:textId="77777777" w:rsidR="00FC3073" w:rsidRDefault="00FC3073" w:rsidP="00FC3073">
      <w:pPr>
        <w:ind w:left="1134"/>
      </w:pPr>
    </w:p>
    <w:p w14:paraId="6E809CFC" w14:textId="77777777" w:rsidR="00FC3073" w:rsidRDefault="00FC3073" w:rsidP="00FC3073">
      <w:pPr>
        <w:ind w:left="1134"/>
      </w:pPr>
    </w:p>
    <w:p w14:paraId="57137418" w14:textId="77777777" w:rsidR="00FC3073" w:rsidRDefault="00FC3073" w:rsidP="00FC3073">
      <w:pPr>
        <w:ind w:left="1134"/>
      </w:pPr>
    </w:p>
    <w:p w14:paraId="2059A300" w14:textId="77777777" w:rsidR="00FC3073" w:rsidRDefault="00FC3073" w:rsidP="00FC3073">
      <w:pPr>
        <w:ind w:left="1134"/>
      </w:pPr>
    </w:p>
    <w:p w14:paraId="29CEE828" w14:textId="77777777" w:rsidR="00FC3073" w:rsidRDefault="00FC3073" w:rsidP="00FC3073">
      <w:pPr>
        <w:ind w:left="1134"/>
      </w:pPr>
    </w:p>
    <w:p w14:paraId="01AD0001" w14:textId="77777777" w:rsidR="00FC3073" w:rsidRDefault="00FC3073" w:rsidP="00FC3073"/>
    <w:p w14:paraId="64E5E60D" w14:textId="77777777" w:rsidR="00FC3073" w:rsidRDefault="00FC3073" w:rsidP="00FC3073"/>
    <w:p w14:paraId="7E1C094F" w14:textId="77777777" w:rsidR="00D17867" w:rsidRDefault="00D17867" w:rsidP="00FC3073"/>
    <w:p w14:paraId="0FE66726" w14:textId="77777777" w:rsidR="00D17867" w:rsidRDefault="00D17867" w:rsidP="00FC3073"/>
    <w:p w14:paraId="1CA1B5B7" w14:textId="77777777" w:rsidR="00D17867" w:rsidRDefault="00D17867" w:rsidP="00FC3073"/>
    <w:p w14:paraId="59861FAE" w14:textId="77777777" w:rsidR="00D17867" w:rsidRDefault="00D17867" w:rsidP="00FC3073"/>
    <w:p w14:paraId="2F336FAB" w14:textId="77777777" w:rsidR="00D17867" w:rsidRDefault="00D17867" w:rsidP="00FC3073"/>
    <w:p w14:paraId="036BF99A" w14:textId="77777777" w:rsidR="00D17867" w:rsidRDefault="00D17867" w:rsidP="00FC3073"/>
    <w:p w14:paraId="724DA368" w14:textId="77777777" w:rsidR="00D17867" w:rsidRDefault="00D17867" w:rsidP="00FC3073"/>
    <w:p w14:paraId="5E274680" w14:textId="77777777" w:rsidR="00D17867" w:rsidRDefault="00D17867" w:rsidP="00FC3073"/>
    <w:p w14:paraId="60F72528" w14:textId="77777777" w:rsidR="00D17867" w:rsidRDefault="00D17867" w:rsidP="00FC3073"/>
    <w:p w14:paraId="7462C503" w14:textId="77777777" w:rsidR="00D17867" w:rsidRDefault="00D17867" w:rsidP="00FC3073"/>
    <w:p w14:paraId="33F6BAFE" w14:textId="77777777" w:rsidR="00D17867" w:rsidRDefault="00D17867" w:rsidP="00FC3073"/>
    <w:p w14:paraId="46A0C756" w14:textId="77777777" w:rsidR="00D17867" w:rsidRDefault="00D17867" w:rsidP="00FC3073"/>
    <w:p w14:paraId="6385577C" w14:textId="77777777" w:rsidR="00D17867" w:rsidRDefault="00D17867" w:rsidP="00FC3073"/>
    <w:p w14:paraId="1E4A3618" w14:textId="77777777" w:rsidR="00D17867" w:rsidRDefault="00D17867" w:rsidP="00FC3073"/>
    <w:p w14:paraId="3C01FCF1" w14:textId="77777777" w:rsidR="00D17867" w:rsidRDefault="00D17867" w:rsidP="00FC3073"/>
    <w:p w14:paraId="59780182" w14:textId="77777777" w:rsidR="00D17867" w:rsidRDefault="00D17867" w:rsidP="00FC3073"/>
    <w:p w14:paraId="59E36207" w14:textId="77777777" w:rsidR="00D17867" w:rsidRDefault="00D17867" w:rsidP="00FC3073"/>
    <w:p w14:paraId="1113F6EE" w14:textId="77777777" w:rsidR="00D17867" w:rsidRDefault="00D17867" w:rsidP="00FC3073"/>
    <w:p w14:paraId="5B1F74BD" w14:textId="77777777" w:rsidR="00D17867" w:rsidRDefault="00D17867" w:rsidP="00FC3073"/>
    <w:p w14:paraId="6640ACAE" w14:textId="77777777" w:rsidR="00D17867" w:rsidRDefault="00D17867" w:rsidP="00FC3073"/>
    <w:p w14:paraId="1BA54394" w14:textId="77777777" w:rsidR="00D17867" w:rsidRDefault="00D17867" w:rsidP="00FC3073"/>
    <w:p w14:paraId="594389FA" w14:textId="77777777" w:rsidR="00D17867" w:rsidRDefault="00D17867" w:rsidP="00FC3073"/>
    <w:p w14:paraId="205B84D5" w14:textId="77777777" w:rsidR="00D17867" w:rsidRDefault="00D17867" w:rsidP="00FC3073"/>
    <w:p w14:paraId="10563404" w14:textId="77777777" w:rsidR="00D17867" w:rsidRDefault="00D17867" w:rsidP="00FC3073"/>
    <w:p w14:paraId="2C9F294A" w14:textId="77777777" w:rsidR="00D17867" w:rsidRPr="00AC6D21" w:rsidRDefault="00D17867" w:rsidP="00FC3073"/>
    <w:p w14:paraId="62B769B3" w14:textId="77777777" w:rsidR="00FC3073" w:rsidRPr="00A4592C" w:rsidRDefault="00FC3073" w:rsidP="00FC3073">
      <w:pPr>
        <w:ind w:left="1134"/>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315ED4DD" w14:textId="77777777" w:rsidR="00FC3073" w:rsidRPr="000433C0" w:rsidRDefault="00FC3073" w:rsidP="00FC3073">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1E18FE26" w14:textId="77777777" w:rsidR="00FC3073" w:rsidRPr="00A4592C" w:rsidRDefault="00FC3073" w:rsidP="00FC3073">
      <w:pPr>
        <w:spacing w:line="360" w:lineRule="auto"/>
        <w:ind w:left="1134"/>
        <w:jc w:val="center"/>
        <w:rPr>
          <w:rFonts w:eastAsiaTheme="minorHAnsi"/>
          <w:b/>
          <w:lang w:eastAsia="en-US"/>
        </w:rPr>
      </w:pPr>
      <w:r>
        <w:rPr>
          <w:rFonts w:eastAsiaTheme="minorHAnsi"/>
          <w:b/>
          <w:lang w:eastAsia="en-US"/>
        </w:rPr>
        <w:t>STORIA</w:t>
      </w:r>
    </w:p>
    <w:p w14:paraId="171A61A1" w14:textId="77777777" w:rsidR="00FA1FFA" w:rsidRPr="00A4592C" w:rsidRDefault="00FA1FFA" w:rsidP="00FA1FFA">
      <w:pPr>
        <w:spacing w:line="360" w:lineRule="auto"/>
        <w:jc w:val="center"/>
        <w:rPr>
          <w:rFonts w:eastAsiaTheme="minorHAnsi"/>
          <w:b/>
          <w:lang w:eastAsia="en-US"/>
        </w:rPr>
      </w:pPr>
      <w:r>
        <w:rPr>
          <w:rFonts w:eastAsiaTheme="minorHAnsi"/>
          <w:b/>
          <w:lang w:eastAsia="en-US"/>
        </w:rPr>
        <w:t>STORIA</w:t>
      </w:r>
    </w:p>
    <w:p w14:paraId="6A200A12" w14:textId="06AFF371" w:rsidR="00FA1FFA" w:rsidRPr="00A4592C" w:rsidRDefault="00FA1FFA" w:rsidP="00FA1FFA">
      <w:pPr>
        <w:spacing w:line="360" w:lineRule="auto"/>
        <w:jc w:val="center"/>
        <w:rPr>
          <w:rFonts w:eastAsiaTheme="minorHAnsi"/>
          <w:b/>
          <w:lang w:eastAsia="en-US"/>
        </w:rPr>
      </w:pPr>
      <w:r>
        <w:rPr>
          <w:rFonts w:eastAsiaTheme="minorHAnsi"/>
          <w:b/>
          <w:lang w:eastAsia="en-US"/>
        </w:rPr>
        <w:t xml:space="preserve">Classe V </w:t>
      </w:r>
      <w:proofErr w:type="spellStart"/>
      <w:r>
        <w:rPr>
          <w:rFonts w:eastAsiaTheme="minorHAnsi"/>
          <w:b/>
          <w:lang w:eastAsia="en-US"/>
        </w:rPr>
        <w:t>sez</w:t>
      </w:r>
      <w:proofErr w:type="spellEnd"/>
      <w:r>
        <w:rPr>
          <w:rFonts w:eastAsiaTheme="minorHAnsi"/>
          <w:b/>
          <w:lang w:eastAsia="en-US"/>
        </w:rPr>
        <w:t xml:space="preserve"> SS</w:t>
      </w:r>
      <w:r w:rsidR="004417F3">
        <w:rPr>
          <w:rFonts w:eastAsiaTheme="minorHAnsi"/>
          <w:b/>
          <w:lang w:eastAsia="en-US"/>
        </w:rPr>
        <w:t>A</w:t>
      </w:r>
      <w:r>
        <w:rPr>
          <w:rFonts w:eastAsiaTheme="minorHAnsi"/>
          <w:b/>
          <w:lang w:eastAsia="en-US"/>
        </w:rPr>
        <w:t xml:space="preserve">S </w:t>
      </w:r>
      <w:proofErr w:type="spellStart"/>
      <w:r>
        <w:rPr>
          <w:rFonts w:eastAsiaTheme="minorHAnsi"/>
          <w:b/>
          <w:lang w:eastAsia="en-US"/>
        </w:rPr>
        <w:t>sez</w:t>
      </w:r>
      <w:proofErr w:type="spellEnd"/>
      <w:r>
        <w:rPr>
          <w:rFonts w:eastAsiaTheme="minorHAnsi"/>
          <w:b/>
          <w:lang w:eastAsia="en-US"/>
        </w:rPr>
        <w:t xml:space="preserve"> B</w:t>
      </w:r>
    </w:p>
    <w:p w14:paraId="6A2F314C" w14:textId="77777777" w:rsidR="00FA1FFA" w:rsidRPr="00A4592C" w:rsidRDefault="00FA1FFA" w:rsidP="00FA1FFA">
      <w:pPr>
        <w:spacing w:line="360" w:lineRule="auto"/>
        <w:jc w:val="center"/>
        <w:rPr>
          <w:rFonts w:eastAsiaTheme="minorHAnsi"/>
          <w:b/>
          <w:lang w:eastAsia="en-US"/>
        </w:rPr>
      </w:pPr>
      <w:r>
        <w:rPr>
          <w:rFonts w:eastAsiaTheme="minorHAnsi"/>
          <w:b/>
          <w:lang w:eastAsia="en-US"/>
        </w:rPr>
        <w:t>Anno Scolastico 2022/2023</w:t>
      </w:r>
    </w:p>
    <w:p w14:paraId="2F832BDE" w14:textId="77777777" w:rsidR="00FA1FFA" w:rsidRPr="005B0139" w:rsidRDefault="00FA1FFA" w:rsidP="00FA1FFA">
      <w:pPr>
        <w:jc w:val="center"/>
        <w:rPr>
          <w:rFonts w:eastAsiaTheme="minorHAnsi"/>
          <w:b/>
          <w:lang w:eastAsia="en-US"/>
        </w:rPr>
      </w:pPr>
      <w:r w:rsidRPr="005B0139">
        <w:rPr>
          <w:rFonts w:eastAsiaTheme="minorHAnsi"/>
          <w:b/>
          <w:lang w:eastAsia="en-US"/>
        </w:rPr>
        <w:t>Prof. Quattromani Vitaliano</w:t>
      </w:r>
    </w:p>
    <w:p w14:paraId="5636B5C5" w14:textId="77777777" w:rsidR="00FA1FFA" w:rsidRDefault="00FA1FFA" w:rsidP="00FA1FFA">
      <w:pPr>
        <w:rPr>
          <w:rFonts w:eastAsiaTheme="minorHAnsi"/>
          <w:b/>
          <w:sz w:val="28"/>
          <w:szCs w:val="28"/>
          <w:lang w:eastAsia="en-US"/>
        </w:rPr>
      </w:pPr>
    </w:p>
    <w:p w14:paraId="0BE82368" w14:textId="77777777" w:rsidR="00FA1FFA" w:rsidRPr="00A4592C" w:rsidRDefault="00FA1FFA" w:rsidP="00FA1FFA">
      <w:pPr>
        <w:spacing w:line="360" w:lineRule="auto"/>
        <w:jc w:val="center"/>
        <w:rPr>
          <w:rFonts w:eastAsiaTheme="minorHAnsi"/>
          <w:b/>
          <w:lang w:eastAsia="en-US"/>
        </w:rPr>
      </w:pPr>
    </w:p>
    <w:p w14:paraId="63A30247" w14:textId="77777777" w:rsidR="00FA1FFA" w:rsidRDefault="00FA1FFA" w:rsidP="00FA1FFA">
      <w:pPr>
        <w:spacing w:line="360" w:lineRule="auto"/>
        <w:jc w:val="both"/>
        <w:rPr>
          <w:rFonts w:eastAsiaTheme="minorHAnsi"/>
          <w:b/>
          <w:u w:val="single"/>
          <w:lang w:eastAsia="en-US"/>
        </w:rPr>
      </w:pPr>
      <w:r>
        <w:rPr>
          <w:rFonts w:eastAsiaTheme="minorHAnsi"/>
          <w:b/>
          <w:u w:val="single"/>
          <w:lang w:eastAsia="en-US"/>
        </w:rPr>
        <w:t>PROGRAMMA SVOLTO FINO AL 15 MAGGIO</w:t>
      </w:r>
    </w:p>
    <w:p w14:paraId="7F9B5227"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Società di massa;</w:t>
      </w:r>
    </w:p>
    <w:p w14:paraId="04ABA5BF"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Suffragio universale, partiti, sindacalisti;</w:t>
      </w:r>
    </w:p>
    <w:p w14:paraId="4802425D"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Nazionalismo e razzismo;</w:t>
      </w:r>
    </w:p>
    <w:p w14:paraId="19B8C98C"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L’Europa delle nuove alleanze;</w:t>
      </w:r>
    </w:p>
    <w:p w14:paraId="6118B894"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 Prima guerra mondiale;</w:t>
      </w:r>
    </w:p>
    <w:p w14:paraId="0C6DF2DD"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Rivoluzione russa;</w:t>
      </w:r>
    </w:p>
    <w:p w14:paraId="710ACDBE"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Primo Dopoguerra;</w:t>
      </w:r>
    </w:p>
    <w:p w14:paraId="4683DA79"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Biennio rosso 1919-20;</w:t>
      </w:r>
    </w:p>
    <w:p w14:paraId="4B6135E3"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 crisi del ’29;</w:t>
      </w:r>
    </w:p>
    <w:p w14:paraId="6B5D2ED0"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 Germania tra le due guerre;</w:t>
      </w:r>
    </w:p>
    <w:p w14:paraId="70D9CA3C"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L’ascesa del fascismo;</w:t>
      </w:r>
    </w:p>
    <w:p w14:paraId="6E30568E"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Il nazismo;</w:t>
      </w:r>
    </w:p>
    <w:p w14:paraId="4F75820B"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 seconda guerra mondiale;</w:t>
      </w:r>
    </w:p>
    <w:p w14:paraId="6A0AAE98"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 guerra di Corea;</w:t>
      </w:r>
    </w:p>
    <w:p w14:paraId="36D8EBD0"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 crisi ungherese;</w:t>
      </w:r>
    </w:p>
    <w:p w14:paraId="3ADB684C"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 decolonizzazione;</w:t>
      </w:r>
    </w:p>
    <w:p w14:paraId="0E3D0E5E"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Nascita di Israele e crisi di Suez;</w:t>
      </w:r>
    </w:p>
    <w:p w14:paraId="575CEF0F"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Instabilità politica in America Latina;</w:t>
      </w:r>
    </w:p>
    <w:p w14:paraId="234BF428"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Il boom economico;</w:t>
      </w:r>
    </w:p>
    <w:p w14:paraId="33E276FA"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Il nuovo femminismo;</w:t>
      </w:r>
    </w:p>
    <w:p w14:paraId="11FB2380"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Concilio Vaticano II;</w:t>
      </w:r>
    </w:p>
    <w:p w14:paraId="6A8D8E55"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 crisi missilistica cubana;</w:t>
      </w:r>
    </w:p>
    <w:p w14:paraId="539A52DB"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 rivoluzione culturale cinese;</w:t>
      </w:r>
    </w:p>
    <w:p w14:paraId="62697EB0"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 guerra del Vietnam;</w:t>
      </w:r>
    </w:p>
    <w:p w14:paraId="042E0BB2"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lastRenderedPageBreak/>
        <w:t>Guerre Arabo-israeliane;</w:t>
      </w:r>
    </w:p>
    <w:p w14:paraId="75835266"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Crisi petrolifera;</w:t>
      </w:r>
    </w:p>
    <w:p w14:paraId="49FD0FBC"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Crisi bipolarismo;</w:t>
      </w:r>
    </w:p>
    <w:p w14:paraId="0C5182BB"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Il caso Watergate;</w:t>
      </w:r>
    </w:p>
    <w:p w14:paraId="2E10F4D6"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 xml:space="preserve">L’URSS da Breznev a </w:t>
      </w:r>
      <w:proofErr w:type="spellStart"/>
      <w:r w:rsidRPr="00E66A7A">
        <w:rPr>
          <w:rFonts w:ascii="Times New Roman" w:hAnsi="Times New Roman"/>
          <w:sz w:val="24"/>
        </w:rPr>
        <w:t>Gorbacev</w:t>
      </w:r>
      <w:proofErr w:type="spellEnd"/>
      <w:r w:rsidRPr="00E66A7A">
        <w:rPr>
          <w:rFonts w:ascii="Times New Roman" w:hAnsi="Times New Roman"/>
          <w:sz w:val="24"/>
        </w:rPr>
        <w:t>;</w:t>
      </w:r>
    </w:p>
    <w:p w14:paraId="5B8D725C"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Caduta del Muro di Berlino;</w:t>
      </w:r>
    </w:p>
    <w:p w14:paraId="5C690B3D"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Regimi in America Latina;</w:t>
      </w:r>
    </w:p>
    <w:p w14:paraId="44E0F881"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Rivoluzione iraniana;</w:t>
      </w:r>
    </w:p>
    <w:p w14:paraId="05AA426F"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La C. S. I.;</w:t>
      </w:r>
    </w:p>
    <w:p w14:paraId="6FC3606E"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Crisi Jugoslava;</w:t>
      </w:r>
    </w:p>
    <w:p w14:paraId="3557606F" w14:textId="77777777" w:rsidR="00FA1FFA" w:rsidRPr="00E66A7A" w:rsidRDefault="00FA1FFA">
      <w:pPr>
        <w:pStyle w:val="Paragrafoelenco"/>
        <w:numPr>
          <w:ilvl w:val="0"/>
          <w:numId w:val="56"/>
        </w:numPr>
        <w:spacing w:after="160" w:line="360" w:lineRule="auto"/>
        <w:rPr>
          <w:rFonts w:ascii="Times New Roman" w:hAnsi="Times New Roman"/>
          <w:sz w:val="24"/>
        </w:rPr>
      </w:pPr>
      <w:r w:rsidRPr="00E66A7A">
        <w:rPr>
          <w:rFonts w:ascii="Times New Roman" w:hAnsi="Times New Roman"/>
          <w:sz w:val="24"/>
        </w:rPr>
        <w:t>Guerra del Golfo;</w:t>
      </w:r>
    </w:p>
    <w:p w14:paraId="741B618E" w14:textId="77777777" w:rsidR="00FA1FFA" w:rsidRDefault="00FA1FFA" w:rsidP="00FA1FFA">
      <w:pPr>
        <w:spacing w:line="360" w:lineRule="auto"/>
        <w:contextualSpacing/>
        <w:jc w:val="both"/>
      </w:pPr>
    </w:p>
    <w:p w14:paraId="597A7F9E" w14:textId="77777777" w:rsidR="00FA1FFA" w:rsidRPr="00A4592C" w:rsidRDefault="00FA1FFA" w:rsidP="00FA1FFA">
      <w:pPr>
        <w:spacing w:line="360" w:lineRule="auto"/>
        <w:contextualSpacing/>
        <w:jc w:val="both"/>
      </w:pPr>
    </w:p>
    <w:p w14:paraId="4B7EB421" w14:textId="77777777" w:rsidR="00FA1FFA" w:rsidRDefault="00FA1FFA" w:rsidP="00FA1FFA">
      <w:pPr>
        <w:spacing w:line="360" w:lineRule="auto"/>
        <w:jc w:val="both"/>
        <w:rPr>
          <w:b/>
          <w:u w:val="single"/>
        </w:rPr>
      </w:pPr>
      <w:r w:rsidRPr="00A4592C">
        <w:rPr>
          <w:b/>
          <w:u w:val="single"/>
        </w:rPr>
        <w:t xml:space="preserve">PROGRAMMA </w:t>
      </w:r>
      <w:r>
        <w:rPr>
          <w:b/>
          <w:u w:val="single"/>
        </w:rPr>
        <w:t>DA SVOLGERE DOPO IL 15 MAGGIO</w:t>
      </w:r>
    </w:p>
    <w:p w14:paraId="56D126C3" w14:textId="77777777" w:rsidR="00FA1FFA" w:rsidRPr="00E66A7A" w:rsidRDefault="00FA1FFA">
      <w:pPr>
        <w:pStyle w:val="Paragrafoelenco"/>
        <w:numPr>
          <w:ilvl w:val="0"/>
          <w:numId w:val="57"/>
        </w:numPr>
        <w:spacing w:after="160" w:line="360" w:lineRule="auto"/>
        <w:rPr>
          <w:rFonts w:ascii="Times New Roman" w:hAnsi="Times New Roman"/>
          <w:sz w:val="24"/>
        </w:rPr>
      </w:pPr>
      <w:r w:rsidRPr="00E66A7A">
        <w:rPr>
          <w:rFonts w:ascii="Times New Roman" w:hAnsi="Times New Roman"/>
          <w:sz w:val="24"/>
        </w:rPr>
        <w:t>Accordo Israelo-palestinese;</w:t>
      </w:r>
    </w:p>
    <w:p w14:paraId="30C8D956" w14:textId="77777777" w:rsidR="00FA1FFA" w:rsidRPr="00E66A7A" w:rsidRDefault="00FA1FFA">
      <w:pPr>
        <w:pStyle w:val="Paragrafoelenco"/>
        <w:numPr>
          <w:ilvl w:val="0"/>
          <w:numId w:val="57"/>
        </w:numPr>
        <w:spacing w:after="160" w:line="360" w:lineRule="auto"/>
        <w:rPr>
          <w:rFonts w:ascii="Times New Roman" w:hAnsi="Times New Roman"/>
          <w:sz w:val="24"/>
        </w:rPr>
      </w:pPr>
      <w:r w:rsidRPr="00E66A7A">
        <w:rPr>
          <w:rFonts w:ascii="Times New Roman" w:hAnsi="Times New Roman"/>
          <w:sz w:val="24"/>
        </w:rPr>
        <w:t>L’Unione Europea;</w:t>
      </w:r>
    </w:p>
    <w:p w14:paraId="2446918F" w14:textId="77777777" w:rsidR="00FA1FFA" w:rsidRPr="00E66A7A" w:rsidRDefault="00FA1FFA">
      <w:pPr>
        <w:pStyle w:val="Paragrafoelenco"/>
        <w:numPr>
          <w:ilvl w:val="0"/>
          <w:numId w:val="57"/>
        </w:numPr>
        <w:spacing w:after="160" w:line="360" w:lineRule="auto"/>
        <w:rPr>
          <w:rFonts w:ascii="Times New Roman" w:hAnsi="Times New Roman"/>
          <w:sz w:val="24"/>
        </w:rPr>
      </w:pPr>
      <w:r w:rsidRPr="00E66A7A">
        <w:rPr>
          <w:rFonts w:ascii="Times New Roman" w:hAnsi="Times New Roman"/>
          <w:sz w:val="24"/>
        </w:rPr>
        <w:t>La questione africana;</w:t>
      </w:r>
    </w:p>
    <w:p w14:paraId="424AE235" w14:textId="6E3BCD54" w:rsidR="00FA1FFA" w:rsidRPr="00E66A7A" w:rsidRDefault="00FA1FFA">
      <w:pPr>
        <w:pStyle w:val="Paragrafoelenco"/>
        <w:numPr>
          <w:ilvl w:val="0"/>
          <w:numId w:val="57"/>
        </w:numPr>
        <w:spacing w:after="160" w:line="360" w:lineRule="auto"/>
        <w:rPr>
          <w:rFonts w:ascii="Times New Roman" w:hAnsi="Times New Roman"/>
          <w:sz w:val="24"/>
        </w:rPr>
      </w:pPr>
      <w:r w:rsidRPr="00E66A7A">
        <w:rPr>
          <w:rFonts w:ascii="Times New Roman" w:hAnsi="Times New Roman"/>
          <w:sz w:val="24"/>
        </w:rPr>
        <w:t>Integralismo islamico</w:t>
      </w:r>
      <w:r>
        <w:rPr>
          <w:rFonts w:ascii="Times New Roman" w:hAnsi="Times New Roman"/>
          <w:sz w:val="24"/>
        </w:rPr>
        <w:t>.</w:t>
      </w:r>
    </w:p>
    <w:p w14:paraId="4DD4DB20" w14:textId="77777777" w:rsidR="00FA1FFA" w:rsidRPr="00AC6D21" w:rsidRDefault="00FA1FFA" w:rsidP="00FA1FFA"/>
    <w:p w14:paraId="79E74C96" w14:textId="77777777" w:rsidR="00FA1FFA" w:rsidRPr="00AC6D21" w:rsidRDefault="00FA1FFA" w:rsidP="00FA1FFA">
      <w:r w:rsidRPr="006B39F1">
        <w:rPr>
          <w:b/>
        </w:rPr>
        <w:t>Libri di testo</w:t>
      </w:r>
      <w:r>
        <w:t>: Giorgio De Vecchi, Giorgio Giovannetti, La</w:t>
      </w:r>
      <w:r w:rsidRPr="00E66A7A">
        <w:t xml:space="preserve"> </w:t>
      </w:r>
      <w:r>
        <w:t xml:space="preserve">nostra avventura, 3 (Edizione Verde), Mondadori. </w:t>
      </w:r>
    </w:p>
    <w:p w14:paraId="02DC1910" w14:textId="77777777" w:rsidR="00FC3073" w:rsidRPr="00677E76" w:rsidRDefault="00FC3073" w:rsidP="00FC3073">
      <w:pPr>
        <w:spacing w:line="360" w:lineRule="auto"/>
        <w:ind w:left="1134" w:right="-1"/>
        <w:rPr>
          <w:b/>
          <w:bCs/>
          <w:color w:val="0000FF"/>
        </w:rPr>
      </w:pPr>
    </w:p>
    <w:p w14:paraId="50BA3F12" w14:textId="77777777" w:rsidR="00FC3073" w:rsidRPr="00677E76" w:rsidRDefault="00FC3073" w:rsidP="00FC3073">
      <w:pPr>
        <w:spacing w:line="360" w:lineRule="auto"/>
        <w:ind w:left="1134" w:right="-1"/>
        <w:rPr>
          <w:b/>
          <w:bCs/>
          <w:color w:val="0000FF"/>
        </w:rPr>
      </w:pPr>
    </w:p>
    <w:p w14:paraId="14128197" w14:textId="77777777" w:rsidR="00FC3073" w:rsidRDefault="00FC3073" w:rsidP="00FC3073">
      <w:pPr>
        <w:rPr>
          <w:rFonts w:eastAsiaTheme="minorHAnsi"/>
          <w:b/>
          <w:sz w:val="28"/>
          <w:szCs w:val="28"/>
          <w:lang w:eastAsia="en-US"/>
        </w:rPr>
      </w:pPr>
    </w:p>
    <w:p w14:paraId="61E8C6EC" w14:textId="77777777" w:rsidR="00FA1FFA" w:rsidRDefault="00FA1FFA" w:rsidP="00FC3073">
      <w:pPr>
        <w:rPr>
          <w:rFonts w:eastAsiaTheme="minorHAnsi"/>
          <w:b/>
          <w:sz w:val="28"/>
          <w:szCs w:val="28"/>
          <w:lang w:eastAsia="en-US"/>
        </w:rPr>
      </w:pPr>
    </w:p>
    <w:p w14:paraId="1A8E09E0" w14:textId="77777777" w:rsidR="00FA1FFA" w:rsidRDefault="00FA1FFA" w:rsidP="00FC3073">
      <w:pPr>
        <w:rPr>
          <w:rFonts w:eastAsiaTheme="minorHAnsi"/>
          <w:b/>
          <w:sz w:val="28"/>
          <w:szCs w:val="28"/>
          <w:lang w:eastAsia="en-US"/>
        </w:rPr>
      </w:pPr>
    </w:p>
    <w:p w14:paraId="479FD1F6" w14:textId="77777777" w:rsidR="00FA1FFA" w:rsidRDefault="00FA1FFA" w:rsidP="00FC3073">
      <w:pPr>
        <w:rPr>
          <w:rFonts w:eastAsiaTheme="minorHAnsi"/>
          <w:b/>
          <w:sz w:val="28"/>
          <w:szCs w:val="28"/>
          <w:lang w:eastAsia="en-US"/>
        </w:rPr>
      </w:pPr>
    </w:p>
    <w:p w14:paraId="04CBC5CD" w14:textId="77777777" w:rsidR="00FA1FFA" w:rsidRDefault="00FA1FFA" w:rsidP="00FC3073">
      <w:pPr>
        <w:rPr>
          <w:rFonts w:eastAsiaTheme="minorHAnsi"/>
          <w:b/>
          <w:sz w:val="28"/>
          <w:szCs w:val="28"/>
          <w:lang w:eastAsia="en-US"/>
        </w:rPr>
      </w:pPr>
    </w:p>
    <w:p w14:paraId="1D3ED152" w14:textId="77777777" w:rsidR="00FA1FFA" w:rsidRDefault="00FA1FFA" w:rsidP="00FC3073">
      <w:pPr>
        <w:rPr>
          <w:rFonts w:eastAsiaTheme="minorHAnsi"/>
          <w:b/>
          <w:sz w:val="28"/>
          <w:szCs w:val="28"/>
          <w:lang w:eastAsia="en-US"/>
        </w:rPr>
      </w:pPr>
    </w:p>
    <w:p w14:paraId="6F6ED7D4" w14:textId="77777777" w:rsidR="00FA1FFA" w:rsidRDefault="00FA1FFA" w:rsidP="00FC3073">
      <w:pPr>
        <w:rPr>
          <w:rFonts w:eastAsiaTheme="minorHAnsi"/>
          <w:b/>
          <w:sz w:val="28"/>
          <w:szCs w:val="28"/>
          <w:lang w:eastAsia="en-US"/>
        </w:rPr>
      </w:pPr>
    </w:p>
    <w:p w14:paraId="58DD52BF" w14:textId="77777777" w:rsidR="00FA1FFA" w:rsidRDefault="00FA1FFA" w:rsidP="00FC3073">
      <w:pPr>
        <w:rPr>
          <w:rFonts w:eastAsiaTheme="minorHAnsi"/>
          <w:b/>
          <w:sz w:val="28"/>
          <w:szCs w:val="28"/>
          <w:lang w:eastAsia="en-US"/>
        </w:rPr>
      </w:pPr>
    </w:p>
    <w:p w14:paraId="7AF2F3A9" w14:textId="77777777" w:rsidR="00FA1FFA" w:rsidRDefault="00FA1FFA" w:rsidP="00FC3073">
      <w:pPr>
        <w:rPr>
          <w:rFonts w:eastAsiaTheme="minorHAnsi"/>
          <w:b/>
          <w:sz w:val="28"/>
          <w:szCs w:val="28"/>
          <w:lang w:eastAsia="en-US"/>
        </w:rPr>
      </w:pPr>
    </w:p>
    <w:p w14:paraId="5B309543" w14:textId="77777777" w:rsidR="00FA1FFA" w:rsidRDefault="00FA1FFA" w:rsidP="00FC3073">
      <w:pPr>
        <w:rPr>
          <w:rFonts w:eastAsiaTheme="minorHAnsi"/>
          <w:b/>
          <w:sz w:val="28"/>
          <w:szCs w:val="28"/>
          <w:lang w:eastAsia="en-US"/>
        </w:rPr>
      </w:pPr>
    </w:p>
    <w:p w14:paraId="7C37124D" w14:textId="77777777" w:rsidR="00FA1FFA" w:rsidRDefault="00FA1FFA" w:rsidP="00FC3073">
      <w:pPr>
        <w:rPr>
          <w:rFonts w:eastAsiaTheme="minorHAnsi"/>
          <w:b/>
          <w:sz w:val="28"/>
          <w:szCs w:val="28"/>
          <w:lang w:eastAsia="en-US"/>
        </w:rPr>
      </w:pPr>
    </w:p>
    <w:p w14:paraId="3204367F" w14:textId="77777777" w:rsidR="00FA1FFA" w:rsidRDefault="00FA1FFA" w:rsidP="00FC3073">
      <w:pPr>
        <w:rPr>
          <w:rFonts w:eastAsiaTheme="minorHAnsi"/>
          <w:b/>
          <w:sz w:val="28"/>
          <w:szCs w:val="28"/>
          <w:lang w:eastAsia="en-US"/>
        </w:rPr>
      </w:pPr>
    </w:p>
    <w:p w14:paraId="5AE0DC6F" w14:textId="77777777" w:rsidR="00FA1FFA" w:rsidRDefault="00FA1FFA" w:rsidP="00FC3073">
      <w:pPr>
        <w:rPr>
          <w:rFonts w:eastAsiaTheme="minorHAnsi"/>
          <w:b/>
          <w:sz w:val="28"/>
          <w:szCs w:val="28"/>
          <w:lang w:eastAsia="en-US"/>
        </w:rPr>
      </w:pPr>
    </w:p>
    <w:p w14:paraId="568300EB" w14:textId="77777777" w:rsidR="00FA1FFA" w:rsidRDefault="00FA1FFA" w:rsidP="00FC3073">
      <w:pPr>
        <w:rPr>
          <w:rFonts w:eastAsiaTheme="minorHAnsi"/>
          <w:b/>
          <w:sz w:val="28"/>
          <w:szCs w:val="28"/>
          <w:lang w:eastAsia="en-US"/>
        </w:rPr>
      </w:pPr>
    </w:p>
    <w:p w14:paraId="2502457D" w14:textId="77777777" w:rsidR="00FC3073" w:rsidRPr="00B210BF" w:rsidRDefault="00FC3073" w:rsidP="00FC3073">
      <w:pPr>
        <w:ind w:left="1134"/>
        <w:jc w:val="center"/>
        <w:rPr>
          <w:rFonts w:eastAsiaTheme="minorHAnsi"/>
          <w:b/>
          <w:sz w:val="28"/>
          <w:szCs w:val="28"/>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633098C3" w14:textId="77777777" w:rsidR="00FC3073" w:rsidRPr="000433C0" w:rsidRDefault="00FC3073" w:rsidP="00FC3073">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5A614E33" w14:textId="77777777" w:rsidR="00FC3073" w:rsidRPr="00A4592C" w:rsidRDefault="00FC3073" w:rsidP="00FC3073">
      <w:pPr>
        <w:spacing w:line="360" w:lineRule="auto"/>
        <w:ind w:left="1134"/>
        <w:jc w:val="center"/>
        <w:rPr>
          <w:rFonts w:eastAsiaTheme="minorHAnsi"/>
          <w:b/>
          <w:lang w:eastAsia="en-US"/>
        </w:rPr>
      </w:pPr>
      <w:r w:rsidRPr="00A4592C">
        <w:rPr>
          <w:rFonts w:eastAsiaTheme="minorHAnsi"/>
          <w:b/>
          <w:lang w:eastAsia="en-US"/>
        </w:rPr>
        <w:t xml:space="preserve">LINGUA </w:t>
      </w:r>
      <w:r>
        <w:rPr>
          <w:rFonts w:eastAsiaTheme="minorHAnsi"/>
          <w:b/>
          <w:lang w:eastAsia="en-US"/>
        </w:rPr>
        <w:t>INGLESE</w:t>
      </w:r>
    </w:p>
    <w:p w14:paraId="595321DC" w14:textId="77777777" w:rsidR="00FA1FFA" w:rsidRPr="00A4592C" w:rsidRDefault="00FA1FFA" w:rsidP="00FA1FFA">
      <w:pPr>
        <w:spacing w:line="360" w:lineRule="auto"/>
        <w:jc w:val="center"/>
        <w:rPr>
          <w:rFonts w:eastAsiaTheme="minorHAnsi"/>
          <w:b/>
          <w:lang w:eastAsia="en-US"/>
        </w:rPr>
      </w:pPr>
      <w:r>
        <w:rPr>
          <w:rFonts w:eastAsiaTheme="minorHAnsi"/>
          <w:b/>
          <w:lang w:eastAsia="en-US"/>
        </w:rPr>
        <w:t>Classe V sez. B</w:t>
      </w:r>
    </w:p>
    <w:p w14:paraId="6546C997" w14:textId="77777777" w:rsidR="00FA1FFA" w:rsidRPr="00A4592C" w:rsidRDefault="00FA1FFA" w:rsidP="00FA1FFA">
      <w:pPr>
        <w:spacing w:line="360" w:lineRule="auto"/>
        <w:jc w:val="center"/>
        <w:rPr>
          <w:rFonts w:eastAsiaTheme="minorHAnsi"/>
          <w:b/>
          <w:lang w:eastAsia="en-US"/>
        </w:rPr>
      </w:pPr>
      <w:r>
        <w:rPr>
          <w:rFonts w:eastAsiaTheme="minorHAnsi"/>
          <w:b/>
          <w:lang w:eastAsia="en-US"/>
        </w:rPr>
        <w:t>Anno Scolastico 2022/2023</w:t>
      </w:r>
    </w:p>
    <w:p w14:paraId="67B0896F" w14:textId="77777777" w:rsidR="00FA1FFA" w:rsidRPr="00A4592C" w:rsidRDefault="00FA1FFA" w:rsidP="00FA1FFA">
      <w:pPr>
        <w:spacing w:line="360" w:lineRule="auto"/>
        <w:jc w:val="center"/>
        <w:rPr>
          <w:rFonts w:eastAsiaTheme="minorHAnsi"/>
          <w:b/>
          <w:lang w:eastAsia="en-US"/>
        </w:rPr>
      </w:pPr>
      <w:r>
        <w:rPr>
          <w:rFonts w:eastAsiaTheme="minorHAnsi"/>
          <w:b/>
          <w:lang w:eastAsia="en-US"/>
        </w:rPr>
        <w:t>Prof.ssa Pesticcio Rossella</w:t>
      </w:r>
    </w:p>
    <w:p w14:paraId="7A955085" w14:textId="77777777" w:rsidR="00FA1FFA" w:rsidRDefault="00FA1FFA" w:rsidP="00FA1FFA">
      <w:pPr>
        <w:widowControl w:val="0"/>
        <w:autoSpaceDE w:val="0"/>
        <w:autoSpaceDN w:val="0"/>
        <w:rPr>
          <w:sz w:val="22"/>
          <w:szCs w:val="22"/>
          <w:lang w:eastAsia="en-US"/>
        </w:rPr>
      </w:pPr>
    </w:p>
    <w:p w14:paraId="4D3EFF6B" w14:textId="77777777" w:rsidR="00FA1FFA" w:rsidRDefault="00FA1FFA" w:rsidP="00FA1FFA">
      <w:pPr>
        <w:widowControl w:val="0"/>
        <w:autoSpaceDE w:val="0"/>
        <w:autoSpaceDN w:val="0"/>
        <w:rPr>
          <w:sz w:val="22"/>
          <w:szCs w:val="22"/>
          <w:lang w:eastAsia="en-US"/>
        </w:rPr>
      </w:pPr>
    </w:p>
    <w:p w14:paraId="04D98484" w14:textId="77777777" w:rsidR="00FA1FFA" w:rsidRPr="003E5111" w:rsidRDefault="00FA1FFA" w:rsidP="00FA1FFA">
      <w:pPr>
        <w:spacing w:line="360" w:lineRule="auto"/>
        <w:jc w:val="center"/>
        <w:rPr>
          <w:rFonts w:eastAsia="Calibri"/>
          <w:b/>
        </w:rPr>
      </w:pPr>
    </w:p>
    <w:p w14:paraId="27BD6ADC" w14:textId="77777777" w:rsidR="00FA1FFA" w:rsidRDefault="00FA1FFA" w:rsidP="00FA1FFA">
      <w:pPr>
        <w:spacing w:line="360" w:lineRule="auto"/>
        <w:jc w:val="both"/>
        <w:rPr>
          <w:rFonts w:eastAsia="Calibri"/>
          <w:b/>
          <w:u w:val="single"/>
        </w:rPr>
      </w:pPr>
      <w:r w:rsidRPr="003E5111">
        <w:rPr>
          <w:rFonts w:eastAsia="Calibri"/>
          <w:b/>
          <w:u w:val="single"/>
        </w:rPr>
        <w:t>PROGRAMMA SVOLTO FINO AL 15 MAGGIO 202</w:t>
      </w:r>
      <w:r>
        <w:rPr>
          <w:rFonts w:eastAsia="Calibri"/>
          <w:b/>
          <w:u w:val="single"/>
        </w:rPr>
        <w:t>3</w:t>
      </w:r>
    </w:p>
    <w:p w14:paraId="28B94886" w14:textId="77777777" w:rsidR="00FA1FFA" w:rsidRPr="00D772DF" w:rsidRDefault="00FA1FFA">
      <w:pPr>
        <w:pStyle w:val="Paragrafoelenco"/>
        <w:numPr>
          <w:ilvl w:val="0"/>
          <w:numId w:val="58"/>
        </w:numPr>
        <w:spacing w:line="360" w:lineRule="auto"/>
        <w:jc w:val="both"/>
        <w:rPr>
          <w:rFonts w:ascii="Times New Roman" w:eastAsia="Calibri" w:hAnsi="Times New Roman"/>
          <w:bCs/>
        </w:rPr>
      </w:pPr>
      <w:r w:rsidRPr="00D772DF">
        <w:rPr>
          <w:rFonts w:ascii="Times New Roman" w:eastAsia="Calibri" w:hAnsi="Times New Roman"/>
          <w:bCs/>
        </w:rPr>
        <w:t xml:space="preserve">Common </w:t>
      </w:r>
      <w:proofErr w:type="spellStart"/>
      <w:r w:rsidRPr="00D772DF">
        <w:rPr>
          <w:rFonts w:ascii="Times New Roman" w:eastAsia="Calibri" w:hAnsi="Times New Roman"/>
          <w:bCs/>
        </w:rPr>
        <w:t>irregular</w:t>
      </w:r>
      <w:proofErr w:type="spellEnd"/>
      <w:r w:rsidRPr="00D772DF">
        <w:rPr>
          <w:rFonts w:ascii="Times New Roman" w:eastAsia="Calibri" w:hAnsi="Times New Roman"/>
          <w:bCs/>
        </w:rPr>
        <w:t xml:space="preserve"> </w:t>
      </w:r>
      <w:proofErr w:type="spellStart"/>
      <w:r w:rsidRPr="00D772DF">
        <w:rPr>
          <w:rFonts w:ascii="Times New Roman" w:eastAsia="Calibri" w:hAnsi="Times New Roman"/>
          <w:bCs/>
        </w:rPr>
        <w:t>verbs</w:t>
      </w:r>
      <w:proofErr w:type="spellEnd"/>
    </w:p>
    <w:p w14:paraId="672004E9"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Verbs that are easily confused</w:t>
      </w:r>
    </w:p>
    <w:p w14:paraId="52693C61"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Past simple – Present perfect</w:t>
      </w:r>
    </w:p>
    <w:p w14:paraId="2A3E37FF"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Active verb tenses</w:t>
      </w:r>
    </w:p>
    <w:p w14:paraId="2FF6F48D"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Present perfect- Past perfect</w:t>
      </w:r>
    </w:p>
    <w:p w14:paraId="30108091"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Common problems of old people </w:t>
      </w:r>
    </w:p>
    <w:p w14:paraId="04210F20"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Progressive structure </w:t>
      </w:r>
    </w:p>
    <w:p w14:paraId="034DE6F1"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Aliments and </w:t>
      </w:r>
      <w:proofErr w:type="gramStart"/>
      <w:r w:rsidRPr="00D772DF">
        <w:rPr>
          <w:rFonts w:ascii="Times New Roman" w:eastAsia="Calibri" w:hAnsi="Times New Roman"/>
          <w:bCs/>
          <w:lang w:val="en-GB"/>
        </w:rPr>
        <w:t>illnesses ,</w:t>
      </w:r>
      <w:proofErr w:type="gramEnd"/>
      <w:r w:rsidRPr="00D772DF">
        <w:rPr>
          <w:rFonts w:ascii="Times New Roman" w:eastAsia="Calibri" w:hAnsi="Times New Roman"/>
          <w:bCs/>
          <w:lang w:val="en-GB"/>
        </w:rPr>
        <w:t xml:space="preserve"> eating disorders</w:t>
      </w:r>
    </w:p>
    <w:p w14:paraId="5EA15463"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Progressive with always…</w:t>
      </w:r>
    </w:p>
    <w:p w14:paraId="6E2F3394"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Society and the individual person </w:t>
      </w:r>
    </w:p>
    <w:p w14:paraId="23DAAEE7"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Special education needs</w:t>
      </w:r>
    </w:p>
    <w:p w14:paraId="17748A65"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Present perfect continuous </w:t>
      </w:r>
    </w:p>
    <w:p w14:paraId="6CEDFA30"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British culture and social norms </w:t>
      </w:r>
    </w:p>
    <w:p w14:paraId="00A3F7CE"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Past perfect continuous</w:t>
      </w:r>
    </w:p>
    <w:p w14:paraId="2D6650C3"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How to write an e-mail.</w:t>
      </w:r>
    </w:p>
    <w:p w14:paraId="493501C9"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Autism </w:t>
      </w:r>
    </w:p>
    <w:p w14:paraId="11926329"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Down’s </w:t>
      </w:r>
      <w:proofErr w:type="gramStart"/>
      <w:r w:rsidRPr="00D772DF">
        <w:rPr>
          <w:rFonts w:ascii="Times New Roman" w:eastAsia="Calibri" w:hAnsi="Times New Roman"/>
          <w:bCs/>
          <w:lang w:val="en-GB"/>
        </w:rPr>
        <w:t>syndrome ,</w:t>
      </w:r>
      <w:proofErr w:type="gramEnd"/>
      <w:r w:rsidRPr="00D772DF">
        <w:rPr>
          <w:rFonts w:ascii="Times New Roman" w:eastAsia="Calibri" w:hAnsi="Times New Roman"/>
          <w:bCs/>
          <w:lang w:val="en-GB"/>
        </w:rPr>
        <w:t xml:space="preserve"> the working role of the adult with down’s syndrome .</w:t>
      </w:r>
    </w:p>
    <w:p w14:paraId="37F2E3AD"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Past perfect </w:t>
      </w:r>
    </w:p>
    <w:p w14:paraId="7C153E22"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Reflexive pronouns</w:t>
      </w:r>
    </w:p>
    <w:p w14:paraId="55FD99D5"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Must/to have to</w:t>
      </w:r>
    </w:p>
    <w:p w14:paraId="7D036767"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Dementia </w:t>
      </w:r>
    </w:p>
    <w:p w14:paraId="06A2D142"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If </w:t>
      </w:r>
      <w:proofErr w:type="gramStart"/>
      <w:r w:rsidRPr="00D772DF">
        <w:rPr>
          <w:rFonts w:ascii="Times New Roman" w:eastAsia="Calibri" w:hAnsi="Times New Roman"/>
          <w:bCs/>
          <w:lang w:val="en-GB"/>
        </w:rPr>
        <w:t>clauses :</w:t>
      </w:r>
      <w:proofErr w:type="gramEnd"/>
      <w:r w:rsidRPr="00D772DF">
        <w:rPr>
          <w:rFonts w:ascii="Times New Roman" w:eastAsia="Calibri" w:hAnsi="Times New Roman"/>
          <w:bCs/>
          <w:lang w:val="en-GB"/>
        </w:rPr>
        <w:t xml:space="preserve"> </w:t>
      </w:r>
    </w:p>
    <w:p w14:paraId="2F4287C0"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Can/</w:t>
      </w:r>
      <w:proofErr w:type="gramStart"/>
      <w:r w:rsidRPr="00D772DF">
        <w:rPr>
          <w:rFonts w:ascii="Times New Roman" w:eastAsia="Calibri" w:hAnsi="Times New Roman"/>
          <w:bCs/>
          <w:lang w:val="en-GB"/>
        </w:rPr>
        <w:t>could ;</w:t>
      </w:r>
      <w:proofErr w:type="gramEnd"/>
      <w:r w:rsidRPr="00D772DF">
        <w:rPr>
          <w:rFonts w:ascii="Times New Roman" w:eastAsia="Calibri" w:hAnsi="Times New Roman"/>
          <w:bCs/>
          <w:lang w:val="en-GB"/>
        </w:rPr>
        <w:t xml:space="preserve"> will /would ; shall /should; ought to ; must/ may and might </w:t>
      </w:r>
    </w:p>
    <w:p w14:paraId="265EA220"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Alternative </w:t>
      </w:r>
      <w:proofErr w:type="gramStart"/>
      <w:r w:rsidRPr="00D772DF">
        <w:rPr>
          <w:rFonts w:ascii="Times New Roman" w:eastAsia="Calibri" w:hAnsi="Times New Roman"/>
          <w:bCs/>
          <w:lang w:val="en-GB"/>
        </w:rPr>
        <w:t>therapies ,</w:t>
      </w:r>
      <w:proofErr w:type="gramEnd"/>
      <w:r w:rsidRPr="00D772DF">
        <w:rPr>
          <w:rFonts w:ascii="Times New Roman" w:eastAsia="Calibri" w:hAnsi="Times New Roman"/>
          <w:bCs/>
          <w:lang w:val="en-GB"/>
        </w:rPr>
        <w:t xml:space="preserve"> music therapy and pet therapy , group therapy</w:t>
      </w:r>
    </w:p>
    <w:p w14:paraId="177E6325"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Structures for elderly people and </w:t>
      </w:r>
      <w:proofErr w:type="spellStart"/>
      <w:r w:rsidRPr="00D772DF">
        <w:rPr>
          <w:rFonts w:ascii="Times New Roman" w:eastAsia="Calibri" w:hAnsi="Times New Roman"/>
          <w:bCs/>
          <w:lang w:val="en-GB"/>
        </w:rPr>
        <w:t>rahab</w:t>
      </w:r>
      <w:proofErr w:type="spellEnd"/>
      <w:r w:rsidRPr="00D772DF">
        <w:rPr>
          <w:rFonts w:ascii="Times New Roman" w:eastAsia="Calibri" w:hAnsi="Times New Roman"/>
          <w:bCs/>
          <w:lang w:val="en-GB"/>
        </w:rPr>
        <w:t xml:space="preserve"> centres</w:t>
      </w:r>
    </w:p>
    <w:p w14:paraId="66AE3AC9"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Immigrant’s inclusion</w:t>
      </w:r>
    </w:p>
    <w:p w14:paraId="451221A3"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proofErr w:type="spellStart"/>
      <w:r w:rsidRPr="00D772DF">
        <w:rPr>
          <w:rFonts w:ascii="Times New Roman" w:eastAsia="Calibri" w:hAnsi="Times New Roman"/>
          <w:bCs/>
          <w:lang w:val="en-GB"/>
        </w:rPr>
        <w:lastRenderedPageBreak/>
        <w:t>Unicef</w:t>
      </w:r>
      <w:proofErr w:type="spellEnd"/>
      <w:r w:rsidRPr="00D772DF">
        <w:rPr>
          <w:rFonts w:ascii="Times New Roman" w:eastAsia="Calibri" w:hAnsi="Times New Roman"/>
          <w:bCs/>
          <w:lang w:val="en-GB"/>
        </w:rPr>
        <w:t xml:space="preserve"> and </w:t>
      </w:r>
      <w:proofErr w:type="spellStart"/>
      <w:r w:rsidRPr="00D772DF">
        <w:rPr>
          <w:rFonts w:ascii="Times New Roman" w:eastAsia="Calibri" w:hAnsi="Times New Roman"/>
          <w:bCs/>
          <w:lang w:val="en-GB"/>
        </w:rPr>
        <w:t>Amenesty</w:t>
      </w:r>
      <w:proofErr w:type="spellEnd"/>
      <w:r w:rsidRPr="00D772DF">
        <w:rPr>
          <w:rFonts w:ascii="Times New Roman" w:eastAsia="Calibri" w:hAnsi="Times New Roman"/>
          <w:bCs/>
          <w:lang w:val="en-GB"/>
        </w:rPr>
        <w:t xml:space="preserve"> </w:t>
      </w:r>
      <w:proofErr w:type="spellStart"/>
      <w:r w:rsidRPr="00D772DF">
        <w:rPr>
          <w:rFonts w:ascii="Times New Roman" w:eastAsia="Calibri" w:hAnsi="Times New Roman"/>
          <w:bCs/>
          <w:lang w:val="en-GB"/>
        </w:rPr>
        <w:t>Intenational</w:t>
      </w:r>
      <w:proofErr w:type="spellEnd"/>
      <w:r w:rsidRPr="00D772DF">
        <w:rPr>
          <w:rFonts w:ascii="Times New Roman" w:eastAsia="Calibri" w:hAnsi="Times New Roman"/>
          <w:bCs/>
          <w:lang w:val="en-GB"/>
        </w:rPr>
        <w:t xml:space="preserve"> </w:t>
      </w:r>
    </w:p>
    <w:p w14:paraId="63A14447" w14:textId="77777777" w:rsidR="00FA1FFA" w:rsidRPr="00D772DF" w:rsidRDefault="00FA1FFA">
      <w:pPr>
        <w:pStyle w:val="Paragrafoelenco"/>
        <w:numPr>
          <w:ilvl w:val="0"/>
          <w:numId w:val="58"/>
        </w:numPr>
        <w:spacing w:line="360" w:lineRule="auto"/>
        <w:jc w:val="both"/>
        <w:rPr>
          <w:rFonts w:ascii="Times New Roman" w:eastAsia="Calibri" w:hAnsi="Times New Roman"/>
          <w:bCs/>
          <w:lang w:val="en-GB"/>
        </w:rPr>
      </w:pPr>
      <w:r w:rsidRPr="00D772DF">
        <w:rPr>
          <w:rFonts w:ascii="Times New Roman" w:eastAsia="Calibri" w:hAnsi="Times New Roman"/>
          <w:bCs/>
          <w:lang w:val="en-GB"/>
        </w:rPr>
        <w:t xml:space="preserve">A balanced lifestyle </w:t>
      </w:r>
      <w:proofErr w:type="gramStart"/>
      <w:r w:rsidRPr="00D772DF">
        <w:rPr>
          <w:rFonts w:ascii="Times New Roman" w:eastAsia="Calibri" w:hAnsi="Times New Roman"/>
          <w:bCs/>
          <w:lang w:val="en-GB"/>
        </w:rPr>
        <w:t>and  alcohol</w:t>
      </w:r>
      <w:proofErr w:type="gramEnd"/>
      <w:r w:rsidRPr="00D772DF">
        <w:rPr>
          <w:rFonts w:ascii="Times New Roman" w:eastAsia="Calibri" w:hAnsi="Times New Roman"/>
          <w:bCs/>
          <w:lang w:val="en-GB"/>
        </w:rPr>
        <w:t xml:space="preserve"> addiction </w:t>
      </w:r>
    </w:p>
    <w:p w14:paraId="3CC53E5F" w14:textId="77777777" w:rsidR="00FA1FFA" w:rsidRPr="00D772DF" w:rsidRDefault="00FA1FFA">
      <w:pPr>
        <w:pStyle w:val="Paragrafoelenco"/>
        <w:numPr>
          <w:ilvl w:val="0"/>
          <w:numId w:val="58"/>
        </w:numPr>
        <w:spacing w:line="360" w:lineRule="auto"/>
        <w:jc w:val="both"/>
        <w:rPr>
          <w:rFonts w:ascii="Times New Roman" w:hAnsi="Times New Roman"/>
          <w:bCs/>
          <w:lang w:val="en-GB" w:eastAsia="en-CA"/>
        </w:rPr>
      </w:pPr>
      <w:r w:rsidRPr="00D772DF">
        <w:rPr>
          <w:rFonts w:ascii="Times New Roman" w:hAnsi="Times New Roman"/>
          <w:bCs/>
          <w:lang w:val="en-GB" w:eastAsia="en-CA"/>
        </w:rPr>
        <w:t>Stages of adolescence and adult-adolescence communication</w:t>
      </w:r>
    </w:p>
    <w:p w14:paraId="75F68F89" w14:textId="77777777" w:rsidR="00FA1FFA" w:rsidRPr="00D772DF" w:rsidRDefault="00FA1FFA">
      <w:pPr>
        <w:pStyle w:val="Paragrafoelenco"/>
        <w:numPr>
          <w:ilvl w:val="0"/>
          <w:numId w:val="58"/>
        </w:numPr>
        <w:spacing w:line="360" w:lineRule="auto"/>
        <w:jc w:val="both"/>
        <w:rPr>
          <w:rFonts w:ascii="Times New Roman" w:hAnsi="Times New Roman"/>
          <w:bCs/>
          <w:lang w:val="en-GB" w:eastAsia="en-CA"/>
        </w:rPr>
      </w:pPr>
      <w:r w:rsidRPr="00D772DF">
        <w:rPr>
          <w:rFonts w:ascii="Times New Roman" w:hAnsi="Times New Roman"/>
          <w:bCs/>
          <w:lang w:val="en-GB" w:eastAsia="en-CA"/>
        </w:rPr>
        <w:t>The Montessori method</w:t>
      </w:r>
    </w:p>
    <w:p w14:paraId="0EED707C" w14:textId="77777777" w:rsidR="00FA1FFA" w:rsidRPr="00D772DF" w:rsidRDefault="00FA1FFA">
      <w:pPr>
        <w:pStyle w:val="Paragrafoelenco"/>
        <w:numPr>
          <w:ilvl w:val="0"/>
          <w:numId w:val="58"/>
        </w:numPr>
        <w:spacing w:line="360" w:lineRule="auto"/>
        <w:jc w:val="both"/>
        <w:rPr>
          <w:rFonts w:ascii="Times New Roman" w:hAnsi="Times New Roman"/>
          <w:bCs/>
          <w:lang w:val="en-GB" w:eastAsia="en-CA"/>
        </w:rPr>
      </w:pPr>
      <w:r w:rsidRPr="00D772DF">
        <w:rPr>
          <w:rFonts w:ascii="Times New Roman" w:hAnsi="Times New Roman"/>
          <w:bCs/>
          <w:lang w:val="en-GB" w:eastAsia="en-CA"/>
        </w:rPr>
        <w:t>Childcare and safety emergencies for kids</w:t>
      </w:r>
    </w:p>
    <w:p w14:paraId="4601064F" w14:textId="77777777" w:rsidR="00FA1FFA" w:rsidRPr="00D772DF" w:rsidRDefault="00FA1FFA" w:rsidP="00FA1FFA">
      <w:pPr>
        <w:spacing w:line="360" w:lineRule="auto"/>
        <w:jc w:val="both"/>
        <w:rPr>
          <w:bCs/>
          <w:lang w:val="en-GB" w:eastAsia="en-CA"/>
        </w:rPr>
      </w:pPr>
    </w:p>
    <w:p w14:paraId="305BE68F" w14:textId="77777777" w:rsidR="00FA1FFA" w:rsidRPr="00D772DF" w:rsidRDefault="00FA1FFA" w:rsidP="00FA1FFA">
      <w:pPr>
        <w:spacing w:line="360" w:lineRule="auto"/>
        <w:jc w:val="both"/>
        <w:rPr>
          <w:rFonts w:eastAsia="Calibri"/>
          <w:b/>
          <w:u w:val="single"/>
          <w:lang w:val="en-GB"/>
        </w:rPr>
      </w:pPr>
    </w:p>
    <w:p w14:paraId="50A8B7F7" w14:textId="77777777" w:rsidR="00FA1FFA" w:rsidRPr="00D772DF" w:rsidRDefault="00FA1FFA" w:rsidP="00FA1FFA">
      <w:pPr>
        <w:spacing w:line="360" w:lineRule="auto"/>
        <w:jc w:val="both"/>
        <w:rPr>
          <w:b/>
          <w:u w:val="single"/>
          <w:lang w:eastAsia="en-CA"/>
        </w:rPr>
      </w:pPr>
      <w:r w:rsidRPr="00D772DF">
        <w:rPr>
          <w:b/>
          <w:u w:val="single"/>
          <w:lang w:eastAsia="en-CA"/>
        </w:rPr>
        <w:t>PROGRAMMA DA SVOLGERE DOPO IL 15 MAGGIO 2021</w:t>
      </w:r>
    </w:p>
    <w:p w14:paraId="73A66B86" w14:textId="77777777" w:rsidR="00FA1FFA" w:rsidRPr="00D772DF" w:rsidRDefault="00FA1FFA" w:rsidP="00FA1FFA">
      <w:pPr>
        <w:spacing w:line="360" w:lineRule="auto"/>
        <w:jc w:val="both"/>
        <w:rPr>
          <w:b/>
          <w:u w:val="single"/>
          <w:lang w:eastAsia="en-CA"/>
        </w:rPr>
      </w:pPr>
    </w:p>
    <w:p w14:paraId="5277E9FE" w14:textId="77777777" w:rsidR="00FA1FFA" w:rsidRPr="00D772DF" w:rsidRDefault="00FA1FFA">
      <w:pPr>
        <w:pStyle w:val="Paragrafoelenco"/>
        <w:numPr>
          <w:ilvl w:val="0"/>
          <w:numId w:val="59"/>
        </w:numPr>
        <w:spacing w:line="360" w:lineRule="auto"/>
        <w:jc w:val="both"/>
        <w:rPr>
          <w:rFonts w:ascii="Times New Roman" w:hAnsi="Times New Roman"/>
          <w:bCs/>
          <w:lang w:val="en-GB" w:eastAsia="en-CA"/>
        </w:rPr>
      </w:pPr>
      <w:bookmarkStart w:id="12" w:name="_Hlk133949331"/>
      <w:r w:rsidRPr="00D772DF">
        <w:rPr>
          <w:rFonts w:ascii="Times New Roman" w:hAnsi="Times New Roman"/>
          <w:bCs/>
          <w:lang w:val="en-GB" w:eastAsia="en-CA"/>
        </w:rPr>
        <w:t>Technology in education and in social works</w:t>
      </w:r>
    </w:p>
    <w:p w14:paraId="5D5887EB" w14:textId="77777777" w:rsidR="00FA1FFA" w:rsidRPr="00D772DF" w:rsidRDefault="00FA1FFA">
      <w:pPr>
        <w:pStyle w:val="Paragrafoelenco"/>
        <w:numPr>
          <w:ilvl w:val="0"/>
          <w:numId w:val="59"/>
        </w:numPr>
        <w:spacing w:line="360" w:lineRule="auto"/>
        <w:jc w:val="both"/>
        <w:rPr>
          <w:rFonts w:ascii="Times New Roman" w:hAnsi="Times New Roman"/>
          <w:bCs/>
          <w:lang w:val="en-GB" w:eastAsia="en-CA"/>
        </w:rPr>
      </w:pPr>
      <w:r w:rsidRPr="00D772DF">
        <w:rPr>
          <w:rFonts w:ascii="Times New Roman" w:hAnsi="Times New Roman"/>
          <w:bCs/>
          <w:lang w:val="en-GB" w:eastAsia="en-CA"/>
        </w:rPr>
        <w:t xml:space="preserve">Social workers </w:t>
      </w:r>
    </w:p>
    <w:p w14:paraId="286329A0" w14:textId="77777777" w:rsidR="00FA1FFA" w:rsidRPr="00D772DF" w:rsidRDefault="00FA1FFA">
      <w:pPr>
        <w:pStyle w:val="Paragrafoelenco"/>
        <w:numPr>
          <w:ilvl w:val="0"/>
          <w:numId w:val="59"/>
        </w:numPr>
        <w:spacing w:line="360" w:lineRule="auto"/>
        <w:jc w:val="both"/>
        <w:rPr>
          <w:rFonts w:ascii="Times New Roman" w:hAnsi="Times New Roman"/>
          <w:bCs/>
          <w:lang w:val="en-GB" w:eastAsia="en-CA"/>
        </w:rPr>
      </w:pPr>
      <w:r w:rsidRPr="00D772DF">
        <w:rPr>
          <w:rFonts w:ascii="Times New Roman" w:hAnsi="Times New Roman"/>
          <w:bCs/>
          <w:lang w:val="en-GB" w:eastAsia="en-CA"/>
        </w:rPr>
        <w:t xml:space="preserve">Bullying and cyberbullying </w:t>
      </w:r>
    </w:p>
    <w:p w14:paraId="7F409E23" w14:textId="77777777" w:rsidR="00FA1FFA" w:rsidRPr="00D772DF" w:rsidRDefault="00FA1FFA">
      <w:pPr>
        <w:pStyle w:val="Paragrafoelenco"/>
        <w:numPr>
          <w:ilvl w:val="0"/>
          <w:numId w:val="59"/>
        </w:numPr>
        <w:spacing w:line="360" w:lineRule="auto"/>
        <w:jc w:val="both"/>
        <w:rPr>
          <w:rFonts w:ascii="Times New Roman" w:hAnsi="Times New Roman"/>
          <w:bCs/>
          <w:lang w:val="en-GB" w:eastAsia="en-CA"/>
        </w:rPr>
      </w:pPr>
      <w:r w:rsidRPr="00D772DF">
        <w:rPr>
          <w:rFonts w:ascii="Times New Roman" w:hAnsi="Times New Roman"/>
          <w:bCs/>
          <w:lang w:val="en-GB" w:eastAsia="en-CA"/>
        </w:rPr>
        <w:t xml:space="preserve">Types of disabilities </w:t>
      </w:r>
    </w:p>
    <w:p w14:paraId="6CFF9BB3" w14:textId="77777777" w:rsidR="00FA1FFA" w:rsidRPr="00D772DF" w:rsidRDefault="00FA1FFA">
      <w:pPr>
        <w:pStyle w:val="Paragrafoelenco"/>
        <w:numPr>
          <w:ilvl w:val="0"/>
          <w:numId w:val="59"/>
        </w:numPr>
        <w:spacing w:line="360" w:lineRule="auto"/>
        <w:jc w:val="both"/>
        <w:rPr>
          <w:rFonts w:ascii="Times New Roman" w:hAnsi="Times New Roman"/>
          <w:bCs/>
          <w:lang w:val="en-GB" w:eastAsia="en-CA"/>
        </w:rPr>
      </w:pPr>
      <w:r w:rsidRPr="00D772DF">
        <w:rPr>
          <w:rFonts w:ascii="Times New Roman" w:hAnsi="Times New Roman"/>
          <w:bCs/>
          <w:lang w:val="en-GB" w:eastAsia="en-CA"/>
        </w:rPr>
        <w:t>Addiction of modern times (</w:t>
      </w:r>
      <w:proofErr w:type="gramStart"/>
      <w:r w:rsidRPr="00D772DF">
        <w:rPr>
          <w:rFonts w:ascii="Times New Roman" w:hAnsi="Times New Roman"/>
          <w:bCs/>
          <w:lang w:val="en-GB" w:eastAsia="en-CA"/>
        </w:rPr>
        <w:t>videogames ,</w:t>
      </w:r>
      <w:proofErr w:type="gramEnd"/>
      <w:r w:rsidRPr="00D772DF">
        <w:rPr>
          <w:rFonts w:ascii="Times New Roman" w:hAnsi="Times New Roman"/>
          <w:bCs/>
          <w:lang w:val="en-GB" w:eastAsia="en-CA"/>
        </w:rPr>
        <w:t xml:space="preserve"> social networks)</w:t>
      </w:r>
    </w:p>
    <w:p w14:paraId="25050CF4" w14:textId="77777777" w:rsidR="00FA1FFA" w:rsidRDefault="00FA1FFA" w:rsidP="00FA1FFA">
      <w:pPr>
        <w:spacing w:line="360" w:lineRule="auto"/>
        <w:jc w:val="both"/>
        <w:rPr>
          <w:bCs/>
          <w:lang w:val="en-GB" w:eastAsia="en-CA"/>
        </w:rPr>
      </w:pPr>
    </w:p>
    <w:p w14:paraId="4DCEA7E9" w14:textId="77777777" w:rsidR="00FA1FFA" w:rsidRPr="00E25D0E" w:rsidRDefault="00FA1FFA" w:rsidP="00FA1FFA">
      <w:pPr>
        <w:spacing w:line="360" w:lineRule="auto"/>
        <w:jc w:val="both"/>
        <w:rPr>
          <w:bCs/>
          <w:lang w:val="en-GB" w:eastAsia="en-CA"/>
        </w:rPr>
      </w:pPr>
    </w:p>
    <w:p w14:paraId="0C0C6320" w14:textId="77777777" w:rsidR="00FA1FFA" w:rsidRPr="00E25D0E" w:rsidRDefault="00FA1FFA" w:rsidP="00FA1FFA">
      <w:pPr>
        <w:spacing w:line="360" w:lineRule="auto"/>
        <w:jc w:val="both"/>
        <w:rPr>
          <w:bCs/>
          <w:lang w:val="en-GB" w:eastAsia="en-CA"/>
        </w:rPr>
      </w:pPr>
    </w:p>
    <w:bookmarkEnd w:id="12"/>
    <w:p w14:paraId="52436F0F" w14:textId="77777777" w:rsidR="00FA1FFA" w:rsidRPr="00BD2B04" w:rsidRDefault="00FA1FFA" w:rsidP="00FA1FFA">
      <w:pPr>
        <w:spacing w:line="254" w:lineRule="auto"/>
      </w:pPr>
      <w:r w:rsidRPr="00BD2B04">
        <w:t>Libri di t</w:t>
      </w:r>
      <w:r>
        <w:t>esto:</w:t>
      </w:r>
    </w:p>
    <w:p w14:paraId="00086147" w14:textId="77777777" w:rsidR="00FA1FFA" w:rsidRPr="00E25D0E" w:rsidRDefault="00FA1FFA" w:rsidP="00FA1FFA">
      <w:pPr>
        <w:spacing w:line="254" w:lineRule="auto"/>
      </w:pPr>
      <w:r w:rsidRPr="00E25D0E">
        <w:rPr>
          <w:lang w:val="en-GB"/>
        </w:rPr>
        <w:t xml:space="preserve">Growing into old </w:t>
      </w:r>
      <w:proofErr w:type="gramStart"/>
      <w:r w:rsidRPr="00E25D0E">
        <w:rPr>
          <w:lang w:val="en-GB"/>
        </w:rPr>
        <w:t>age ,</w:t>
      </w:r>
      <w:proofErr w:type="gramEnd"/>
      <w:r w:rsidRPr="00E25D0E">
        <w:rPr>
          <w:lang w:val="en-GB"/>
        </w:rPr>
        <w:t xml:space="preserve"> se</w:t>
      </w:r>
      <w:r>
        <w:rPr>
          <w:lang w:val="en-GB"/>
        </w:rPr>
        <w:t xml:space="preserve">cond edition. </w:t>
      </w:r>
      <w:proofErr w:type="gramStart"/>
      <w:r w:rsidRPr="00E25D0E">
        <w:t>Patrizia  Ravellino</w:t>
      </w:r>
      <w:proofErr w:type="gramEnd"/>
      <w:r w:rsidRPr="00E25D0E">
        <w:t xml:space="preserve"> , Giovanna </w:t>
      </w:r>
      <w:proofErr w:type="spellStart"/>
      <w:r w:rsidRPr="00E25D0E">
        <w:t>Schinardi</w:t>
      </w:r>
      <w:proofErr w:type="spellEnd"/>
      <w:r w:rsidRPr="00E25D0E">
        <w:t xml:space="preserve"> , Em</w:t>
      </w:r>
      <w:r>
        <w:t xml:space="preserve">ilie Tellier . </w:t>
      </w:r>
      <w:proofErr w:type="spellStart"/>
      <w:r>
        <w:t>Clitt</w:t>
      </w:r>
      <w:proofErr w:type="spellEnd"/>
      <w:r>
        <w:t xml:space="preserve"> Zanichelli.</w:t>
      </w:r>
      <w:r w:rsidRPr="00E25D0E">
        <w:t xml:space="preserve">                                                                                                                                    </w:t>
      </w:r>
    </w:p>
    <w:p w14:paraId="4A356EE1" w14:textId="77777777" w:rsidR="00FC3073" w:rsidRDefault="00FC3073" w:rsidP="00FC3073">
      <w:pPr>
        <w:ind w:left="1134" w:hanging="426"/>
        <w:jc w:val="center"/>
        <w:rPr>
          <w:rFonts w:eastAsiaTheme="minorHAnsi"/>
          <w:b/>
          <w:sz w:val="28"/>
          <w:szCs w:val="28"/>
          <w:lang w:eastAsia="en-US"/>
        </w:rPr>
      </w:pPr>
    </w:p>
    <w:p w14:paraId="7EEB79C9" w14:textId="77777777" w:rsidR="00FC3073" w:rsidRDefault="00FC3073" w:rsidP="00FC3073">
      <w:pPr>
        <w:ind w:left="1134" w:hanging="426"/>
        <w:jc w:val="center"/>
        <w:rPr>
          <w:rFonts w:eastAsiaTheme="minorHAnsi"/>
          <w:b/>
          <w:sz w:val="28"/>
          <w:szCs w:val="28"/>
          <w:lang w:eastAsia="en-US"/>
        </w:rPr>
      </w:pPr>
    </w:p>
    <w:p w14:paraId="2AAC223C" w14:textId="77777777" w:rsidR="00FC3073" w:rsidRDefault="00FC3073" w:rsidP="00FC3073">
      <w:pPr>
        <w:ind w:left="1134" w:hanging="426"/>
        <w:jc w:val="center"/>
        <w:rPr>
          <w:rFonts w:eastAsiaTheme="minorHAnsi"/>
          <w:b/>
          <w:sz w:val="28"/>
          <w:szCs w:val="28"/>
          <w:lang w:eastAsia="en-US"/>
        </w:rPr>
      </w:pPr>
    </w:p>
    <w:p w14:paraId="28AA2859" w14:textId="77777777" w:rsidR="00FC3073" w:rsidRDefault="00FC3073" w:rsidP="00FC3073">
      <w:pPr>
        <w:ind w:left="1134" w:hanging="426"/>
        <w:jc w:val="center"/>
        <w:rPr>
          <w:rFonts w:eastAsiaTheme="minorHAnsi"/>
          <w:b/>
          <w:sz w:val="28"/>
          <w:szCs w:val="28"/>
          <w:lang w:eastAsia="en-US"/>
        </w:rPr>
      </w:pPr>
    </w:p>
    <w:p w14:paraId="22DA9BED" w14:textId="77777777" w:rsidR="00FC3073" w:rsidRDefault="00FC3073" w:rsidP="00FC3073">
      <w:pPr>
        <w:ind w:left="1134" w:hanging="426"/>
        <w:jc w:val="center"/>
        <w:rPr>
          <w:rFonts w:eastAsiaTheme="minorHAnsi"/>
          <w:b/>
          <w:sz w:val="28"/>
          <w:szCs w:val="28"/>
          <w:lang w:eastAsia="en-US"/>
        </w:rPr>
      </w:pPr>
    </w:p>
    <w:p w14:paraId="379C926A" w14:textId="77777777" w:rsidR="00FC3073" w:rsidRDefault="00FC3073" w:rsidP="00FC3073">
      <w:pPr>
        <w:ind w:left="1134" w:hanging="426"/>
        <w:jc w:val="center"/>
        <w:rPr>
          <w:rFonts w:eastAsiaTheme="minorHAnsi"/>
          <w:b/>
          <w:sz w:val="28"/>
          <w:szCs w:val="28"/>
          <w:lang w:eastAsia="en-US"/>
        </w:rPr>
      </w:pPr>
    </w:p>
    <w:p w14:paraId="0CA9B2A5" w14:textId="77777777" w:rsidR="00FC3073" w:rsidRDefault="00FC3073" w:rsidP="00FC3073">
      <w:pPr>
        <w:ind w:left="1134" w:hanging="426"/>
        <w:jc w:val="center"/>
        <w:rPr>
          <w:rFonts w:eastAsiaTheme="minorHAnsi"/>
          <w:b/>
          <w:sz w:val="28"/>
          <w:szCs w:val="28"/>
          <w:lang w:eastAsia="en-US"/>
        </w:rPr>
      </w:pPr>
    </w:p>
    <w:p w14:paraId="65371804" w14:textId="77777777" w:rsidR="00FC3073" w:rsidRDefault="00FC3073" w:rsidP="00FC3073">
      <w:pPr>
        <w:ind w:left="1134" w:hanging="426"/>
        <w:jc w:val="center"/>
        <w:rPr>
          <w:rFonts w:eastAsiaTheme="minorHAnsi"/>
          <w:b/>
          <w:sz w:val="28"/>
          <w:szCs w:val="28"/>
          <w:lang w:eastAsia="en-US"/>
        </w:rPr>
      </w:pPr>
    </w:p>
    <w:p w14:paraId="0DA13483" w14:textId="77777777" w:rsidR="00FC3073" w:rsidRDefault="00FC3073" w:rsidP="00FC3073">
      <w:pPr>
        <w:ind w:left="1134" w:hanging="426"/>
        <w:jc w:val="center"/>
        <w:rPr>
          <w:rFonts w:eastAsiaTheme="minorHAnsi"/>
          <w:b/>
          <w:sz w:val="28"/>
          <w:szCs w:val="28"/>
          <w:lang w:eastAsia="en-US"/>
        </w:rPr>
      </w:pPr>
    </w:p>
    <w:p w14:paraId="7C683E02" w14:textId="77777777" w:rsidR="00FC3073" w:rsidRDefault="00FC3073" w:rsidP="00FC3073">
      <w:pPr>
        <w:ind w:left="1134" w:hanging="426"/>
        <w:jc w:val="center"/>
        <w:rPr>
          <w:rFonts w:eastAsiaTheme="minorHAnsi"/>
          <w:b/>
          <w:sz w:val="28"/>
          <w:szCs w:val="28"/>
          <w:lang w:eastAsia="en-US"/>
        </w:rPr>
      </w:pPr>
    </w:p>
    <w:p w14:paraId="461FCA50" w14:textId="77777777" w:rsidR="00FC3073" w:rsidRDefault="00FC3073" w:rsidP="00FC3073">
      <w:pPr>
        <w:ind w:left="1134" w:hanging="426"/>
        <w:jc w:val="center"/>
        <w:rPr>
          <w:rFonts w:eastAsiaTheme="minorHAnsi"/>
          <w:b/>
          <w:sz w:val="28"/>
          <w:szCs w:val="28"/>
          <w:lang w:eastAsia="en-US"/>
        </w:rPr>
      </w:pPr>
    </w:p>
    <w:p w14:paraId="4CA13501" w14:textId="77777777" w:rsidR="00FC3073" w:rsidRDefault="00FC3073" w:rsidP="00FC3073">
      <w:pPr>
        <w:ind w:left="1134" w:hanging="426"/>
        <w:jc w:val="center"/>
        <w:rPr>
          <w:rFonts w:eastAsiaTheme="minorHAnsi"/>
          <w:b/>
          <w:sz w:val="28"/>
          <w:szCs w:val="28"/>
          <w:lang w:eastAsia="en-US"/>
        </w:rPr>
      </w:pPr>
    </w:p>
    <w:p w14:paraId="5F7B4E50" w14:textId="77777777" w:rsidR="00FC3073" w:rsidRDefault="00FC3073" w:rsidP="00FC3073">
      <w:pPr>
        <w:ind w:left="1134" w:hanging="426"/>
        <w:jc w:val="center"/>
        <w:rPr>
          <w:rFonts w:eastAsiaTheme="minorHAnsi"/>
          <w:b/>
          <w:sz w:val="28"/>
          <w:szCs w:val="28"/>
          <w:lang w:eastAsia="en-US"/>
        </w:rPr>
      </w:pPr>
    </w:p>
    <w:p w14:paraId="187842EF" w14:textId="77777777" w:rsidR="00FC3073" w:rsidRDefault="00FC3073" w:rsidP="00FC3073">
      <w:pPr>
        <w:ind w:left="1134" w:hanging="426"/>
        <w:jc w:val="center"/>
        <w:rPr>
          <w:rFonts w:eastAsiaTheme="minorHAnsi"/>
          <w:b/>
          <w:sz w:val="28"/>
          <w:szCs w:val="28"/>
          <w:lang w:eastAsia="en-US"/>
        </w:rPr>
      </w:pPr>
    </w:p>
    <w:p w14:paraId="58AC8591" w14:textId="77777777" w:rsidR="00FC3073" w:rsidRDefault="00FC3073" w:rsidP="00FC3073">
      <w:pPr>
        <w:ind w:left="1134" w:hanging="426"/>
        <w:jc w:val="center"/>
        <w:rPr>
          <w:rFonts w:eastAsiaTheme="minorHAnsi"/>
          <w:b/>
          <w:sz w:val="28"/>
          <w:szCs w:val="28"/>
          <w:lang w:eastAsia="en-US"/>
        </w:rPr>
      </w:pPr>
    </w:p>
    <w:p w14:paraId="6D8CF519" w14:textId="77777777" w:rsidR="00FC3073" w:rsidRDefault="00FC3073" w:rsidP="00FC3073">
      <w:pPr>
        <w:ind w:left="1134" w:hanging="426"/>
        <w:jc w:val="center"/>
        <w:rPr>
          <w:rFonts w:eastAsiaTheme="minorHAnsi"/>
          <w:b/>
          <w:sz w:val="28"/>
          <w:szCs w:val="28"/>
          <w:lang w:eastAsia="en-US"/>
        </w:rPr>
      </w:pPr>
    </w:p>
    <w:p w14:paraId="19DBF85C" w14:textId="77777777" w:rsidR="00FC3073" w:rsidRDefault="00FC3073" w:rsidP="00FA1FFA">
      <w:pPr>
        <w:rPr>
          <w:rFonts w:eastAsiaTheme="minorHAnsi"/>
          <w:b/>
          <w:sz w:val="28"/>
          <w:szCs w:val="28"/>
          <w:lang w:eastAsia="en-US"/>
        </w:rPr>
      </w:pPr>
    </w:p>
    <w:p w14:paraId="40897831" w14:textId="77777777" w:rsidR="000D5FFD" w:rsidRDefault="000D5FFD" w:rsidP="00FA1FFA">
      <w:pPr>
        <w:rPr>
          <w:rFonts w:eastAsiaTheme="minorHAnsi"/>
          <w:b/>
          <w:sz w:val="28"/>
          <w:szCs w:val="28"/>
          <w:lang w:eastAsia="en-US"/>
        </w:rPr>
      </w:pPr>
    </w:p>
    <w:p w14:paraId="1FFE04A2" w14:textId="77777777" w:rsidR="000D5FFD" w:rsidRDefault="000D5FFD" w:rsidP="00FA1FFA">
      <w:pPr>
        <w:rPr>
          <w:rFonts w:eastAsiaTheme="minorHAnsi"/>
          <w:b/>
          <w:sz w:val="28"/>
          <w:szCs w:val="28"/>
          <w:lang w:eastAsia="en-US"/>
        </w:rPr>
      </w:pPr>
    </w:p>
    <w:p w14:paraId="26D3986C" w14:textId="77777777" w:rsidR="00FC3073" w:rsidRPr="00A4592C" w:rsidRDefault="00FC3073" w:rsidP="00FC3073">
      <w:pPr>
        <w:ind w:left="1134" w:hanging="426"/>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1E8B2727" w14:textId="77777777" w:rsidR="00FC3073" w:rsidRPr="000433C0" w:rsidRDefault="00FC3073" w:rsidP="00FC3073">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5B69B452" w14:textId="77777777" w:rsidR="00FC3073" w:rsidRPr="007E04BA" w:rsidRDefault="00FC3073" w:rsidP="00FC3073">
      <w:pPr>
        <w:spacing w:line="360" w:lineRule="auto"/>
        <w:ind w:left="1134" w:hanging="426"/>
        <w:jc w:val="center"/>
        <w:rPr>
          <w:rFonts w:eastAsiaTheme="minorHAnsi"/>
          <w:b/>
          <w:bCs/>
          <w:lang w:eastAsia="en-US"/>
        </w:rPr>
      </w:pPr>
      <w:r w:rsidRPr="007E04BA">
        <w:rPr>
          <w:rFonts w:eastAsiaTheme="minorHAnsi"/>
          <w:b/>
          <w:bCs/>
          <w:lang w:eastAsia="en-US"/>
        </w:rPr>
        <w:t>IGIENE</w:t>
      </w:r>
    </w:p>
    <w:p w14:paraId="06829168" w14:textId="77777777" w:rsidR="00D772DF" w:rsidRPr="00A4592C" w:rsidRDefault="00D772DF" w:rsidP="00D772DF">
      <w:pPr>
        <w:spacing w:line="360" w:lineRule="auto"/>
        <w:jc w:val="center"/>
        <w:rPr>
          <w:rFonts w:eastAsiaTheme="minorHAnsi"/>
          <w:b/>
          <w:lang w:eastAsia="en-US"/>
        </w:rPr>
      </w:pPr>
      <w:r>
        <w:rPr>
          <w:rFonts w:eastAsiaTheme="minorHAnsi"/>
          <w:b/>
          <w:lang w:eastAsia="en-US"/>
        </w:rPr>
        <w:t xml:space="preserve">Classe V sez. B </w:t>
      </w:r>
    </w:p>
    <w:p w14:paraId="5A10F3EF" w14:textId="77777777" w:rsidR="00D772DF" w:rsidRPr="00A4592C" w:rsidRDefault="00D772DF" w:rsidP="00D772DF">
      <w:pPr>
        <w:spacing w:line="360" w:lineRule="auto"/>
        <w:jc w:val="center"/>
        <w:rPr>
          <w:rFonts w:eastAsiaTheme="minorHAnsi"/>
          <w:b/>
          <w:lang w:eastAsia="en-US"/>
        </w:rPr>
      </w:pPr>
      <w:r>
        <w:rPr>
          <w:rFonts w:eastAsiaTheme="minorHAnsi"/>
          <w:b/>
          <w:lang w:eastAsia="en-US"/>
        </w:rPr>
        <w:t>Anno Scolastico 2022/2023</w:t>
      </w:r>
    </w:p>
    <w:p w14:paraId="576AF7A8" w14:textId="77777777" w:rsidR="00D772DF" w:rsidRPr="007E04BA" w:rsidRDefault="00D772DF" w:rsidP="00D772DF">
      <w:pPr>
        <w:spacing w:line="360" w:lineRule="auto"/>
        <w:jc w:val="center"/>
        <w:rPr>
          <w:rFonts w:eastAsiaTheme="minorHAnsi"/>
          <w:b/>
          <w:lang w:eastAsia="en-US"/>
        </w:rPr>
      </w:pPr>
      <w:r>
        <w:rPr>
          <w:rFonts w:eastAsiaTheme="minorHAnsi"/>
          <w:b/>
          <w:lang w:eastAsia="en-US"/>
        </w:rPr>
        <w:t>Prof.ssa Bove Donatella</w:t>
      </w:r>
    </w:p>
    <w:p w14:paraId="3DABCE16" w14:textId="77777777" w:rsidR="00D772DF" w:rsidRDefault="00D772DF" w:rsidP="00D772DF">
      <w:pPr>
        <w:spacing w:line="360" w:lineRule="auto"/>
        <w:ind w:right="-1"/>
        <w:rPr>
          <w:b/>
          <w:bCs/>
          <w:color w:val="0000FF"/>
        </w:rPr>
      </w:pPr>
    </w:p>
    <w:p w14:paraId="030DE49C" w14:textId="77777777" w:rsidR="00D772DF" w:rsidRPr="00A4592C" w:rsidRDefault="00D772DF" w:rsidP="00D772DF">
      <w:pPr>
        <w:spacing w:line="360" w:lineRule="auto"/>
        <w:jc w:val="center"/>
        <w:rPr>
          <w:rFonts w:eastAsiaTheme="minorHAnsi"/>
          <w:b/>
          <w:lang w:eastAsia="en-US"/>
        </w:rPr>
      </w:pPr>
    </w:p>
    <w:p w14:paraId="4707D424" w14:textId="77777777" w:rsidR="00D772DF" w:rsidRDefault="00D772DF" w:rsidP="00D772DF">
      <w:pPr>
        <w:spacing w:line="360" w:lineRule="auto"/>
        <w:jc w:val="both"/>
        <w:rPr>
          <w:rFonts w:eastAsiaTheme="minorHAnsi"/>
          <w:b/>
          <w:u w:val="single"/>
          <w:lang w:eastAsia="en-US"/>
        </w:rPr>
      </w:pPr>
      <w:r>
        <w:rPr>
          <w:rFonts w:eastAsiaTheme="minorHAnsi"/>
          <w:b/>
          <w:u w:val="single"/>
          <w:lang w:eastAsia="en-US"/>
        </w:rPr>
        <w:t>PROGRAMMA SVOLTO FINO AL 15 MAGGIO</w:t>
      </w:r>
    </w:p>
    <w:p w14:paraId="12624E03" w14:textId="77777777" w:rsidR="00D772DF" w:rsidRDefault="00D772DF" w:rsidP="00D772DF">
      <w:pPr>
        <w:spacing w:line="360" w:lineRule="auto"/>
        <w:jc w:val="both"/>
        <w:rPr>
          <w:rFonts w:eastAsiaTheme="minorHAnsi"/>
          <w:b/>
          <w:u w:val="single"/>
          <w:lang w:eastAsia="en-US"/>
        </w:rPr>
      </w:pPr>
    </w:p>
    <w:p w14:paraId="605786E7" w14:textId="77777777" w:rsidR="00D772DF" w:rsidRPr="00D772DF" w:rsidRDefault="00D772DF">
      <w:pPr>
        <w:pStyle w:val="Paragrafoelenco"/>
        <w:numPr>
          <w:ilvl w:val="0"/>
          <w:numId w:val="4"/>
        </w:numPr>
        <w:spacing w:after="160" w:line="259" w:lineRule="auto"/>
        <w:rPr>
          <w:rFonts w:ascii="Times New Roman" w:hAnsi="Times New Roman"/>
          <w:b/>
          <w:sz w:val="24"/>
          <w:szCs w:val="24"/>
        </w:rPr>
      </w:pPr>
      <w:r w:rsidRPr="00D772DF">
        <w:rPr>
          <w:rFonts w:ascii="Times New Roman" w:hAnsi="Times New Roman"/>
          <w:b/>
          <w:sz w:val="24"/>
          <w:szCs w:val="24"/>
        </w:rPr>
        <w:t>Apparati genitali e Riproduzione</w:t>
      </w:r>
    </w:p>
    <w:p w14:paraId="18DF4681" w14:textId="77777777" w:rsidR="00D772DF" w:rsidRPr="00D772DF" w:rsidRDefault="00D772DF">
      <w:pPr>
        <w:pStyle w:val="Paragrafoelenco"/>
        <w:numPr>
          <w:ilvl w:val="0"/>
          <w:numId w:val="60"/>
        </w:numPr>
        <w:spacing w:after="160" w:line="259" w:lineRule="auto"/>
        <w:rPr>
          <w:rFonts w:ascii="Times New Roman" w:hAnsi="Times New Roman"/>
          <w:sz w:val="24"/>
          <w:szCs w:val="24"/>
        </w:rPr>
      </w:pPr>
      <w:r w:rsidRPr="00D772DF">
        <w:rPr>
          <w:rFonts w:ascii="Times New Roman" w:hAnsi="Times New Roman"/>
          <w:sz w:val="24"/>
          <w:szCs w:val="24"/>
        </w:rPr>
        <w:t xml:space="preserve">Apparato genitale maschile </w:t>
      </w:r>
    </w:p>
    <w:p w14:paraId="48A07CA2" w14:textId="77777777" w:rsidR="00D772DF" w:rsidRPr="00D772DF" w:rsidRDefault="00D772DF">
      <w:pPr>
        <w:pStyle w:val="Paragrafoelenco"/>
        <w:numPr>
          <w:ilvl w:val="0"/>
          <w:numId w:val="60"/>
        </w:numPr>
        <w:spacing w:after="160" w:line="259" w:lineRule="auto"/>
        <w:rPr>
          <w:rFonts w:ascii="Times New Roman" w:hAnsi="Times New Roman"/>
          <w:sz w:val="24"/>
          <w:szCs w:val="24"/>
        </w:rPr>
      </w:pPr>
      <w:r w:rsidRPr="00D772DF">
        <w:rPr>
          <w:rFonts w:ascii="Times New Roman" w:hAnsi="Times New Roman"/>
          <w:sz w:val="24"/>
          <w:szCs w:val="24"/>
        </w:rPr>
        <w:t>Apparato genitale femminile (anatomia, ovulazione, menopausa)</w:t>
      </w:r>
    </w:p>
    <w:p w14:paraId="4FDA2E6A" w14:textId="77777777" w:rsidR="00D772DF" w:rsidRPr="00D772DF" w:rsidRDefault="00D772DF">
      <w:pPr>
        <w:pStyle w:val="Paragrafoelenco"/>
        <w:numPr>
          <w:ilvl w:val="0"/>
          <w:numId w:val="60"/>
        </w:numPr>
        <w:spacing w:after="160" w:line="259" w:lineRule="auto"/>
        <w:rPr>
          <w:rFonts w:ascii="Times New Roman" w:hAnsi="Times New Roman"/>
          <w:sz w:val="24"/>
          <w:szCs w:val="24"/>
        </w:rPr>
      </w:pPr>
      <w:r w:rsidRPr="00D772DF">
        <w:rPr>
          <w:rFonts w:ascii="Times New Roman" w:hAnsi="Times New Roman"/>
          <w:sz w:val="24"/>
          <w:szCs w:val="24"/>
        </w:rPr>
        <w:t>Riproduzione e Infertilità</w:t>
      </w:r>
    </w:p>
    <w:p w14:paraId="00337101" w14:textId="77777777" w:rsidR="00D772DF" w:rsidRPr="00D772DF" w:rsidRDefault="00D772DF" w:rsidP="00D772DF">
      <w:pPr>
        <w:pStyle w:val="Paragrafoelenco"/>
        <w:ind w:left="1080"/>
        <w:rPr>
          <w:rFonts w:ascii="Times New Roman" w:hAnsi="Times New Roman"/>
          <w:sz w:val="24"/>
          <w:szCs w:val="24"/>
        </w:rPr>
      </w:pPr>
    </w:p>
    <w:p w14:paraId="5082D455" w14:textId="77777777" w:rsidR="00D772DF" w:rsidRPr="00D772DF" w:rsidRDefault="00D772DF">
      <w:pPr>
        <w:pStyle w:val="Paragrafoelenco"/>
        <w:numPr>
          <w:ilvl w:val="0"/>
          <w:numId w:val="4"/>
        </w:numPr>
        <w:spacing w:after="160" w:line="259" w:lineRule="auto"/>
        <w:rPr>
          <w:rFonts w:ascii="Times New Roman" w:hAnsi="Times New Roman"/>
          <w:b/>
          <w:sz w:val="24"/>
          <w:szCs w:val="24"/>
        </w:rPr>
      </w:pPr>
      <w:r w:rsidRPr="00D772DF">
        <w:rPr>
          <w:rFonts w:ascii="Times New Roman" w:hAnsi="Times New Roman"/>
          <w:b/>
          <w:sz w:val="24"/>
          <w:szCs w:val="24"/>
        </w:rPr>
        <w:t>Fecondazione e sviluppo embrionale</w:t>
      </w:r>
    </w:p>
    <w:p w14:paraId="461897B9" w14:textId="77777777" w:rsidR="00D772DF" w:rsidRPr="00D772DF" w:rsidRDefault="00D772DF">
      <w:pPr>
        <w:pStyle w:val="Paragrafoelenco"/>
        <w:numPr>
          <w:ilvl w:val="0"/>
          <w:numId w:val="61"/>
        </w:numPr>
        <w:spacing w:after="160" w:line="259" w:lineRule="auto"/>
        <w:rPr>
          <w:rFonts w:ascii="Times New Roman" w:hAnsi="Times New Roman"/>
        </w:rPr>
      </w:pPr>
      <w:r w:rsidRPr="00D772DF">
        <w:rPr>
          <w:rFonts w:ascii="Times New Roman" w:hAnsi="Times New Roman"/>
        </w:rPr>
        <w:t>Meiosi e gametogenesi</w:t>
      </w:r>
    </w:p>
    <w:p w14:paraId="38816A13" w14:textId="77777777" w:rsidR="00D772DF" w:rsidRPr="00D772DF" w:rsidRDefault="00D772DF">
      <w:pPr>
        <w:pStyle w:val="Paragrafoelenco"/>
        <w:numPr>
          <w:ilvl w:val="0"/>
          <w:numId w:val="61"/>
        </w:numPr>
        <w:spacing w:after="160" w:line="259" w:lineRule="auto"/>
        <w:rPr>
          <w:rFonts w:ascii="Times New Roman" w:hAnsi="Times New Roman"/>
        </w:rPr>
      </w:pPr>
      <w:r w:rsidRPr="00D772DF">
        <w:rPr>
          <w:rFonts w:ascii="Times New Roman" w:hAnsi="Times New Roman"/>
        </w:rPr>
        <w:t xml:space="preserve">Fecondazione e sviluppo embrionale </w:t>
      </w:r>
    </w:p>
    <w:p w14:paraId="57CF3AE2" w14:textId="77777777" w:rsidR="00D772DF" w:rsidRPr="00D772DF" w:rsidRDefault="00D772DF">
      <w:pPr>
        <w:pStyle w:val="Paragrafoelenco"/>
        <w:numPr>
          <w:ilvl w:val="0"/>
          <w:numId w:val="61"/>
        </w:numPr>
        <w:spacing w:after="160" w:line="259" w:lineRule="auto"/>
        <w:rPr>
          <w:rFonts w:ascii="Times New Roman" w:hAnsi="Times New Roman"/>
        </w:rPr>
      </w:pPr>
      <w:r w:rsidRPr="00D772DF">
        <w:rPr>
          <w:rFonts w:ascii="Times New Roman" w:hAnsi="Times New Roman"/>
        </w:rPr>
        <w:t>Annessi embrionali</w:t>
      </w:r>
    </w:p>
    <w:p w14:paraId="4412E417" w14:textId="77777777" w:rsidR="00D772DF" w:rsidRPr="00D772DF" w:rsidRDefault="00D772DF">
      <w:pPr>
        <w:pStyle w:val="Paragrafoelenco"/>
        <w:numPr>
          <w:ilvl w:val="0"/>
          <w:numId w:val="61"/>
        </w:numPr>
        <w:spacing w:after="160" w:line="259" w:lineRule="auto"/>
        <w:rPr>
          <w:rFonts w:ascii="Times New Roman" w:hAnsi="Times New Roman"/>
        </w:rPr>
      </w:pPr>
      <w:r w:rsidRPr="00D772DF">
        <w:rPr>
          <w:rFonts w:ascii="Times New Roman" w:hAnsi="Times New Roman"/>
        </w:rPr>
        <w:t>Esami ematici e microbiologici (TORCH e tamponi colturali)</w:t>
      </w:r>
    </w:p>
    <w:p w14:paraId="23C52717" w14:textId="77777777" w:rsidR="00D772DF" w:rsidRPr="00D772DF" w:rsidRDefault="00D772DF">
      <w:pPr>
        <w:pStyle w:val="Paragrafoelenco"/>
        <w:numPr>
          <w:ilvl w:val="0"/>
          <w:numId w:val="61"/>
        </w:numPr>
        <w:spacing w:after="160" w:line="259" w:lineRule="auto"/>
        <w:rPr>
          <w:rFonts w:ascii="Times New Roman" w:hAnsi="Times New Roman"/>
        </w:rPr>
      </w:pPr>
      <w:r w:rsidRPr="00D772DF">
        <w:rPr>
          <w:rFonts w:ascii="Times New Roman" w:hAnsi="Times New Roman"/>
        </w:rPr>
        <w:t>Esami diagnostici e screening prenatali</w:t>
      </w:r>
    </w:p>
    <w:p w14:paraId="5D7963F0" w14:textId="77777777" w:rsidR="00D772DF" w:rsidRPr="00D772DF" w:rsidRDefault="00D772DF">
      <w:pPr>
        <w:pStyle w:val="Paragrafoelenco"/>
        <w:numPr>
          <w:ilvl w:val="0"/>
          <w:numId w:val="61"/>
        </w:numPr>
        <w:spacing w:after="160" w:line="259" w:lineRule="auto"/>
        <w:rPr>
          <w:rFonts w:ascii="Times New Roman" w:hAnsi="Times New Roman"/>
        </w:rPr>
      </w:pPr>
      <w:r w:rsidRPr="00D772DF">
        <w:rPr>
          <w:rFonts w:ascii="Times New Roman" w:hAnsi="Times New Roman"/>
        </w:rPr>
        <w:t xml:space="preserve">Indagini prenatali: villocentesi, </w:t>
      </w:r>
      <w:proofErr w:type="spellStart"/>
      <w:r w:rsidRPr="00D772DF">
        <w:rPr>
          <w:rFonts w:ascii="Times New Roman" w:hAnsi="Times New Roman"/>
        </w:rPr>
        <w:t>translucenza</w:t>
      </w:r>
      <w:proofErr w:type="spellEnd"/>
      <w:r w:rsidRPr="00D772DF">
        <w:rPr>
          <w:rFonts w:ascii="Times New Roman" w:hAnsi="Times New Roman"/>
        </w:rPr>
        <w:t xml:space="preserve"> nucale e duo test, tri test, amniocentesi</w:t>
      </w:r>
    </w:p>
    <w:p w14:paraId="14FBCC13" w14:textId="77777777" w:rsidR="00D772DF" w:rsidRPr="00D772DF" w:rsidRDefault="00D772DF">
      <w:pPr>
        <w:pStyle w:val="Paragrafoelenco"/>
        <w:numPr>
          <w:ilvl w:val="0"/>
          <w:numId w:val="61"/>
        </w:numPr>
        <w:spacing w:after="160" w:line="259" w:lineRule="auto"/>
        <w:rPr>
          <w:rFonts w:ascii="Times New Roman" w:hAnsi="Times New Roman"/>
        </w:rPr>
      </w:pPr>
      <w:r w:rsidRPr="00D772DF">
        <w:rPr>
          <w:rFonts w:ascii="Times New Roman" w:hAnsi="Times New Roman"/>
        </w:rPr>
        <w:t>Malattie da aberrazione cromosomica: sindrome di Down, sindrome di Turner, sindrome di Klinefelter</w:t>
      </w:r>
    </w:p>
    <w:p w14:paraId="1AD0BF3C" w14:textId="77777777" w:rsidR="00D772DF" w:rsidRPr="00D772DF" w:rsidRDefault="00D772DF">
      <w:pPr>
        <w:pStyle w:val="Paragrafoelenco"/>
        <w:numPr>
          <w:ilvl w:val="0"/>
          <w:numId w:val="61"/>
        </w:numPr>
        <w:spacing w:after="160" w:line="259" w:lineRule="auto"/>
        <w:rPr>
          <w:rFonts w:ascii="Times New Roman" w:hAnsi="Times New Roman"/>
        </w:rPr>
      </w:pPr>
      <w:r w:rsidRPr="00D772DF">
        <w:rPr>
          <w:rFonts w:ascii="Times New Roman" w:hAnsi="Times New Roman"/>
        </w:rPr>
        <w:t>Malattie monogeniche: fenilchetonuria, galattosemia, talassemia, daltonismo, emofilia</w:t>
      </w:r>
    </w:p>
    <w:p w14:paraId="55451B77" w14:textId="77777777" w:rsidR="00D772DF" w:rsidRPr="00D772DF" w:rsidRDefault="00D772DF" w:rsidP="00D772DF">
      <w:pPr>
        <w:pStyle w:val="Paragrafoelenco"/>
        <w:ind w:left="1080"/>
        <w:rPr>
          <w:rFonts w:ascii="Times New Roman" w:hAnsi="Times New Roman"/>
          <w:sz w:val="24"/>
          <w:szCs w:val="24"/>
        </w:rPr>
      </w:pPr>
    </w:p>
    <w:p w14:paraId="573B86AF" w14:textId="77777777" w:rsidR="00D772DF" w:rsidRPr="00D772DF" w:rsidRDefault="00D772DF">
      <w:pPr>
        <w:pStyle w:val="Paragrafoelenco"/>
        <w:numPr>
          <w:ilvl w:val="0"/>
          <w:numId w:val="4"/>
        </w:numPr>
        <w:spacing w:after="160" w:line="259" w:lineRule="auto"/>
        <w:rPr>
          <w:rFonts w:ascii="Times New Roman" w:hAnsi="Times New Roman"/>
          <w:b/>
          <w:sz w:val="24"/>
          <w:szCs w:val="24"/>
        </w:rPr>
      </w:pPr>
      <w:r w:rsidRPr="00D772DF">
        <w:rPr>
          <w:rFonts w:ascii="Times New Roman" w:hAnsi="Times New Roman"/>
          <w:b/>
          <w:sz w:val="24"/>
          <w:szCs w:val="24"/>
        </w:rPr>
        <w:t>Gravidanza, parto e prima infanzia</w:t>
      </w:r>
    </w:p>
    <w:p w14:paraId="21AADB57" w14:textId="77777777" w:rsidR="00D772DF" w:rsidRPr="00D772DF" w:rsidRDefault="00D772DF">
      <w:pPr>
        <w:pStyle w:val="Paragrafoelenco"/>
        <w:numPr>
          <w:ilvl w:val="0"/>
          <w:numId w:val="62"/>
        </w:numPr>
        <w:spacing w:after="160" w:line="259" w:lineRule="auto"/>
        <w:rPr>
          <w:rFonts w:ascii="Times New Roman" w:hAnsi="Times New Roman"/>
        </w:rPr>
      </w:pPr>
      <w:r w:rsidRPr="00D772DF">
        <w:rPr>
          <w:rFonts w:ascii="Times New Roman" w:hAnsi="Times New Roman"/>
        </w:rPr>
        <w:t>Igiene della gravidanza</w:t>
      </w:r>
    </w:p>
    <w:p w14:paraId="32AD646F" w14:textId="77777777" w:rsidR="00D772DF" w:rsidRPr="00D772DF" w:rsidRDefault="00D772DF">
      <w:pPr>
        <w:pStyle w:val="Paragrafoelenco"/>
        <w:numPr>
          <w:ilvl w:val="0"/>
          <w:numId w:val="62"/>
        </w:numPr>
        <w:spacing w:after="160" w:line="259" w:lineRule="auto"/>
        <w:rPr>
          <w:rFonts w:ascii="Times New Roman" w:hAnsi="Times New Roman"/>
        </w:rPr>
      </w:pPr>
      <w:r w:rsidRPr="00D772DF">
        <w:rPr>
          <w:rFonts w:ascii="Times New Roman" w:hAnsi="Times New Roman"/>
        </w:rPr>
        <w:t>Cambiamenti della donna in gravidanza: fisici e psicologici</w:t>
      </w:r>
    </w:p>
    <w:p w14:paraId="40F2C945" w14:textId="77777777" w:rsidR="00D772DF" w:rsidRPr="00D772DF" w:rsidRDefault="00D772DF">
      <w:pPr>
        <w:pStyle w:val="Paragrafoelenco"/>
        <w:numPr>
          <w:ilvl w:val="0"/>
          <w:numId w:val="62"/>
        </w:numPr>
        <w:spacing w:after="160" w:line="259" w:lineRule="auto"/>
        <w:rPr>
          <w:rFonts w:ascii="Times New Roman" w:hAnsi="Times New Roman"/>
        </w:rPr>
      </w:pPr>
      <w:r w:rsidRPr="00D772DF">
        <w:rPr>
          <w:rFonts w:ascii="Times New Roman" w:hAnsi="Times New Roman"/>
        </w:rPr>
        <w:t>Parto e fattori di rischio del parto</w:t>
      </w:r>
    </w:p>
    <w:p w14:paraId="3D2038D4" w14:textId="77777777" w:rsidR="00D772DF" w:rsidRPr="00D772DF" w:rsidRDefault="00D772DF">
      <w:pPr>
        <w:pStyle w:val="Paragrafoelenco"/>
        <w:numPr>
          <w:ilvl w:val="0"/>
          <w:numId w:val="62"/>
        </w:numPr>
        <w:spacing w:after="160" w:line="259" w:lineRule="auto"/>
        <w:rPr>
          <w:rFonts w:ascii="Times New Roman" w:hAnsi="Times New Roman"/>
        </w:rPr>
      </w:pPr>
      <w:r w:rsidRPr="00D772DF">
        <w:rPr>
          <w:rFonts w:ascii="Times New Roman" w:hAnsi="Times New Roman"/>
        </w:rPr>
        <w:t>Parto naturale e parto cesareo</w:t>
      </w:r>
    </w:p>
    <w:p w14:paraId="1830F1EA" w14:textId="77777777" w:rsidR="00D772DF" w:rsidRPr="00D772DF" w:rsidRDefault="00D772DF">
      <w:pPr>
        <w:pStyle w:val="Paragrafoelenco"/>
        <w:numPr>
          <w:ilvl w:val="0"/>
          <w:numId w:val="62"/>
        </w:numPr>
        <w:spacing w:after="160" w:line="259" w:lineRule="auto"/>
        <w:rPr>
          <w:rFonts w:ascii="Times New Roman" w:hAnsi="Times New Roman"/>
        </w:rPr>
      </w:pPr>
      <w:r w:rsidRPr="00D772DF">
        <w:rPr>
          <w:rFonts w:ascii="Times New Roman" w:hAnsi="Times New Roman"/>
        </w:rPr>
        <w:t>Depressione post partum</w:t>
      </w:r>
    </w:p>
    <w:p w14:paraId="28BD49C5" w14:textId="77777777" w:rsidR="00D772DF" w:rsidRPr="00D772DF" w:rsidRDefault="00D772DF">
      <w:pPr>
        <w:pStyle w:val="Paragrafoelenco"/>
        <w:numPr>
          <w:ilvl w:val="0"/>
          <w:numId w:val="62"/>
        </w:numPr>
        <w:spacing w:after="160" w:line="259" w:lineRule="auto"/>
        <w:rPr>
          <w:rFonts w:ascii="Times New Roman" w:hAnsi="Times New Roman"/>
        </w:rPr>
      </w:pPr>
      <w:r w:rsidRPr="00D772DF">
        <w:rPr>
          <w:rFonts w:ascii="Times New Roman" w:hAnsi="Times New Roman"/>
        </w:rPr>
        <w:t xml:space="preserve">Indagini neonatali: test di </w:t>
      </w:r>
      <w:proofErr w:type="spellStart"/>
      <w:r w:rsidRPr="00D772DF">
        <w:rPr>
          <w:rFonts w:ascii="Times New Roman" w:hAnsi="Times New Roman"/>
        </w:rPr>
        <w:t>Apgar</w:t>
      </w:r>
      <w:proofErr w:type="spellEnd"/>
      <w:r w:rsidRPr="00D772DF">
        <w:rPr>
          <w:rFonts w:ascii="Times New Roman" w:hAnsi="Times New Roman"/>
        </w:rPr>
        <w:t>, riflessi, aspirazione</w:t>
      </w:r>
    </w:p>
    <w:p w14:paraId="00C3C10B" w14:textId="77777777" w:rsidR="00D772DF" w:rsidRPr="00D772DF" w:rsidRDefault="00D772DF">
      <w:pPr>
        <w:pStyle w:val="Paragrafoelenco"/>
        <w:numPr>
          <w:ilvl w:val="0"/>
          <w:numId w:val="62"/>
        </w:numPr>
        <w:spacing w:after="160" w:line="259" w:lineRule="auto"/>
        <w:rPr>
          <w:rFonts w:ascii="Times New Roman" w:hAnsi="Times New Roman"/>
        </w:rPr>
      </w:pPr>
      <w:r w:rsidRPr="00D772DF">
        <w:rPr>
          <w:rFonts w:ascii="Times New Roman" w:hAnsi="Times New Roman"/>
        </w:rPr>
        <w:t>Patologie neonatali più frequenti</w:t>
      </w:r>
    </w:p>
    <w:p w14:paraId="70D1787E" w14:textId="77777777" w:rsidR="00D772DF" w:rsidRPr="00D772DF" w:rsidRDefault="00D772DF">
      <w:pPr>
        <w:pStyle w:val="Paragrafoelenco"/>
        <w:numPr>
          <w:ilvl w:val="0"/>
          <w:numId w:val="62"/>
        </w:numPr>
        <w:spacing w:after="160" w:line="259" w:lineRule="auto"/>
        <w:rPr>
          <w:rFonts w:ascii="Times New Roman" w:hAnsi="Times New Roman"/>
        </w:rPr>
      </w:pPr>
      <w:r w:rsidRPr="00D772DF">
        <w:rPr>
          <w:rFonts w:ascii="Times New Roman" w:hAnsi="Times New Roman"/>
        </w:rPr>
        <w:t>Allattamento naturale e artificiale</w:t>
      </w:r>
    </w:p>
    <w:p w14:paraId="2F086E24" w14:textId="77777777" w:rsidR="00D772DF" w:rsidRPr="00D772DF" w:rsidRDefault="00D772DF">
      <w:pPr>
        <w:pStyle w:val="Paragrafoelenco"/>
        <w:numPr>
          <w:ilvl w:val="0"/>
          <w:numId w:val="62"/>
        </w:numPr>
        <w:spacing w:after="160" w:line="259" w:lineRule="auto"/>
        <w:rPr>
          <w:rFonts w:ascii="Times New Roman" w:hAnsi="Times New Roman"/>
        </w:rPr>
      </w:pPr>
      <w:r w:rsidRPr="00D772DF">
        <w:rPr>
          <w:rFonts w:ascii="Times New Roman" w:hAnsi="Times New Roman"/>
        </w:rPr>
        <w:t>Igiene del bambino</w:t>
      </w:r>
    </w:p>
    <w:p w14:paraId="71761D89" w14:textId="77777777" w:rsidR="00D772DF" w:rsidRPr="00D772DF" w:rsidRDefault="00D772DF">
      <w:pPr>
        <w:pStyle w:val="Paragrafoelenco"/>
        <w:numPr>
          <w:ilvl w:val="0"/>
          <w:numId w:val="62"/>
        </w:numPr>
        <w:spacing w:after="160" w:line="259" w:lineRule="auto"/>
        <w:rPr>
          <w:rFonts w:ascii="Times New Roman" w:hAnsi="Times New Roman"/>
        </w:rPr>
      </w:pPr>
      <w:r w:rsidRPr="00D772DF">
        <w:rPr>
          <w:rFonts w:ascii="Times New Roman" w:hAnsi="Times New Roman"/>
        </w:rPr>
        <w:t>Cambiamenti in famiglia dopo la nascita di un bambino</w:t>
      </w:r>
    </w:p>
    <w:p w14:paraId="5B581564" w14:textId="77777777" w:rsidR="00D772DF" w:rsidRPr="00D772DF" w:rsidRDefault="00D772DF" w:rsidP="00D772DF">
      <w:pPr>
        <w:ind w:left="720"/>
      </w:pPr>
    </w:p>
    <w:p w14:paraId="5D398AA6" w14:textId="77777777" w:rsidR="00D772DF" w:rsidRPr="00D772DF" w:rsidRDefault="00D772DF" w:rsidP="00D772DF">
      <w:pPr>
        <w:ind w:left="720"/>
      </w:pPr>
      <w:r w:rsidRPr="00D772DF">
        <w:t xml:space="preserve">Approfondimento: </w:t>
      </w:r>
    </w:p>
    <w:p w14:paraId="0388DCAC" w14:textId="77777777" w:rsidR="00D772DF" w:rsidRPr="00D772DF" w:rsidRDefault="00D772DF">
      <w:pPr>
        <w:pStyle w:val="Paragrafoelenco"/>
        <w:numPr>
          <w:ilvl w:val="0"/>
          <w:numId w:val="63"/>
        </w:numPr>
        <w:spacing w:after="160" w:line="259" w:lineRule="auto"/>
        <w:rPr>
          <w:rFonts w:ascii="Times New Roman" w:hAnsi="Times New Roman"/>
        </w:rPr>
      </w:pPr>
      <w:r w:rsidRPr="00D772DF">
        <w:rPr>
          <w:rFonts w:ascii="Times New Roman" w:hAnsi="Times New Roman"/>
        </w:rPr>
        <w:t>Gravidanza gemellare</w:t>
      </w:r>
    </w:p>
    <w:p w14:paraId="34866836" w14:textId="77777777" w:rsidR="00D772DF" w:rsidRPr="00D772DF" w:rsidRDefault="00D772DF">
      <w:pPr>
        <w:pStyle w:val="Paragrafoelenco"/>
        <w:numPr>
          <w:ilvl w:val="0"/>
          <w:numId w:val="63"/>
        </w:numPr>
        <w:spacing w:after="160" w:line="259" w:lineRule="auto"/>
        <w:rPr>
          <w:rFonts w:ascii="Times New Roman" w:hAnsi="Times New Roman"/>
        </w:rPr>
      </w:pPr>
      <w:r w:rsidRPr="00D772DF">
        <w:rPr>
          <w:rFonts w:ascii="Times New Roman" w:hAnsi="Times New Roman"/>
        </w:rPr>
        <w:t>Nati prematuri: rischi e terapie necessarie</w:t>
      </w:r>
    </w:p>
    <w:p w14:paraId="23589C29" w14:textId="77777777" w:rsidR="00D772DF" w:rsidRPr="00D772DF" w:rsidRDefault="00D772DF">
      <w:pPr>
        <w:pStyle w:val="Paragrafoelenco"/>
        <w:numPr>
          <w:ilvl w:val="0"/>
          <w:numId w:val="63"/>
        </w:numPr>
        <w:spacing w:after="160" w:line="259" w:lineRule="auto"/>
        <w:rPr>
          <w:rFonts w:ascii="Times New Roman" w:hAnsi="Times New Roman"/>
        </w:rPr>
      </w:pPr>
      <w:r w:rsidRPr="00D772DF">
        <w:rPr>
          <w:rFonts w:ascii="Times New Roman" w:hAnsi="Times New Roman"/>
        </w:rPr>
        <w:t>Utero in affitto</w:t>
      </w:r>
    </w:p>
    <w:p w14:paraId="196BA1BF" w14:textId="77777777" w:rsidR="00D772DF" w:rsidRPr="009D3D24" w:rsidRDefault="00D772DF" w:rsidP="00D772DF">
      <w:pPr>
        <w:pStyle w:val="Paragrafoelenco"/>
        <w:ind w:left="1080"/>
        <w:rPr>
          <w:rFonts w:ascii="Times New Roman" w:hAnsi="Times New Roman"/>
          <w:sz w:val="24"/>
          <w:szCs w:val="24"/>
        </w:rPr>
      </w:pPr>
    </w:p>
    <w:p w14:paraId="5128CF7D" w14:textId="77777777" w:rsidR="00D772DF" w:rsidRPr="009D3D24" w:rsidRDefault="00D772DF">
      <w:pPr>
        <w:pStyle w:val="Paragrafoelenco"/>
        <w:numPr>
          <w:ilvl w:val="0"/>
          <w:numId w:val="4"/>
        </w:numPr>
        <w:spacing w:after="160" w:line="259" w:lineRule="auto"/>
        <w:rPr>
          <w:rFonts w:ascii="Times New Roman" w:hAnsi="Times New Roman"/>
          <w:b/>
          <w:sz w:val="24"/>
          <w:szCs w:val="24"/>
        </w:rPr>
      </w:pPr>
      <w:r w:rsidRPr="009D3D24">
        <w:rPr>
          <w:rFonts w:ascii="Times New Roman" w:hAnsi="Times New Roman"/>
          <w:b/>
          <w:sz w:val="24"/>
          <w:szCs w:val="24"/>
        </w:rPr>
        <w:lastRenderedPageBreak/>
        <w:t>Patologie infantili e profilassi immunitaria attiva</w:t>
      </w:r>
    </w:p>
    <w:p w14:paraId="25ACC39B" w14:textId="77777777" w:rsidR="00D772DF" w:rsidRPr="00D772DF" w:rsidRDefault="00D772DF">
      <w:pPr>
        <w:pStyle w:val="Paragrafoelenco"/>
        <w:numPr>
          <w:ilvl w:val="0"/>
          <w:numId w:val="64"/>
        </w:numPr>
        <w:spacing w:after="160" w:line="259" w:lineRule="auto"/>
      </w:pPr>
      <w:r w:rsidRPr="00D772DF">
        <w:t>Malattie esantematiche: morbillo, rosolia, varicella</w:t>
      </w:r>
    </w:p>
    <w:p w14:paraId="6FD8D8F0" w14:textId="77777777" w:rsidR="00D772DF" w:rsidRPr="00D772DF" w:rsidRDefault="00D772DF">
      <w:pPr>
        <w:pStyle w:val="Paragrafoelenco"/>
        <w:numPr>
          <w:ilvl w:val="0"/>
          <w:numId w:val="64"/>
        </w:numPr>
        <w:spacing w:after="160" w:line="259" w:lineRule="auto"/>
      </w:pPr>
      <w:r w:rsidRPr="00D772DF">
        <w:t>Parotite e pertosse</w:t>
      </w:r>
    </w:p>
    <w:p w14:paraId="6D0761E6" w14:textId="77777777" w:rsidR="00D772DF" w:rsidRPr="00D772DF" w:rsidRDefault="00D772DF">
      <w:pPr>
        <w:pStyle w:val="Paragrafoelenco"/>
        <w:numPr>
          <w:ilvl w:val="0"/>
          <w:numId w:val="64"/>
        </w:numPr>
        <w:spacing w:after="160" w:line="259" w:lineRule="auto"/>
      </w:pPr>
      <w:r w:rsidRPr="00D772DF">
        <w:t>Difetti visivi</w:t>
      </w:r>
    </w:p>
    <w:p w14:paraId="4F43B85A" w14:textId="77777777" w:rsidR="00D772DF" w:rsidRPr="00D772DF" w:rsidRDefault="00D772DF">
      <w:pPr>
        <w:pStyle w:val="Paragrafoelenco"/>
        <w:numPr>
          <w:ilvl w:val="0"/>
          <w:numId w:val="64"/>
        </w:numPr>
        <w:spacing w:after="160" w:line="259" w:lineRule="auto"/>
      </w:pPr>
      <w:r w:rsidRPr="00D772DF">
        <w:t>Alterazioni posturali</w:t>
      </w:r>
    </w:p>
    <w:p w14:paraId="74044203" w14:textId="77777777" w:rsidR="00D772DF" w:rsidRPr="00D772DF" w:rsidRDefault="00D772DF">
      <w:pPr>
        <w:pStyle w:val="Paragrafoelenco"/>
        <w:numPr>
          <w:ilvl w:val="0"/>
          <w:numId w:val="64"/>
        </w:numPr>
        <w:spacing w:after="160" w:line="259" w:lineRule="auto"/>
      </w:pPr>
      <w:r w:rsidRPr="00D772DF">
        <w:t>Profilassi immunitaria attiva: i vaccini</w:t>
      </w:r>
    </w:p>
    <w:p w14:paraId="62656DD1" w14:textId="77777777" w:rsidR="00D772DF" w:rsidRPr="00D772DF" w:rsidRDefault="00D772DF">
      <w:pPr>
        <w:pStyle w:val="Paragrafoelenco"/>
        <w:numPr>
          <w:ilvl w:val="0"/>
          <w:numId w:val="64"/>
        </w:numPr>
        <w:spacing w:after="160" w:line="259" w:lineRule="auto"/>
      </w:pPr>
      <w:r w:rsidRPr="00D772DF">
        <w:t>Vaccinazioni obbligatorie in Italia</w:t>
      </w:r>
    </w:p>
    <w:p w14:paraId="6832C729" w14:textId="77777777" w:rsidR="00D772DF" w:rsidRPr="009D3D24" w:rsidRDefault="00D772DF" w:rsidP="00D772DF">
      <w:pPr>
        <w:pStyle w:val="Paragrafoelenco"/>
        <w:ind w:left="1080"/>
        <w:rPr>
          <w:rFonts w:ascii="Times New Roman" w:hAnsi="Times New Roman"/>
          <w:sz w:val="24"/>
          <w:szCs w:val="24"/>
        </w:rPr>
      </w:pPr>
    </w:p>
    <w:p w14:paraId="7F0F60BC" w14:textId="77777777" w:rsidR="00D772DF" w:rsidRPr="009D3D24" w:rsidRDefault="00D772DF">
      <w:pPr>
        <w:pStyle w:val="Paragrafoelenco"/>
        <w:numPr>
          <w:ilvl w:val="0"/>
          <w:numId w:val="4"/>
        </w:numPr>
        <w:spacing w:after="160" w:line="259" w:lineRule="auto"/>
        <w:rPr>
          <w:rFonts w:ascii="Times New Roman" w:hAnsi="Times New Roman"/>
          <w:b/>
          <w:sz w:val="24"/>
          <w:szCs w:val="24"/>
        </w:rPr>
      </w:pPr>
      <w:r w:rsidRPr="009D3D24">
        <w:rPr>
          <w:rFonts w:ascii="Times New Roman" w:hAnsi="Times New Roman"/>
          <w:b/>
          <w:sz w:val="24"/>
          <w:szCs w:val="24"/>
        </w:rPr>
        <w:t>Disturbi del comportamento infantile</w:t>
      </w:r>
    </w:p>
    <w:p w14:paraId="0BFEFB45" w14:textId="77777777" w:rsidR="00D772DF" w:rsidRPr="00D772DF" w:rsidRDefault="00D772DF">
      <w:pPr>
        <w:pStyle w:val="Paragrafoelenco"/>
        <w:numPr>
          <w:ilvl w:val="0"/>
          <w:numId w:val="65"/>
        </w:numPr>
        <w:spacing w:after="160" w:line="259" w:lineRule="auto"/>
      </w:pPr>
      <w:r w:rsidRPr="00D772DF">
        <w:t>Famiglia e disturbi infantili: alleati o nemici?</w:t>
      </w:r>
    </w:p>
    <w:p w14:paraId="4FFA39FE" w14:textId="77777777" w:rsidR="00D772DF" w:rsidRPr="00D772DF" w:rsidRDefault="00D772DF">
      <w:pPr>
        <w:pStyle w:val="Paragrafoelenco"/>
        <w:numPr>
          <w:ilvl w:val="0"/>
          <w:numId w:val="65"/>
        </w:numPr>
        <w:spacing w:after="160" w:line="259" w:lineRule="auto"/>
      </w:pPr>
      <w:r w:rsidRPr="00D772DF">
        <w:t>Alterazioni del comportamento infantile: paure, ansia e fobie</w:t>
      </w:r>
    </w:p>
    <w:p w14:paraId="4D8F9A64" w14:textId="77777777" w:rsidR="00D772DF" w:rsidRPr="00D772DF" w:rsidRDefault="00D772DF">
      <w:pPr>
        <w:pStyle w:val="Paragrafoelenco"/>
        <w:numPr>
          <w:ilvl w:val="0"/>
          <w:numId w:val="65"/>
        </w:numPr>
        <w:spacing w:after="160" w:line="259" w:lineRule="auto"/>
      </w:pPr>
      <w:r w:rsidRPr="00D772DF">
        <w:t>Disturbi della comunicazione</w:t>
      </w:r>
    </w:p>
    <w:p w14:paraId="1922D55B" w14:textId="77777777" w:rsidR="00D772DF" w:rsidRPr="00D772DF" w:rsidRDefault="00D772DF">
      <w:pPr>
        <w:pStyle w:val="Paragrafoelenco"/>
        <w:numPr>
          <w:ilvl w:val="0"/>
          <w:numId w:val="65"/>
        </w:numPr>
        <w:spacing w:after="160" w:line="259" w:lineRule="auto"/>
      </w:pPr>
      <w:r w:rsidRPr="00D772DF">
        <w:t>Disturbi dell’apprendimento</w:t>
      </w:r>
    </w:p>
    <w:p w14:paraId="685FD488" w14:textId="77777777" w:rsidR="00D772DF" w:rsidRPr="00D772DF" w:rsidRDefault="00D772DF">
      <w:pPr>
        <w:pStyle w:val="Paragrafoelenco"/>
        <w:numPr>
          <w:ilvl w:val="0"/>
          <w:numId w:val="65"/>
        </w:numPr>
        <w:spacing w:after="160" w:line="259" w:lineRule="auto"/>
      </w:pPr>
      <w:r w:rsidRPr="00D772DF">
        <w:t>Disagio scolastico</w:t>
      </w:r>
    </w:p>
    <w:p w14:paraId="3F694265" w14:textId="77777777" w:rsidR="00D772DF" w:rsidRPr="00D772DF" w:rsidRDefault="00D772DF">
      <w:pPr>
        <w:pStyle w:val="Paragrafoelenco"/>
        <w:numPr>
          <w:ilvl w:val="0"/>
          <w:numId w:val="65"/>
        </w:numPr>
        <w:spacing w:after="160" w:line="259" w:lineRule="auto"/>
      </w:pPr>
      <w:r w:rsidRPr="00D772DF">
        <w:t>Depressione infantile</w:t>
      </w:r>
    </w:p>
    <w:p w14:paraId="4424E020" w14:textId="77777777" w:rsidR="00D772DF" w:rsidRPr="00D772DF" w:rsidRDefault="00D772DF">
      <w:pPr>
        <w:pStyle w:val="Paragrafoelenco"/>
        <w:numPr>
          <w:ilvl w:val="0"/>
          <w:numId w:val="65"/>
        </w:numPr>
        <w:spacing w:after="160" w:line="259" w:lineRule="auto"/>
      </w:pPr>
      <w:r w:rsidRPr="00D772DF">
        <w:t>Autismo infantile</w:t>
      </w:r>
    </w:p>
    <w:p w14:paraId="55B717BF" w14:textId="77777777" w:rsidR="00D772DF" w:rsidRPr="00D772DF" w:rsidRDefault="00D772DF">
      <w:pPr>
        <w:pStyle w:val="Paragrafoelenco"/>
        <w:numPr>
          <w:ilvl w:val="0"/>
          <w:numId w:val="65"/>
        </w:numPr>
        <w:spacing w:after="160" w:line="259" w:lineRule="auto"/>
      </w:pPr>
      <w:r w:rsidRPr="00D772DF">
        <w:t>Interventi e servizi territoriali</w:t>
      </w:r>
    </w:p>
    <w:p w14:paraId="6C16D858" w14:textId="77777777" w:rsidR="00D772DF" w:rsidRPr="009D3D24" w:rsidRDefault="00D772DF" w:rsidP="00D772DF">
      <w:pPr>
        <w:ind w:left="720"/>
      </w:pPr>
      <w:r w:rsidRPr="009D3D24">
        <w:t xml:space="preserve">Approfondimento: </w:t>
      </w:r>
    </w:p>
    <w:p w14:paraId="43769FA1" w14:textId="77777777" w:rsidR="00D772DF" w:rsidRPr="00D772DF" w:rsidRDefault="00D772DF">
      <w:pPr>
        <w:pStyle w:val="Paragrafoelenco"/>
        <w:numPr>
          <w:ilvl w:val="0"/>
          <w:numId w:val="66"/>
        </w:numPr>
        <w:spacing w:after="160" w:line="259" w:lineRule="auto"/>
      </w:pPr>
      <w:r w:rsidRPr="00D772DF">
        <w:t>Disturbi del comportamento alimentare: obesità, anoressia, bulimia</w:t>
      </w:r>
    </w:p>
    <w:p w14:paraId="38D6C07A" w14:textId="77777777" w:rsidR="00D772DF" w:rsidRPr="00D772DF" w:rsidRDefault="00D772DF">
      <w:pPr>
        <w:pStyle w:val="Paragrafoelenco"/>
        <w:numPr>
          <w:ilvl w:val="0"/>
          <w:numId w:val="66"/>
        </w:numPr>
        <w:spacing w:after="160" w:line="259" w:lineRule="auto"/>
      </w:pPr>
      <w:r w:rsidRPr="00D772DF">
        <w:t>Dipendenze da alcol e stupefacenti, gioco d’azzardo, social network</w:t>
      </w:r>
    </w:p>
    <w:p w14:paraId="21A2CBC2" w14:textId="77777777" w:rsidR="00D772DF" w:rsidRPr="009D3D24" w:rsidRDefault="00D772DF" w:rsidP="00D772DF">
      <w:pPr>
        <w:pStyle w:val="Paragrafoelenco"/>
        <w:ind w:left="1080"/>
        <w:rPr>
          <w:rFonts w:ascii="Times New Roman" w:hAnsi="Times New Roman"/>
          <w:sz w:val="24"/>
          <w:szCs w:val="24"/>
        </w:rPr>
      </w:pPr>
    </w:p>
    <w:p w14:paraId="7D6F973B" w14:textId="77777777" w:rsidR="00D772DF" w:rsidRPr="009D3D24" w:rsidRDefault="00D772DF" w:rsidP="00D772DF">
      <w:pPr>
        <w:pStyle w:val="Paragrafoelenco"/>
        <w:ind w:left="1080"/>
        <w:rPr>
          <w:rFonts w:ascii="Times New Roman" w:hAnsi="Times New Roman"/>
          <w:sz w:val="24"/>
          <w:szCs w:val="24"/>
        </w:rPr>
      </w:pPr>
    </w:p>
    <w:p w14:paraId="3D09B6C2" w14:textId="77777777" w:rsidR="00D772DF" w:rsidRPr="009D3D24" w:rsidRDefault="00D772DF">
      <w:pPr>
        <w:pStyle w:val="Paragrafoelenco"/>
        <w:numPr>
          <w:ilvl w:val="0"/>
          <w:numId w:val="4"/>
        </w:numPr>
        <w:spacing w:after="160" w:line="259" w:lineRule="auto"/>
        <w:rPr>
          <w:rFonts w:ascii="Times New Roman" w:hAnsi="Times New Roman"/>
          <w:b/>
          <w:sz w:val="24"/>
          <w:szCs w:val="24"/>
        </w:rPr>
      </w:pPr>
      <w:r w:rsidRPr="009D3D24">
        <w:rPr>
          <w:rFonts w:ascii="Times New Roman" w:hAnsi="Times New Roman"/>
          <w:b/>
          <w:sz w:val="24"/>
          <w:szCs w:val="24"/>
        </w:rPr>
        <w:t>I diversamente abili</w:t>
      </w:r>
    </w:p>
    <w:p w14:paraId="38B501ED" w14:textId="77777777" w:rsidR="00D772DF" w:rsidRPr="00D772DF" w:rsidRDefault="00D772DF">
      <w:pPr>
        <w:pStyle w:val="Paragrafoelenco"/>
        <w:numPr>
          <w:ilvl w:val="0"/>
          <w:numId w:val="67"/>
        </w:numPr>
        <w:spacing w:after="160" w:line="259" w:lineRule="auto"/>
      </w:pPr>
      <w:r w:rsidRPr="00D772DF">
        <w:t>Diversamente abili: definizione</w:t>
      </w:r>
    </w:p>
    <w:p w14:paraId="1317A596" w14:textId="77777777" w:rsidR="00D772DF" w:rsidRPr="00D772DF" w:rsidRDefault="00D772DF">
      <w:pPr>
        <w:pStyle w:val="Paragrafoelenco"/>
        <w:numPr>
          <w:ilvl w:val="0"/>
          <w:numId w:val="67"/>
        </w:numPr>
        <w:spacing w:after="160" w:line="259" w:lineRule="auto"/>
      </w:pPr>
      <w:r w:rsidRPr="00D772DF">
        <w:t>Definizione di menomazione, disabilità ed handicap</w:t>
      </w:r>
    </w:p>
    <w:p w14:paraId="0D381FB8" w14:textId="77777777" w:rsidR="00D772DF" w:rsidRPr="00D772DF" w:rsidRDefault="00D772DF">
      <w:pPr>
        <w:pStyle w:val="Paragrafoelenco"/>
        <w:numPr>
          <w:ilvl w:val="0"/>
          <w:numId w:val="67"/>
        </w:numPr>
        <w:spacing w:after="160" w:line="259" w:lineRule="auto"/>
      </w:pPr>
      <w:r w:rsidRPr="00D772DF">
        <w:t>Classificazione delle disabilità</w:t>
      </w:r>
    </w:p>
    <w:p w14:paraId="3D25A079" w14:textId="77777777" w:rsidR="00D772DF" w:rsidRPr="00D772DF" w:rsidRDefault="00D772DF">
      <w:pPr>
        <w:pStyle w:val="Paragrafoelenco"/>
        <w:numPr>
          <w:ilvl w:val="0"/>
          <w:numId w:val="67"/>
        </w:numPr>
        <w:spacing w:after="160" w:line="259" w:lineRule="auto"/>
      </w:pPr>
      <w:r w:rsidRPr="00D772DF">
        <w:t>Cause di disabilità: prenatali, perinatali e postnatali</w:t>
      </w:r>
    </w:p>
    <w:p w14:paraId="678A187F" w14:textId="77777777" w:rsidR="00D772DF" w:rsidRPr="00D772DF" w:rsidRDefault="00D772DF">
      <w:pPr>
        <w:pStyle w:val="Paragrafoelenco"/>
        <w:numPr>
          <w:ilvl w:val="0"/>
          <w:numId w:val="67"/>
        </w:numPr>
        <w:spacing w:after="160" w:line="259" w:lineRule="auto"/>
      </w:pPr>
      <w:r w:rsidRPr="00D772DF">
        <w:t xml:space="preserve">Disabilità e ICF-International </w:t>
      </w:r>
      <w:proofErr w:type="spellStart"/>
      <w:r w:rsidRPr="00D772DF">
        <w:t>Classification</w:t>
      </w:r>
      <w:proofErr w:type="spellEnd"/>
      <w:r w:rsidRPr="00D772DF">
        <w:t xml:space="preserve"> of </w:t>
      </w:r>
      <w:proofErr w:type="spellStart"/>
      <w:r w:rsidRPr="00D772DF">
        <w:t>Functioning</w:t>
      </w:r>
      <w:proofErr w:type="spellEnd"/>
    </w:p>
    <w:p w14:paraId="37DAB879" w14:textId="77777777" w:rsidR="00D772DF" w:rsidRPr="00D772DF" w:rsidRDefault="00D772DF">
      <w:pPr>
        <w:pStyle w:val="Paragrafoelenco"/>
        <w:numPr>
          <w:ilvl w:val="0"/>
          <w:numId w:val="67"/>
        </w:numPr>
        <w:spacing w:after="160" w:line="259" w:lineRule="auto"/>
      </w:pPr>
      <w:r w:rsidRPr="00D772DF">
        <w:t>Il ritardo mentale: definizione e quoziente intellettivo</w:t>
      </w:r>
    </w:p>
    <w:p w14:paraId="5CE3C8DB" w14:textId="77777777" w:rsidR="00D772DF" w:rsidRPr="00D772DF" w:rsidRDefault="00D772DF">
      <w:pPr>
        <w:pStyle w:val="Paragrafoelenco"/>
        <w:numPr>
          <w:ilvl w:val="0"/>
          <w:numId w:val="67"/>
        </w:numPr>
        <w:spacing w:after="160" w:line="259" w:lineRule="auto"/>
      </w:pPr>
      <w:r w:rsidRPr="00D772DF">
        <w:t>Paralisi cerebrale infantile, distrofia muscolare, epilessie, spina bifida</w:t>
      </w:r>
    </w:p>
    <w:p w14:paraId="299D5DAA" w14:textId="77777777" w:rsidR="00D772DF" w:rsidRPr="009D3D24" w:rsidRDefault="00D772DF" w:rsidP="00D772DF">
      <w:pPr>
        <w:pStyle w:val="Paragrafoelenco"/>
        <w:ind w:left="1080"/>
        <w:rPr>
          <w:rFonts w:ascii="Times New Roman" w:hAnsi="Times New Roman"/>
          <w:sz w:val="24"/>
          <w:szCs w:val="24"/>
        </w:rPr>
      </w:pPr>
    </w:p>
    <w:p w14:paraId="151F1003" w14:textId="77777777" w:rsidR="00D772DF" w:rsidRPr="009D3D24" w:rsidRDefault="00D772DF">
      <w:pPr>
        <w:pStyle w:val="Paragrafoelenco"/>
        <w:numPr>
          <w:ilvl w:val="0"/>
          <w:numId w:val="4"/>
        </w:numPr>
        <w:spacing w:after="160" w:line="259" w:lineRule="auto"/>
        <w:rPr>
          <w:rFonts w:ascii="Times New Roman" w:hAnsi="Times New Roman"/>
          <w:b/>
          <w:sz w:val="24"/>
          <w:szCs w:val="24"/>
        </w:rPr>
      </w:pPr>
      <w:r w:rsidRPr="009D3D24">
        <w:rPr>
          <w:rFonts w:ascii="Times New Roman" w:hAnsi="Times New Roman"/>
          <w:b/>
          <w:sz w:val="24"/>
          <w:szCs w:val="24"/>
        </w:rPr>
        <w:t>La senescenza</w:t>
      </w:r>
    </w:p>
    <w:p w14:paraId="63B600FB" w14:textId="77777777" w:rsidR="00D772DF" w:rsidRPr="00D772DF" w:rsidRDefault="00D772DF">
      <w:pPr>
        <w:pStyle w:val="Paragrafoelenco"/>
        <w:numPr>
          <w:ilvl w:val="0"/>
          <w:numId w:val="68"/>
        </w:numPr>
        <w:spacing w:after="160" w:line="259" w:lineRule="auto"/>
      </w:pPr>
      <w:r w:rsidRPr="00D772DF">
        <w:t>Modifiche del corpo e invecchiamento di organi e apparati</w:t>
      </w:r>
    </w:p>
    <w:p w14:paraId="5850785F" w14:textId="77777777" w:rsidR="00D772DF" w:rsidRPr="00D772DF" w:rsidRDefault="00D772DF">
      <w:pPr>
        <w:pStyle w:val="Paragrafoelenco"/>
        <w:numPr>
          <w:ilvl w:val="0"/>
          <w:numId w:val="68"/>
        </w:numPr>
        <w:spacing w:after="160" w:line="259" w:lineRule="auto"/>
      </w:pPr>
      <w:r w:rsidRPr="00D772DF">
        <w:t>Malattie cardiovascolari e cerebrovascolari</w:t>
      </w:r>
    </w:p>
    <w:p w14:paraId="2226B087" w14:textId="77777777" w:rsidR="00D772DF" w:rsidRPr="00D772DF" w:rsidRDefault="00D772DF">
      <w:pPr>
        <w:pStyle w:val="Paragrafoelenco"/>
        <w:numPr>
          <w:ilvl w:val="0"/>
          <w:numId w:val="68"/>
        </w:numPr>
        <w:spacing w:after="160" w:line="259" w:lineRule="auto"/>
      </w:pPr>
      <w:r w:rsidRPr="00D772DF">
        <w:t>Infezioni delle vie aeree, BPCO, enfisema polmonare, tumore polmonare</w:t>
      </w:r>
    </w:p>
    <w:p w14:paraId="414EE09E" w14:textId="77777777" w:rsidR="00D772DF" w:rsidRPr="00D772DF" w:rsidRDefault="00D772DF">
      <w:pPr>
        <w:pStyle w:val="Paragrafoelenco"/>
        <w:numPr>
          <w:ilvl w:val="0"/>
          <w:numId w:val="68"/>
        </w:numPr>
        <w:spacing w:after="160" w:line="259" w:lineRule="auto"/>
      </w:pPr>
      <w:r w:rsidRPr="00D772DF">
        <w:t>Patologie gastroenteriche e cancro del colon e del retto</w:t>
      </w:r>
    </w:p>
    <w:p w14:paraId="0A0BE25F" w14:textId="77777777" w:rsidR="00D772DF" w:rsidRPr="00D772DF" w:rsidRDefault="00D772DF">
      <w:pPr>
        <w:pStyle w:val="Paragrafoelenco"/>
        <w:numPr>
          <w:ilvl w:val="0"/>
          <w:numId w:val="68"/>
        </w:numPr>
        <w:spacing w:after="160" w:line="259" w:lineRule="auto"/>
      </w:pPr>
      <w:r w:rsidRPr="00D772DF">
        <w:t>Sindromi neurodegenerative: Morbo di Alzheimer, Morbo di Parkinson</w:t>
      </w:r>
    </w:p>
    <w:p w14:paraId="04F8093E" w14:textId="77777777" w:rsidR="00D772DF" w:rsidRPr="00D772DF" w:rsidRDefault="00D772DF">
      <w:pPr>
        <w:pStyle w:val="Paragrafoelenco"/>
        <w:numPr>
          <w:ilvl w:val="0"/>
          <w:numId w:val="68"/>
        </w:numPr>
        <w:spacing w:after="160" w:line="259" w:lineRule="auto"/>
      </w:pPr>
      <w:r w:rsidRPr="00D772DF">
        <w:t xml:space="preserve">Sindrome ipocinetica e piaghe da </w:t>
      </w:r>
      <w:proofErr w:type="spellStart"/>
      <w:r w:rsidRPr="00D772DF">
        <w:t>decupito</w:t>
      </w:r>
      <w:proofErr w:type="spellEnd"/>
    </w:p>
    <w:p w14:paraId="3A8741E0" w14:textId="77777777" w:rsidR="00D772DF" w:rsidRPr="00D772DF" w:rsidRDefault="00D772DF">
      <w:pPr>
        <w:pStyle w:val="Paragrafoelenco"/>
        <w:numPr>
          <w:ilvl w:val="0"/>
          <w:numId w:val="68"/>
        </w:numPr>
        <w:spacing w:after="160" w:line="259" w:lineRule="auto"/>
      </w:pPr>
      <w:r w:rsidRPr="00D772DF">
        <w:t>L’assistenza e i servizi socio-sanitari per anziani</w:t>
      </w:r>
    </w:p>
    <w:p w14:paraId="71F70A9C" w14:textId="77777777" w:rsidR="00D772DF" w:rsidRPr="00D772DF" w:rsidRDefault="00D772DF">
      <w:pPr>
        <w:pStyle w:val="Paragrafoelenco"/>
        <w:numPr>
          <w:ilvl w:val="0"/>
          <w:numId w:val="68"/>
        </w:numPr>
        <w:spacing w:after="160" w:line="259" w:lineRule="auto"/>
      </w:pPr>
      <w:r w:rsidRPr="00D772DF">
        <w:t>I presidi residenziali socio-assistenziali: interventi e servizi</w:t>
      </w:r>
    </w:p>
    <w:p w14:paraId="0A57E431" w14:textId="4A846D56" w:rsidR="00D772DF" w:rsidRPr="00D772DF" w:rsidRDefault="00D772DF">
      <w:pPr>
        <w:pStyle w:val="Paragrafoelenco"/>
        <w:numPr>
          <w:ilvl w:val="0"/>
          <w:numId w:val="68"/>
        </w:numPr>
        <w:spacing w:after="160" w:line="259" w:lineRule="auto"/>
      </w:pPr>
      <w:r w:rsidRPr="00D772DF">
        <w:t>Qualità della vita</w:t>
      </w:r>
    </w:p>
    <w:p w14:paraId="68D9F155" w14:textId="77777777" w:rsidR="00D772DF" w:rsidRPr="009D3D24" w:rsidRDefault="00D772DF">
      <w:pPr>
        <w:pStyle w:val="Paragrafoelenco"/>
        <w:numPr>
          <w:ilvl w:val="0"/>
          <w:numId w:val="4"/>
        </w:numPr>
        <w:spacing w:after="160" w:line="259" w:lineRule="auto"/>
        <w:rPr>
          <w:rFonts w:ascii="Times New Roman" w:hAnsi="Times New Roman"/>
          <w:b/>
          <w:sz w:val="24"/>
          <w:szCs w:val="24"/>
        </w:rPr>
      </w:pPr>
      <w:r w:rsidRPr="009D3D24">
        <w:rPr>
          <w:rFonts w:ascii="Times New Roman" w:hAnsi="Times New Roman"/>
          <w:b/>
          <w:sz w:val="24"/>
          <w:szCs w:val="24"/>
        </w:rPr>
        <w:t>Legislazione sanitaria</w:t>
      </w:r>
    </w:p>
    <w:p w14:paraId="0C0C394D" w14:textId="77777777" w:rsidR="00D772DF" w:rsidRPr="00D772DF" w:rsidRDefault="00D772DF">
      <w:pPr>
        <w:pStyle w:val="Paragrafoelenco"/>
        <w:numPr>
          <w:ilvl w:val="0"/>
          <w:numId w:val="69"/>
        </w:numPr>
        <w:spacing w:after="160" w:line="259" w:lineRule="auto"/>
      </w:pPr>
      <w:r w:rsidRPr="00D772DF">
        <w:t>Il Servizio Sanitario Nazionale (SSN)</w:t>
      </w:r>
    </w:p>
    <w:p w14:paraId="4BFEF645" w14:textId="77777777" w:rsidR="00D772DF" w:rsidRPr="00D772DF" w:rsidRDefault="00D772DF">
      <w:pPr>
        <w:pStyle w:val="Paragrafoelenco"/>
        <w:numPr>
          <w:ilvl w:val="0"/>
          <w:numId w:val="69"/>
        </w:numPr>
        <w:spacing w:after="160" w:line="259" w:lineRule="auto"/>
      </w:pPr>
      <w:r w:rsidRPr="00D772DF">
        <w:t>I livelli essenziali di assistenza (LEA)</w:t>
      </w:r>
    </w:p>
    <w:p w14:paraId="0F3A90DB" w14:textId="77777777" w:rsidR="00D772DF" w:rsidRPr="00D772DF" w:rsidRDefault="00D772DF">
      <w:pPr>
        <w:pStyle w:val="Paragrafoelenco"/>
        <w:numPr>
          <w:ilvl w:val="0"/>
          <w:numId w:val="69"/>
        </w:numPr>
        <w:spacing w:after="160" w:line="259" w:lineRule="auto"/>
      </w:pPr>
      <w:r w:rsidRPr="00D772DF">
        <w:t xml:space="preserve">Ruoli e competenze delle diverse figure professionali in ambito socio-sanitario </w:t>
      </w:r>
    </w:p>
    <w:p w14:paraId="54D3E897" w14:textId="77777777" w:rsidR="00D772DF" w:rsidRPr="00D772DF" w:rsidRDefault="00D772DF">
      <w:pPr>
        <w:pStyle w:val="Paragrafoelenco"/>
        <w:numPr>
          <w:ilvl w:val="0"/>
          <w:numId w:val="69"/>
        </w:numPr>
        <w:spacing w:after="160" w:line="259" w:lineRule="auto"/>
      </w:pPr>
      <w:r w:rsidRPr="00D772DF">
        <w:t>Codice deontologico</w:t>
      </w:r>
    </w:p>
    <w:p w14:paraId="60EF6B67" w14:textId="7F9689DE" w:rsidR="00D772DF" w:rsidRPr="00D772DF" w:rsidRDefault="00D772DF">
      <w:pPr>
        <w:pStyle w:val="Paragrafoelenco"/>
        <w:numPr>
          <w:ilvl w:val="0"/>
          <w:numId w:val="69"/>
        </w:numPr>
        <w:spacing w:after="160" w:line="259" w:lineRule="auto"/>
      </w:pPr>
      <w:r w:rsidRPr="00D772DF">
        <w:lastRenderedPageBreak/>
        <w:t>Il segreto professionale</w:t>
      </w:r>
    </w:p>
    <w:p w14:paraId="5BF831B2" w14:textId="77777777" w:rsidR="00D772DF" w:rsidRPr="009D3D24" w:rsidRDefault="00D772DF" w:rsidP="00D772DF">
      <w:pPr>
        <w:pStyle w:val="Paragrafoelenco"/>
        <w:ind w:left="1080"/>
        <w:rPr>
          <w:rFonts w:ascii="Times New Roman" w:hAnsi="Times New Roman"/>
          <w:sz w:val="24"/>
          <w:szCs w:val="24"/>
        </w:rPr>
      </w:pPr>
    </w:p>
    <w:p w14:paraId="5B976D5A" w14:textId="77777777" w:rsidR="00D772DF" w:rsidRPr="009D3D24" w:rsidRDefault="00D772DF">
      <w:pPr>
        <w:pStyle w:val="Paragrafoelenco"/>
        <w:numPr>
          <w:ilvl w:val="0"/>
          <w:numId w:val="4"/>
        </w:numPr>
        <w:spacing w:after="160" w:line="259" w:lineRule="auto"/>
        <w:rPr>
          <w:rFonts w:ascii="Times New Roman" w:hAnsi="Times New Roman"/>
          <w:b/>
          <w:sz w:val="24"/>
          <w:szCs w:val="24"/>
        </w:rPr>
      </w:pPr>
      <w:r w:rsidRPr="009D3D24">
        <w:rPr>
          <w:rFonts w:ascii="Times New Roman" w:hAnsi="Times New Roman"/>
          <w:b/>
          <w:sz w:val="24"/>
          <w:szCs w:val="24"/>
        </w:rPr>
        <w:t>Progetti di supporto rivolti a minori, anziani, disabili e persone con disagio psichico</w:t>
      </w:r>
    </w:p>
    <w:p w14:paraId="5B4B00EB" w14:textId="77777777" w:rsidR="00D772DF" w:rsidRPr="00D772DF" w:rsidRDefault="00D772DF">
      <w:pPr>
        <w:pStyle w:val="Paragrafoelenco"/>
        <w:numPr>
          <w:ilvl w:val="0"/>
          <w:numId w:val="70"/>
        </w:numPr>
        <w:spacing w:after="160" w:line="259" w:lineRule="auto"/>
      </w:pPr>
      <w:r w:rsidRPr="00D772DF">
        <w:t>Elaborazione di un progetto e relative fasi</w:t>
      </w:r>
    </w:p>
    <w:p w14:paraId="676F0E70" w14:textId="77777777" w:rsidR="00D772DF" w:rsidRPr="00D772DF" w:rsidRDefault="00D772DF">
      <w:pPr>
        <w:pStyle w:val="Paragrafoelenco"/>
        <w:numPr>
          <w:ilvl w:val="0"/>
          <w:numId w:val="70"/>
        </w:numPr>
        <w:spacing w:after="160" w:line="259" w:lineRule="auto"/>
      </w:pPr>
      <w:r w:rsidRPr="00D772DF">
        <w:t>Gestione di un piano di intervento</w:t>
      </w:r>
    </w:p>
    <w:p w14:paraId="2A89BB13" w14:textId="77777777" w:rsidR="00D772DF" w:rsidRPr="00D772DF" w:rsidRDefault="00D772DF">
      <w:pPr>
        <w:pStyle w:val="Paragrafoelenco"/>
        <w:numPr>
          <w:ilvl w:val="0"/>
          <w:numId w:val="70"/>
        </w:numPr>
        <w:spacing w:after="160" w:line="259" w:lineRule="auto"/>
      </w:pPr>
      <w:r w:rsidRPr="00D772DF">
        <w:t>Il concetto di rete</w:t>
      </w:r>
    </w:p>
    <w:p w14:paraId="00DAA052" w14:textId="77777777" w:rsidR="00D772DF" w:rsidRPr="00D772DF" w:rsidRDefault="00D772DF">
      <w:pPr>
        <w:pStyle w:val="Paragrafoelenco"/>
        <w:numPr>
          <w:ilvl w:val="0"/>
          <w:numId w:val="70"/>
        </w:numPr>
        <w:spacing w:after="160" w:line="259" w:lineRule="auto"/>
      </w:pPr>
      <w:r w:rsidRPr="00D772DF">
        <w:t>Il lavoro di rete e co-creazione di lavoro</w:t>
      </w:r>
    </w:p>
    <w:p w14:paraId="5E452A27" w14:textId="77777777" w:rsidR="00D772DF" w:rsidRPr="009D3D24" w:rsidRDefault="00D772DF" w:rsidP="00D772DF">
      <w:pPr>
        <w:spacing w:line="360" w:lineRule="auto"/>
        <w:ind w:left="1440"/>
        <w:contextualSpacing/>
        <w:jc w:val="both"/>
      </w:pPr>
    </w:p>
    <w:p w14:paraId="1E6EF522" w14:textId="77777777" w:rsidR="00D772DF" w:rsidRPr="009D3D24" w:rsidRDefault="00D772DF" w:rsidP="00D772DF">
      <w:pPr>
        <w:spacing w:line="360" w:lineRule="auto"/>
        <w:contextualSpacing/>
        <w:jc w:val="both"/>
      </w:pPr>
    </w:p>
    <w:p w14:paraId="21BEEBED" w14:textId="77777777" w:rsidR="00D772DF" w:rsidRPr="009D3D24" w:rsidRDefault="00D772DF" w:rsidP="00D772DF">
      <w:pPr>
        <w:spacing w:line="360" w:lineRule="auto"/>
        <w:contextualSpacing/>
        <w:jc w:val="both"/>
      </w:pPr>
    </w:p>
    <w:p w14:paraId="346D9D05" w14:textId="77777777" w:rsidR="00D772DF" w:rsidRPr="009D3D24" w:rsidRDefault="00D772DF" w:rsidP="00D772DF">
      <w:pPr>
        <w:spacing w:line="360" w:lineRule="auto"/>
        <w:jc w:val="both"/>
        <w:rPr>
          <w:b/>
          <w:u w:val="single"/>
        </w:rPr>
      </w:pPr>
      <w:r w:rsidRPr="009D3D24">
        <w:rPr>
          <w:b/>
          <w:u w:val="single"/>
        </w:rPr>
        <w:t>PROGRAMMA DA SVOLGERE DOPO IL 15 MAGGIO</w:t>
      </w:r>
    </w:p>
    <w:p w14:paraId="6C2D8BF3" w14:textId="77777777" w:rsidR="00D772DF" w:rsidRPr="009D3D24" w:rsidRDefault="00D772DF">
      <w:pPr>
        <w:pStyle w:val="Paragrafoelenco"/>
        <w:numPr>
          <w:ilvl w:val="0"/>
          <w:numId w:val="5"/>
        </w:numPr>
        <w:spacing w:after="160" w:line="259" w:lineRule="auto"/>
        <w:rPr>
          <w:rFonts w:ascii="Times New Roman" w:hAnsi="Times New Roman"/>
          <w:sz w:val="24"/>
          <w:szCs w:val="24"/>
        </w:rPr>
      </w:pPr>
      <w:r w:rsidRPr="009D3D24">
        <w:rPr>
          <w:rFonts w:ascii="Times New Roman" w:hAnsi="Times New Roman"/>
          <w:sz w:val="24"/>
          <w:szCs w:val="24"/>
        </w:rPr>
        <w:t>Esercitazioni sulla realizzazione di progetti che prevedono l’intervento di figure professionali in ambito sanitario</w:t>
      </w:r>
    </w:p>
    <w:p w14:paraId="2A5EDFE4" w14:textId="77777777" w:rsidR="00D772DF" w:rsidRPr="009D3D24" w:rsidRDefault="00D772DF">
      <w:pPr>
        <w:pStyle w:val="Paragrafoelenco"/>
        <w:numPr>
          <w:ilvl w:val="0"/>
          <w:numId w:val="5"/>
        </w:numPr>
        <w:spacing w:after="160" w:line="259" w:lineRule="auto"/>
        <w:rPr>
          <w:rFonts w:ascii="Times New Roman" w:hAnsi="Times New Roman"/>
          <w:sz w:val="24"/>
          <w:szCs w:val="24"/>
        </w:rPr>
      </w:pPr>
      <w:r w:rsidRPr="009D3D24">
        <w:rPr>
          <w:rFonts w:ascii="Times New Roman" w:hAnsi="Times New Roman"/>
          <w:sz w:val="24"/>
          <w:szCs w:val="24"/>
        </w:rPr>
        <w:t>Studio di CASI CLINICI</w:t>
      </w:r>
    </w:p>
    <w:p w14:paraId="14BFF5FD" w14:textId="77777777" w:rsidR="00D772DF" w:rsidRPr="009D3D24" w:rsidRDefault="00D772DF">
      <w:pPr>
        <w:pStyle w:val="Paragrafoelenco"/>
        <w:numPr>
          <w:ilvl w:val="0"/>
          <w:numId w:val="5"/>
        </w:numPr>
        <w:spacing w:after="160" w:line="259" w:lineRule="auto"/>
        <w:rPr>
          <w:rFonts w:ascii="Times New Roman" w:hAnsi="Times New Roman"/>
          <w:sz w:val="24"/>
          <w:szCs w:val="24"/>
        </w:rPr>
      </w:pPr>
      <w:r w:rsidRPr="009D3D24">
        <w:rPr>
          <w:rFonts w:ascii="Times New Roman" w:hAnsi="Times New Roman"/>
          <w:sz w:val="24"/>
          <w:szCs w:val="24"/>
        </w:rPr>
        <w:t xml:space="preserve">Analisi di documenti, tabelle, </w:t>
      </w:r>
      <w:proofErr w:type="gramStart"/>
      <w:r w:rsidRPr="009D3D24">
        <w:rPr>
          <w:rFonts w:ascii="Times New Roman" w:hAnsi="Times New Roman"/>
          <w:sz w:val="24"/>
          <w:szCs w:val="24"/>
        </w:rPr>
        <w:t>dati  che</w:t>
      </w:r>
      <w:proofErr w:type="gramEnd"/>
      <w:r w:rsidRPr="009D3D24">
        <w:rPr>
          <w:rFonts w:ascii="Times New Roman" w:hAnsi="Times New Roman"/>
          <w:sz w:val="24"/>
          <w:szCs w:val="24"/>
        </w:rPr>
        <w:t xml:space="preserve"> interessano gli argomenti trattati</w:t>
      </w:r>
    </w:p>
    <w:p w14:paraId="234C9B51" w14:textId="77777777" w:rsidR="00D772DF" w:rsidRPr="009D3D24" w:rsidRDefault="00D772DF" w:rsidP="00D772DF"/>
    <w:p w14:paraId="4CEF32F0" w14:textId="77777777" w:rsidR="00D772DF" w:rsidRPr="009D3D24" w:rsidRDefault="00D772DF" w:rsidP="00D772DF">
      <w:r w:rsidRPr="009D3D24">
        <w:t xml:space="preserve">Libri di testo: R. Tortora, </w:t>
      </w:r>
      <w:r w:rsidRPr="009D3D24">
        <w:rPr>
          <w:i/>
        </w:rPr>
        <w:t>Competenze di igiene e cultura medico-sanitaria. Seconda edizione. Volume per il biennio</w:t>
      </w:r>
      <w:r w:rsidRPr="009D3D24">
        <w:t>, CLITT, 2020.</w:t>
      </w:r>
    </w:p>
    <w:p w14:paraId="1DEE8EDF" w14:textId="77777777" w:rsidR="00FC3073" w:rsidRDefault="00FC3073" w:rsidP="00FC3073">
      <w:pPr>
        <w:spacing w:line="360" w:lineRule="auto"/>
        <w:ind w:left="1134" w:right="-1" w:hanging="426"/>
        <w:rPr>
          <w:b/>
          <w:bCs/>
          <w:color w:val="0000FF"/>
        </w:rPr>
      </w:pPr>
    </w:p>
    <w:p w14:paraId="63EBC844" w14:textId="77777777" w:rsidR="00FC3073" w:rsidRDefault="00FC3073" w:rsidP="00FC3073">
      <w:pPr>
        <w:spacing w:line="360" w:lineRule="auto"/>
        <w:ind w:left="1134" w:right="-1" w:hanging="426"/>
        <w:rPr>
          <w:b/>
          <w:bCs/>
          <w:color w:val="0000FF"/>
        </w:rPr>
      </w:pPr>
    </w:p>
    <w:p w14:paraId="676ECEF0" w14:textId="77777777" w:rsidR="00FC3073" w:rsidRDefault="00FC3073" w:rsidP="00FC3073">
      <w:pPr>
        <w:spacing w:line="360" w:lineRule="auto"/>
        <w:ind w:left="1134" w:right="-1"/>
        <w:rPr>
          <w:b/>
          <w:bCs/>
          <w:color w:val="0000FF"/>
        </w:rPr>
      </w:pPr>
    </w:p>
    <w:p w14:paraId="2105BF28" w14:textId="77777777" w:rsidR="00FC3073" w:rsidRDefault="00FC3073" w:rsidP="00FC3073">
      <w:pPr>
        <w:spacing w:line="360" w:lineRule="auto"/>
        <w:ind w:left="1134" w:right="-1"/>
        <w:rPr>
          <w:b/>
          <w:bCs/>
          <w:color w:val="0000FF"/>
        </w:rPr>
      </w:pPr>
    </w:p>
    <w:p w14:paraId="74831F92" w14:textId="77777777" w:rsidR="00FC3073" w:rsidRDefault="00FC3073" w:rsidP="00FC3073">
      <w:pPr>
        <w:spacing w:line="360" w:lineRule="auto"/>
        <w:ind w:left="1134" w:right="-1"/>
        <w:rPr>
          <w:b/>
          <w:bCs/>
          <w:color w:val="0000FF"/>
        </w:rPr>
      </w:pPr>
    </w:p>
    <w:p w14:paraId="655F0D29" w14:textId="77777777" w:rsidR="00FC3073" w:rsidRDefault="00FC3073" w:rsidP="00FC3073">
      <w:pPr>
        <w:spacing w:line="360" w:lineRule="auto"/>
        <w:ind w:left="1134" w:right="-1"/>
        <w:rPr>
          <w:b/>
          <w:bCs/>
          <w:color w:val="0000FF"/>
        </w:rPr>
      </w:pPr>
    </w:p>
    <w:p w14:paraId="0A88D81B" w14:textId="77777777" w:rsidR="00FC3073" w:rsidRDefault="00FC3073" w:rsidP="00FC3073">
      <w:pPr>
        <w:spacing w:line="360" w:lineRule="auto"/>
        <w:ind w:left="1134" w:right="-1"/>
        <w:rPr>
          <w:b/>
          <w:bCs/>
          <w:color w:val="0000FF"/>
        </w:rPr>
      </w:pPr>
    </w:p>
    <w:p w14:paraId="3ED7411A" w14:textId="77777777" w:rsidR="00FC3073" w:rsidRDefault="00FC3073" w:rsidP="00FC3073">
      <w:pPr>
        <w:spacing w:line="360" w:lineRule="auto"/>
        <w:ind w:left="1134" w:right="-1"/>
        <w:rPr>
          <w:b/>
          <w:bCs/>
          <w:color w:val="0000FF"/>
        </w:rPr>
      </w:pPr>
    </w:p>
    <w:p w14:paraId="62E94C3F" w14:textId="77777777" w:rsidR="00FC3073" w:rsidRDefault="00FC3073" w:rsidP="00FC3073">
      <w:pPr>
        <w:spacing w:line="360" w:lineRule="auto"/>
        <w:ind w:left="1134" w:right="-1"/>
        <w:rPr>
          <w:b/>
          <w:bCs/>
          <w:color w:val="0000FF"/>
        </w:rPr>
      </w:pPr>
    </w:p>
    <w:p w14:paraId="2B1F09DE" w14:textId="77777777" w:rsidR="00FC3073" w:rsidRDefault="00FC3073" w:rsidP="00FC3073">
      <w:pPr>
        <w:spacing w:line="360" w:lineRule="auto"/>
        <w:ind w:left="1134" w:right="-1"/>
        <w:rPr>
          <w:b/>
          <w:bCs/>
          <w:color w:val="0000FF"/>
        </w:rPr>
      </w:pPr>
    </w:p>
    <w:p w14:paraId="141D6073" w14:textId="77777777" w:rsidR="00D772DF" w:rsidRDefault="00D772DF" w:rsidP="00FC3073">
      <w:pPr>
        <w:spacing w:line="360" w:lineRule="auto"/>
        <w:ind w:left="1134" w:right="-1"/>
        <w:rPr>
          <w:b/>
          <w:bCs/>
          <w:color w:val="0000FF"/>
        </w:rPr>
      </w:pPr>
    </w:p>
    <w:p w14:paraId="021B99E2" w14:textId="77777777" w:rsidR="00D772DF" w:rsidRDefault="00D772DF" w:rsidP="00FC3073">
      <w:pPr>
        <w:spacing w:line="360" w:lineRule="auto"/>
        <w:ind w:left="1134" w:right="-1"/>
        <w:rPr>
          <w:b/>
          <w:bCs/>
          <w:color w:val="0000FF"/>
        </w:rPr>
      </w:pPr>
    </w:p>
    <w:p w14:paraId="133C6D0E" w14:textId="77777777" w:rsidR="00D772DF" w:rsidRDefault="00D772DF" w:rsidP="00FC3073">
      <w:pPr>
        <w:spacing w:line="360" w:lineRule="auto"/>
        <w:ind w:left="1134" w:right="-1"/>
        <w:rPr>
          <w:b/>
          <w:bCs/>
          <w:color w:val="0000FF"/>
        </w:rPr>
      </w:pPr>
    </w:p>
    <w:p w14:paraId="2D3C0566" w14:textId="77777777" w:rsidR="00D772DF" w:rsidRDefault="00D772DF" w:rsidP="00FC3073">
      <w:pPr>
        <w:spacing w:line="360" w:lineRule="auto"/>
        <w:ind w:left="1134" w:right="-1"/>
        <w:rPr>
          <w:b/>
          <w:bCs/>
          <w:color w:val="0000FF"/>
        </w:rPr>
      </w:pPr>
    </w:p>
    <w:p w14:paraId="2CB252FE" w14:textId="77777777" w:rsidR="00D772DF" w:rsidRDefault="00D772DF" w:rsidP="00FC3073">
      <w:pPr>
        <w:spacing w:line="360" w:lineRule="auto"/>
        <w:ind w:left="1134" w:right="-1"/>
        <w:rPr>
          <w:b/>
          <w:bCs/>
          <w:color w:val="0000FF"/>
        </w:rPr>
      </w:pPr>
    </w:p>
    <w:p w14:paraId="72F34697" w14:textId="77777777" w:rsidR="00D772DF" w:rsidRDefault="00D772DF" w:rsidP="00FC3073">
      <w:pPr>
        <w:spacing w:line="360" w:lineRule="auto"/>
        <w:ind w:left="1134" w:right="-1"/>
        <w:rPr>
          <w:b/>
          <w:bCs/>
          <w:color w:val="0000FF"/>
        </w:rPr>
      </w:pPr>
    </w:p>
    <w:p w14:paraId="5593CFD6" w14:textId="77777777" w:rsidR="00D772DF" w:rsidRDefault="00D772DF" w:rsidP="00FC3073">
      <w:pPr>
        <w:spacing w:line="360" w:lineRule="auto"/>
        <w:ind w:left="1134" w:right="-1"/>
        <w:rPr>
          <w:b/>
          <w:bCs/>
          <w:color w:val="0000FF"/>
        </w:rPr>
      </w:pPr>
    </w:p>
    <w:p w14:paraId="664B5667" w14:textId="77777777" w:rsidR="00D772DF" w:rsidRDefault="00D772DF" w:rsidP="00FC3073">
      <w:pPr>
        <w:spacing w:line="360" w:lineRule="auto"/>
        <w:ind w:left="1134" w:right="-1"/>
        <w:rPr>
          <w:b/>
          <w:bCs/>
          <w:color w:val="0000FF"/>
        </w:rPr>
      </w:pPr>
    </w:p>
    <w:p w14:paraId="456C8BE2" w14:textId="77777777" w:rsidR="00D772DF" w:rsidRDefault="00D772DF" w:rsidP="00FC3073">
      <w:pPr>
        <w:spacing w:line="360" w:lineRule="auto"/>
        <w:ind w:left="1134" w:right="-1"/>
        <w:rPr>
          <w:b/>
          <w:bCs/>
          <w:color w:val="0000FF"/>
        </w:rPr>
      </w:pPr>
    </w:p>
    <w:p w14:paraId="1408A715" w14:textId="77777777" w:rsidR="00D772DF" w:rsidRDefault="00D772DF" w:rsidP="00FC3073">
      <w:pPr>
        <w:spacing w:line="360" w:lineRule="auto"/>
        <w:ind w:left="1134" w:right="-1"/>
        <w:rPr>
          <w:b/>
          <w:bCs/>
          <w:color w:val="0000FF"/>
        </w:rPr>
      </w:pPr>
    </w:p>
    <w:p w14:paraId="60CA6296" w14:textId="77777777" w:rsidR="00FC3073" w:rsidRPr="00A4592C" w:rsidRDefault="00FC3073" w:rsidP="00FC3073">
      <w:pPr>
        <w:ind w:left="1134"/>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4F3505A2" w14:textId="77777777" w:rsidR="00FC3073" w:rsidRPr="000433C0" w:rsidRDefault="00FC3073" w:rsidP="00FC3073">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4025FC55" w14:textId="77777777" w:rsidR="00FC3073" w:rsidRPr="00D25F46" w:rsidRDefault="00FC3073" w:rsidP="00FC3073">
      <w:pPr>
        <w:spacing w:line="360" w:lineRule="auto"/>
        <w:ind w:left="1134"/>
        <w:jc w:val="center"/>
        <w:rPr>
          <w:rFonts w:eastAsiaTheme="minorHAnsi"/>
          <w:b/>
          <w:bCs/>
          <w:lang w:eastAsia="en-US"/>
        </w:rPr>
      </w:pPr>
      <w:r w:rsidRPr="00D25F46">
        <w:rPr>
          <w:rFonts w:eastAsiaTheme="minorHAnsi"/>
          <w:b/>
          <w:bCs/>
          <w:i/>
          <w:lang w:eastAsia="en-US"/>
        </w:rPr>
        <w:t>PSICOLOGIA GENERALE ED APPLICATA</w:t>
      </w:r>
    </w:p>
    <w:p w14:paraId="6801401B" w14:textId="77777777" w:rsidR="00D772DF" w:rsidRPr="00A4592C" w:rsidRDefault="00D772DF" w:rsidP="00D772DF">
      <w:pPr>
        <w:spacing w:line="360" w:lineRule="auto"/>
        <w:jc w:val="center"/>
        <w:rPr>
          <w:rFonts w:eastAsiaTheme="minorHAnsi"/>
          <w:b/>
          <w:lang w:eastAsia="en-US"/>
        </w:rPr>
      </w:pPr>
      <w:r>
        <w:rPr>
          <w:rFonts w:eastAsiaTheme="minorHAnsi"/>
          <w:b/>
          <w:lang w:eastAsia="en-US"/>
        </w:rPr>
        <w:t>Classe V sez. B</w:t>
      </w:r>
    </w:p>
    <w:p w14:paraId="130547E5" w14:textId="77777777" w:rsidR="00D772DF" w:rsidRPr="00A4592C" w:rsidRDefault="00D772DF" w:rsidP="00D772DF">
      <w:pPr>
        <w:spacing w:line="360" w:lineRule="auto"/>
        <w:jc w:val="center"/>
        <w:rPr>
          <w:rFonts w:eastAsiaTheme="minorHAnsi"/>
          <w:b/>
          <w:lang w:eastAsia="en-US"/>
        </w:rPr>
      </w:pPr>
      <w:r>
        <w:rPr>
          <w:rFonts w:eastAsiaTheme="minorHAnsi"/>
          <w:b/>
          <w:lang w:eastAsia="en-US"/>
        </w:rPr>
        <w:t>Anno Scolastico 2022/2023</w:t>
      </w:r>
    </w:p>
    <w:p w14:paraId="4CA3C7E0" w14:textId="77777777" w:rsidR="00D772DF" w:rsidRPr="00A4592C" w:rsidRDefault="00D772DF" w:rsidP="00D772DF">
      <w:pPr>
        <w:spacing w:line="360" w:lineRule="auto"/>
        <w:jc w:val="center"/>
        <w:rPr>
          <w:rFonts w:eastAsiaTheme="minorHAnsi"/>
          <w:b/>
          <w:lang w:eastAsia="en-US"/>
        </w:rPr>
      </w:pPr>
      <w:r>
        <w:rPr>
          <w:rFonts w:eastAsiaTheme="minorHAnsi"/>
          <w:b/>
          <w:lang w:eastAsia="en-US"/>
        </w:rPr>
        <w:t xml:space="preserve">Prof.ssa: </w:t>
      </w:r>
      <w:proofErr w:type="spellStart"/>
      <w:r>
        <w:rPr>
          <w:rFonts w:eastAsiaTheme="minorHAnsi"/>
          <w:b/>
          <w:lang w:eastAsia="en-US"/>
        </w:rPr>
        <w:t>Macchiarulo</w:t>
      </w:r>
      <w:proofErr w:type="spellEnd"/>
      <w:r>
        <w:rPr>
          <w:rFonts w:eastAsiaTheme="minorHAnsi"/>
          <w:b/>
          <w:lang w:eastAsia="en-US"/>
        </w:rPr>
        <w:t xml:space="preserve"> Ida</w:t>
      </w:r>
    </w:p>
    <w:p w14:paraId="4237B23E" w14:textId="77777777" w:rsidR="00D772DF" w:rsidRDefault="00D772DF" w:rsidP="00D772DF">
      <w:pPr>
        <w:jc w:val="center"/>
        <w:rPr>
          <w:rFonts w:ascii="Calibri" w:eastAsia="Calibri" w:hAnsi="Calibri"/>
          <w:lang w:eastAsia="en-US"/>
        </w:rPr>
      </w:pPr>
    </w:p>
    <w:p w14:paraId="6DBDD481" w14:textId="77777777" w:rsidR="00D772DF" w:rsidRDefault="00D772DF" w:rsidP="00D772DF">
      <w:pPr>
        <w:jc w:val="center"/>
        <w:rPr>
          <w:rFonts w:ascii="Calibri" w:eastAsia="Calibri" w:hAnsi="Calibri"/>
          <w:lang w:eastAsia="en-US"/>
        </w:rPr>
      </w:pPr>
    </w:p>
    <w:p w14:paraId="268E4CDB" w14:textId="77777777" w:rsidR="00D772DF" w:rsidRPr="00D15757" w:rsidRDefault="00D772DF" w:rsidP="00D772DF">
      <w:pPr>
        <w:spacing w:line="360" w:lineRule="auto"/>
        <w:jc w:val="both"/>
        <w:rPr>
          <w:rFonts w:eastAsiaTheme="minorHAnsi"/>
          <w:b/>
          <w:u w:val="single"/>
          <w:lang w:eastAsia="en-US"/>
        </w:rPr>
      </w:pPr>
      <w:r>
        <w:rPr>
          <w:rFonts w:eastAsiaTheme="minorHAnsi"/>
          <w:b/>
          <w:u w:val="single"/>
          <w:lang w:eastAsia="en-US"/>
        </w:rPr>
        <w:t>PROGRAMMA SVOLTO FINO AL 15 MAGGIO</w:t>
      </w:r>
    </w:p>
    <w:p w14:paraId="3C2727EE"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LA FIGURA PROFESSIONALE DELL’OPERATORE SOCIO-SANITARIO </w:t>
      </w:r>
    </w:p>
    <w:p w14:paraId="45339C0B"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I servizi alla persona </w:t>
      </w:r>
    </w:p>
    <w:p w14:paraId="67F62FE1"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Le professioni di aiuto </w:t>
      </w:r>
    </w:p>
    <w:p w14:paraId="6A97BB6E"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I rischi che corre l’operatore socio-sanitario </w:t>
      </w:r>
    </w:p>
    <w:p w14:paraId="59FE4BFE"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Le relazioni d’aiuto </w:t>
      </w:r>
    </w:p>
    <w:p w14:paraId="0BB631BC"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Tecniche di comunicazione efficace e inefficace</w:t>
      </w:r>
    </w:p>
    <w:p w14:paraId="679EA055" w14:textId="09ECCAA9"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La capacità di progettare un intervento </w:t>
      </w:r>
    </w:p>
    <w:p w14:paraId="4B79CF12"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Le tappe di un piano di intervento individualizzato </w:t>
      </w:r>
    </w:p>
    <w:p w14:paraId="1B09B87D" w14:textId="2A81B6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METODI DI ANALISI E DI RICERCA IN PSICOLOGIA</w:t>
      </w:r>
    </w:p>
    <w:p w14:paraId="5EF749CE" w14:textId="4E89386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Il concetto di ricerca in psicologia</w:t>
      </w:r>
    </w:p>
    <w:p w14:paraId="4FD75F18" w14:textId="49BEA5FC"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Metodo clinico e metodo sperimentale </w:t>
      </w:r>
    </w:p>
    <w:p w14:paraId="1467EDD8"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Ricerca pura e applicata</w:t>
      </w:r>
    </w:p>
    <w:p w14:paraId="721C2DF0" w14:textId="5B04EE20"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Le tecniche osservative di raccolta dati </w:t>
      </w:r>
    </w:p>
    <w:p w14:paraId="3E1B526A"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L’intervista e il colloquio</w:t>
      </w:r>
    </w:p>
    <w:p w14:paraId="39357AA9" w14:textId="1989DA3D"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Il test e il disegno infantile</w:t>
      </w:r>
    </w:p>
    <w:p w14:paraId="53AF6A2E" w14:textId="2E385189"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L’INTERVENTO SUI MINORI E I NUCLEI FAMILIARI </w:t>
      </w:r>
    </w:p>
    <w:p w14:paraId="0B8936D0"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L’intervento </w:t>
      </w:r>
      <w:proofErr w:type="gramStart"/>
      <w:r w:rsidRPr="00D772DF">
        <w:rPr>
          <w:rFonts w:ascii="Times New Roman" w:hAnsi="Times New Roman"/>
        </w:rPr>
        <w:t>sui minori vittime</w:t>
      </w:r>
      <w:proofErr w:type="gramEnd"/>
      <w:r w:rsidRPr="00D772DF">
        <w:rPr>
          <w:rFonts w:ascii="Times New Roman" w:hAnsi="Times New Roman"/>
        </w:rPr>
        <w:t xml:space="preserve"> di maltrattamento: modalità e fasi </w:t>
      </w:r>
    </w:p>
    <w:p w14:paraId="2A0883B5"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Minori e giustizia</w:t>
      </w:r>
    </w:p>
    <w:p w14:paraId="23B18ECC" w14:textId="440DC4C9"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Il gioco in ambito terapeutico </w:t>
      </w:r>
    </w:p>
    <w:p w14:paraId="6DBFEBFE"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La terapia basata sul disegno </w:t>
      </w:r>
    </w:p>
    <w:p w14:paraId="76CD5ED7"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Modalità di intervento sui famigliari maltrattanti </w:t>
      </w:r>
    </w:p>
    <w:p w14:paraId="3FBC49C7" w14:textId="33094ABB"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FAMIGLIE E MINORI</w:t>
      </w:r>
    </w:p>
    <w:p w14:paraId="356731E2" w14:textId="1D22ACE9"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La teoria dell’attaccamento di Bowlby </w:t>
      </w:r>
    </w:p>
    <w:p w14:paraId="52F175BB"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La Psicoanalisi infantile</w:t>
      </w:r>
    </w:p>
    <w:p w14:paraId="143E5D7B" w14:textId="0944D44C"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La famiglia nel modello sistemico familiare </w:t>
      </w:r>
    </w:p>
    <w:p w14:paraId="3794E34B"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Eventi normativi e </w:t>
      </w:r>
      <w:proofErr w:type="spellStart"/>
      <w:r w:rsidRPr="00D772DF">
        <w:rPr>
          <w:rFonts w:ascii="Times New Roman" w:hAnsi="Times New Roman"/>
        </w:rPr>
        <w:t>paranormativi</w:t>
      </w:r>
      <w:proofErr w:type="spellEnd"/>
      <w:r w:rsidRPr="00D772DF">
        <w:rPr>
          <w:rFonts w:ascii="Times New Roman" w:hAnsi="Times New Roman"/>
        </w:rPr>
        <w:t xml:space="preserve"> </w:t>
      </w:r>
    </w:p>
    <w:p w14:paraId="65E08325" w14:textId="5CC88BF6"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SERVIZI A DISPOSIZIONE DELLE FAMIGLIE E MINORI</w:t>
      </w:r>
    </w:p>
    <w:p w14:paraId="7114068B" w14:textId="6CC10A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lastRenderedPageBreak/>
        <w:t xml:space="preserve">Servizi socio-educativi, ricreativi e per il tempo libero </w:t>
      </w:r>
    </w:p>
    <w:p w14:paraId="284BF61D"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Servizi a sostegno della genitorialità </w:t>
      </w:r>
    </w:p>
    <w:p w14:paraId="052D7481"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Servizi residenziali per minori in condizioni di disagio</w:t>
      </w:r>
    </w:p>
    <w:p w14:paraId="3BDB34A8" w14:textId="7D34D7CD"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Un intervento individualizzato per i minori </w:t>
      </w:r>
    </w:p>
    <w:p w14:paraId="637FE8EC" w14:textId="2453D74D"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L’INTERVENTO SUI SOGGETTI DIVERSAMENTE ABILI </w:t>
      </w:r>
    </w:p>
    <w:p w14:paraId="3D17820C"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Il concetto di diversità</w:t>
      </w:r>
    </w:p>
    <w:p w14:paraId="49E4D7CE" w14:textId="60055B49"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Il documento ICF</w:t>
      </w:r>
    </w:p>
    <w:p w14:paraId="6B37E4AE" w14:textId="7FB904C5"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L’integrazione dei soggetti diversamente abili </w:t>
      </w:r>
    </w:p>
    <w:p w14:paraId="5A4CE829"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La scuola dell’inclusione </w:t>
      </w:r>
    </w:p>
    <w:p w14:paraId="53735DF6"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Gli interventi sociali</w:t>
      </w:r>
    </w:p>
    <w:p w14:paraId="0BE883E2" w14:textId="02C89545"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I servizi residenziali e semi-residenziali </w:t>
      </w:r>
    </w:p>
    <w:p w14:paraId="72181C96"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Un intervento individualizzato per i soggetti diversamente abili </w:t>
      </w:r>
    </w:p>
    <w:p w14:paraId="220D9C22"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L’INTERVENTO SULLE PERSONE CON DISAGIO PSICHICO IL DSM </w:t>
      </w:r>
    </w:p>
    <w:p w14:paraId="7F2B7EB8"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La terapia farmacologica</w:t>
      </w:r>
    </w:p>
    <w:p w14:paraId="42A945CA" w14:textId="4F8B3B8F"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La psicoterapia La psicoanalisi </w:t>
      </w:r>
    </w:p>
    <w:p w14:paraId="72E7346A"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La terapia comportamentale </w:t>
      </w:r>
    </w:p>
    <w:p w14:paraId="2AD2C523"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La terapia cognitiva</w:t>
      </w:r>
    </w:p>
    <w:p w14:paraId="72E1A8A7" w14:textId="4159EF78"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La terapia sistemico relazionale </w:t>
      </w:r>
    </w:p>
    <w:p w14:paraId="560FFFCF"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Terapie alternative: arteterapia e pet therapy </w:t>
      </w:r>
    </w:p>
    <w:p w14:paraId="3ED58CD4"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Medicalizzazione della malattia mentale </w:t>
      </w:r>
    </w:p>
    <w:p w14:paraId="218878AF"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L’assistenza psichiatrica dopo la legge 180 </w:t>
      </w:r>
    </w:p>
    <w:p w14:paraId="0B8A98FC"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Un intervento individualizzato per i soggetti con disagio psichico </w:t>
      </w:r>
    </w:p>
    <w:p w14:paraId="5F1BB2FE" w14:textId="20EC5471"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L’INTERVENTO SUGLI ANZIANI</w:t>
      </w:r>
    </w:p>
    <w:p w14:paraId="44AEA3FF" w14:textId="146689A0"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L’anziano fragile </w:t>
      </w:r>
    </w:p>
    <w:p w14:paraId="7AD652C9"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La demenza senile</w:t>
      </w:r>
    </w:p>
    <w:p w14:paraId="0B32F178" w14:textId="66663D9A"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Terapie per contrastare le demenze </w:t>
      </w:r>
    </w:p>
    <w:p w14:paraId="3C66333A"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I servizi domiciliari</w:t>
      </w:r>
    </w:p>
    <w:p w14:paraId="37C81F79" w14:textId="7F17750D"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I servizi residenziali e semi residenziali </w:t>
      </w:r>
    </w:p>
    <w:p w14:paraId="136C31E9"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L’hospice Il rapporto tra i servizi e le famiglie degli anziani</w:t>
      </w:r>
    </w:p>
    <w:p w14:paraId="38C38007" w14:textId="0EF8CF2F"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Un intervento individualizzato per gli anziani con demenza </w:t>
      </w:r>
    </w:p>
    <w:p w14:paraId="3F1351DA" w14:textId="24435815"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L’INTERVENTO SUI SOGGETTI DIPENDENTI</w:t>
      </w:r>
    </w:p>
    <w:p w14:paraId="6337F2B5" w14:textId="0225812F"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Le dipendenze I trattamenti farmacologici</w:t>
      </w:r>
    </w:p>
    <w:p w14:paraId="7466F3C6" w14:textId="2377F12A"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I gruppi di auto aiuto</w:t>
      </w:r>
    </w:p>
    <w:p w14:paraId="2CA2F3F5" w14:textId="1B8DEC88"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I </w:t>
      </w:r>
      <w:proofErr w:type="spellStart"/>
      <w:r w:rsidRPr="00D772DF">
        <w:rPr>
          <w:rFonts w:ascii="Times New Roman" w:hAnsi="Times New Roman"/>
        </w:rPr>
        <w:t>Serd</w:t>
      </w:r>
      <w:proofErr w:type="spellEnd"/>
    </w:p>
    <w:p w14:paraId="0275CFC1" w14:textId="21EB32F8"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Le comunità implicitamente ed esplicitamente terapeutiche</w:t>
      </w:r>
    </w:p>
    <w:p w14:paraId="7CAFD91B" w14:textId="0E9FD4C8"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I centri diurni</w:t>
      </w:r>
    </w:p>
    <w:p w14:paraId="0128D148" w14:textId="362E4D4C"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lastRenderedPageBreak/>
        <w:t xml:space="preserve">Un intervento individualizzato per i soggetti dipendenti </w:t>
      </w:r>
    </w:p>
    <w:p w14:paraId="15F173ED"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PSICOLOGIA DEI GRUPPI</w:t>
      </w:r>
    </w:p>
    <w:p w14:paraId="6AF90A7C" w14:textId="014076BA"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 xml:space="preserve">Le teorie psicologiche dei gruppi </w:t>
      </w:r>
    </w:p>
    <w:p w14:paraId="6F143603" w14:textId="77777777"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Le dinamiche dei gruppi di lavoro</w:t>
      </w:r>
    </w:p>
    <w:p w14:paraId="7568F62A" w14:textId="00C1FD23"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Il lavoro di gruppo e l’equipe</w:t>
      </w:r>
    </w:p>
    <w:p w14:paraId="56B8AACF" w14:textId="4A0940FC" w:rsidR="00D772DF" w:rsidRPr="00D772DF" w:rsidRDefault="00D772DF">
      <w:pPr>
        <w:pStyle w:val="Paragrafoelenco"/>
        <w:numPr>
          <w:ilvl w:val="0"/>
          <w:numId w:val="72"/>
        </w:numPr>
        <w:spacing w:line="360" w:lineRule="auto"/>
        <w:jc w:val="both"/>
        <w:rPr>
          <w:rFonts w:ascii="Times New Roman" w:hAnsi="Times New Roman"/>
        </w:rPr>
      </w:pPr>
      <w:r w:rsidRPr="00D772DF">
        <w:rPr>
          <w:rFonts w:ascii="Times New Roman" w:hAnsi="Times New Roman"/>
        </w:rPr>
        <w:t>I processi decisionali del gruppo di lavoro</w:t>
      </w:r>
    </w:p>
    <w:p w14:paraId="057DA34A" w14:textId="77777777" w:rsidR="00D772DF" w:rsidRPr="00050101" w:rsidRDefault="00D772DF" w:rsidP="00D772DF">
      <w:pPr>
        <w:spacing w:line="360" w:lineRule="auto"/>
        <w:contextualSpacing/>
        <w:jc w:val="both"/>
        <w:rPr>
          <w:rFonts w:cstheme="minorHAnsi"/>
        </w:rPr>
      </w:pPr>
    </w:p>
    <w:p w14:paraId="3FEE0A6D" w14:textId="77777777" w:rsidR="00D772DF" w:rsidRDefault="00D772DF" w:rsidP="00D772DF">
      <w:pPr>
        <w:spacing w:line="360" w:lineRule="auto"/>
        <w:contextualSpacing/>
        <w:jc w:val="both"/>
      </w:pPr>
    </w:p>
    <w:p w14:paraId="2A12C872" w14:textId="77777777" w:rsidR="00D772DF" w:rsidRPr="00A4592C" w:rsidRDefault="00D772DF" w:rsidP="00D772DF">
      <w:pPr>
        <w:spacing w:line="360" w:lineRule="auto"/>
        <w:contextualSpacing/>
        <w:jc w:val="both"/>
      </w:pPr>
    </w:p>
    <w:p w14:paraId="2DA096E1" w14:textId="77777777" w:rsidR="00D772DF" w:rsidRPr="00050101" w:rsidRDefault="00D772DF" w:rsidP="00D772DF">
      <w:pPr>
        <w:spacing w:line="360" w:lineRule="auto"/>
        <w:jc w:val="both"/>
        <w:rPr>
          <w:rFonts w:cstheme="minorHAnsi"/>
          <w:b/>
          <w:u w:val="single"/>
        </w:rPr>
      </w:pPr>
      <w:r w:rsidRPr="00050101">
        <w:rPr>
          <w:rFonts w:cstheme="minorHAnsi"/>
          <w:b/>
          <w:u w:val="single"/>
        </w:rPr>
        <w:t>PROGRAMMA DA SVOLGERE DOPO IL 15 MAGGIO</w:t>
      </w:r>
    </w:p>
    <w:p w14:paraId="04C90AF0" w14:textId="77777777" w:rsidR="00D772DF" w:rsidRPr="00050101" w:rsidRDefault="00D772DF" w:rsidP="00D772DF">
      <w:pPr>
        <w:pStyle w:val="Paragrafoelenco"/>
        <w:spacing w:after="0" w:line="360" w:lineRule="auto"/>
        <w:ind w:left="1440"/>
        <w:jc w:val="both"/>
        <w:rPr>
          <w:rFonts w:cstheme="minorHAnsi"/>
          <w:b/>
          <w:sz w:val="24"/>
          <w:szCs w:val="24"/>
          <w:u w:val="single"/>
        </w:rPr>
      </w:pPr>
    </w:p>
    <w:p w14:paraId="2FB53A75" w14:textId="77777777" w:rsidR="00D772DF" w:rsidRPr="00D772DF" w:rsidRDefault="00D772DF">
      <w:pPr>
        <w:pStyle w:val="Paragrafoelenco"/>
        <w:numPr>
          <w:ilvl w:val="0"/>
          <w:numId w:val="71"/>
        </w:numPr>
        <w:spacing w:line="360" w:lineRule="auto"/>
        <w:jc w:val="both"/>
        <w:rPr>
          <w:rFonts w:ascii="Times New Roman" w:hAnsi="Times New Roman"/>
          <w:b/>
          <w:u w:val="single"/>
        </w:rPr>
      </w:pPr>
      <w:r w:rsidRPr="00D772DF">
        <w:rPr>
          <w:rFonts w:ascii="Times New Roman" w:hAnsi="Times New Roman"/>
        </w:rPr>
        <w:t>L’INTEGRAZIONE SOCIALE</w:t>
      </w:r>
    </w:p>
    <w:p w14:paraId="569066DB" w14:textId="2DB921ED" w:rsidR="00D772DF" w:rsidRPr="00D772DF" w:rsidRDefault="00D772DF">
      <w:pPr>
        <w:pStyle w:val="Paragrafoelenco"/>
        <w:numPr>
          <w:ilvl w:val="0"/>
          <w:numId w:val="71"/>
        </w:numPr>
        <w:spacing w:line="360" w:lineRule="auto"/>
        <w:jc w:val="both"/>
        <w:rPr>
          <w:rFonts w:ascii="Times New Roman" w:hAnsi="Times New Roman"/>
          <w:b/>
          <w:u w:val="single"/>
        </w:rPr>
      </w:pPr>
      <w:r w:rsidRPr="00D772DF">
        <w:rPr>
          <w:rFonts w:ascii="Times New Roman" w:hAnsi="Times New Roman"/>
        </w:rPr>
        <w:t xml:space="preserve">Prevenzione e promozione della salute </w:t>
      </w:r>
    </w:p>
    <w:p w14:paraId="7CC6BCEA" w14:textId="77777777" w:rsidR="00D772DF" w:rsidRPr="00D772DF" w:rsidRDefault="00D772DF">
      <w:pPr>
        <w:pStyle w:val="Paragrafoelenco"/>
        <w:numPr>
          <w:ilvl w:val="0"/>
          <w:numId w:val="71"/>
        </w:numPr>
        <w:spacing w:line="360" w:lineRule="auto"/>
        <w:jc w:val="both"/>
        <w:rPr>
          <w:rFonts w:ascii="Times New Roman" w:hAnsi="Times New Roman"/>
          <w:b/>
          <w:u w:val="single"/>
        </w:rPr>
      </w:pPr>
      <w:r w:rsidRPr="00D772DF">
        <w:rPr>
          <w:rFonts w:ascii="Times New Roman" w:hAnsi="Times New Roman"/>
        </w:rPr>
        <w:t xml:space="preserve">La teoria dei bisogni di Maslow </w:t>
      </w:r>
    </w:p>
    <w:p w14:paraId="6F4A69A5" w14:textId="77777777" w:rsidR="00D772DF" w:rsidRPr="00D772DF" w:rsidRDefault="00D772DF">
      <w:pPr>
        <w:pStyle w:val="Paragrafoelenco"/>
        <w:numPr>
          <w:ilvl w:val="0"/>
          <w:numId w:val="71"/>
        </w:numPr>
        <w:spacing w:line="360" w:lineRule="auto"/>
        <w:jc w:val="both"/>
        <w:rPr>
          <w:rFonts w:ascii="Times New Roman" w:hAnsi="Times New Roman"/>
          <w:b/>
          <w:u w:val="single"/>
        </w:rPr>
      </w:pPr>
      <w:r w:rsidRPr="00D772DF">
        <w:rPr>
          <w:rFonts w:ascii="Times New Roman" w:hAnsi="Times New Roman"/>
        </w:rPr>
        <w:t xml:space="preserve">La distinzione tra integrazione e inserimento </w:t>
      </w:r>
    </w:p>
    <w:p w14:paraId="14C3DCE6" w14:textId="77777777" w:rsidR="00D772DF" w:rsidRPr="00D772DF" w:rsidRDefault="00D772DF">
      <w:pPr>
        <w:pStyle w:val="Paragrafoelenco"/>
        <w:numPr>
          <w:ilvl w:val="0"/>
          <w:numId w:val="71"/>
        </w:numPr>
        <w:spacing w:line="360" w:lineRule="auto"/>
        <w:jc w:val="both"/>
        <w:rPr>
          <w:rFonts w:ascii="Times New Roman" w:hAnsi="Times New Roman"/>
          <w:b/>
          <w:u w:val="single"/>
        </w:rPr>
      </w:pPr>
      <w:r w:rsidRPr="00D772DF">
        <w:rPr>
          <w:rFonts w:ascii="Times New Roman" w:hAnsi="Times New Roman"/>
        </w:rPr>
        <w:t>I fattori che determinano l’integrazione sociale</w:t>
      </w:r>
    </w:p>
    <w:p w14:paraId="38FE2412" w14:textId="12EE1285" w:rsidR="00D772DF" w:rsidRPr="00D772DF" w:rsidRDefault="00D772DF">
      <w:pPr>
        <w:pStyle w:val="Paragrafoelenco"/>
        <w:numPr>
          <w:ilvl w:val="0"/>
          <w:numId w:val="71"/>
        </w:numPr>
        <w:spacing w:line="360" w:lineRule="auto"/>
        <w:jc w:val="both"/>
        <w:rPr>
          <w:rFonts w:ascii="Times New Roman" w:hAnsi="Times New Roman"/>
          <w:b/>
          <w:u w:val="single"/>
        </w:rPr>
      </w:pPr>
      <w:r w:rsidRPr="00D772DF">
        <w:rPr>
          <w:rFonts w:ascii="Times New Roman" w:hAnsi="Times New Roman"/>
        </w:rPr>
        <w:t xml:space="preserve">L’integrazione a scuola: i </w:t>
      </w:r>
      <w:proofErr w:type="spellStart"/>
      <w:r w:rsidRPr="00D772DF">
        <w:rPr>
          <w:rFonts w:ascii="Times New Roman" w:hAnsi="Times New Roman"/>
        </w:rPr>
        <w:t>dsa</w:t>
      </w:r>
      <w:proofErr w:type="spellEnd"/>
      <w:r w:rsidRPr="00D772DF">
        <w:rPr>
          <w:rFonts w:ascii="Times New Roman" w:hAnsi="Times New Roman"/>
        </w:rPr>
        <w:t xml:space="preserve"> L’integrazione nel lavoro e le cooperative sociali</w:t>
      </w:r>
    </w:p>
    <w:p w14:paraId="08BA8914" w14:textId="77777777" w:rsidR="00D772DF" w:rsidRPr="00D772DF" w:rsidRDefault="00D772DF">
      <w:pPr>
        <w:pStyle w:val="Paragrafoelenco"/>
        <w:numPr>
          <w:ilvl w:val="0"/>
          <w:numId w:val="71"/>
        </w:numPr>
        <w:spacing w:line="360" w:lineRule="auto"/>
        <w:jc w:val="both"/>
        <w:rPr>
          <w:rFonts w:ascii="Times New Roman" w:hAnsi="Times New Roman"/>
          <w:b/>
          <w:u w:val="single"/>
        </w:rPr>
      </w:pPr>
      <w:r w:rsidRPr="00D772DF">
        <w:rPr>
          <w:rFonts w:ascii="Times New Roman" w:hAnsi="Times New Roman"/>
        </w:rPr>
        <w:t>L’integrazione sociale dei carcerati</w:t>
      </w:r>
    </w:p>
    <w:p w14:paraId="77298321" w14:textId="77777777" w:rsidR="00D772DF" w:rsidRPr="00FD4031" w:rsidRDefault="00D772DF" w:rsidP="00D772DF">
      <w:pPr>
        <w:pStyle w:val="Paragrafoelenco"/>
        <w:spacing w:after="0" w:line="360" w:lineRule="auto"/>
        <w:ind w:left="1440"/>
        <w:jc w:val="both"/>
        <w:rPr>
          <w:rFonts w:ascii="Times New Roman" w:hAnsi="Times New Roman"/>
          <w:b/>
          <w:sz w:val="24"/>
          <w:szCs w:val="24"/>
          <w:u w:val="single"/>
        </w:rPr>
      </w:pPr>
    </w:p>
    <w:p w14:paraId="0E98720B" w14:textId="77777777" w:rsidR="00D772DF" w:rsidRPr="003C5382" w:rsidRDefault="00D772DF" w:rsidP="00D772DF"/>
    <w:p w14:paraId="095BB696" w14:textId="77777777" w:rsidR="00D772DF" w:rsidRPr="006307CF" w:rsidRDefault="00D772DF" w:rsidP="00D772DF">
      <w:r w:rsidRPr="003C5382">
        <w:t>Libri di testo:</w:t>
      </w:r>
      <w:r w:rsidRPr="006307CF">
        <w:t xml:space="preserve"> Clemente E., Danieli R., Como A. – La comprensione e l’esperienza. Corso di psicologia generale e applicata per il Quinto Anno degli Istituti Professionali Servizi Socio-sanitari. </w:t>
      </w:r>
      <w:r>
        <w:t>Paravia editore</w:t>
      </w:r>
    </w:p>
    <w:p w14:paraId="1E7860E0" w14:textId="77777777" w:rsidR="00D772DF" w:rsidRPr="00050101" w:rsidRDefault="00D772DF" w:rsidP="00D772DF">
      <w:pPr>
        <w:spacing w:line="360" w:lineRule="auto"/>
        <w:contextualSpacing/>
        <w:jc w:val="both"/>
        <w:rPr>
          <w:rFonts w:cstheme="minorHAnsi"/>
        </w:rPr>
      </w:pPr>
    </w:p>
    <w:p w14:paraId="52D9BD1C" w14:textId="77777777" w:rsidR="00FC3073" w:rsidRDefault="00FC3073" w:rsidP="00FC3073">
      <w:pPr>
        <w:ind w:left="1134" w:right="716"/>
        <w:jc w:val="center"/>
        <w:rPr>
          <w:rFonts w:ascii="Calibri" w:eastAsia="Calibri" w:hAnsi="Calibri"/>
          <w:lang w:eastAsia="en-US"/>
        </w:rPr>
      </w:pPr>
    </w:p>
    <w:p w14:paraId="0638BEC1" w14:textId="77777777" w:rsidR="00FC3073" w:rsidRDefault="00FC3073" w:rsidP="00FC3073">
      <w:pPr>
        <w:ind w:left="1134" w:right="716"/>
        <w:jc w:val="center"/>
        <w:rPr>
          <w:rFonts w:ascii="Calibri" w:eastAsia="Calibri" w:hAnsi="Calibri"/>
          <w:lang w:eastAsia="en-US"/>
        </w:rPr>
      </w:pPr>
    </w:p>
    <w:p w14:paraId="49FAB4F3" w14:textId="77777777" w:rsidR="00FC3073" w:rsidRDefault="00FC3073" w:rsidP="00FC3073">
      <w:pPr>
        <w:ind w:left="1134" w:right="716"/>
        <w:jc w:val="center"/>
        <w:rPr>
          <w:rFonts w:ascii="Calibri" w:eastAsia="Calibri" w:hAnsi="Calibri"/>
          <w:lang w:eastAsia="en-US"/>
        </w:rPr>
      </w:pPr>
    </w:p>
    <w:p w14:paraId="31FCA904" w14:textId="77777777" w:rsidR="00FC3073" w:rsidRDefault="00FC3073" w:rsidP="00FC3073">
      <w:pPr>
        <w:ind w:left="1134" w:right="716"/>
        <w:jc w:val="center"/>
        <w:rPr>
          <w:rFonts w:ascii="Calibri" w:eastAsia="Calibri" w:hAnsi="Calibri"/>
          <w:lang w:eastAsia="en-US"/>
        </w:rPr>
      </w:pPr>
    </w:p>
    <w:p w14:paraId="44ECD705" w14:textId="77777777" w:rsidR="00FC3073" w:rsidRDefault="00FC3073" w:rsidP="00FC3073">
      <w:pPr>
        <w:ind w:left="1134" w:right="716"/>
        <w:jc w:val="center"/>
        <w:rPr>
          <w:rFonts w:ascii="Calibri" w:eastAsia="Calibri" w:hAnsi="Calibri"/>
          <w:lang w:eastAsia="en-US"/>
        </w:rPr>
      </w:pPr>
    </w:p>
    <w:p w14:paraId="4D01A91E" w14:textId="77777777" w:rsidR="00FC3073" w:rsidRDefault="00FC3073" w:rsidP="00FC3073">
      <w:pPr>
        <w:ind w:left="1134" w:right="716"/>
        <w:jc w:val="center"/>
        <w:rPr>
          <w:rFonts w:ascii="Calibri" w:eastAsia="Calibri" w:hAnsi="Calibri"/>
          <w:lang w:eastAsia="en-US"/>
        </w:rPr>
      </w:pPr>
    </w:p>
    <w:p w14:paraId="53C1B69E" w14:textId="77777777" w:rsidR="00FC3073" w:rsidRDefault="00FC3073" w:rsidP="00FC3073">
      <w:pPr>
        <w:ind w:left="1134" w:right="716"/>
        <w:jc w:val="center"/>
        <w:rPr>
          <w:rFonts w:ascii="Calibri" w:eastAsia="Calibri" w:hAnsi="Calibri"/>
          <w:lang w:eastAsia="en-US"/>
        </w:rPr>
      </w:pPr>
    </w:p>
    <w:p w14:paraId="4987B99E" w14:textId="77777777" w:rsidR="00FC3073" w:rsidRDefault="00FC3073" w:rsidP="00FC3073">
      <w:pPr>
        <w:ind w:left="1134" w:right="716"/>
        <w:jc w:val="center"/>
        <w:rPr>
          <w:rFonts w:ascii="Calibri" w:eastAsia="Calibri" w:hAnsi="Calibri"/>
          <w:lang w:eastAsia="en-US"/>
        </w:rPr>
      </w:pPr>
    </w:p>
    <w:p w14:paraId="76E8C3A7" w14:textId="77777777" w:rsidR="00FC3073" w:rsidRDefault="00FC3073" w:rsidP="00FC3073">
      <w:pPr>
        <w:ind w:left="1134" w:right="716"/>
        <w:jc w:val="center"/>
        <w:rPr>
          <w:rFonts w:ascii="Calibri" w:eastAsia="Calibri" w:hAnsi="Calibri"/>
          <w:lang w:eastAsia="en-US"/>
        </w:rPr>
      </w:pPr>
    </w:p>
    <w:p w14:paraId="5AA6D507" w14:textId="77777777" w:rsidR="00FC3073" w:rsidRDefault="00FC3073" w:rsidP="00FC3073">
      <w:pPr>
        <w:ind w:left="1134" w:right="716"/>
        <w:jc w:val="center"/>
        <w:rPr>
          <w:rFonts w:ascii="Calibri" w:eastAsia="Calibri" w:hAnsi="Calibri"/>
          <w:lang w:eastAsia="en-US"/>
        </w:rPr>
      </w:pPr>
    </w:p>
    <w:p w14:paraId="43E9A68D" w14:textId="77777777" w:rsidR="00D772DF" w:rsidRDefault="00D772DF" w:rsidP="00FC3073">
      <w:pPr>
        <w:ind w:left="1134" w:right="716"/>
        <w:jc w:val="center"/>
        <w:rPr>
          <w:rFonts w:ascii="Calibri" w:eastAsia="Calibri" w:hAnsi="Calibri"/>
          <w:lang w:eastAsia="en-US"/>
        </w:rPr>
      </w:pPr>
    </w:p>
    <w:p w14:paraId="2BDBFCC5" w14:textId="77777777" w:rsidR="00D772DF" w:rsidRDefault="00D772DF" w:rsidP="00FC3073">
      <w:pPr>
        <w:ind w:left="1134" w:right="716"/>
        <w:jc w:val="center"/>
        <w:rPr>
          <w:rFonts w:ascii="Calibri" w:eastAsia="Calibri" w:hAnsi="Calibri"/>
          <w:lang w:eastAsia="en-US"/>
        </w:rPr>
      </w:pPr>
    </w:p>
    <w:p w14:paraId="20D2C148" w14:textId="77777777" w:rsidR="00D772DF" w:rsidRDefault="00D772DF" w:rsidP="00FC3073">
      <w:pPr>
        <w:ind w:left="1134" w:right="716"/>
        <w:jc w:val="center"/>
        <w:rPr>
          <w:rFonts w:ascii="Calibri" w:eastAsia="Calibri" w:hAnsi="Calibri"/>
          <w:lang w:eastAsia="en-US"/>
        </w:rPr>
      </w:pPr>
    </w:p>
    <w:p w14:paraId="502B9CBE" w14:textId="77777777" w:rsidR="00D772DF" w:rsidRDefault="00D772DF" w:rsidP="00FC3073">
      <w:pPr>
        <w:ind w:left="1134" w:right="716"/>
        <w:jc w:val="center"/>
        <w:rPr>
          <w:rFonts w:ascii="Calibri" w:eastAsia="Calibri" w:hAnsi="Calibri"/>
          <w:lang w:eastAsia="en-US"/>
        </w:rPr>
      </w:pPr>
    </w:p>
    <w:p w14:paraId="238CB88C" w14:textId="77777777" w:rsidR="00D772DF" w:rsidRDefault="00D772DF" w:rsidP="00FC3073">
      <w:pPr>
        <w:ind w:left="1134" w:right="716"/>
        <w:jc w:val="center"/>
        <w:rPr>
          <w:rFonts w:ascii="Calibri" w:eastAsia="Calibri" w:hAnsi="Calibri"/>
          <w:lang w:eastAsia="en-US"/>
        </w:rPr>
      </w:pPr>
    </w:p>
    <w:p w14:paraId="4D475505" w14:textId="77777777" w:rsidR="00FC3073" w:rsidRDefault="00FC3073" w:rsidP="00FC3073">
      <w:pPr>
        <w:ind w:left="1134" w:right="716"/>
        <w:rPr>
          <w:rFonts w:eastAsiaTheme="minorHAnsi"/>
          <w:b/>
          <w:sz w:val="28"/>
          <w:szCs w:val="28"/>
          <w:lang w:eastAsia="en-US"/>
        </w:rPr>
      </w:pPr>
    </w:p>
    <w:p w14:paraId="449574BC" w14:textId="77777777" w:rsidR="00FC3073" w:rsidRPr="00A4592C" w:rsidRDefault="00FC3073" w:rsidP="00FC3073">
      <w:pPr>
        <w:ind w:left="1134"/>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34AC3AEC" w14:textId="77777777" w:rsidR="00FC3073" w:rsidRPr="000433C0" w:rsidRDefault="00FC3073" w:rsidP="00FC3073">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4E5D356B" w14:textId="77777777" w:rsidR="00FC3073" w:rsidRPr="00A4592C" w:rsidRDefault="00FC3073" w:rsidP="00FC3073">
      <w:pPr>
        <w:spacing w:line="360" w:lineRule="auto"/>
        <w:ind w:left="1134"/>
        <w:jc w:val="center"/>
        <w:rPr>
          <w:rFonts w:eastAsiaTheme="minorHAnsi"/>
          <w:b/>
          <w:lang w:eastAsia="en-US"/>
        </w:rPr>
      </w:pPr>
      <w:r>
        <w:rPr>
          <w:rFonts w:eastAsiaTheme="minorHAnsi"/>
          <w:b/>
          <w:lang w:eastAsia="en-US"/>
        </w:rPr>
        <w:t>MATEMATICA</w:t>
      </w:r>
    </w:p>
    <w:p w14:paraId="68D720DC" w14:textId="0C4799DD" w:rsidR="00FC3073" w:rsidRPr="00A4592C" w:rsidRDefault="00FC3073" w:rsidP="00FC3073">
      <w:pPr>
        <w:spacing w:line="360" w:lineRule="auto"/>
        <w:ind w:left="1134"/>
        <w:jc w:val="center"/>
        <w:rPr>
          <w:rFonts w:eastAsiaTheme="minorHAnsi"/>
          <w:b/>
          <w:lang w:eastAsia="en-US"/>
        </w:rPr>
      </w:pPr>
      <w:r>
        <w:rPr>
          <w:rFonts w:eastAsiaTheme="minorHAnsi"/>
          <w:b/>
          <w:lang w:eastAsia="en-US"/>
        </w:rPr>
        <w:t xml:space="preserve">Classe V sez. </w:t>
      </w:r>
      <w:r w:rsidR="00D772DF">
        <w:rPr>
          <w:rFonts w:eastAsiaTheme="minorHAnsi"/>
          <w:b/>
          <w:lang w:eastAsia="en-US"/>
        </w:rPr>
        <w:t>B</w:t>
      </w:r>
      <w:r>
        <w:rPr>
          <w:rFonts w:eastAsiaTheme="minorHAnsi"/>
          <w:b/>
          <w:lang w:eastAsia="en-US"/>
        </w:rPr>
        <w:t xml:space="preserve"> </w:t>
      </w:r>
    </w:p>
    <w:p w14:paraId="201493B5" w14:textId="77777777" w:rsidR="00FC3073" w:rsidRPr="00A4592C" w:rsidRDefault="00FC3073" w:rsidP="00FC3073">
      <w:pPr>
        <w:spacing w:line="360" w:lineRule="auto"/>
        <w:ind w:left="1134"/>
        <w:jc w:val="center"/>
        <w:rPr>
          <w:rFonts w:eastAsiaTheme="minorHAnsi"/>
          <w:b/>
          <w:lang w:eastAsia="en-US"/>
        </w:rPr>
      </w:pPr>
      <w:r>
        <w:rPr>
          <w:rFonts w:eastAsiaTheme="minorHAnsi"/>
          <w:b/>
          <w:lang w:eastAsia="en-US"/>
        </w:rPr>
        <w:t>Anno Scolastico 2022/2023</w:t>
      </w:r>
    </w:p>
    <w:p w14:paraId="50733CED" w14:textId="664FA3E7" w:rsidR="00FC3073" w:rsidRDefault="00FC3073" w:rsidP="00FC3073">
      <w:pPr>
        <w:spacing w:line="360" w:lineRule="auto"/>
        <w:ind w:left="1134"/>
        <w:jc w:val="center"/>
        <w:rPr>
          <w:rFonts w:eastAsiaTheme="minorHAnsi"/>
          <w:b/>
          <w:lang w:eastAsia="en-US"/>
        </w:rPr>
      </w:pPr>
      <w:r>
        <w:rPr>
          <w:rFonts w:eastAsiaTheme="minorHAnsi"/>
          <w:b/>
          <w:lang w:eastAsia="en-US"/>
        </w:rPr>
        <w:t>Prof</w:t>
      </w:r>
      <w:r w:rsidR="00F9095B">
        <w:rPr>
          <w:rFonts w:eastAsiaTheme="minorHAnsi"/>
          <w:b/>
          <w:lang w:eastAsia="en-US"/>
        </w:rPr>
        <w:t>.ssa Valentina Cascone</w:t>
      </w:r>
    </w:p>
    <w:p w14:paraId="6FF53672" w14:textId="77777777" w:rsidR="00FC3073" w:rsidRPr="00A4592C" w:rsidRDefault="00FC3073" w:rsidP="00FC3073">
      <w:pPr>
        <w:spacing w:line="360" w:lineRule="auto"/>
        <w:ind w:left="1134"/>
        <w:jc w:val="center"/>
        <w:rPr>
          <w:rFonts w:eastAsiaTheme="minorHAnsi"/>
          <w:b/>
          <w:lang w:eastAsia="en-US"/>
        </w:rPr>
      </w:pPr>
    </w:p>
    <w:p w14:paraId="2D36B843" w14:textId="77777777" w:rsidR="00FC3073" w:rsidRPr="00D05171" w:rsidRDefault="00FC3073" w:rsidP="00FC3073">
      <w:pPr>
        <w:spacing w:line="360" w:lineRule="auto"/>
        <w:ind w:left="1134"/>
        <w:jc w:val="both"/>
        <w:rPr>
          <w:rFonts w:eastAsiaTheme="minorHAnsi"/>
          <w:b/>
          <w:u w:val="single"/>
          <w:lang w:eastAsia="en-US"/>
        </w:rPr>
      </w:pPr>
      <w:r w:rsidRPr="00D05171">
        <w:rPr>
          <w:rFonts w:eastAsiaTheme="minorHAnsi"/>
          <w:b/>
          <w:u w:val="single"/>
          <w:lang w:eastAsia="en-US"/>
        </w:rPr>
        <w:t>PROGRAMMA SVOLTO FINO AL 15 MAGGIO</w:t>
      </w:r>
    </w:p>
    <w:p w14:paraId="2747BE21" w14:textId="77777777" w:rsidR="00FC3073" w:rsidRPr="00D05171" w:rsidRDefault="00FC3073">
      <w:pPr>
        <w:pStyle w:val="Paragrafoelenco"/>
        <w:numPr>
          <w:ilvl w:val="0"/>
          <w:numId w:val="13"/>
        </w:numPr>
        <w:ind w:left="1134"/>
        <w:rPr>
          <w:rFonts w:ascii="Times New Roman" w:hAnsi="Times New Roman"/>
          <w:b/>
          <w:sz w:val="24"/>
          <w:szCs w:val="24"/>
        </w:rPr>
      </w:pPr>
      <w:r w:rsidRPr="00D05171">
        <w:rPr>
          <w:rFonts w:ascii="Times New Roman" w:hAnsi="Times New Roman"/>
          <w:b/>
          <w:sz w:val="24"/>
          <w:szCs w:val="24"/>
        </w:rPr>
        <w:t>LE FUNZIONI</w:t>
      </w:r>
    </w:p>
    <w:p w14:paraId="0655BF06" w14:textId="77777777" w:rsidR="00FC3073" w:rsidRPr="00D05171" w:rsidRDefault="00FC3073" w:rsidP="00FC3073">
      <w:pPr>
        <w:pStyle w:val="Paragrafoelenco"/>
        <w:ind w:left="1134"/>
        <w:rPr>
          <w:rFonts w:ascii="Times New Roman" w:hAnsi="Times New Roman"/>
          <w:sz w:val="24"/>
          <w:szCs w:val="24"/>
        </w:rPr>
      </w:pPr>
    </w:p>
    <w:p w14:paraId="228E0426" w14:textId="77777777" w:rsidR="00FC3073" w:rsidRPr="00D05171" w:rsidRDefault="00FC3073">
      <w:pPr>
        <w:pStyle w:val="Paragrafoelenco"/>
        <w:numPr>
          <w:ilvl w:val="0"/>
          <w:numId w:val="36"/>
        </w:numPr>
        <w:ind w:left="1134"/>
        <w:rPr>
          <w:rFonts w:ascii="Times New Roman" w:hAnsi="Times New Roman"/>
          <w:sz w:val="24"/>
          <w:szCs w:val="24"/>
        </w:rPr>
      </w:pPr>
      <w:r w:rsidRPr="00D05171">
        <w:rPr>
          <w:rFonts w:ascii="Times New Roman" w:hAnsi="Times New Roman"/>
          <w:sz w:val="24"/>
          <w:szCs w:val="24"/>
        </w:rPr>
        <w:t>Definizione di funzione</w:t>
      </w:r>
    </w:p>
    <w:p w14:paraId="3D41FDC5" w14:textId="77777777" w:rsidR="00FC3073" w:rsidRPr="00D05171" w:rsidRDefault="00FC3073">
      <w:pPr>
        <w:pStyle w:val="Paragrafoelenco"/>
        <w:numPr>
          <w:ilvl w:val="0"/>
          <w:numId w:val="36"/>
        </w:numPr>
        <w:ind w:left="1134"/>
        <w:rPr>
          <w:rFonts w:ascii="Times New Roman" w:hAnsi="Times New Roman"/>
          <w:sz w:val="24"/>
          <w:szCs w:val="24"/>
        </w:rPr>
      </w:pPr>
      <w:r w:rsidRPr="00D05171">
        <w:rPr>
          <w:rFonts w:ascii="Times New Roman" w:hAnsi="Times New Roman"/>
          <w:sz w:val="24"/>
          <w:szCs w:val="24"/>
        </w:rPr>
        <w:t>Dominio e codominio di una funzione</w:t>
      </w:r>
    </w:p>
    <w:p w14:paraId="27B151D9" w14:textId="77777777" w:rsidR="00FC3073" w:rsidRPr="00D05171" w:rsidRDefault="00FC3073">
      <w:pPr>
        <w:pStyle w:val="Paragrafoelenco"/>
        <w:numPr>
          <w:ilvl w:val="0"/>
          <w:numId w:val="36"/>
        </w:numPr>
        <w:ind w:left="1134"/>
        <w:rPr>
          <w:rFonts w:ascii="Times New Roman" w:hAnsi="Times New Roman"/>
          <w:sz w:val="24"/>
          <w:szCs w:val="24"/>
        </w:rPr>
      </w:pPr>
      <w:r w:rsidRPr="00D05171">
        <w:rPr>
          <w:rFonts w:ascii="Times New Roman" w:hAnsi="Times New Roman"/>
          <w:sz w:val="24"/>
          <w:szCs w:val="24"/>
        </w:rPr>
        <w:t>Le funzioni numeriche</w:t>
      </w:r>
    </w:p>
    <w:p w14:paraId="589DBF28" w14:textId="77777777" w:rsidR="00FC3073" w:rsidRPr="00D05171" w:rsidRDefault="00FC3073">
      <w:pPr>
        <w:pStyle w:val="Paragrafoelenco"/>
        <w:numPr>
          <w:ilvl w:val="0"/>
          <w:numId w:val="36"/>
        </w:numPr>
        <w:ind w:left="1134"/>
        <w:rPr>
          <w:rFonts w:ascii="Times New Roman" w:hAnsi="Times New Roman"/>
          <w:sz w:val="24"/>
          <w:szCs w:val="24"/>
        </w:rPr>
      </w:pPr>
      <w:r w:rsidRPr="00D05171">
        <w:rPr>
          <w:rFonts w:ascii="Times New Roman" w:hAnsi="Times New Roman"/>
          <w:sz w:val="24"/>
          <w:szCs w:val="24"/>
        </w:rPr>
        <w:t>Le classificazioni delle funzioni (fratte, irrazionali, esponenziali, logaritmiche)</w:t>
      </w:r>
    </w:p>
    <w:p w14:paraId="36BB4CC1" w14:textId="77777777" w:rsidR="00FC3073" w:rsidRPr="00D05171" w:rsidRDefault="00FC3073">
      <w:pPr>
        <w:pStyle w:val="Paragrafoelenco"/>
        <w:numPr>
          <w:ilvl w:val="0"/>
          <w:numId w:val="36"/>
        </w:numPr>
        <w:ind w:left="1134"/>
        <w:rPr>
          <w:rFonts w:ascii="Times New Roman" w:hAnsi="Times New Roman"/>
          <w:sz w:val="24"/>
          <w:szCs w:val="24"/>
        </w:rPr>
      </w:pPr>
      <w:r w:rsidRPr="00D05171">
        <w:rPr>
          <w:rFonts w:ascii="Times New Roman" w:hAnsi="Times New Roman"/>
          <w:sz w:val="24"/>
          <w:szCs w:val="24"/>
        </w:rPr>
        <w:t xml:space="preserve">Funzioni iniettive, suriettive e </w:t>
      </w:r>
      <w:proofErr w:type="spellStart"/>
      <w:r w:rsidRPr="00D05171">
        <w:rPr>
          <w:rFonts w:ascii="Times New Roman" w:hAnsi="Times New Roman"/>
          <w:sz w:val="24"/>
          <w:szCs w:val="24"/>
        </w:rPr>
        <w:t>biettive</w:t>
      </w:r>
      <w:proofErr w:type="spellEnd"/>
      <w:r w:rsidRPr="00D05171">
        <w:rPr>
          <w:rFonts w:ascii="Times New Roman" w:hAnsi="Times New Roman"/>
          <w:sz w:val="24"/>
          <w:szCs w:val="24"/>
        </w:rPr>
        <w:t>. La funzione inversa</w:t>
      </w:r>
    </w:p>
    <w:p w14:paraId="4A7C5F2E" w14:textId="77777777" w:rsidR="00FC3073" w:rsidRPr="00D05171" w:rsidRDefault="00FC3073">
      <w:pPr>
        <w:pStyle w:val="Paragrafoelenco"/>
        <w:numPr>
          <w:ilvl w:val="0"/>
          <w:numId w:val="36"/>
        </w:numPr>
        <w:ind w:left="1134"/>
        <w:rPr>
          <w:rFonts w:ascii="Times New Roman" w:hAnsi="Times New Roman"/>
          <w:sz w:val="24"/>
          <w:szCs w:val="24"/>
        </w:rPr>
      </w:pPr>
      <w:r w:rsidRPr="00D05171">
        <w:rPr>
          <w:rFonts w:ascii="Times New Roman" w:hAnsi="Times New Roman"/>
          <w:sz w:val="24"/>
          <w:szCs w:val="24"/>
        </w:rPr>
        <w:t>Le funzioni pari e dispari</w:t>
      </w:r>
    </w:p>
    <w:p w14:paraId="205C441A" w14:textId="77777777" w:rsidR="00FC3073" w:rsidRPr="00D05171" w:rsidRDefault="00FC3073">
      <w:pPr>
        <w:pStyle w:val="Paragrafoelenco"/>
        <w:numPr>
          <w:ilvl w:val="0"/>
          <w:numId w:val="36"/>
        </w:numPr>
        <w:ind w:left="1134"/>
        <w:rPr>
          <w:rFonts w:ascii="Times New Roman" w:hAnsi="Times New Roman"/>
          <w:sz w:val="24"/>
          <w:szCs w:val="24"/>
        </w:rPr>
      </w:pPr>
      <w:r w:rsidRPr="00D05171">
        <w:rPr>
          <w:rFonts w:ascii="Times New Roman" w:hAnsi="Times New Roman"/>
          <w:sz w:val="24"/>
          <w:szCs w:val="24"/>
        </w:rPr>
        <w:t>Le funzioni crescenti e decrescenti</w:t>
      </w:r>
    </w:p>
    <w:p w14:paraId="0EAD4B80" w14:textId="77777777" w:rsidR="00FC3073" w:rsidRPr="00D05171" w:rsidRDefault="00FC3073">
      <w:pPr>
        <w:pStyle w:val="Paragrafoelenco"/>
        <w:numPr>
          <w:ilvl w:val="0"/>
          <w:numId w:val="36"/>
        </w:numPr>
        <w:ind w:left="1134"/>
        <w:rPr>
          <w:rFonts w:ascii="Times New Roman" w:hAnsi="Times New Roman"/>
          <w:sz w:val="24"/>
          <w:szCs w:val="24"/>
        </w:rPr>
      </w:pPr>
      <w:r w:rsidRPr="00D05171">
        <w:rPr>
          <w:rFonts w:ascii="Times New Roman" w:hAnsi="Times New Roman"/>
          <w:sz w:val="24"/>
          <w:szCs w:val="24"/>
        </w:rPr>
        <w:t>Intersezione con gli assi cartesiani</w:t>
      </w:r>
    </w:p>
    <w:p w14:paraId="29362DDD" w14:textId="77777777" w:rsidR="00FC3073" w:rsidRPr="00D05171" w:rsidRDefault="00FC3073">
      <w:pPr>
        <w:pStyle w:val="Paragrafoelenco"/>
        <w:numPr>
          <w:ilvl w:val="0"/>
          <w:numId w:val="36"/>
        </w:numPr>
        <w:ind w:left="1134"/>
        <w:rPr>
          <w:rFonts w:ascii="Times New Roman" w:hAnsi="Times New Roman"/>
          <w:sz w:val="24"/>
          <w:szCs w:val="24"/>
        </w:rPr>
      </w:pPr>
      <w:r w:rsidRPr="00D05171">
        <w:rPr>
          <w:rFonts w:ascii="Times New Roman" w:hAnsi="Times New Roman"/>
          <w:sz w:val="24"/>
          <w:szCs w:val="24"/>
        </w:rPr>
        <w:t>Interpretazione del grafico della funzione</w:t>
      </w:r>
    </w:p>
    <w:p w14:paraId="1E8A5240" w14:textId="77777777" w:rsidR="00FC3073" w:rsidRPr="00D05171" w:rsidRDefault="00FC3073" w:rsidP="00FC3073">
      <w:pPr>
        <w:pStyle w:val="Paragrafoelenco"/>
        <w:ind w:left="1134"/>
        <w:rPr>
          <w:rFonts w:ascii="Times New Roman" w:hAnsi="Times New Roman"/>
          <w:sz w:val="24"/>
          <w:szCs w:val="24"/>
        </w:rPr>
      </w:pPr>
    </w:p>
    <w:p w14:paraId="3B82285C" w14:textId="77777777" w:rsidR="00FC3073" w:rsidRPr="00D05171" w:rsidRDefault="00FC3073">
      <w:pPr>
        <w:pStyle w:val="Paragrafoelenco"/>
        <w:numPr>
          <w:ilvl w:val="0"/>
          <w:numId w:val="13"/>
        </w:numPr>
        <w:ind w:left="1134"/>
        <w:rPr>
          <w:rFonts w:ascii="Times New Roman" w:hAnsi="Times New Roman"/>
          <w:b/>
          <w:sz w:val="24"/>
          <w:szCs w:val="24"/>
        </w:rPr>
      </w:pPr>
      <w:r w:rsidRPr="00D05171">
        <w:rPr>
          <w:rFonts w:ascii="Times New Roman" w:hAnsi="Times New Roman"/>
          <w:b/>
          <w:sz w:val="24"/>
          <w:szCs w:val="24"/>
        </w:rPr>
        <w:t>I LIMITI</w:t>
      </w:r>
    </w:p>
    <w:p w14:paraId="0B53135D" w14:textId="77777777" w:rsidR="00FC3073" w:rsidRPr="00D05171" w:rsidRDefault="00FC3073" w:rsidP="00FC3073">
      <w:pPr>
        <w:pStyle w:val="Paragrafoelenco"/>
        <w:ind w:left="1134"/>
        <w:rPr>
          <w:rFonts w:ascii="Times New Roman" w:hAnsi="Times New Roman"/>
          <w:sz w:val="24"/>
          <w:szCs w:val="24"/>
        </w:rPr>
      </w:pPr>
    </w:p>
    <w:p w14:paraId="0D1A8445" w14:textId="77777777" w:rsidR="00FC3073" w:rsidRPr="00D05171" w:rsidRDefault="00FC3073">
      <w:pPr>
        <w:pStyle w:val="Paragrafoelenco"/>
        <w:numPr>
          <w:ilvl w:val="0"/>
          <w:numId w:val="37"/>
        </w:numPr>
        <w:ind w:left="1134"/>
        <w:rPr>
          <w:rFonts w:ascii="Times New Roman" w:hAnsi="Times New Roman"/>
          <w:sz w:val="24"/>
          <w:szCs w:val="24"/>
        </w:rPr>
      </w:pPr>
      <w:r w:rsidRPr="00D05171">
        <w:rPr>
          <w:rFonts w:ascii="Times New Roman" w:hAnsi="Times New Roman"/>
          <w:sz w:val="24"/>
          <w:szCs w:val="24"/>
        </w:rPr>
        <w:t>Concetto di intervallo, intorno, punto isolato, punto di accumulazione</w:t>
      </w:r>
    </w:p>
    <w:p w14:paraId="4D51085B" w14:textId="77777777" w:rsidR="00FC3073" w:rsidRPr="00D05171" w:rsidRDefault="00FC3073">
      <w:pPr>
        <w:pStyle w:val="Paragrafoelenco"/>
        <w:numPr>
          <w:ilvl w:val="0"/>
          <w:numId w:val="37"/>
        </w:numPr>
        <w:ind w:left="1134"/>
        <w:rPr>
          <w:rFonts w:ascii="Times New Roman" w:hAnsi="Times New Roman"/>
          <w:sz w:val="24"/>
          <w:szCs w:val="24"/>
        </w:rPr>
      </w:pPr>
      <w:r w:rsidRPr="00D05171">
        <w:rPr>
          <w:rFonts w:ascii="Times New Roman" w:hAnsi="Times New Roman"/>
          <w:sz w:val="24"/>
          <w:szCs w:val="24"/>
        </w:rPr>
        <w:t>Concetto intuitivo di limite</w:t>
      </w:r>
    </w:p>
    <w:p w14:paraId="38BA7B3A" w14:textId="77777777" w:rsidR="00FC3073" w:rsidRPr="00D05171" w:rsidRDefault="00FC3073">
      <w:pPr>
        <w:pStyle w:val="Paragrafoelenco"/>
        <w:numPr>
          <w:ilvl w:val="0"/>
          <w:numId w:val="37"/>
        </w:numPr>
        <w:ind w:left="1134"/>
        <w:rPr>
          <w:rFonts w:ascii="Times New Roman" w:hAnsi="Times New Roman"/>
          <w:sz w:val="24"/>
          <w:szCs w:val="24"/>
        </w:rPr>
      </w:pPr>
      <w:r w:rsidRPr="00D05171">
        <w:rPr>
          <w:rFonts w:ascii="Times New Roman" w:hAnsi="Times New Roman"/>
          <w:sz w:val="24"/>
          <w:szCs w:val="24"/>
        </w:rPr>
        <w:t>Gli asintoti: definizione</w:t>
      </w:r>
    </w:p>
    <w:p w14:paraId="651636AF" w14:textId="77777777" w:rsidR="00FC3073" w:rsidRPr="00D05171" w:rsidRDefault="00FC3073" w:rsidP="00FC3073">
      <w:pPr>
        <w:pStyle w:val="Paragrafoelenco"/>
        <w:ind w:left="1134"/>
        <w:rPr>
          <w:rFonts w:ascii="Times New Roman" w:hAnsi="Times New Roman"/>
          <w:sz w:val="24"/>
          <w:szCs w:val="24"/>
        </w:rPr>
      </w:pPr>
    </w:p>
    <w:p w14:paraId="203CD6E1" w14:textId="77777777" w:rsidR="00FC3073" w:rsidRPr="00D05171" w:rsidRDefault="00FC3073">
      <w:pPr>
        <w:pStyle w:val="Paragrafoelenco"/>
        <w:numPr>
          <w:ilvl w:val="0"/>
          <w:numId w:val="13"/>
        </w:numPr>
        <w:ind w:left="1134"/>
        <w:rPr>
          <w:rFonts w:ascii="Times New Roman" w:hAnsi="Times New Roman"/>
          <w:b/>
          <w:sz w:val="24"/>
          <w:szCs w:val="24"/>
        </w:rPr>
      </w:pPr>
      <w:r w:rsidRPr="00D05171">
        <w:rPr>
          <w:rFonts w:ascii="Times New Roman" w:hAnsi="Times New Roman"/>
          <w:b/>
          <w:sz w:val="24"/>
          <w:szCs w:val="24"/>
        </w:rPr>
        <w:t>LA DERIVATA DI UNA FUNZIONE</w:t>
      </w:r>
    </w:p>
    <w:p w14:paraId="590C4084" w14:textId="77777777" w:rsidR="00FC3073" w:rsidRPr="00D05171" w:rsidRDefault="00FC3073" w:rsidP="00FC3073">
      <w:pPr>
        <w:pStyle w:val="Paragrafoelenco"/>
        <w:ind w:left="1134"/>
        <w:rPr>
          <w:rFonts w:ascii="Times New Roman" w:hAnsi="Times New Roman"/>
          <w:sz w:val="24"/>
          <w:szCs w:val="24"/>
        </w:rPr>
      </w:pPr>
    </w:p>
    <w:p w14:paraId="4613EC6F" w14:textId="77777777" w:rsidR="00FC3073" w:rsidRPr="00D05171" w:rsidRDefault="00FC3073">
      <w:pPr>
        <w:pStyle w:val="Paragrafoelenco"/>
        <w:numPr>
          <w:ilvl w:val="0"/>
          <w:numId w:val="38"/>
        </w:numPr>
        <w:ind w:left="1134"/>
        <w:rPr>
          <w:rFonts w:ascii="Times New Roman" w:hAnsi="Times New Roman"/>
          <w:sz w:val="24"/>
          <w:szCs w:val="24"/>
        </w:rPr>
      </w:pPr>
      <w:r w:rsidRPr="00D05171">
        <w:rPr>
          <w:rFonts w:ascii="Times New Roman" w:hAnsi="Times New Roman"/>
          <w:sz w:val="24"/>
          <w:szCs w:val="24"/>
        </w:rPr>
        <w:t>Definizione grafica di massimo e minimo</w:t>
      </w:r>
    </w:p>
    <w:p w14:paraId="0562280F" w14:textId="77777777" w:rsidR="00FC3073" w:rsidRPr="00D05171" w:rsidRDefault="00FC3073">
      <w:pPr>
        <w:pStyle w:val="Paragrafoelenco"/>
        <w:numPr>
          <w:ilvl w:val="0"/>
          <w:numId w:val="38"/>
        </w:numPr>
        <w:ind w:left="1134"/>
        <w:rPr>
          <w:rFonts w:ascii="Times New Roman" w:hAnsi="Times New Roman"/>
          <w:sz w:val="24"/>
          <w:szCs w:val="24"/>
        </w:rPr>
      </w:pPr>
      <w:r w:rsidRPr="00D05171">
        <w:rPr>
          <w:rFonts w:ascii="Times New Roman" w:hAnsi="Times New Roman"/>
          <w:sz w:val="24"/>
          <w:szCs w:val="24"/>
        </w:rPr>
        <w:t>Il rapporto incrementale di una funzione</w:t>
      </w:r>
    </w:p>
    <w:p w14:paraId="21A770BD" w14:textId="77777777" w:rsidR="00FC3073" w:rsidRPr="00D05171" w:rsidRDefault="00FC3073">
      <w:pPr>
        <w:pStyle w:val="Paragrafoelenco"/>
        <w:numPr>
          <w:ilvl w:val="0"/>
          <w:numId w:val="38"/>
        </w:numPr>
        <w:ind w:left="1134"/>
        <w:rPr>
          <w:rFonts w:ascii="Times New Roman" w:hAnsi="Times New Roman"/>
          <w:sz w:val="24"/>
          <w:szCs w:val="24"/>
        </w:rPr>
      </w:pPr>
      <w:r w:rsidRPr="00D05171">
        <w:rPr>
          <w:rFonts w:ascii="Times New Roman" w:hAnsi="Times New Roman"/>
          <w:sz w:val="24"/>
          <w:szCs w:val="24"/>
        </w:rPr>
        <w:t>La derivata prima e il suo significato geometrico</w:t>
      </w:r>
    </w:p>
    <w:p w14:paraId="2F9CB95C" w14:textId="77777777" w:rsidR="00FC3073" w:rsidRPr="00D05171" w:rsidRDefault="00FC3073">
      <w:pPr>
        <w:pStyle w:val="Paragrafoelenco"/>
        <w:numPr>
          <w:ilvl w:val="0"/>
          <w:numId w:val="38"/>
        </w:numPr>
        <w:ind w:left="1134"/>
        <w:rPr>
          <w:rFonts w:ascii="Times New Roman" w:hAnsi="Times New Roman"/>
          <w:sz w:val="24"/>
          <w:szCs w:val="24"/>
        </w:rPr>
      </w:pPr>
      <w:r w:rsidRPr="00D05171">
        <w:rPr>
          <w:rFonts w:ascii="Times New Roman" w:hAnsi="Times New Roman"/>
          <w:sz w:val="24"/>
          <w:szCs w:val="24"/>
        </w:rPr>
        <w:t>Regole di derivazione</w:t>
      </w:r>
    </w:p>
    <w:p w14:paraId="2A7FC8D4" w14:textId="77777777" w:rsidR="00FC3073" w:rsidRPr="00D05171" w:rsidRDefault="00FC3073">
      <w:pPr>
        <w:pStyle w:val="Paragrafoelenco"/>
        <w:numPr>
          <w:ilvl w:val="0"/>
          <w:numId w:val="38"/>
        </w:numPr>
        <w:ind w:left="1134"/>
        <w:rPr>
          <w:rFonts w:ascii="Times New Roman" w:hAnsi="Times New Roman"/>
          <w:sz w:val="24"/>
          <w:szCs w:val="24"/>
        </w:rPr>
      </w:pPr>
      <w:r w:rsidRPr="00D05171">
        <w:rPr>
          <w:rFonts w:ascii="Times New Roman" w:hAnsi="Times New Roman"/>
          <w:sz w:val="24"/>
          <w:szCs w:val="24"/>
        </w:rPr>
        <w:t>Cenni alla derivata seconda (Significato geometrico)</w:t>
      </w:r>
    </w:p>
    <w:p w14:paraId="03482EA8" w14:textId="77777777" w:rsidR="00FC3073" w:rsidRPr="00D05171" w:rsidRDefault="00FC3073" w:rsidP="00FC3073">
      <w:pPr>
        <w:pStyle w:val="Paragrafoelenco"/>
        <w:ind w:left="1134"/>
        <w:rPr>
          <w:rFonts w:ascii="Times New Roman" w:hAnsi="Times New Roman"/>
          <w:sz w:val="24"/>
          <w:szCs w:val="24"/>
        </w:rPr>
      </w:pPr>
    </w:p>
    <w:p w14:paraId="03329B02" w14:textId="77777777" w:rsidR="00FC3073" w:rsidRPr="00D05171" w:rsidRDefault="00FC3073">
      <w:pPr>
        <w:pStyle w:val="Paragrafoelenco"/>
        <w:numPr>
          <w:ilvl w:val="0"/>
          <w:numId w:val="13"/>
        </w:numPr>
        <w:ind w:left="1134"/>
        <w:rPr>
          <w:rFonts w:ascii="Times New Roman" w:hAnsi="Times New Roman"/>
          <w:b/>
          <w:sz w:val="24"/>
          <w:szCs w:val="24"/>
        </w:rPr>
      </w:pPr>
      <w:r w:rsidRPr="00D05171">
        <w:rPr>
          <w:rFonts w:ascii="Times New Roman" w:hAnsi="Times New Roman"/>
          <w:b/>
          <w:sz w:val="24"/>
          <w:szCs w:val="24"/>
        </w:rPr>
        <w:t>STUDIO DI FUNZIONE</w:t>
      </w:r>
    </w:p>
    <w:p w14:paraId="47714324" w14:textId="77777777" w:rsidR="00FC3073" w:rsidRPr="00D05171" w:rsidRDefault="00FC3073" w:rsidP="00FC3073">
      <w:pPr>
        <w:pStyle w:val="Paragrafoelenco"/>
        <w:ind w:left="1134"/>
        <w:rPr>
          <w:rFonts w:ascii="Times New Roman" w:hAnsi="Times New Roman"/>
          <w:sz w:val="24"/>
          <w:szCs w:val="24"/>
        </w:rPr>
      </w:pPr>
    </w:p>
    <w:p w14:paraId="5F299B61" w14:textId="77777777" w:rsidR="00FC3073" w:rsidRPr="00D05171" w:rsidRDefault="00FC3073">
      <w:pPr>
        <w:pStyle w:val="Paragrafoelenco"/>
        <w:numPr>
          <w:ilvl w:val="0"/>
          <w:numId w:val="39"/>
        </w:numPr>
        <w:ind w:left="1134"/>
        <w:rPr>
          <w:rFonts w:ascii="Times New Roman" w:hAnsi="Times New Roman"/>
          <w:sz w:val="24"/>
          <w:szCs w:val="24"/>
        </w:rPr>
      </w:pPr>
      <w:r w:rsidRPr="00D05171">
        <w:rPr>
          <w:rFonts w:ascii="Times New Roman" w:hAnsi="Times New Roman"/>
          <w:sz w:val="24"/>
          <w:szCs w:val="24"/>
        </w:rPr>
        <w:t>Applicazione delle conoscenze di dominio, intersezione con gli assi, positività, limiti e derivate.</w:t>
      </w:r>
    </w:p>
    <w:p w14:paraId="5A3AD298" w14:textId="77777777" w:rsidR="00FC3073" w:rsidRPr="00D05171" w:rsidRDefault="00FC3073">
      <w:pPr>
        <w:pStyle w:val="Paragrafoelenco"/>
        <w:numPr>
          <w:ilvl w:val="0"/>
          <w:numId w:val="39"/>
        </w:numPr>
        <w:ind w:left="1134"/>
        <w:rPr>
          <w:rFonts w:ascii="Times New Roman" w:hAnsi="Times New Roman"/>
          <w:sz w:val="24"/>
          <w:szCs w:val="24"/>
        </w:rPr>
      </w:pPr>
      <w:r w:rsidRPr="00D05171">
        <w:rPr>
          <w:rFonts w:ascii="Times New Roman" w:hAnsi="Times New Roman"/>
          <w:sz w:val="24"/>
          <w:szCs w:val="24"/>
        </w:rPr>
        <w:t>Analisi commentata della funzione</w:t>
      </w:r>
    </w:p>
    <w:p w14:paraId="1DAE02D0" w14:textId="77777777" w:rsidR="00FC3073" w:rsidRPr="00D05171" w:rsidRDefault="00FC3073" w:rsidP="00FC3073">
      <w:pPr>
        <w:spacing w:line="360" w:lineRule="auto"/>
        <w:ind w:left="1134"/>
        <w:jc w:val="both"/>
        <w:rPr>
          <w:b/>
          <w:u w:val="single"/>
        </w:rPr>
      </w:pPr>
      <w:r w:rsidRPr="00D05171">
        <w:rPr>
          <w:b/>
          <w:u w:val="single"/>
        </w:rPr>
        <w:t>PROGRAMMA DA SVOLGERE DOPO IL 15 MAGGIO</w:t>
      </w:r>
    </w:p>
    <w:p w14:paraId="37AEA720" w14:textId="77777777" w:rsidR="00FC3073" w:rsidRPr="00D05171" w:rsidRDefault="00FC3073">
      <w:pPr>
        <w:pStyle w:val="Paragrafoelenco"/>
        <w:numPr>
          <w:ilvl w:val="0"/>
          <w:numId w:val="13"/>
        </w:numPr>
        <w:ind w:left="1134"/>
        <w:rPr>
          <w:rFonts w:ascii="Times New Roman" w:hAnsi="Times New Roman"/>
          <w:b/>
          <w:sz w:val="24"/>
          <w:szCs w:val="24"/>
        </w:rPr>
      </w:pPr>
      <w:r w:rsidRPr="00D05171">
        <w:rPr>
          <w:rFonts w:ascii="Times New Roman" w:hAnsi="Times New Roman"/>
          <w:b/>
          <w:sz w:val="24"/>
          <w:szCs w:val="24"/>
        </w:rPr>
        <w:lastRenderedPageBreak/>
        <w:t>GLI INTEGRALI</w:t>
      </w:r>
    </w:p>
    <w:p w14:paraId="424E4DFE" w14:textId="77777777" w:rsidR="00FC3073" w:rsidRPr="00D05171" w:rsidRDefault="00FC3073" w:rsidP="00FC3073">
      <w:pPr>
        <w:pStyle w:val="Paragrafoelenco"/>
        <w:ind w:left="1134"/>
        <w:rPr>
          <w:rFonts w:ascii="Times New Roman" w:hAnsi="Times New Roman"/>
          <w:sz w:val="24"/>
          <w:szCs w:val="24"/>
        </w:rPr>
      </w:pPr>
    </w:p>
    <w:p w14:paraId="5112DB2B" w14:textId="77777777" w:rsidR="00FC3073" w:rsidRPr="00D05171" w:rsidRDefault="00FC3073">
      <w:pPr>
        <w:pStyle w:val="Paragrafoelenco"/>
        <w:numPr>
          <w:ilvl w:val="0"/>
          <w:numId w:val="40"/>
        </w:numPr>
        <w:tabs>
          <w:tab w:val="left" w:pos="709"/>
        </w:tabs>
        <w:ind w:left="1134"/>
        <w:rPr>
          <w:rFonts w:ascii="Times New Roman" w:hAnsi="Times New Roman"/>
          <w:sz w:val="24"/>
          <w:szCs w:val="24"/>
        </w:rPr>
      </w:pPr>
      <w:r w:rsidRPr="00D05171">
        <w:rPr>
          <w:rFonts w:ascii="Times New Roman" w:hAnsi="Times New Roman"/>
          <w:sz w:val="24"/>
          <w:szCs w:val="24"/>
        </w:rPr>
        <w:t>Definizione di integrale</w:t>
      </w:r>
    </w:p>
    <w:p w14:paraId="5B6EEEEA" w14:textId="77777777" w:rsidR="00FC3073" w:rsidRPr="00D05171" w:rsidRDefault="00FC3073">
      <w:pPr>
        <w:pStyle w:val="Paragrafoelenco"/>
        <w:numPr>
          <w:ilvl w:val="0"/>
          <w:numId w:val="40"/>
        </w:numPr>
        <w:tabs>
          <w:tab w:val="left" w:pos="709"/>
        </w:tabs>
        <w:ind w:left="1134"/>
        <w:rPr>
          <w:rFonts w:ascii="Times New Roman" w:hAnsi="Times New Roman"/>
          <w:sz w:val="24"/>
          <w:szCs w:val="24"/>
        </w:rPr>
      </w:pPr>
      <w:r w:rsidRPr="00D05171">
        <w:rPr>
          <w:rFonts w:ascii="Times New Roman" w:hAnsi="Times New Roman"/>
          <w:sz w:val="24"/>
          <w:szCs w:val="24"/>
        </w:rPr>
        <w:t>Cenni su integrale definito e indefinito</w:t>
      </w:r>
    </w:p>
    <w:p w14:paraId="49D06F3C" w14:textId="77777777" w:rsidR="00FC3073" w:rsidRPr="00D05171" w:rsidRDefault="00FC3073">
      <w:pPr>
        <w:pStyle w:val="Paragrafoelenco"/>
        <w:numPr>
          <w:ilvl w:val="0"/>
          <w:numId w:val="40"/>
        </w:numPr>
        <w:tabs>
          <w:tab w:val="left" w:pos="709"/>
        </w:tabs>
        <w:ind w:left="1134"/>
        <w:rPr>
          <w:rFonts w:ascii="Times New Roman" w:hAnsi="Times New Roman"/>
          <w:sz w:val="24"/>
          <w:szCs w:val="24"/>
        </w:rPr>
      </w:pPr>
      <w:r w:rsidRPr="00D05171">
        <w:rPr>
          <w:rFonts w:ascii="Times New Roman" w:hAnsi="Times New Roman"/>
          <w:sz w:val="24"/>
          <w:szCs w:val="24"/>
        </w:rPr>
        <w:t>Cenni sul legame tra integrale e aree delle superfici piane e coniche sugli assi cartesiani.</w:t>
      </w:r>
    </w:p>
    <w:p w14:paraId="5C481DAC" w14:textId="77777777" w:rsidR="00FC3073" w:rsidRPr="00D05171" w:rsidRDefault="00FC3073" w:rsidP="00FC3073">
      <w:pPr>
        <w:pStyle w:val="Paragrafoelenco"/>
        <w:tabs>
          <w:tab w:val="left" w:pos="709"/>
        </w:tabs>
        <w:spacing w:after="0" w:line="360" w:lineRule="auto"/>
        <w:ind w:left="1134"/>
        <w:jc w:val="both"/>
        <w:rPr>
          <w:rFonts w:ascii="Times New Roman" w:hAnsi="Times New Roman"/>
          <w:b/>
          <w:sz w:val="24"/>
          <w:szCs w:val="24"/>
          <w:u w:val="single"/>
        </w:rPr>
      </w:pPr>
    </w:p>
    <w:p w14:paraId="55A73742" w14:textId="77777777" w:rsidR="00FC3073" w:rsidRPr="00D05171" w:rsidRDefault="00FC3073" w:rsidP="00FC3073">
      <w:pPr>
        <w:pStyle w:val="Paragrafoelenco"/>
        <w:tabs>
          <w:tab w:val="left" w:pos="709"/>
        </w:tabs>
        <w:spacing w:after="0" w:line="360" w:lineRule="auto"/>
        <w:ind w:left="1134"/>
        <w:jc w:val="both"/>
        <w:rPr>
          <w:rFonts w:ascii="Times New Roman" w:hAnsi="Times New Roman"/>
          <w:b/>
          <w:sz w:val="24"/>
          <w:szCs w:val="24"/>
          <w:u w:val="single"/>
        </w:rPr>
      </w:pPr>
    </w:p>
    <w:p w14:paraId="0AFFCEC6" w14:textId="77777777" w:rsidR="00FC3073" w:rsidRPr="00D05171" w:rsidRDefault="00FC3073" w:rsidP="00FC3073">
      <w:pPr>
        <w:pStyle w:val="Paragrafoelenco"/>
        <w:tabs>
          <w:tab w:val="left" w:pos="709"/>
        </w:tabs>
        <w:spacing w:after="0" w:line="360" w:lineRule="auto"/>
        <w:ind w:left="1134"/>
        <w:jc w:val="both"/>
        <w:rPr>
          <w:rFonts w:ascii="Times New Roman" w:hAnsi="Times New Roman"/>
          <w:b/>
          <w:sz w:val="24"/>
          <w:szCs w:val="24"/>
          <w:u w:val="single"/>
        </w:rPr>
      </w:pPr>
    </w:p>
    <w:p w14:paraId="12AC35B5" w14:textId="77777777" w:rsidR="00FC3073" w:rsidRPr="00D05171" w:rsidRDefault="00FC3073">
      <w:pPr>
        <w:pStyle w:val="Paragrafoelenco"/>
        <w:numPr>
          <w:ilvl w:val="0"/>
          <w:numId w:val="14"/>
        </w:numPr>
        <w:tabs>
          <w:tab w:val="left" w:pos="709"/>
        </w:tabs>
        <w:spacing w:after="0" w:line="360" w:lineRule="auto"/>
        <w:ind w:left="1134" w:hanging="346"/>
        <w:jc w:val="both"/>
        <w:rPr>
          <w:rFonts w:ascii="Times New Roman" w:hAnsi="Times New Roman"/>
          <w:u w:val="single"/>
        </w:rPr>
      </w:pPr>
      <w:r w:rsidRPr="00D05171">
        <w:rPr>
          <w:rFonts w:ascii="Times New Roman" w:hAnsi="Times New Roman"/>
        </w:rPr>
        <w:t xml:space="preserve">Libro di testo: Sasso Leonardo – </w:t>
      </w:r>
      <w:r w:rsidRPr="00D05171">
        <w:rPr>
          <w:rFonts w:ascii="Times New Roman" w:hAnsi="Times New Roman"/>
          <w:b/>
        </w:rPr>
        <w:t xml:space="preserve">“Matematica a colori (LA), Ed. gialla” </w:t>
      </w:r>
      <w:r w:rsidRPr="00D05171">
        <w:rPr>
          <w:rFonts w:ascii="Times New Roman" w:hAnsi="Times New Roman"/>
        </w:rPr>
        <w:t>Vol. 4 + Ebook / Secondo biennio e quinto anno – Petrini Editore</w:t>
      </w:r>
    </w:p>
    <w:p w14:paraId="739527EF" w14:textId="77777777" w:rsidR="00FC3073" w:rsidRPr="00AC6D21" w:rsidRDefault="00FC3073" w:rsidP="00FC3073">
      <w:pPr>
        <w:ind w:left="1134"/>
      </w:pPr>
    </w:p>
    <w:p w14:paraId="3C29EB18" w14:textId="77777777" w:rsidR="00FC3073" w:rsidRPr="00AC6D21" w:rsidRDefault="00FC3073" w:rsidP="00FC3073">
      <w:pPr>
        <w:ind w:left="1134"/>
      </w:pPr>
    </w:p>
    <w:p w14:paraId="2F2CC785" w14:textId="77777777" w:rsidR="00FC3073" w:rsidRDefault="00FC3073" w:rsidP="00FC3073">
      <w:pPr>
        <w:spacing w:line="360" w:lineRule="auto"/>
        <w:ind w:left="1134" w:right="-1"/>
        <w:rPr>
          <w:b/>
          <w:bCs/>
          <w:color w:val="0000FF"/>
        </w:rPr>
      </w:pPr>
    </w:p>
    <w:p w14:paraId="63EEFDF3" w14:textId="77777777" w:rsidR="00FC3073" w:rsidRDefault="00FC3073" w:rsidP="00FC3073">
      <w:pPr>
        <w:spacing w:line="360" w:lineRule="auto"/>
        <w:ind w:left="1134" w:right="-1"/>
        <w:rPr>
          <w:b/>
          <w:bCs/>
          <w:color w:val="0000FF"/>
        </w:rPr>
      </w:pPr>
    </w:p>
    <w:p w14:paraId="62913BCD" w14:textId="77777777" w:rsidR="00FC3073" w:rsidRDefault="00FC3073" w:rsidP="00FC3073">
      <w:pPr>
        <w:spacing w:line="360" w:lineRule="auto"/>
        <w:ind w:left="1134" w:right="-1"/>
        <w:rPr>
          <w:b/>
          <w:bCs/>
          <w:color w:val="0000FF"/>
        </w:rPr>
      </w:pPr>
    </w:p>
    <w:p w14:paraId="78B01038" w14:textId="77777777" w:rsidR="00FC3073" w:rsidRDefault="00FC3073" w:rsidP="00FC3073">
      <w:pPr>
        <w:spacing w:line="360" w:lineRule="auto"/>
        <w:ind w:left="1134" w:right="-1"/>
        <w:rPr>
          <w:b/>
          <w:bCs/>
          <w:color w:val="0000FF"/>
        </w:rPr>
      </w:pPr>
    </w:p>
    <w:p w14:paraId="156B3200" w14:textId="77777777" w:rsidR="00FC3073" w:rsidRDefault="00FC3073" w:rsidP="00FC3073">
      <w:pPr>
        <w:spacing w:line="360" w:lineRule="auto"/>
        <w:ind w:left="1134" w:right="-1"/>
        <w:rPr>
          <w:b/>
          <w:bCs/>
          <w:color w:val="0000FF"/>
        </w:rPr>
      </w:pPr>
    </w:p>
    <w:p w14:paraId="4C69F501" w14:textId="77777777" w:rsidR="00FC3073" w:rsidRDefault="00FC3073" w:rsidP="00FC3073">
      <w:pPr>
        <w:spacing w:line="360" w:lineRule="auto"/>
        <w:ind w:left="1134" w:right="-1"/>
        <w:rPr>
          <w:b/>
          <w:bCs/>
          <w:color w:val="0000FF"/>
        </w:rPr>
      </w:pPr>
    </w:p>
    <w:p w14:paraId="17E8FA63" w14:textId="77777777" w:rsidR="00FC3073" w:rsidRDefault="00FC3073" w:rsidP="00FC3073">
      <w:pPr>
        <w:spacing w:line="360" w:lineRule="auto"/>
        <w:ind w:left="1134" w:right="-1"/>
        <w:rPr>
          <w:b/>
          <w:bCs/>
          <w:color w:val="0000FF"/>
        </w:rPr>
      </w:pPr>
    </w:p>
    <w:p w14:paraId="5FDA6554" w14:textId="77777777" w:rsidR="00FC3073" w:rsidRDefault="00FC3073" w:rsidP="00FC3073">
      <w:pPr>
        <w:spacing w:line="360" w:lineRule="auto"/>
        <w:ind w:left="1134" w:right="-1"/>
        <w:rPr>
          <w:b/>
          <w:bCs/>
          <w:color w:val="0000FF"/>
        </w:rPr>
      </w:pPr>
    </w:p>
    <w:p w14:paraId="586E3EA7" w14:textId="77777777" w:rsidR="00FC3073" w:rsidRDefault="00FC3073" w:rsidP="00FC3073">
      <w:pPr>
        <w:spacing w:line="360" w:lineRule="auto"/>
        <w:ind w:left="1134" w:right="-1"/>
        <w:rPr>
          <w:b/>
          <w:bCs/>
          <w:color w:val="0000FF"/>
        </w:rPr>
      </w:pPr>
    </w:p>
    <w:p w14:paraId="18665F2B" w14:textId="77777777" w:rsidR="00FC3073" w:rsidRDefault="00FC3073" w:rsidP="00FC3073">
      <w:pPr>
        <w:spacing w:line="360" w:lineRule="auto"/>
        <w:ind w:left="1134" w:right="-1"/>
        <w:rPr>
          <w:b/>
          <w:bCs/>
          <w:color w:val="0000FF"/>
        </w:rPr>
      </w:pPr>
    </w:p>
    <w:p w14:paraId="2A5DA793" w14:textId="77777777" w:rsidR="00FC3073" w:rsidRDefault="00FC3073" w:rsidP="00FC3073">
      <w:pPr>
        <w:spacing w:line="360" w:lineRule="auto"/>
        <w:ind w:left="1134" w:right="-1"/>
        <w:rPr>
          <w:b/>
          <w:bCs/>
          <w:color w:val="0000FF"/>
        </w:rPr>
      </w:pPr>
    </w:p>
    <w:p w14:paraId="65F279A8" w14:textId="77777777" w:rsidR="00FC3073" w:rsidRDefault="00FC3073" w:rsidP="00FC3073">
      <w:pPr>
        <w:spacing w:line="360" w:lineRule="auto"/>
        <w:ind w:left="1134" w:right="-1"/>
        <w:rPr>
          <w:b/>
          <w:bCs/>
          <w:color w:val="0000FF"/>
        </w:rPr>
      </w:pPr>
    </w:p>
    <w:p w14:paraId="22321845" w14:textId="77777777" w:rsidR="00FC3073" w:rsidRDefault="00FC3073" w:rsidP="00FC3073">
      <w:pPr>
        <w:spacing w:line="360" w:lineRule="auto"/>
        <w:ind w:left="1134" w:right="-1"/>
        <w:rPr>
          <w:b/>
          <w:bCs/>
          <w:color w:val="0000FF"/>
        </w:rPr>
      </w:pPr>
    </w:p>
    <w:p w14:paraId="76D9DAAB" w14:textId="77777777" w:rsidR="00FC3073" w:rsidRDefault="00FC3073" w:rsidP="00FC3073">
      <w:pPr>
        <w:spacing w:line="360" w:lineRule="auto"/>
        <w:ind w:left="1134" w:right="-1"/>
        <w:rPr>
          <w:b/>
          <w:bCs/>
          <w:color w:val="0000FF"/>
        </w:rPr>
      </w:pPr>
    </w:p>
    <w:p w14:paraId="1EA6B687" w14:textId="77777777" w:rsidR="00FC3073" w:rsidRDefault="00FC3073" w:rsidP="00FC3073">
      <w:pPr>
        <w:spacing w:line="360" w:lineRule="auto"/>
        <w:ind w:left="1134" w:right="-1"/>
        <w:rPr>
          <w:b/>
          <w:bCs/>
          <w:color w:val="0000FF"/>
        </w:rPr>
      </w:pPr>
    </w:p>
    <w:p w14:paraId="7CB51BCD" w14:textId="77777777" w:rsidR="00FC3073" w:rsidRDefault="00FC3073" w:rsidP="00FC3073">
      <w:pPr>
        <w:spacing w:line="360" w:lineRule="auto"/>
        <w:ind w:left="1134" w:right="-1"/>
        <w:rPr>
          <w:b/>
          <w:bCs/>
          <w:color w:val="0000FF"/>
        </w:rPr>
      </w:pPr>
    </w:p>
    <w:p w14:paraId="4AF8819B" w14:textId="77777777" w:rsidR="00FC3073" w:rsidRDefault="00FC3073" w:rsidP="00FC3073">
      <w:pPr>
        <w:spacing w:line="360" w:lineRule="auto"/>
        <w:ind w:left="1134" w:right="-1"/>
        <w:rPr>
          <w:b/>
          <w:bCs/>
          <w:color w:val="0000FF"/>
        </w:rPr>
      </w:pPr>
    </w:p>
    <w:p w14:paraId="3A90F425" w14:textId="77777777" w:rsidR="00FC3073" w:rsidRDefault="00FC3073" w:rsidP="00FC3073">
      <w:pPr>
        <w:spacing w:line="360" w:lineRule="auto"/>
        <w:ind w:left="1134" w:right="-1"/>
        <w:rPr>
          <w:b/>
          <w:bCs/>
          <w:color w:val="0000FF"/>
        </w:rPr>
      </w:pPr>
    </w:p>
    <w:p w14:paraId="65F30B4D" w14:textId="77777777" w:rsidR="00FC3073" w:rsidRDefault="00FC3073" w:rsidP="00FC3073">
      <w:pPr>
        <w:spacing w:line="360" w:lineRule="auto"/>
        <w:ind w:left="1134" w:right="-1"/>
        <w:rPr>
          <w:b/>
          <w:bCs/>
          <w:color w:val="0000FF"/>
        </w:rPr>
      </w:pPr>
    </w:p>
    <w:p w14:paraId="38057D56" w14:textId="77777777" w:rsidR="00FC3073" w:rsidRDefault="00FC3073" w:rsidP="00FC3073">
      <w:pPr>
        <w:spacing w:line="360" w:lineRule="auto"/>
        <w:ind w:left="1134" w:right="-1"/>
        <w:rPr>
          <w:b/>
          <w:bCs/>
          <w:color w:val="0000FF"/>
        </w:rPr>
      </w:pPr>
    </w:p>
    <w:p w14:paraId="45A62974" w14:textId="77777777" w:rsidR="00FC3073" w:rsidRDefault="00FC3073" w:rsidP="00FC3073">
      <w:pPr>
        <w:spacing w:line="360" w:lineRule="auto"/>
        <w:ind w:left="1134" w:right="-1"/>
        <w:rPr>
          <w:b/>
          <w:bCs/>
          <w:color w:val="0000FF"/>
        </w:rPr>
      </w:pPr>
    </w:p>
    <w:p w14:paraId="12911F7C" w14:textId="77777777" w:rsidR="00FC3073" w:rsidRDefault="00FC3073" w:rsidP="00FC3073">
      <w:pPr>
        <w:spacing w:line="360" w:lineRule="auto"/>
        <w:ind w:left="1134" w:right="-1"/>
        <w:rPr>
          <w:b/>
          <w:bCs/>
          <w:color w:val="0000FF"/>
        </w:rPr>
      </w:pPr>
    </w:p>
    <w:p w14:paraId="64719171" w14:textId="77777777" w:rsidR="00FC3073" w:rsidRDefault="00FC3073" w:rsidP="00FC3073">
      <w:pPr>
        <w:spacing w:line="360" w:lineRule="auto"/>
        <w:ind w:left="1134" w:right="-1"/>
        <w:rPr>
          <w:b/>
          <w:bCs/>
          <w:color w:val="0000FF"/>
        </w:rPr>
      </w:pPr>
    </w:p>
    <w:p w14:paraId="73E57B22" w14:textId="77777777" w:rsidR="00FC3073" w:rsidRDefault="00FC3073" w:rsidP="00FC3073">
      <w:pPr>
        <w:autoSpaceDE w:val="0"/>
        <w:autoSpaceDN w:val="0"/>
        <w:adjustRightInd w:val="0"/>
        <w:ind w:left="1134"/>
        <w:rPr>
          <w:rFonts w:ascii="TimesNewRomanPS-BoldMT" w:hAnsi="TimesNewRomanPS-BoldMT" w:cs="TimesNewRomanPS-BoldMT"/>
          <w:b/>
          <w:bCs/>
          <w:sz w:val="28"/>
          <w:szCs w:val="28"/>
        </w:rPr>
      </w:pPr>
    </w:p>
    <w:p w14:paraId="45B1B472" w14:textId="77777777" w:rsidR="00FC3073" w:rsidRDefault="00FC3073" w:rsidP="00FC3073">
      <w:pPr>
        <w:autoSpaceDE w:val="0"/>
        <w:autoSpaceDN w:val="0"/>
        <w:adjustRightInd w:val="0"/>
        <w:ind w:left="1134"/>
        <w:jc w:val="center"/>
        <w:rPr>
          <w:rFonts w:ascii="TimesNewRomanPS-BoldItalicMT" w:hAnsi="TimesNewRomanPS-BoldItalicMT" w:cs="TimesNewRomanPS-BoldItalicMT"/>
          <w:b/>
          <w:bCs/>
          <w:i/>
          <w:iCs/>
        </w:rPr>
      </w:pPr>
      <w:r>
        <w:rPr>
          <w:rFonts w:ascii="TimesNewRomanPS-BoldMT" w:hAnsi="TimesNewRomanPS-BoldMT" w:cs="TimesNewRomanPS-BoldMT"/>
          <w:b/>
          <w:bCs/>
          <w:sz w:val="28"/>
          <w:szCs w:val="28"/>
        </w:rPr>
        <w:lastRenderedPageBreak/>
        <w:t>I</w:t>
      </w:r>
      <w:r>
        <w:rPr>
          <w:rFonts w:ascii="TimesNewRomanPS-BoldMT" w:hAnsi="TimesNewRomanPS-BoldMT" w:cs="TimesNewRomanPS-BoldMT"/>
          <w:b/>
          <w:bCs/>
        </w:rPr>
        <w:t xml:space="preserve">STITUTO DI </w:t>
      </w:r>
      <w:r>
        <w:rPr>
          <w:rFonts w:ascii="TimesNewRomanPS-BoldMT" w:hAnsi="TimesNewRomanPS-BoldMT" w:cs="TimesNewRomanPS-BoldMT"/>
          <w:b/>
          <w:bCs/>
          <w:sz w:val="28"/>
          <w:szCs w:val="28"/>
        </w:rPr>
        <w:t>I</w:t>
      </w:r>
      <w:r>
        <w:rPr>
          <w:rFonts w:ascii="TimesNewRomanPS-BoldMT" w:hAnsi="TimesNewRomanPS-BoldMT" w:cs="TimesNewRomanPS-BoldMT"/>
          <w:b/>
          <w:bCs/>
        </w:rPr>
        <w:t xml:space="preserve">STRUZIONE </w:t>
      </w:r>
      <w:r>
        <w:rPr>
          <w:rFonts w:ascii="TimesNewRomanPS-BoldMT" w:hAnsi="TimesNewRomanPS-BoldMT" w:cs="TimesNewRomanPS-BoldMT"/>
          <w:b/>
          <w:bCs/>
          <w:sz w:val="28"/>
          <w:szCs w:val="28"/>
        </w:rPr>
        <w:t>S</w:t>
      </w:r>
      <w:r>
        <w:rPr>
          <w:rFonts w:ascii="TimesNewRomanPS-BoldMT" w:hAnsi="TimesNewRomanPS-BoldMT" w:cs="TimesNewRomanPS-BoldMT"/>
          <w:b/>
          <w:bCs/>
        </w:rPr>
        <w:t xml:space="preserve">UPERIORE </w:t>
      </w:r>
      <w:r>
        <w:rPr>
          <w:rFonts w:ascii="TimesNewRomanPS-BoldMT" w:hAnsi="TimesNewRomanPS-BoldMT" w:cs="TimesNewRomanPS-BoldMT"/>
          <w:b/>
          <w:bCs/>
          <w:sz w:val="28"/>
          <w:szCs w:val="28"/>
        </w:rPr>
        <w:t>P</w:t>
      </w:r>
      <w:r>
        <w:rPr>
          <w:rFonts w:ascii="TimesNewRomanPS-BoldMT" w:hAnsi="TimesNewRomanPS-BoldMT" w:cs="TimesNewRomanPS-BoldMT"/>
          <w:b/>
          <w:bCs/>
        </w:rPr>
        <w:t>ARITARIO “</w:t>
      </w:r>
      <w:r>
        <w:rPr>
          <w:rFonts w:ascii="TimesNewRomanPS-BoldItalicMT" w:hAnsi="TimesNewRomanPS-BoldItalicMT" w:cs="TimesNewRomanPS-BoldItalicMT"/>
          <w:b/>
          <w:bCs/>
          <w:i/>
          <w:iCs/>
        </w:rPr>
        <w:t>MERINI”</w:t>
      </w:r>
    </w:p>
    <w:p w14:paraId="4D64653C" w14:textId="77777777" w:rsidR="00FC3073" w:rsidRPr="000433C0" w:rsidRDefault="00FC3073" w:rsidP="00FC3073">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1F8C9740" w14:textId="77777777" w:rsidR="00FC3073" w:rsidRDefault="00FC3073" w:rsidP="00FC3073">
      <w:pPr>
        <w:autoSpaceDE w:val="0"/>
        <w:autoSpaceDN w:val="0"/>
        <w:adjustRightInd w:val="0"/>
        <w:ind w:left="1134"/>
        <w:jc w:val="center"/>
        <w:rPr>
          <w:rFonts w:ascii="TimesNewRomanPS-BoldMT" w:hAnsi="TimesNewRomanPS-BoldMT" w:cs="TimesNewRomanPS-BoldMT"/>
          <w:b/>
          <w:bCs/>
        </w:rPr>
      </w:pPr>
      <w:r>
        <w:rPr>
          <w:rFonts w:ascii="TimesNewRomanPS-BoldMT" w:hAnsi="TimesNewRomanPS-BoldMT" w:cs="TimesNewRomanPS-BoldMT"/>
          <w:b/>
          <w:bCs/>
        </w:rPr>
        <w:t>DIRITTO E LEGISLAZIONE SOCIO SANITARIA</w:t>
      </w:r>
    </w:p>
    <w:p w14:paraId="6F932DAA" w14:textId="71B2F979" w:rsidR="00FC3073" w:rsidRDefault="00FC3073" w:rsidP="00FC3073">
      <w:pPr>
        <w:autoSpaceDE w:val="0"/>
        <w:autoSpaceDN w:val="0"/>
        <w:adjustRightInd w:val="0"/>
        <w:ind w:left="1134"/>
        <w:jc w:val="center"/>
        <w:rPr>
          <w:rFonts w:ascii="TimesNewRomanPS-BoldMT" w:hAnsi="TimesNewRomanPS-BoldMT" w:cs="TimesNewRomanPS-BoldMT"/>
          <w:b/>
          <w:bCs/>
        </w:rPr>
      </w:pPr>
      <w:r>
        <w:rPr>
          <w:rFonts w:ascii="TimesNewRomanPS-BoldMT" w:hAnsi="TimesNewRomanPS-BoldMT" w:cs="TimesNewRomanPS-BoldMT"/>
          <w:b/>
          <w:bCs/>
        </w:rPr>
        <w:t xml:space="preserve">Classe V sez. </w:t>
      </w:r>
      <w:r w:rsidR="00D772DF">
        <w:rPr>
          <w:rFonts w:ascii="TimesNewRomanPS-BoldMT" w:hAnsi="TimesNewRomanPS-BoldMT" w:cs="TimesNewRomanPS-BoldMT"/>
          <w:b/>
          <w:bCs/>
        </w:rPr>
        <w:t>B</w:t>
      </w:r>
      <w:r>
        <w:rPr>
          <w:rFonts w:ascii="TimesNewRomanPS-BoldMT" w:hAnsi="TimesNewRomanPS-BoldMT" w:cs="TimesNewRomanPS-BoldMT"/>
          <w:b/>
          <w:bCs/>
        </w:rPr>
        <w:t xml:space="preserve"> </w:t>
      </w:r>
    </w:p>
    <w:p w14:paraId="7C4BD488" w14:textId="77777777" w:rsidR="00FC3073" w:rsidRDefault="00FC3073" w:rsidP="00FC3073">
      <w:pPr>
        <w:autoSpaceDE w:val="0"/>
        <w:autoSpaceDN w:val="0"/>
        <w:adjustRightInd w:val="0"/>
        <w:ind w:left="1134"/>
        <w:jc w:val="center"/>
        <w:rPr>
          <w:rFonts w:ascii="TimesNewRomanPS-BoldMT" w:hAnsi="TimesNewRomanPS-BoldMT" w:cs="TimesNewRomanPS-BoldMT"/>
          <w:b/>
          <w:bCs/>
        </w:rPr>
      </w:pPr>
      <w:r>
        <w:rPr>
          <w:rFonts w:ascii="TimesNewRomanPS-BoldMT" w:hAnsi="TimesNewRomanPS-BoldMT" w:cs="TimesNewRomanPS-BoldMT"/>
          <w:b/>
          <w:bCs/>
        </w:rPr>
        <w:t>Anno Scolastico 2022/2023</w:t>
      </w:r>
    </w:p>
    <w:p w14:paraId="04255654" w14:textId="77777777" w:rsidR="00FC3073" w:rsidRDefault="00FC3073" w:rsidP="00FC3073">
      <w:pPr>
        <w:autoSpaceDE w:val="0"/>
        <w:autoSpaceDN w:val="0"/>
        <w:adjustRightInd w:val="0"/>
        <w:ind w:left="1134"/>
        <w:jc w:val="center"/>
        <w:rPr>
          <w:rFonts w:ascii="TimesNewRomanPS-BoldMT" w:hAnsi="TimesNewRomanPS-BoldMT" w:cs="TimesNewRomanPS-BoldMT"/>
          <w:b/>
          <w:bCs/>
        </w:rPr>
      </w:pPr>
      <w:r>
        <w:rPr>
          <w:rFonts w:ascii="TimesNewRomanPS-BoldMT" w:hAnsi="TimesNewRomanPS-BoldMT" w:cs="TimesNewRomanPS-BoldMT"/>
          <w:b/>
          <w:bCs/>
        </w:rPr>
        <w:t>Prof: REGA MICHELE</w:t>
      </w:r>
    </w:p>
    <w:p w14:paraId="276D7DCE" w14:textId="77777777" w:rsidR="00FC3073" w:rsidRDefault="00FC3073" w:rsidP="00FC3073">
      <w:pPr>
        <w:autoSpaceDE w:val="0"/>
        <w:autoSpaceDN w:val="0"/>
        <w:adjustRightInd w:val="0"/>
        <w:ind w:left="1134"/>
        <w:jc w:val="center"/>
        <w:rPr>
          <w:rFonts w:ascii="TimesNewRomanPS-BoldMT" w:hAnsi="TimesNewRomanPS-BoldMT" w:cs="TimesNewRomanPS-BoldMT"/>
          <w:b/>
          <w:bCs/>
        </w:rPr>
      </w:pPr>
    </w:p>
    <w:p w14:paraId="2E7FFE89" w14:textId="77777777" w:rsidR="00FC3073" w:rsidRDefault="00FC3073" w:rsidP="00FC3073">
      <w:pPr>
        <w:spacing w:line="360" w:lineRule="auto"/>
        <w:ind w:left="1134"/>
        <w:jc w:val="both"/>
        <w:rPr>
          <w:rFonts w:eastAsiaTheme="minorHAnsi"/>
          <w:b/>
          <w:u w:val="single"/>
          <w:lang w:eastAsia="en-US"/>
        </w:rPr>
      </w:pPr>
      <w:r>
        <w:rPr>
          <w:rFonts w:eastAsiaTheme="minorHAnsi"/>
          <w:b/>
          <w:u w:val="single"/>
          <w:lang w:eastAsia="en-US"/>
        </w:rPr>
        <w:t>PROGRAMMA SVOLTO FINO AL 15 MAGGIO</w:t>
      </w:r>
    </w:p>
    <w:p w14:paraId="7F54982B" w14:textId="77777777" w:rsidR="00FC3073" w:rsidRPr="00201B9D" w:rsidRDefault="00FC3073">
      <w:pPr>
        <w:numPr>
          <w:ilvl w:val="0"/>
          <w:numId w:val="41"/>
        </w:numPr>
        <w:spacing w:line="360" w:lineRule="auto"/>
        <w:ind w:left="1134"/>
        <w:contextualSpacing/>
        <w:jc w:val="both"/>
      </w:pPr>
      <w:r>
        <w:t xml:space="preserve">L’impresa collettiva e le </w:t>
      </w:r>
      <w:proofErr w:type="spellStart"/>
      <w:r>
        <w:t>societa’</w:t>
      </w:r>
      <w:proofErr w:type="spellEnd"/>
    </w:p>
    <w:p w14:paraId="6B5EB7FC" w14:textId="77777777" w:rsidR="00FC3073" w:rsidRDefault="00FC3073">
      <w:pPr>
        <w:numPr>
          <w:ilvl w:val="0"/>
          <w:numId w:val="41"/>
        </w:numPr>
        <w:spacing w:line="360" w:lineRule="auto"/>
        <w:ind w:left="1134"/>
        <w:contextualSpacing/>
        <w:jc w:val="both"/>
      </w:pPr>
      <w:r>
        <w:t xml:space="preserve">Il contratto di </w:t>
      </w:r>
      <w:proofErr w:type="spellStart"/>
      <w:r>
        <w:t>societa’</w:t>
      </w:r>
      <w:proofErr w:type="spellEnd"/>
    </w:p>
    <w:p w14:paraId="2BC51CE2" w14:textId="77777777" w:rsidR="00FC3073" w:rsidRDefault="00FC3073">
      <w:pPr>
        <w:numPr>
          <w:ilvl w:val="0"/>
          <w:numId w:val="41"/>
        </w:numPr>
        <w:spacing w:line="360" w:lineRule="auto"/>
        <w:ind w:left="1134"/>
        <w:contextualSpacing/>
        <w:jc w:val="both"/>
      </w:pPr>
      <w:r>
        <w:t xml:space="preserve">I </w:t>
      </w:r>
      <w:proofErr w:type="spellStart"/>
      <w:r>
        <w:t>requisitiessenziali</w:t>
      </w:r>
      <w:proofErr w:type="spellEnd"/>
      <w:r>
        <w:t xml:space="preserve"> del contratto di </w:t>
      </w:r>
      <w:proofErr w:type="spellStart"/>
      <w:r>
        <w:t>societa’</w:t>
      </w:r>
      <w:proofErr w:type="spellEnd"/>
    </w:p>
    <w:p w14:paraId="43F1D7F4" w14:textId="77777777" w:rsidR="00FC3073" w:rsidRDefault="00FC3073">
      <w:pPr>
        <w:numPr>
          <w:ilvl w:val="0"/>
          <w:numId w:val="41"/>
        </w:numPr>
        <w:spacing w:line="360" w:lineRule="auto"/>
        <w:ind w:left="1134"/>
        <w:contextualSpacing/>
        <w:jc w:val="both"/>
      </w:pPr>
      <w:r>
        <w:t xml:space="preserve">I tipi di </w:t>
      </w:r>
      <w:proofErr w:type="spellStart"/>
      <w:r>
        <w:t>societa’</w:t>
      </w:r>
      <w:proofErr w:type="spellEnd"/>
    </w:p>
    <w:p w14:paraId="2FF67AEB" w14:textId="77777777" w:rsidR="00FC3073" w:rsidRDefault="00FC3073">
      <w:pPr>
        <w:numPr>
          <w:ilvl w:val="0"/>
          <w:numId w:val="41"/>
        </w:numPr>
        <w:spacing w:line="360" w:lineRule="auto"/>
        <w:ind w:left="1134"/>
        <w:contextualSpacing/>
        <w:jc w:val="both"/>
      </w:pPr>
      <w:proofErr w:type="spellStart"/>
      <w:r>
        <w:t>Societa’</w:t>
      </w:r>
      <w:proofErr w:type="spellEnd"/>
      <w:r>
        <w:t xml:space="preserve"> commerciali</w:t>
      </w:r>
    </w:p>
    <w:p w14:paraId="1DD64398" w14:textId="77777777" w:rsidR="00FC3073" w:rsidRDefault="00FC3073">
      <w:pPr>
        <w:numPr>
          <w:ilvl w:val="0"/>
          <w:numId w:val="41"/>
        </w:numPr>
        <w:spacing w:line="360" w:lineRule="auto"/>
        <w:ind w:left="1134"/>
        <w:contextualSpacing/>
        <w:jc w:val="both"/>
      </w:pPr>
      <w:proofErr w:type="spellStart"/>
      <w:r>
        <w:t>Societa’</w:t>
      </w:r>
      <w:proofErr w:type="spellEnd"/>
      <w:r>
        <w:t xml:space="preserve"> non commerciali</w:t>
      </w:r>
    </w:p>
    <w:p w14:paraId="3FEBD6DD" w14:textId="77777777" w:rsidR="00FC3073" w:rsidRDefault="00FC3073">
      <w:pPr>
        <w:numPr>
          <w:ilvl w:val="0"/>
          <w:numId w:val="41"/>
        </w:numPr>
        <w:spacing w:line="360" w:lineRule="auto"/>
        <w:ind w:left="1134"/>
        <w:contextualSpacing/>
        <w:jc w:val="both"/>
      </w:pPr>
      <w:proofErr w:type="spellStart"/>
      <w:r>
        <w:t>Societa’</w:t>
      </w:r>
      <w:proofErr w:type="spellEnd"/>
      <w:r>
        <w:t xml:space="preserve"> lucrative</w:t>
      </w:r>
    </w:p>
    <w:p w14:paraId="559EC269" w14:textId="77777777" w:rsidR="00FC3073" w:rsidRDefault="00FC3073">
      <w:pPr>
        <w:numPr>
          <w:ilvl w:val="0"/>
          <w:numId w:val="41"/>
        </w:numPr>
        <w:spacing w:line="360" w:lineRule="auto"/>
        <w:ind w:left="1134"/>
        <w:contextualSpacing/>
        <w:jc w:val="both"/>
      </w:pPr>
      <w:proofErr w:type="spellStart"/>
      <w:r>
        <w:t>Societa’</w:t>
      </w:r>
      <w:proofErr w:type="spellEnd"/>
      <w:r>
        <w:t xml:space="preserve"> mutualistiche</w:t>
      </w:r>
    </w:p>
    <w:p w14:paraId="46952616" w14:textId="77777777" w:rsidR="00FC3073" w:rsidRDefault="00FC3073">
      <w:pPr>
        <w:numPr>
          <w:ilvl w:val="0"/>
          <w:numId w:val="41"/>
        </w:numPr>
        <w:spacing w:line="360" w:lineRule="auto"/>
        <w:ind w:left="1134"/>
        <w:contextualSpacing/>
        <w:jc w:val="both"/>
      </w:pPr>
      <w:r>
        <w:t>L’autonomia patrimoniale</w:t>
      </w:r>
    </w:p>
    <w:p w14:paraId="62E30211" w14:textId="77777777" w:rsidR="00FC3073" w:rsidRDefault="00FC3073">
      <w:pPr>
        <w:numPr>
          <w:ilvl w:val="0"/>
          <w:numId w:val="41"/>
        </w:numPr>
        <w:spacing w:line="360" w:lineRule="auto"/>
        <w:ind w:left="1134"/>
        <w:contextualSpacing/>
        <w:jc w:val="both"/>
      </w:pPr>
      <w:r>
        <w:t xml:space="preserve">La costituzione della </w:t>
      </w:r>
      <w:proofErr w:type="spellStart"/>
      <w:r>
        <w:t>societa’</w:t>
      </w:r>
      <w:proofErr w:type="spellEnd"/>
    </w:p>
    <w:p w14:paraId="39D32B7B" w14:textId="77777777" w:rsidR="00FC3073" w:rsidRDefault="00FC3073">
      <w:pPr>
        <w:numPr>
          <w:ilvl w:val="0"/>
          <w:numId w:val="41"/>
        </w:numPr>
        <w:spacing w:line="360" w:lineRule="auto"/>
        <w:ind w:left="1134"/>
        <w:contextualSpacing/>
        <w:jc w:val="both"/>
      </w:pPr>
      <w:r>
        <w:t>I conferimenti</w:t>
      </w:r>
    </w:p>
    <w:p w14:paraId="7537D756" w14:textId="77777777" w:rsidR="00FC3073" w:rsidRDefault="00FC3073">
      <w:pPr>
        <w:numPr>
          <w:ilvl w:val="0"/>
          <w:numId w:val="41"/>
        </w:numPr>
        <w:spacing w:line="360" w:lineRule="auto"/>
        <w:ind w:left="1134"/>
        <w:contextualSpacing/>
        <w:jc w:val="both"/>
      </w:pPr>
      <w:r>
        <w:t>Diritti e obblighi dei soci</w:t>
      </w:r>
    </w:p>
    <w:p w14:paraId="7A4CED48" w14:textId="77777777" w:rsidR="00FC3073" w:rsidRDefault="00FC3073">
      <w:pPr>
        <w:numPr>
          <w:ilvl w:val="0"/>
          <w:numId w:val="41"/>
        </w:numPr>
        <w:spacing w:line="360" w:lineRule="auto"/>
        <w:ind w:left="1134"/>
        <w:contextualSpacing/>
        <w:jc w:val="both"/>
      </w:pPr>
      <w:r>
        <w:t xml:space="preserve">Rapporti tra soci e terzi estranei alla </w:t>
      </w:r>
      <w:proofErr w:type="spellStart"/>
      <w:r>
        <w:t>societa’</w:t>
      </w:r>
      <w:proofErr w:type="spellEnd"/>
    </w:p>
    <w:p w14:paraId="7437EAD9" w14:textId="77777777" w:rsidR="00FC3073" w:rsidRDefault="00FC3073">
      <w:pPr>
        <w:numPr>
          <w:ilvl w:val="0"/>
          <w:numId w:val="41"/>
        </w:numPr>
        <w:spacing w:line="360" w:lineRule="auto"/>
        <w:ind w:left="1134"/>
        <w:contextualSpacing/>
        <w:jc w:val="both"/>
      </w:pPr>
      <w:r>
        <w:t xml:space="preserve">L’amministrazione della </w:t>
      </w:r>
      <w:proofErr w:type="spellStart"/>
      <w:r>
        <w:t>societa’</w:t>
      </w:r>
      <w:proofErr w:type="spellEnd"/>
    </w:p>
    <w:p w14:paraId="2039853D" w14:textId="77777777" w:rsidR="00FC3073" w:rsidRDefault="00FC3073">
      <w:pPr>
        <w:numPr>
          <w:ilvl w:val="0"/>
          <w:numId w:val="41"/>
        </w:numPr>
        <w:spacing w:line="360" w:lineRule="auto"/>
        <w:ind w:left="1134"/>
        <w:contextualSpacing/>
        <w:jc w:val="both"/>
      </w:pPr>
      <w:r>
        <w:t xml:space="preserve">Lo scioglimento della </w:t>
      </w:r>
      <w:proofErr w:type="spellStart"/>
      <w:r>
        <w:t>societa’</w:t>
      </w:r>
      <w:proofErr w:type="spellEnd"/>
      <w:r>
        <w:t xml:space="preserve"> semplice</w:t>
      </w:r>
    </w:p>
    <w:p w14:paraId="59B9391E" w14:textId="77777777" w:rsidR="00FC3073" w:rsidRDefault="00FC3073">
      <w:pPr>
        <w:numPr>
          <w:ilvl w:val="0"/>
          <w:numId w:val="41"/>
        </w:numPr>
        <w:spacing w:line="360" w:lineRule="auto"/>
        <w:ind w:left="1134"/>
        <w:contextualSpacing/>
        <w:jc w:val="both"/>
      </w:pPr>
      <w:r>
        <w:t>Lo scioglimento del singolo rapporto sociale</w:t>
      </w:r>
    </w:p>
    <w:p w14:paraId="31D12A70" w14:textId="77777777" w:rsidR="00FC3073" w:rsidRDefault="00FC3073">
      <w:pPr>
        <w:numPr>
          <w:ilvl w:val="0"/>
          <w:numId w:val="41"/>
        </w:numPr>
        <w:spacing w:line="360" w:lineRule="auto"/>
        <w:ind w:left="1134"/>
        <w:contextualSpacing/>
        <w:jc w:val="both"/>
      </w:pPr>
      <w:r>
        <w:t xml:space="preserve">La </w:t>
      </w:r>
      <w:proofErr w:type="spellStart"/>
      <w:r>
        <w:t>societa’</w:t>
      </w:r>
      <w:proofErr w:type="spellEnd"/>
      <w:r>
        <w:t xml:space="preserve"> in nome collettivo</w:t>
      </w:r>
    </w:p>
    <w:p w14:paraId="4055CBCD" w14:textId="77777777" w:rsidR="00FC3073" w:rsidRDefault="00FC3073">
      <w:pPr>
        <w:numPr>
          <w:ilvl w:val="0"/>
          <w:numId w:val="41"/>
        </w:numPr>
        <w:spacing w:line="360" w:lineRule="auto"/>
        <w:ind w:left="1134"/>
        <w:contextualSpacing/>
        <w:jc w:val="both"/>
      </w:pPr>
      <w:r>
        <w:t xml:space="preserve">Lo scioglimento della </w:t>
      </w:r>
      <w:proofErr w:type="spellStart"/>
      <w:r>
        <w:t>societa’</w:t>
      </w:r>
      <w:proofErr w:type="spellEnd"/>
      <w:r>
        <w:t xml:space="preserve"> in nome collettivo</w:t>
      </w:r>
    </w:p>
    <w:p w14:paraId="36784B65" w14:textId="77777777" w:rsidR="00FC3073" w:rsidRDefault="00FC3073">
      <w:pPr>
        <w:numPr>
          <w:ilvl w:val="0"/>
          <w:numId w:val="41"/>
        </w:numPr>
        <w:spacing w:line="360" w:lineRule="auto"/>
        <w:ind w:left="1134"/>
        <w:contextualSpacing/>
        <w:jc w:val="both"/>
      </w:pPr>
      <w:r>
        <w:t xml:space="preserve">La </w:t>
      </w:r>
      <w:proofErr w:type="spellStart"/>
      <w:r>
        <w:t>societa’</w:t>
      </w:r>
      <w:proofErr w:type="spellEnd"/>
      <w:r>
        <w:t xml:space="preserve"> in accomandita semplice</w:t>
      </w:r>
    </w:p>
    <w:p w14:paraId="3FF125F4" w14:textId="77777777" w:rsidR="00FC3073" w:rsidRDefault="00FC3073">
      <w:pPr>
        <w:numPr>
          <w:ilvl w:val="0"/>
          <w:numId w:val="41"/>
        </w:numPr>
        <w:spacing w:line="360" w:lineRule="auto"/>
        <w:ind w:left="1134"/>
        <w:contextualSpacing/>
        <w:jc w:val="both"/>
      </w:pPr>
      <w:r>
        <w:t xml:space="preserve">Lo scioglimento della </w:t>
      </w:r>
      <w:proofErr w:type="spellStart"/>
      <w:r>
        <w:t>societa’</w:t>
      </w:r>
      <w:proofErr w:type="spellEnd"/>
      <w:r>
        <w:t xml:space="preserve"> in accomandita semplice</w:t>
      </w:r>
    </w:p>
    <w:p w14:paraId="2149C753" w14:textId="77777777" w:rsidR="00FC3073" w:rsidRDefault="00FC3073">
      <w:pPr>
        <w:numPr>
          <w:ilvl w:val="0"/>
          <w:numId w:val="41"/>
        </w:numPr>
        <w:spacing w:line="360" w:lineRule="auto"/>
        <w:ind w:left="1134"/>
        <w:contextualSpacing/>
        <w:jc w:val="both"/>
      </w:pPr>
      <w:r>
        <w:t xml:space="preserve">I tipi delle </w:t>
      </w:r>
      <w:proofErr w:type="spellStart"/>
      <w:r>
        <w:t>societa’</w:t>
      </w:r>
      <w:proofErr w:type="spellEnd"/>
      <w:r>
        <w:t xml:space="preserve"> di capitali</w:t>
      </w:r>
    </w:p>
    <w:p w14:paraId="26709225" w14:textId="77777777" w:rsidR="00FC3073" w:rsidRDefault="00FC3073">
      <w:pPr>
        <w:numPr>
          <w:ilvl w:val="0"/>
          <w:numId w:val="41"/>
        </w:numPr>
        <w:spacing w:line="360" w:lineRule="auto"/>
        <w:ind w:left="1134"/>
        <w:contextualSpacing/>
        <w:jc w:val="both"/>
      </w:pPr>
      <w:r>
        <w:t xml:space="preserve">Caratteri delle </w:t>
      </w:r>
      <w:proofErr w:type="spellStart"/>
      <w:r>
        <w:t>societa’</w:t>
      </w:r>
      <w:proofErr w:type="spellEnd"/>
      <w:r>
        <w:t xml:space="preserve"> di capitali</w:t>
      </w:r>
    </w:p>
    <w:p w14:paraId="47A36ADC" w14:textId="77777777" w:rsidR="00FC3073" w:rsidRDefault="00FC3073">
      <w:pPr>
        <w:numPr>
          <w:ilvl w:val="0"/>
          <w:numId w:val="41"/>
        </w:numPr>
        <w:spacing w:line="360" w:lineRule="auto"/>
        <w:ind w:left="1134"/>
        <w:contextualSpacing/>
        <w:jc w:val="both"/>
      </w:pPr>
      <w:r>
        <w:t xml:space="preserve">La </w:t>
      </w:r>
      <w:proofErr w:type="spellStart"/>
      <w:r>
        <w:t>societa’</w:t>
      </w:r>
      <w:proofErr w:type="spellEnd"/>
      <w:r>
        <w:t xml:space="preserve"> per azioni: nozioni e costituzione</w:t>
      </w:r>
    </w:p>
    <w:p w14:paraId="63475675" w14:textId="77777777" w:rsidR="00FC3073" w:rsidRDefault="00FC3073">
      <w:pPr>
        <w:numPr>
          <w:ilvl w:val="0"/>
          <w:numId w:val="41"/>
        </w:numPr>
        <w:spacing w:line="360" w:lineRule="auto"/>
        <w:ind w:left="1134"/>
        <w:contextualSpacing/>
        <w:jc w:val="both"/>
      </w:pPr>
      <w:r>
        <w:t>Il socio: diritti e doveri</w:t>
      </w:r>
    </w:p>
    <w:p w14:paraId="42CCACDB" w14:textId="77777777" w:rsidR="00FC3073" w:rsidRDefault="00FC3073">
      <w:pPr>
        <w:numPr>
          <w:ilvl w:val="0"/>
          <w:numId w:val="41"/>
        </w:numPr>
        <w:spacing w:line="360" w:lineRule="auto"/>
        <w:ind w:left="1134"/>
        <w:contextualSpacing/>
        <w:jc w:val="both"/>
      </w:pPr>
      <w:r>
        <w:t xml:space="preserve">Gli organi della </w:t>
      </w:r>
      <w:proofErr w:type="spellStart"/>
      <w:r>
        <w:t>s.p.a.</w:t>
      </w:r>
      <w:proofErr w:type="spellEnd"/>
    </w:p>
    <w:p w14:paraId="41102C0B" w14:textId="77777777" w:rsidR="00FC3073" w:rsidRDefault="00FC3073">
      <w:pPr>
        <w:numPr>
          <w:ilvl w:val="0"/>
          <w:numId w:val="41"/>
        </w:numPr>
        <w:spacing w:line="360" w:lineRule="auto"/>
        <w:ind w:left="1134"/>
        <w:contextualSpacing/>
        <w:jc w:val="both"/>
      </w:pPr>
      <w:r>
        <w:t xml:space="preserve">Le azioni e la gestione del capitale </w:t>
      </w:r>
    </w:p>
    <w:p w14:paraId="24767DB6" w14:textId="77777777" w:rsidR="00FC3073" w:rsidRDefault="00FC3073">
      <w:pPr>
        <w:numPr>
          <w:ilvl w:val="0"/>
          <w:numId w:val="41"/>
        </w:numPr>
        <w:spacing w:line="360" w:lineRule="auto"/>
        <w:ind w:left="1134"/>
        <w:contextualSpacing/>
        <w:jc w:val="both"/>
      </w:pPr>
      <w:r>
        <w:t xml:space="preserve">La </w:t>
      </w:r>
      <w:proofErr w:type="spellStart"/>
      <w:r>
        <w:t>distrubuzione</w:t>
      </w:r>
      <w:proofErr w:type="spellEnd"/>
      <w:r>
        <w:t xml:space="preserve"> degli utili e le operazioni sulle proprie azioni</w:t>
      </w:r>
    </w:p>
    <w:p w14:paraId="70C16F2E" w14:textId="77777777" w:rsidR="00FC3073" w:rsidRDefault="00FC3073">
      <w:pPr>
        <w:numPr>
          <w:ilvl w:val="0"/>
          <w:numId w:val="41"/>
        </w:numPr>
        <w:spacing w:line="360" w:lineRule="auto"/>
        <w:ind w:left="1134"/>
        <w:contextualSpacing/>
        <w:jc w:val="both"/>
      </w:pPr>
      <w:r>
        <w:lastRenderedPageBreak/>
        <w:t xml:space="preserve">Lo scioglimento della </w:t>
      </w:r>
      <w:proofErr w:type="spellStart"/>
      <w:r>
        <w:t>societa’</w:t>
      </w:r>
      <w:proofErr w:type="spellEnd"/>
      <w:r>
        <w:t xml:space="preserve"> per azioni</w:t>
      </w:r>
    </w:p>
    <w:p w14:paraId="47D31D2A" w14:textId="77777777" w:rsidR="00FC3073" w:rsidRDefault="00FC3073">
      <w:pPr>
        <w:numPr>
          <w:ilvl w:val="0"/>
          <w:numId w:val="42"/>
        </w:numPr>
        <w:spacing w:line="360" w:lineRule="auto"/>
        <w:ind w:left="1134"/>
        <w:contextualSpacing/>
        <w:jc w:val="both"/>
      </w:pPr>
      <w:r>
        <w:t>Scritture contabili</w:t>
      </w:r>
    </w:p>
    <w:p w14:paraId="0912AC01" w14:textId="77777777" w:rsidR="00FC3073" w:rsidRDefault="00FC3073">
      <w:pPr>
        <w:numPr>
          <w:ilvl w:val="0"/>
          <w:numId w:val="42"/>
        </w:numPr>
        <w:spacing w:line="360" w:lineRule="auto"/>
        <w:ind w:left="1134"/>
        <w:contextualSpacing/>
        <w:jc w:val="both"/>
      </w:pPr>
      <w:r>
        <w:t>Libri sociali</w:t>
      </w:r>
    </w:p>
    <w:p w14:paraId="2C5D4A60" w14:textId="77777777" w:rsidR="00FC3073" w:rsidRDefault="00FC3073">
      <w:pPr>
        <w:numPr>
          <w:ilvl w:val="0"/>
          <w:numId w:val="42"/>
        </w:numPr>
        <w:spacing w:line="360" w:lineRule="auto"/>
        <w:ind w:left="1134"/>
        <w:contextualSpacing/>
        <w:jc w:val="both"/>
      </w:pPr>
      <w:r>
        <w:t>Il bilancio</w:t>
      </w:r>
    </w:p>
    <w:p w14:paraId="11FB1E91" w14:textId="77777777" w:rsidR="00FC3073" w:rsidRDefault="00FC3073">
      <w:pPr>
        <w:numPr>
          <w:ilvl w:val="0"/>
          <w:numId w:val="42"/>
        </w:numPr>
        <w:spacing w:line="360" w:lineRule="auto"/>
        <w:ind w:left="1134"/>
        <w:contextualSpacing/>
        <w:jc w:val="both"/>
      </w:pPr>
      <w:r>
        <w:t>Principi di redazione del bilancio</w:t>
      </w:r>
    </w:p>
    <w:p w14:paraId="69D06469" w14:textId="77777777" w:rsidR="00FC3073" w:rsidRDefault="00FC3073">
      <w:pPr>
        <w:numPr>
          <w:ilvl w:val="0"/>
          <w:numId w:val="42"/>
        </w:numPr>
        <w:spacing w:line="360" w:lineRule="auto"/>
        <w:ind w:left="1134"/>
        <w:contextualSpacing/>
        <w:jc w:val="both"/>
      </w:pPr>
      <w:r>
        <w:t xml:space="preserve">La </w:t>
      </w:r>
      <w:proofErr w:type="spellStart"/>
      <w:r>
        <w:t>societa’</w:t>
      </w:r>
      <w:proofErr w:type="spellEnd"/>
      <w:r>
        <w:t xml:space="preserve"> a </w:t>
      </w:r>
      <w:proofErr w:type="spellStart"/>
      <w:r>
        <w:t>responsabilita’</w:t>
      </w:r>
      <w:proofErr w:type="spellEnd"/>
      <w:r>
        <w:t xml:space="preserve"> limitata: costituzione e partecipazione sociale</w:t>
      </w:r>
    </w:p>
    <w:p w14:paraId="7AA8F1C6" w14:textId="77777777" w:rsidR="00FC3073" w:rsidRDefault="00FC3073">
      <w:pPr>
        <w:numPr>
          <w:ilvl w:val="0"/>
          <w:numId w:val="42"/>
        </w:numPr>
        <w:spacing w:line="360" w:lineRule="auto"/>
        <w:ind w:left="1134"/>
        <w:contextualSpacing/>
        <w:jc w:val="both"/>
      </w:pPr>
      <w:r>
        <w:t>I soci</w:t>
      </w:r>
    </w:p>
    <w:p w14:paraId="3E502CC5" w14:textId="77777777" w:rsidR="00FC3073" w:rsidRDefault="00FC3073">
      <w:pPr>
        <w:numPr>
          <w:ilvl w:val="0"/>
          <w:numId w:val="42"/>
        </w:numPr>
        <w:spacing w:line="360" w:lineRule="auto"/>
        <w:ind w:left="1134"/>
        <w:contextualSpacing/>
        <w:jc w:val="both"/>
      </w:pPr>
      <w:r>
        <w:t>Gli organi della s.r.l.</w:t>
      </w:r>
    </w:p>
    <w:p w14:paraId="24D25484" w14:textId="77777777" w:rsidR="00FC3073" w:rsidRDefault="00FC3073">
      <w:pPr>
        <w:numPr>
          <w:ilvl w:val="0"/>
          <w:numId w:val="42"/>
        </w:numPr>
        <w:spacing w:line="360" w:lineRule="auto"/>
        <w:ind w:left="1134"/>
        <w:contextualSpacing/>
        <w:jc w:val="both"/>
      </w:pPr>
      <w:r>
        <w:t xml:space="preserve">La </w:t>
      </w:r>
      <w:proofErr w:type="spellStart"/>
      <w:r>
        <w:t>societa’</w:t>
      </w:r>
      <w:proofErr w:type="spellEnd"/>
      <w:r>
        <w:t xml:space="preserve"> in accomandita per azioni</w:t>
      </w:r>
    </w:p>
    <w:p w14:paraId="3401025A" w14:textId="77777777" w:rsidR="00FC3073" w:rsidRDefault="00FC3073">
      <w:pPr>
        <w:numPr>
          <w:ilvl w:val="0"/>
          <w:numId w:val="42"/>
        </w:numPr>
        <w:spacing w:line="360" w:lineRule="auto"/>
        <w:ind w:left="1134"/>
        <w:contextualSpacing/>
        <w:jc w:val="both"/>
      </w:pPr>
      <w:r>
        <w:t>Lo scopo mutualistico</w:t>
      </w:r>
    </w:p>
    <w:p w14:paraId="25C40B97" w14:textId="77777777" w:rsidR="00FC3073" w:rsidRDefault="00FC3073">
      <w:pPr>
        <w:numPr>
          <w:ilvl w:val="0"/>
          <w:numId w:val="42"/>
        </w:numPr>
        <w:spacing w:line="360" w:lineRule="auto"/>
        <w:ind w:left="1134"/>
        <w:contextualSpacing/>
        <w:jc w:val="both"/>
      </w:pPr>
      <w:r>
        <w:t xml:space="preserve">Le </w:t>
      </w:r>
      <w:proofErr w:type="spellStart"/>
      <w:r>
        <w:t>societa’</w:t>
      </w:r>
      <w:proofErr w:type="spellEnd"/>
      <w:r>
        <w:t xml:space="preserve"> cooperative</w:t>
      </w:r>
    </w:p>
    <w:p w14:paraId="6CFD71F9" w14:textId="77777777" w:rsidR="00FC3073" w:rsidRDefault="00FC3073">
      <w:pPr>
        <w:numPr>
          <w:ilvl w:val="0"/>
          <w:numId w:val="42"/>
        </w:numPr>
        <w:spacing w:line="360" w:lineRule="auto"/>
        <w:ind w:left="1134"/>
        <w:contextualSpacing/>
        <w:jc w:val="both"/>
      </w:pPr>
      <w:r>
        <w:t xml:space="preserve">Nozione di </w:t>
      </w:r>
      <w:proofErr w:type="spellStart"/>
      <w:r>
        <w:t>societa’</w:t>
      </w:r>
      <w:proofErr w:type="spellEnd"/>
      <w:r>
        <w:t xml:space="preserve"> cooperative</w:t>
      </w:r>
    </w:p>
    <w:p w14:paraId="520A60A8" w14:textId="77777777" w:rsidR="00FC3073" w:rsidRDefault="00FC3073">
      <w:pPr>
        <w:numPr>
          <w:ilvl w:val="0"/>
          <w:numId w:val="42"/>
        </w:numPr>
        <w:spacing w:line="360" w:lineRule="auto"/>
        <w:ind w:left="1134"/>
        <w:contextualSpacing/>
        <w:jc w:val="both"/>
      </w:pPr>
      <w:r>
        <w:t xml:space="preserve">La </w:t>
      </w:r>
      <w:proofErr w:type="spellStart"/>
      <w:r>
        <w:t>mutualita’</w:t>
      </w:r>
      <w:proofErr w:type="spellEnd"/>
      <w:r>
        <w:t xml:space="preserve"> prevalente</w:t>
      </w:r>
    </w:p>
    <w:p w14:paraId="732AE8F7" w14:textId="77777777" w:rsidR="00FC3073" w:rsidRDefault="00FC3073">
      <w:pPr>
        <w:numPr>
          <w:ilvl w:val="0"/>
          <w:numId w:val="42"/>
        </w:numPr>
        <w:spacing w:line="360" w:lineRule="auto"/>
        <w:ind w:left="1134"/>
        <w:contextualSpacing/>
        <w:jc w:val="both"/>
      </w:pPr>
      <w:r>
        <w:t>Costituzione</w:t>
      </w:r>
    </w:p>
    <w:p w14:paraId="50384710" w14:textId="77777777" w:rsidR="00FC3073" w:rsidRDefault="00FC3073">
      <w:pPr>
        <w:numPr>
          <w:ilvl w:val="0"/>
          <w:numId w:val="42"/>
        </w:numPr>
        <w:spacing w:line="360" w:lineRule="auto"/>
        <w:ind w:left="1134"/>
        <w:contextualSpacing/>
        <w:jc w:val="both"/>
      </w:pPr>
      <w:r>
        <w:t xml:space="preserve">Acquisto della </w:t>
      </w:r>
      <w:proofErr w:type="spellStart"/>
      <w:r>
        <w:t>qualita’</w:t>
      </w:r>
      <w:proofErr w:type="spellEnd"/>
      <w:r>
        <w:t xml:space="preserve"> di socio</w:t>
      </w:r>
    </w:p>
    <w:p w14:paraId="1A0B0A0E" w14:textId="77777777" w:rsidR="00FC3073" w:rsidRDefault="00FC3073">
      <w:pPr>
        <w:numPr>
          <w:ilvl w:val="0"/>
          <w:numId w:val="42"/>
        </w:numPr>
        <w:spacing w:line="360" w:lineRule="auto"/>
        <w:ind w:left="1134"/>
        <w:contextualSpacing/>
        <w:jc w:val="both"/>
      </w:pPr>
      <w:r>
        <w:t>Il patrimonio</w:t>
      </w:r>
    </w:p>
    <w:p w14:paraId="348D7B60" w14:textId="77777777" w:rsidR="00FC3073" w:rsidRDefault="00FC3073">
      <w:pPr>
        <w:numPr>
          <w:ilvl w:val="0"/>
          <w:numId w:val="42"/>
        </w:numPr>
        <w:spacing w:line="360" w:lineRule="auto"/>
        <w:ind w:left="1134"/>
        <w:contextualSpacing/>
        <w:jc w:val="both"/>
      </w:pPr>
      <w:r>
        <w:t>Organi sociali</w:t>
      </w:r>
    </w:p>
    <w:p w14:paraId="32C2E5DF" w14:textId="77777777" w:rsidR="00FC3073" w:rsidRDefault="00FC3073">
      <w:pPr>
        <w:numPr>
          <w:ilvl w:val="0"/>
          <w:numId w:val="42"/>
        </w:numPr>
        <w:spacing w:line="360" w:lineRule="auto"/>
        <w:ind w:left="1134"/>
        <w:contextualSpacing/>
        <w:jc w:val="both"/>
      </w:pPr>
      <w:r>
        <w:t>Scioglimento e operazioni straordinarie</w:t>
      </w:r>
    </w:p>
    <w:p w14:paraId="79F9673D" w14:textId="77777777" w:rsidR="00FC3073" w:rsidRDefault="00FC3073">
      <w:pPr>
        <w:numPr>
          <w:ilvl w:val="0"/>
          <w:numId w:val="42"/>
        </w:numPr>
        <w:spacing w:line="360" w:lineRule="auto"/>
        <w:ind w:left="1134"/>
        <w:contextualSpacing/>
        <w:jc w:val="both"/>
      </w:pPr>
      <w:r>
        <w:t xml:space="preserve">Le </w:t>
      </w:r>
      <w:proofErr w:type="spellStart"/>
      <w:r>
        <w:t>societa’</w:t>
      </w:r>
      <w:proofErr w:type="spellEnd"/>
      <w:r>
        <w:t xml:space="preserve"> di mutua assicurazione</w:t>
      </w:r>
    </w:p>
    <w:p w14:paraId="6FFA7715" w14:textId="77777777" w:rsidR="00FC3073" w:rsidRDefault="00FC3073">
      <w:pPr>
        <w:numPr>
          <w:ilvl w:val="0"/>
          <w:numId w:val="42"/>
        </w:numPr>
        <w:spacing w:line="360" w:lineRule="auto"/>
        <w:ind w:left="1134"/>
        <w:contextualSpacing/>
        <w:jc w:val="both"/>
      </w:pPr>
      <w:r>
        <w:t>Le cooperative sociali</w:t>
      </w:r>
    </w:p>
    <w:p w14:paraId="76B75E6E" w14:textId="77777777" w:rsidR="00FC3073" w:rsidRDefault="00FC3073">
      <w:pPr>
        <w:numPr>
          <w:ilvl w:val="0"/>
          <w:numId w:val="42"/>
        </w:numPr>
        <w:spacing w:line="360" w:lineRule="auto"/>
        <w:ind w:left="1134"/>
        <w:contextualSpacing/>
        <w:jc w:val="both"/>
      </w:pPr>
      <w:r>
        <w:t>Uno stato unitario tra autonomia e decentramento</w:t>
      </w:r>
    </w:p>
    <w:p w14:paraId="73AEA143" w14:textId="77777777" w:rsidR="00FC3073" w:rsidRDefault="00FC3073">
      <w:pPr>
        <w:numPr>
          <w:ilvl w:val="0"/>
          <w:numId w:val="42"/>
        </w:numPr>
        <w:spacing w:line="360" w:lineRule="auto"/>
        <w:ind w:left="1134"/>
        <w:contextualSpacing/>
        <w:jc w:val="both"/>
      </w:pPr>
      <w:r>
        <w:t>L’autonomia nella costituzione</w:t>
      </w:r>
    </w:p>
    <w:p w14:paraId="0D6D788F" w14:textId="77777777" w:rsidR="00FC3073" w:rsidRDefault="00FC3073">
      <w:pPr>
        <w:numPr>
          <w:ilvl w:val="0"/>
          <w:numId w:val="42"/>
        </w:numPr>
        <w:spacing w:line="360" w:lineRule="auto"/>
        <w:ind w:left="1134"/>
        <w:contextualSpacing/>
        <w:jc w:val="both"/>
      </w:pPr>
      <w:r>
        <w:t xml:space="preserve">Il principio di </w:t>
      </w:r>
      <w:proofErr w:type="spellStart"/>
      <w:r>
        <w:t>sussidiarieta’</w:t>
      </w:r>
      <w:proofErr w:type="spellEnd"/>
    </w:p>
    <w:p w14:paraId="3BB6CB1C" w14:textId="77777777" w:rsidR="00FC3073" w:rsidRDefault="00FC3073">
      <w:pPr>
        <w:numPr>
          <w:ilvl w:val="0"/>
          <w:numId w:val="42"/>
        </w:numPr>
        <w:spacing w:line="360" w:lineRule="auto"/>
        <w:ind w:left="1134"/>
        <w:contextualSpacing/>
        <w:jc w:val="both"/>
      </w:pPr>
      <w:r>
        <w:t>Le regioni a statuto ordinario</w:t>
      </w:r>
    </w:p>
    <w:p w14:paraId="6E9ABDBF" w14:textId="77777777" w:rsidR="00FC3073" w:rsidRDefault="00FC3073">
      <w:pPr>
        <w:numPr>
          <w:ilvl w:val="0"/>
          <w:numId w:val="42"/>
        </w:numPr>
        <w:spacing w:line="360" w:lineRule="auto"/>
        <w:ind w:left="1134"/>
        <w:contextualSpacing/>
        <w:jc w:val="both"/>
      </w:pPr>
      <w:r>
        <w:t>Le regioni a statuto speciale</w:t>
      </w:r>
    </w:p>
    <w:p w14:paraId="416E3AA7" w14:textId="77777777" w:rsidR="00FC3073" w:rsidRDefault="00FC3073">
      <w:pPr>
        <w:numPr>
          <w:ilvl w:val="0"/>
          <w:numId w:val="42"/>
        </w:numPr>
        <w:spacing w:line="360" w:lineRule="auto"/>
        <w:ind w:left="1134"/>
        <w:contextualSpacing/>
        <w:jc w:val="both"/>
      </w:pPr>
      <w:r>
        <w:t>L’autonomia delle regioni</w:t>
      </w:r>
    </w:p>
    <w:p w14:paraId="3CCCF2A8" w14:textId="77777777" w:rsidR="00FC3073" w:rsidRDefault="00FC3073">
      <w:pPr>
        <w:numPr>
          <w:ilvl w:val="0"/>
          <w:numId w:val="42"/>
        </w:numPr>
        <w:spacing w:line="360" w:lineRule="auto"/>
        <w:ind w:left="1134"/>
        <w:contextualSpacing/>
        <w:jc w:val="both"/>
      </w:pPr>
      <w:r>
        <w:t>Il sistema di governo regionale</w:t>
      </w:r>
    </w:p>
    <w:p w14:paraId="1D85F6A4" w14:textId="77777777" w:rsidR="00FC3073" w:rsidRDefault="00FC3073">
      <w:pPr>
        <w:numPr>
          <w:ilvl w:val="0"/>
          <w:numId w:val="42"/>
        </w:numPr>
        <w:spacing w:line="360" w:lineRule="auto"/>
        <w:ind w:left="1134"/>
        <w:contextualSpacing/>
        <w:jc w:val="both"/>
      </w:pPr>
      <w:r>
        <w:t>Il comune</w:t>
      </w:r>
    </w:p>
    <w:p w14:paraId="3753C2BA" w14:textId="77777777" w:rsidR="00FC3073" w:rsidRDefault="00FC3073">
      <w:pPr>
        <w:numPr>
          <w:ilvl w:val="0"/>
          <w:numId w:val="42"/>
        </w:numPr>
        <w:spacing w:line="360" w:lineRule="auto"/>
        <w:ind w:left="1134"/>
        <w:contextualSpacing/>
        <w:jc w:val="both"/>
      </w:pPr>
      <w:r>
        <w:t>La provincia</w:t>
      </w:r>
    </w:p>
    <w:p w14:paraId="2362288C" w14:textId="77777777" w:rsidR="00FC3073" w:rsidRDefault="00FC3073">
      <w:pPr>
        <w:numPr>
          <w:ilvl w:val="0"/>
          <w:numId w:val="42"/>
        </w:numPr>
        <w:spacing w:line="360" w:lineRule="auto"/>
        <w:ind w:left="1134"/>
        <w:contextualSpacing/>
        <w:jc w:val="both"/>
      </w:pPr>
      <w:r>
        <w:t xml:space="preserve">La </w:t>
      </w:r>
      <w:proofErr w:type="spellStart"/>
      <w:r>
        <w:t>citta’</w:t>
      </w:r>
      <w:proofErr w:type="spellEnd"/>
      <w:r>
        <w:t xml:space="preserve"> metropolitana</w:t>
      </w:r>
    </w:p>
    <w:p w14:paraId="07BA4793" w14:textId="77777777" w:rsidR="00FC3073" w:rsidRDefault="00FC3073">
      <w:pPr>
        <w:numPr>
          <w:ilvl w:val="0"/>
          <w:numId w:val="42"/>
        </w:numPr>
        <w:spacing w:line="360" w:lineRule="auto"/>
        <w:ind w:left="1134"/>
        <w:contextualSpacing/>
        <w:jc w:val="both"/>
      </w:pPr>
      <w:r>
        <w:t>Terzo settore</w:t>
      </w:r>
    </w:p>
    <w:p w14:paraId="1058752C" w14:textId="77777777" w:rsidR="00FC3073" w:rsidRDefault="00FC3073">
      <w:pPr>
        <w:numPr>
          <w:ilvl w:val="0"/>
          <w:numId w:val="42"/>
        </w:numPr>
        <w:spacing w:line="360" w:lineRule="auto"/>
        <w:ind w:left="1134"/>
        <w:contextualSpacing/>
        <w:jc w:val="both"/>
      </w:pPr>
      <w:r>
        <w:t>L’associazione</w:t>
      </w:r>
    </w:p>
    <w:p w14:paraId="2C93D740" w14:textId="77777777" w:rsidR="00FC3073" w:rsidRDefault="00FC3073">
      <w:pPr>
        <w:numPr>
          <w:ilvl w:val="0"/>
          <w:numId w:val="42"/>
        </w:numPr>
        <w:spacing w:line="360" w:lineRule="auto"/>
        <w:ind w:left="1134"/>
        <w:contextualSpacing/>
        <w:jc w:val="both"/>
      </w:pPr>
      <w:r>
        <w:t>LA FONDAZIONE</w:t>
      </w:r>
    </w:p>
    <w:p w14:paraId="3EB589EB" w14:textId="77777777" w:rsidR="00FC3073" w:rsidRDefault="00FC3073">
      <w:pPr>
        <w:numPr>
          <w:ilvl w:val="0"/>
          <w:numId w:val="42"/>
        </w:numPr>
        <w:spacing w:line="360" w:lineRule="auto"/>
        <w:ind w:left="1134"/>
        <w:contextualSpacing/>
        <w:jc w:val="both"/>
      </w:pPr>
      <w:r>
        <w:lastRenderedPageBreak/>
        <w:t>Le organizzazioni di volontariato</w:t>
      </w:r>
    </w:p>
    <w:p w14:paraId="5578C3C7" w14:textId="77777777" w:rsidR="00FC3073" w:rsidRDefault="00FC3073">
      <w:pPr>
        <w:numPr>
          <w:ilvl w:val="0"/>
          <w:numId w:val="43"/>
        </w:numPr>
        <w:spacing w:line="360" w:lineRule="auto"/>
        <w:ind w:left="1134"/>
        <w:contextualSpacing/>
        <w:jc w:val="both"/>
      </w:pPr>
      <w:r>
        <w:t xml:space="preserve">Le organizzazioni non lucrative di </w:t>
      </w:r>
      <w:proofErr w:type="spellStart"/>
      <w:r>
        <w:t>utilita’</w:t>
      </w:r>
      <w:proofErr w:type="spellEnd"/>
      <w:r>
        <w:t xml:space="preserve"> sociale (onlus)</w:t>
      </w:r>
    </w:p>
    <w:p w14:paraId="14FB871B" w14:textId="77777777" w:rsidR="00FC3073" w:rsidRDefault="00FC3073">
      <w:pPr>
        <w:numPr>
          <w:ilvl w:val="0"/>
          <w:numId w:val="43"/>
        </w:numPr>
        <w:spacing w:line="360" w:lineRule="auto"/>
        <w:ind w:left="1134"/>
        <w:contextualSpacing/>
        <w:jc w:val="both"/>
      </w:pPr>
      <w:r>
        <w:t>L’impresa sociale</w:t>
      </w:r>
    </w:p>
    <w:p w14:paraId="107ADA2C" w14:textId="77777777" w:rsidR="00FC3073" w:rsidRDefault="00FC3073">
      <w:pPr>
        <w:numPr>
          <w:ilvl w:val="0"/>
          <w:numId w:val="43"/>
        </w:numPr>
        <w:spacing w:line="360" w:lineRule="auto"/>
        <w:ind w:left="1134"/>
        <w:contextualSpacing/>
        <w:jc w:val="both"/>
      </w:pPr>
      <w:r>
        <w:t>Le associazioni di promozione sociale</w:t>
      </w:r>
    </w:p>
    <w:p w14:paraId="541088C6" w14:textId="77777777" w:rsidR="00FC3073" w:rsidRDefault="00FC3073">
      <w:pPr>
        <w:numPr>
          <w:ilvl w:val="0"/>
          <w:numId w:val="43"/>
        </w:numPr>
        <w:spacing w:line="360" w:lineRule="auto"/>
        <w:ind w:left="1134"/>
        <w:contextualSpacing/>
        <w:jc w:val="both"/>
      </w:pPr>
      <w:r>
        <w:t>La rete sociale</w:t>
      </w:r>
    </w:p>
    <w:p w14:paraId="195BF603" w14:textId="77777777" w:rsidR="00FC3073" w:rsidRDefault="00FC3073">
      <w:pPr>
        <w:numPr>
          <w:ilvl w:val="0"/>
          <w:numId w:val="43"/>
        </w:numPr>
        <w:spacing w:line="360" w:lineRule="auto"/>
        <w:ind w:left="1134"/>
        <w:contextualSpacing/>
        <w:jc w:val="both"/>
      </w:pPr>
      <w:r>
        <w:t>Le reti primarie e secondarie, formali e informali</w:t>
      </w:r>
    </w:p>
    <w:p w14:paraId="77F9A202" w14:textId="77777777" w:rsidR="00FC3073" w:rsidRDefault="00FC3073">
      <w:pPr>
        <w:numPr>
          <w:ilvl w:val="0"/>
          <w:numId w:val="43"/>
        </w:numPr>
        <w:spacing w:line="360" w:lineRule="auto"/>
        <w:ind w:left="1134"/>
        <w:contextualSpacing/>
        <w:jc w:val="both"/>
      </w:pPr>
      <w:r>
        <w:t>L’operatore socio-sanitario e il lavoro di rete</w:t>
      </w:r>
    </w:p>
    <w:p w14:paraId="3EC92D86" w14:textId="77777777" w:rsidR="00FC3073" w:rsidRDefault="00FC3073">
      <w:pPr>
        <w:numPr>
          <w:ilvl w:val="0"/>
          <w:numId w:val="43"/>
        </w:numPr>
        <w:spacing w:line="360" w:lineRule="auto"/>
        <w:ind w:left="1134"/>
        <w:contextualSpacing/>
        <w:jc w:val="both"/>
      </w:pPr>
      <w:r>
        <w:t>Lavoro di rete: fasi</w:t>
      </w:r>
    </w:p>
    <w:p w14:paraId="46E43ED4" w14:textId="77777777" w:rsidR="00FC3073" w:rsidRDefault="00FC3073">
      <w:pPr>
        <w:numPr>
          <w:ilvl w:val="0"/>
          <w:numId w:val="43"/>
        </w:numPr>
        <w:spacing w:line="360" w:lineRule="auto"/>
        <w:ind w:left="1134"/>
        <w:contextualSpacing/>
        <w:jc w:val="both"/>
      </w:pPr>
      <w:r>
        <w:t xml:space="preserve">Approccio di rete nel lavoro di </w:t>
      </w:r>
      <w:proofErr w:type="spellStart"/>
      <w:r>
        <w:t>comunita’</w:t>
      </w:r>
      <w:proofErr w:type="spellEnd"/>
    </w:p>
    <w:p w14:paraId="3D4B19FE" w14:textId="77777777" w:rsidR="00FC3073" w:rsidRDefault="00FC3073">
      <w:pPr>
        <w:numPr>
          <w:ilvl w:val="0"/>
          <w:numId w:val="43"/>
        </w:numPr>
        <w:spacing w:line="360" w:lineRule="auto"/>
        <w:ind w:left="1134"/>
        <w:contextualSpacing/>
        <w:jc w:val="both"/>
      </w:pPr>
      <w:r>
        <w:t xml:space="preserve">La </w:t>
      </w:r>
      <w:proofErr w:type="spellStart"/>
      <w:r>
        <w:t>qualita’</w:t>
      </w:r>
      <w:proofErr w:type="spellEnd"/>
      <w:r>
        <w:t xml:space="preserve"> dei servizi socio-sanitari</w:t>
      </w:r>
    </w:p>
    <w:p w14:paraId="0530E9FD" w14:textId="77777777" w:rsidR="00FC3073" w:rsidRDefault="00FC3073">
      <w:pPr>
        <w:numPr>
          <w:ilvl w:val="0"/>
          <w:numId w:val="43"/>
        </w:numPr>
        <w:spacing w:line="360" w:lineRule="auto"/>
        <w:ind w:left="1134"/>
        <w:contextualSpacing/>
        <w:jc w:val="both"/>
      </w:pPr>
      <w:r>
        <w:t xml:space="preserve">L’autorizzazione </w:t>
      </w:r>
    </w:p>
    <w:p w14:paraId="408D31AD" w14:textId="77777777" w:rsidR="00FC3073" w:rsidRDefault="00FC3073">
      <w:pPr>
        <w:numPr>
          <w:ilvl w:val="0"/>
          <w:numId w:val="43"/>
        </w:numPr>
        <w:spacing w:line="360" w:lineRule="auto"/>
        <w:ind w:left="1134"/>
        <w:contextualSpacing/>
        <w:jc w:val="both"/>
      </w:pPr>
      <w:r>
        <w:t>L’accreditamento</w:t>
      </w:r>
    </w:p>
    <w:p w14:paraId="03B79E7B" w14:textId="77777777" w:rsidR="00FC3073" w:rsidRDefault="00FC3073">
      <w:pPr>
        <w:numPr>
          <w:ilvl w:val="0"/>
          <w:numId w:val="43"/>
        </w:numPr>
        <w:spacing w:line="360" w:lineRule="auto"/>
        <w:ind w:left="1134"/>
        <w:contextualSpacing/>
        <w:jc w:val="both"/>
      </w:pPr>
      <w:r>
        <w:t>L’accreditamento delle strutture sanitarie</w:t>
      </w:r>
    </w:p>
    <w:p w14:paraId="364785FD" w14:textId="77777777" w:rsidR="00FC3073" w:rsidRDefault="00FC3073">
      <w:pPr>
        <w:numPr>
          <w:ilvl w:val="0"/>
          <w:numId w:val="43"/>
        </w:numPr>
        <w:spacing w:line="360" w:lineRule="auto"/>
        <w:ind w:left="1134"/>
        <w:contextualSpacing/>
        <w:jc w:val="both"/>
      </w:pPr>
      <w:r>
        <w:t xml:space="preserve">La </w:t>
      </w:r>
      <w:proofErr w:type="spellStart"/>
      <w:r>
        <w:t>responsabilita’</w:t>
      </w:r>
      <w:proofErr w:type="spellEnd"/>
      <w:r>
        <w:t xml:space="preserve"> dell’operatore socio-sanitario</w:t>
      </w:r>
    </w:p>
    <w:p w14:paraId="70EC0250" w14:textId="77777777" w:rsidR="00FC3073" w:rsidRDefault="00FC3073">
      <w:pPr>
        <w:numPr>
          <w:ilvl w:val="0"/>
          <w:numId w:val="43"/>
        </w:numPr>
        <w:spacing w:line="360" w:lineRule="auto"/>
        <w:ind w:left="1134"/>
        <w:contextualSpacing/>
        <w:jc w:val="both"/>
      </w:pPr>
      <w:r>
        <w:t>Aspetti etici e deontologici</w:t>
      </w:r>
    </w:p>
    <w:p w14:paraId="2921BB3D" w14:textId="77777777" w:rsidR="00FC3073" w:rsidRDefault="00FC3073">
      <w:pPr>
        <w:numPr>
          <w:ilvl w:val="0"/>
          <w:numId w:val="43"/>
        </w:numPr>
        <w:spacing w:line="360" w:lineRule="auto"/>
        <w:ind w:left="1134"/>
        <w:contextualSpacing/>
        <w:jc w:val="both"/>
      </w:pPr>
      <w:r>
        <w:t>Il segreto professionale</w:t>
      </w:r>
    </w:p>
    <w:p w14:paraId="0E18D686" w14:textId="77777777" w:rsidR="00FC3073" w:rsidRDefault="00FC3073">
      <w:pPr>
        <w:numPr>
          <w:ilvl w:val="0"/>
          <w:numId w:val="43"/>
        </w:numPr>
        <w:spacing w:line="360" w:lineRule="auto"/>
        <w:ind w:left="1134"/>
        <w:contextualSpacing/>
        <w:jc w:val="both"/>
      </w:pPr>
      <w:r>
        <w:t>Il diritto alla protezione dei dati personali: dalla normativa europea ai principi generali del codice</w:t>
      </w:r>
    </w:p>
    <w:p w14:paraId="69EA9178" w14:textId="77777777" w:rsidR="00FC3073" w:rsidRDefault="00FC3073">
      <w:pPr>
        <w:numPr>
          <w:ilvl w:val="0"/>
          <w:numId w:val="43"/>
        </w:numPr>
        <w:spacing w:line="360" w:lineRule="auto"/>
        <w:ind w:left="1134"/>
        <w:contextualSpacing/>
        <w:jc w:val="both"/>
      </w:pPr>
      <w:r>
        <w:t>Il codice della privacy</w:t>
      </w:r>
    </w:p>
    <w:p w14:paraId="66DB8AAC" w14:textId="77777777" w:rsidR="00FC3073" w:rsidRDefault="00FC3073">
      <w:pPr>
        <w:numPr>
          <w:ilvl w:val="0"/>
          <w:numId w:val="43"/>
        </w:numPr>
        <w:spacing w:line="360" w:lineRule="auto"/>
        <w:ind w:left="1134"/>
        <w:contextualSpacing/>
        <w:jc w:val="both"/>
      </w:pPr>
      <w:r>
        <w:t>I soggetti che effettuano il trattamento dei dati</w:t>
      </w:r>
    </w:p>
    <w:p w14:paraId="0F63DFC6" w14:textId="77777777" w:rsidR="00FC3073" w:rsidRDefault="00FC3073">
      <w:pPr>
        <w:numPr>
          <w:ilvl w:val="0"/>
          <w:numId w:val="43"/>
        </w:numPr>
        <w:spacing w:line="360" w:lineRule="auto"/>
        <w:ind w:left="1134"/>
        <w:contextualSpacing/>
        <w:jc w:val="both"/>
      </w:pPr>
      <w:r>
        <w:t>I diritti dell’interessato</w:t>
      </w:r>
    </w:p>
    <w:p w14:paraId="058C6901" w14:textId="77777777" w:rsidR="00FC3073" w:rsidRDefault="00FC3073">
      <w:pPr>
        <w:numPr>
          <w:ilvl w:val="0"/>
          <w:numId w:val="43"/>
        </w:numPr>
        <w:spacing w:line="360" w:lineRule="auto"/>
        <w:ind w:left="1134"/>
        <w:contextualSpacing/>
        <w:jc w:val="both"/>
      </w:pPr>
      <w:proofErr w:type="gramStart"/>
      <w:r>
        <w:t>Gli adempimento</w:t>
      </w:r>
      <w:proofErr w:type="gramEnd"/>
      <w:r>
        <w:t>: la notificazione</w:t>
      </w:r>
    </w:p>
    <w:p w14:paraId="76A4F612" w14:textId="77777777" w:rsidR="00FC3073" w:rsidRDefault="00FC3073">
      <w:pPr>
        <w:numPr>
          <w:ilvl w:val="0"/>
          <w:numId w:val="43"/>
        </w:numPr>
        <w:spacing w:line="360" w:lineRule="auto"/>
        <w:ind w:left="1134"/>
        <w:contextualSpacing/>
        <w:jc w:val="both"/>
      </w:pPr>
      <w:r>
        <w:t>Gli obblighi di comunicazione e le autorizzazioni generali</w:t>
      </w:r>
    </w:p>
    <w:p w14:paraId="3180FEE9" w14:textId="77777777" w:rsidR="00FC3073" w:rsidRDefault="00FC3073">
      <w:pPr>
        <w:numPr>
          <w:ilvl w:val="0"/>
          <w:numId w:val="43"/>
        </w:numPr>
        <w:spacing w:line="360" w:lineRule="auto"/>
        <w:ind w:left="1134"/>
        <w:contextualSpacing/>
        <w:jc w:val="both"/>
      </w:pPr>
      <w:proofErr w:type="spellStart"/>
      <w:r>
        <w:t>L’autorita’</w:t>
      </w:r>
      <w:proofErr w:type="spellEnd"/>
      <w:r>
        <w:t xml:space="preserve"> garante per la protezione dei dati personali</w:t>
      </w:r>
    </w:p>
    <w:p w14:paraId="3CBFF98D" w14:textId="77777777" w:rsidR="00FC3073" w:rsidRPr="009B68D9" w:rsidRDefault="00FC3073">
      <w:pPr>
        <w:numPr>
          <w:ilvl w:val="0"/>
          <w:numId w:val="43"/>
        </w:numPr>
        <w:spacing w:line="360" w:lineRule="auto"/>
        <w:ind w:left="1134"/>
        <w:contextualSpacing/>
        <w:jc w:val="both"/>
      </w:pPr>
      <w:r w:rsidRPr="009B68D9">
        <w:t>Trattamento dei dati personali in ambito sanitario</w:t>
      </w:r>
    </w:p>
    <w:p w14:paraId="2BD565F3" w14:textId="77777777" w:rsidR="00FC3073" w:rsidRPr="00104AD4" w:rsidRDefault="00FC3073">
      <w:pPr>
        <w:pStyle w:val="Paragrafoelenco"/>
        <w:numPr>
          <w:ilvl w:val="0"/>
          <w:numId w:val="43"/>
        </w:numPr>
        <w:spacing w:after="0" w:line="360" w:lineRule="auto"/>
        <w:ind w:left="1134"/>
        <w:jc w:val="both"/>
        <w:rPr>
          <w:rFonts w:ascii="Times New Roman" w:hAnsi="Times New Roman"/>
          <w:b/>
          <w:sz w:val="24"/>
          <w:szCs w:val="24"/>
          <w:u w:val="single"/>
        </w:rPr>
      </w:pPr>
      <w:r>
        <w:rPr>
          <w:rFonts w:ascii="Times New Roman" w:hAnsi="Times New Roman"/>
          <w:sz w:val="24"/>
          <w:szCs w:val="24"/>
        </w:rPr>
        <w:t xml:space="preserve">Il matrimonio e la </w:t>
      </w:r>
      <w:proofErr w:type="spellStart"/>
      <w:r>
        <w:rPr>
          <w:rFonts w:ascii="Times New Roman" w:hAnsi="Times New Roman"/>
          <w:sz w:val="24"/>
          <w:szCs w:val="24"/>
        </w:rPr>
        <w:t>societa’</w:t>
      </w:r>
      <w:proofErr w:type="spellEnd"/>
    </w:p>
    <w:p w14:paraId="34B4D8F2" w14:textId="77777777" w:rsidR="00FC3073" w:rsidRPr="00104AD4" w:rsidRDefault="00FC3073">
      <w:pPr>
        <w:pStyle w:val="Paragrafoelenco"/>
        <w:numPr>
          <w:ilvl w:val="0"/>
          <w:numId w:val="43"/>
        </w:numPr>
        <w:spacing w:after="0" w:line="360" w:lineRule="auto"/>
        <w:ind w:left="1134"/>
        <w:jc w:val="both"/>
        <w:rPr>
          <w:rFonts w:ascii="Times New Roman" w:hAnsi="Times New Roman"/>
          <w:b/>
          <w:sz w:val="24"/>
          <w:szCs w:val="24"/>
          <w:u w:val="single"/>
        </w:rPr>
      </w:pPr>
      <w:r>
        <w:rPr>
          <w:rFonts w:ascii="Times New Roman" w:hAnsi="Times New Roman"/>
          <w:sz w:val="24"/>
          <w:szCs w:val="24"/>
        </w:rPr>
        <w:t>La separazione e il divorzio</w:t>
      </w:r>
    </w:p>
    <w:p w14:paraId="18F38233" w14:textId="77777777" w:rsidR="00FC3073" w:rsidRPr="00104AD4" w:rsidRDefault="00FC3073">
      <w:pPr>
        <w:pStyle w:val="Paragrafoelenco"/>
        <w:numPr>
          <w:ilvl w:val="0"/>
          <w:numId w:val="43"/>
        </w:numPr>
        <w:spacing w:after="0" w:line="360" w:lineRule="auto"/>
        <w:ind w:left="1134"/>
        <w:jc w:val="both"/>
        <w:rPr>
          <w:rFonts w:ascii="Times New Roman" w:hAnsi="Times New Roman"/>
          <w:b/>
          <w:sz w:val="24"/>
          <w:szCs w:val="24"/>
          <w:u w:val="single"/>
        </w:rPr>
      </w:pPr>
      <w:r>
        <w:rPr>
          <w:rFonts w:ascii="Times New Roman" w:hAnsi="Times New Roman"/>
          <w:sz w:val="24"/>
          <w:szCs w:val="24"/>
        </w:rPr>
        <w:t>La disciplina della famiglia e i vincoli familiari</w:t>
      </w:r>
    </w:p>
    <w:p w14:paraId="50D6A08A" w14:textId="77777777" w:rsidR="00FC3073" w:rsidRPr="00104AD4" w:rsidRDefault="00FC3073">
      <w:pPr>
        <w:pStyle w:val="Paragrafoelenco"/>
        <w:numPr>
          <w:ilvl w:val="0"/>
          <w:numId w:val="43"/>
        </w:numPr>
        <w:spacing w:after="0" w:line="360" w:lineRule="auto"/>
        <w:ind w:left="1134"/>
        <w:jc w:val="both"/>
        <w:rPr>
          <w:rFonts w:ascii="Times New Roman" w:hAnsi="Times New Roman"/>
          <w:b/>
          <w:sz w:val="24"/>
          <w:szCs w:val="24"/>
          <w:u w:val="single"/>
        </w:rPr>
      </w:pPr>
      <w:r>
        <w:rPr>
          <w:rFonts w:ascii="Times New Roman" w:hAnsi="Times New Roman"/>
          <w:sz w:val="24"/>
          <w:szCs w:val="24"/>
        </w:rPr>
        <w:t>L’assistenza agli anziani</w:t>
      </w:r>
    </w:p>
    <w:p w14:paraId="54D9A8F2" w14:textId="77777777" w:rsidR="00FC3073" w:rsidRPr="00104AD4" w:rsidRDefault="00FC3073">
      <w:pPr>
        <w:pStyle w:val="Paragrafoelenco"/>
        <w:numPr>
          <w:ilvl w:val="0"/>
          <w:numId w:val="43"/>
        </w:numPr>
        <w:spacing w:after="0" w:line="360" w:lineRule="auto"/>
        <w:ind w:left="1134"/>
        <w:jc w:val="both"/>
        <w:rPr>
          <w:rFonts w:ascii="Times New Roman" w:hAnsi="Times New Roman"/>
          <w:b/>
          <w:sz w:val="24"/>
          <w:szCs w:val="24"/>
          <w:u w:val="single"/>
        </w:rPr>
      </w:pPr>
      <w:r>
        <w:rPr>
          <w:rFonts w:ascii="Times New Roman" w:hAnsi="Times New Roman"/>
          <w:sz w:val="24"/>
          <w:szCs w:val="24"/>
        </w:rPr>
        <w:t xml:space="preserve">L’abbandono dei genitori anziani e la </w:t>
      </w:r>
      <w:proofErr w:type="spellStart"/>
      <w:r>
        <w:rPr>
          <w:rFonts w:ascii="Times New Roman" w:hAnsi="Times New Roman"/>
          <w:sz w:val="24"/>
          <w:szCs w:val="24"/>
        </w:rPr>
        <w:t>responsabilita’dei</w:t>
      </w:r>
      <w:proofErr w:type="spellEnd"/>
      <w:r>
        <w:rPr>
          <w:rFonts w:ascii="Times New Roman" w:hAnsi="Times New Roman"/>
          <w:sz w:val="24"/>
          <w:szCs w:val="24"/>
        </w:rPr>
        <w:t xml:space="preserve"> figli</w:t>
      </w:r>
    </w:p>
    <w:p w14:paraId="3D332B73" w14:textId="77777777" w:rsidR="00FC3073" w:rsidRPr="009B68D9" w:rsidRDefault="00FC3073">
      <w:pPr>
        <w:pStyle w:val="Paragrafoelenco"/>
        <w:numPr>
          <w:ilvl w:val="0"/>
          <w:numId w:val="43"/>
        </w:numPr>
        <w:spacing w:after="0" w:line="360" w:lineRule="auto"/>
        <w:ind w:left="1134"/>
        <w:jc w:val="both"/>
        <w:rPr>
          <w:rFonts w:ascii="Times New Roman" w:hAnsi="Times New Roman"/>
          <w:b/>
          <w:sz w:val="24"/>
          <w:szCs w:val="24"/>
          <w:u w:val="single"/>
        </w:rPr>
      </w:pPr>
      <w:r>
        <w:rPr>
          <w:rFonts w:ascii="Times New Roman" w:hAnsi="Times New Roman"/>
          <w:sz w:val="24"/>
          <w:szCs w:val="24"/>
        </w:rPr>
        <w:t>I servizi agli anziani</w:t>
      </w:r>
    </w:p>
    <w:p w14:paraId="6F16A4F4" w14:textId="77777777" w:rsidR="00FC3073" w:rsidRDefault="00FC3073" w:rsidP="00FC3073">
      <w:pPr>
        <w:spacing w:line="360" w:lineRule="auto"/>
        <w:ind w:left="1134"/>
        <w:jc w:val="both"/>
        <w:rPr>
          <w:b/>
          <w:u w:val="single"/>
        </w:rPr>
      </w:pPr>
    </w:p>
    <w:p w14:paraId="52C31E19" w14:textId="77777777" w:rsidR="00FC3073" w:rsidRPr="007B4938" w:rsidRDefault="00FC3073">
      <w:pPr>
        <w:pStyle w:val="Paragrafoelenco"/>
        <w:numPr>
          <w:ilvl w:val="0"/>
          <w:numId w:val="43"/>
        </w:numPr>
        <w:spacing w:line="360" w:lineRule="auto"/>
        <w:ind w:left="1134"/>
        <w:jc w:val="both"/>
        <w:rPr>
          <w:b/>
          <w:u w:val="single"/>
        </w:rPr>
      </w:pPr>
      <w:r w:rsidRPr="007B4938">
        <w:rPr>
          <w:b/>
          <w:u w:val="single"/>
        </w:rPr>
        <w:t>PROGRAMMA DA SVOLGERE DOPO IL 15 MAGGIO</w:t>
      </w:r>
    </w:p>
    <w:p w14:paraId="22668FDB" w14:textId="77777777" w:rsidR="00FC3073" w:rsidRPr="00104AD4" w:rsidRDefault="00FC3073">
      <w:pPr>
        <w:pStyle w:val="Paragrafoelenco"/>
        <w:numPr>
          <w:ilvl w:val="0"/>
          <w:numId w:val="43"/>
        </w:numPr>
        <w:spacing w:after="0" w:line="360" w:lineRule="auto"/>
        <w:ind w:left="1134"/>
        <w:jc w:val="both"/>
        <w:rPr>
          <w:rFonts w:ascii="Times New Roman" w:hAnsi="Times New Roman"/>
          <w:b/>
          <w:sz w:val="24"/>
          <w:szCs w:val="24"/>
          <w:u w:val="single"/>
        </w:rPr>
      </w:pPr>
      <w:r>
        <w:rPr>
          <w:rFonts w:ascii="Times New Roman" w:hAnsi="Times New Roman"/>
          <w:sz w:val="24"/>
          <w:szCs w:val="24"/>
        </w:rPr>
        <w:lastRenderedPageBreak/>
        <w:t>L’inserimento al lavoro dei disabili</w:t>
      </w:r>
    </w:p>
    <w:p w14:paraId="53A9982D" w14:textId="77777777" w:rsidR="00FC3073" w:rsidRPr="00104AD4" w:rsidRDefault="00FC3073">
      <w:pPr>
        <w:pStyle w:val="Paragrafoelenco"/>
        <w:numPr>
          <w:ilvl w:val="0"/>
          <w:numId w:val="43"/>
        </w:numPr>
        <w:spacing w:after="0" w:line="360" w:lineRule="auto"/>
        <w:ind w:left="1134"/>
        <w:jc w:val="both"/>
        <w:rPr>
          <w:rFonts w:ascii="Times New Roman" w:hAnsi="Times New Roman"/>
          <w:b/>
          <w:sz w:val="24"/>
          <w:szCs w:val="24"/>
          <w:u w:val="single"/>
        </w:rPr>
      </w:pPr>
      <w:r>
        <w:rPr>
          <w:rFonts w:ascii="Times New Roman" w:hAnsi="Times New Roman"/>
          <w:sz w:val="24"/>
          <w:szCs w:val="24"/>
        </w:rPr>
        <w:t>La tutela dei disabili</w:t>
      </w:r>
    </w:p>
    <w:p w14:paraId="2C3FEB76" w14:textId="77777777" w:rsidR="00FC3073" w:rsidRPr="00104AD4" w:rsidRDefault="00FC3073">
      <w:pPr>
        <w:pStyle w:val="Paragrafoelenco"/>
        <w:numPr>
          <w:ilvl w:val="0"/>
          <w:numId w:val="44"/>
        </w:numPr>
        <w:spacing w:after="0" w:line="360" w:lineRule="auto"/>
        <w:ind w:left="1134" w:hanging="491"/>
        <w:jc w:val="both"/>
        <w:rPr>
          <w:rFonts w:ascii="Times New Roman" w:hAnsi="Times New Roman"/>
          <w:b/>
          <w:sz w:val="24"/>
          <w:szCs w:val="24"/>
          <w:u w:val="single"/>
        </w:rPr>
      </w:pPr>
      <w:r>
        <w:rPr>
          <w:rFonts w:ascii="Times New Roman" w:hAnsi="Times New Roman"/>
          <w:sz w:val="24"/>
          <w:szCs w:val="24"/>
        </w:rPr>
        <w:t>Le prestazioni per l’inserimento sociali dei disabili</w:t>
      </w:r>
    </w:p>
    <w:p w14:paraId="2B38E409" w14:textId="77777777" w:rsidR="00FC3073" w:rsidRPr="00104AD4" w:rsidRDefault="00FC3073">
      <w:pPr>
        <w:pStyle w:val="Paragrafoelenco"/>
        <w:numPr>
          <w:ilvl w:val="0"/>
          <w:numId w:val="44"/>
        </w:numPr>
        <w:spacing w:after="0" w:line="360" w:lineRule="auto"/>
        <w:ind w:left="1134" w:hanging="491"/>
        <w:jc w:val="both"/>
        <w:rPr>
          <w:rFonts w:ascii="Times New Roman" w:hAnsi="Times New Roman"/>
          <w:b/>
          <w:sz w:val="24"/>
          <w:szCs w:val="24"/>
          <w:u w:val="single"/>
        </w:rPr>
      </w:pPr>
      <w:r>
        <w:rPr>
          <w:rFonts w:ascii="Times New Roman" w:hAnsi="Times New Roman"/>
          <w:sz w:val="24"/>
          <w:szCs w:val="24"/>
        </w:rPr>
        <w:t>L’accoglienza degli immigrati</w:t>
      </w:r>
    </w:p>
    <w:p w14:paraId="409102C3" w14:textId="77777777" w:rsidR="00FC3073" w:rsidRPr="00104AD4" w:rsidRDefault="00FC3073">
      <w:pPr>
        <w:pStyle w:val="Paragrafoelenco"/>
        <w:numPr>
          <w:ilvl w:val="0"/>
          <w:numId w:val="44"/>
        </w:numPr>
        <w:spacing w:after="0" w:line="360" w:lineRule="auto"/>
        <w:ind w:left="1134" w:hanging="491"/>
        <w:jc w:val="both"/>
        <w:rPr>
          <w:rFonts w:ascii="Times New Roman" w:hAnsi="Times New Roman"/>
          <w:b/>
          <w:sz w:val="24"/>
          <w:szCs w:val="24"/>
          <w:u w:val="single"/>
        </w:rPr>
      </w:pPr>
      <w:r>
        <w:rPr>
          <w:rFonts w:ascii="Times New Roman" w:hAnsi="Times New Roman"/>
          <w:sz w:val="24"/>
          <w:szCs w:val="24"/>
        </w:rPr>
        <w:t xml:space="preserve">L’inclusione e la lotta alla </w:t>
      </w:r>
      <w:proofErr w:type="spellStart"/>
      <w:r>
        <w:rPr>
          <w:rFonts w:ascii="Times New Roman" w:hAnsi="Times New Roman"/>
          <w:sz w:val="24"/>
          <w:szCs w:val="24"/>
        </w:rPr>
        <w:t>poverta’</w:t>
      </w:r>
      <w:proofErr w:type="spellEnd"/>
    </w:p>
    <w:p w14:paraId="1623D659" w14:textId="77777777" w:rsidR="00FC3073" w:rsidRPr="00104AD4" w:rsidRDefault="00FC3073">
      <w:pPr>
        <w:pStyle w:val="Paragrafoelenco"/>
        <w:numPr>
          <w:ilvl w:val="0"/>
          <w:numId w:val="44"/>
        </w:numPr>
        <w:spacing w:after="0" w:line="360" w:lineRule="auto"/>
        <w:ind w:left="1134" w:hanging="491"/>
        <w:jc w:val="both"/>
        <w:rPr>
          <w:rFonts w:ascii="Times New Roman" w:hAnsi="Times New Roman"/>
          <w:b/>
          <w:sz w:val="24"/>
          <w:szCs w:val="24"/>
          <w:u w:val="single"/>
        </w:rPr>
      </w:pPr>
      <w:r>
        <w:rPr>
          <w:rFonts w:ascii="Times New Roman" w:hAnsi="Times New Roman"/>
          <w:sz w:val="24"/>
          <w:szCs w:val="24"/>
        </w:rPr>
        <w:t xml:space="preserve">Gli istituti di protezione dei minori </w:t>
      </w:r>
    </w:p>
    <w:p w14:paraId="77E2D032" w14:textId="77777777" w:rsidR="00FC3073" w:rsidRPr="00104AD4" w:rsidRDefault="00FC3073">
      <w:pPr>
        <w:pStyle w:val="Paragrafoelenco"/>
        <w:numPr>
          <w:ilvl w:val="0"/>
          <w:numId w:val="44"/>
        </w:numPr>
        <w:spacing w:after="0" w:line="360" w:lineRule="auto"/>
        <w:ind w:left="1134" w:hanging="491"/>
        <w:jc w:val="both"/>
        <w:rPr>
          <w:rFonts w:ascii="Times New Roman" w:hAnsi="Times New Roman"/>
          <w:b/>
          <w:sz w:val="24"/>
          <w:szCs w:val="24"/>
          <w:u w:val="single"/>
        </w:rPr>
      </w:pPr>
      <w:r>
        <w:rPr>
          <w:rFonts w:ascii="Times New Roman" w:hAnsi="Times New Roman"/>
          <w:sz w:val="24"/>
          <w:szCs w:val="24"/>
        </w:rPr>
        <w:t>Le dipendenze e la salute mentale</w:t>
      </w:r>
    </w:p>
    <w:p w14:paraId="535A1363" w14:textId="77777777" w:rsidR="00FC3073" w:rsidRPr="00942818" w:rsidRDefault="00FC3073" w:rsidP="00FC3073">
      <w:pPr>
        <w:ind w:left="1134" w:hanging="491"/>
      </w:pPr>
    </w:p>
    <w:p w14:paraId="41A6954E" w14:textId="77777777" w:rsidR="00FC3073" w:rsidRDefault="00FC3073">
      <w:pPr>
        <w:pStyle w:val="Paragrafoelenco"/>
        <w:numPr>
          <w:ilvl w:val="1"/>
          <w:numId w:val="44"/>
        </w:numPr>
        <w:ind w:left="1134" w:hanging="491"/>
      </w:pPr>
      <w:r w:rsidRPr="00942818">
        <w:t xml:space="preserve">Libri di testo: </w:t>
      </w:r>
      <w:r>
        <w:t xml:space="preserve">“Operatore socio-sanitario (L’) / Volume 5° anno ed. 2018”, E. </w:t>
      </w:r>
      <w:proofErr w:type="spellStart"/>
      <w:r>
        <w:t>Maliverni</w:t>
      </w:r>
      <w:proofErr w:type="spellEnd"/>
      <w:r>
        <w:t xml:space="preserve">, B. </w:t>
      </w:r>
      <w:proofErr w:type="spellStart"/>
      <w:r>
        <w:t>Tornari</w:t>
      </w:r>
      <w:proofErr w:type="spellEnd"/>
      <w:r>
        <w:t>.</w:t>
      </w:r>
    </w:p>
    <w:p w14:paraId="2EBAB118" w14:textId="77777777" w:rsidR="00FC3073" w:rsidRDefault="00FC3073" w:rsidP="00FC3073">
      <w:pPr>
        <w:ind w:left="1134"/>
      </w:pPr>
    </w:p>
    <w:p w14:paraId="4B28C4CD" w14:textId="77777777" w:rsidR="00FC3073" w:rsidRDefault="00FC3073" w:rsidP="00FC3073">
      <w:pPr>
        <w:autoSpaceDE w:val="0"/>
        <w:autoSpaceDN w:val="0"/>
        <w:adjustRightInd w:val="0"/>
        <w:ind w:left="1134"/>
        <w:rPr>
          <w:rFonts w:ascii="TimesNewRomanPS-BoldMT" w:hAnsi="TimesNewRomanPS-BoldMT" w:cs="TimesNewRomanPS-BoldMT"/>
          <w:b/>
          <w:bCs/>
        </w:rPr>
      </w:pPr>
    </w:p>
    <w:p w14:paraId="7612D991" w14:textId="77777777" w:rsidR="00FC3073" w:rsidRDefault="00FC3073" w:rsidP="00FC3073">
      <w:pPr>
        <w:autoSpaceDE w:val="0"/>
        <w:autoSpaceDN w:val="0"/>
        <w:adjustRightInd w:val="0"/>
        <w:ind w:left="1134"/>
        <w:rPr>
          <w:rFonts w:ascii="TimesNewRomanPSMT" w:hAnsi="TimesNewRomanPSMT" w:cs="TimesNewRomanPSMT"/>
        </w:rPr>
      </w:pPr>
    </w:p>
    <w:p w14:paraId="4C317B7F" w14:textId="77777777" w:rsidR="00FC3073" w:rsidRDefault="00FC3073" w:rsidP="00FC3073">
      <w:pPr>
        <w:spacing w:line="360" w:lineRule="auto"/>
        <w:ind w:left="1134" w:right="-1"/>
        <w:rPr>
          <w:b/>
          <w:bCs/>
          <w:color w:val="0000FF"/>
        </w:rPr>
      </w:pPr>
    </w:p>
    <w:p w14:paraId="215B9FAA" w14:textId="77777777" w:rsidR="00FC3073" w:rsidRDefault="00FC3073" w:rsidP="00FC3073">
      <w:pPr>
        <w:spacing w:line="360" w:lineRule="auto"/>
        <w:ind w:left="1134" w:right="-1"/>
        <w:rPr>
          <w:b/>
          <w:bCs/>
          <w:color w:val="0000FF"/>
        </w:rPr>
      </w:pPr>
    </w:p>
    <w:p w14:paraId="5308FF25" w14:textId="77777777" w:rsidR="00FC3073" w:rsidRDefault="00FC3073" w:rsidP="00FC3073">
      <w:pPr>
        <w:spacing w:line="360" w:lineRule="auto"/>
        <w:ind w:left="1134" w:right="-1"/>
        <w:rPr>
          <w:b/>
          <w:bCs/>
          <w:color w:val="0000FF"/>
        </w:rPr>
      </w:pPr>
    </w:p>
    <w:p w14:paraId="1B3105BC" w14:textId="77777777" w:rsidR="00FC3073" w:rsidRDefault="00FC3073" w:rsidP="00FC3073">
      <w:pPr>
        <w:spacing w:line="360" w:lineRule="auto"/>
        <w:ind w:left="1134" w:right="-1"/>
        <w:rPr>
          <w:b/>
          <w:bCs/>
          <w:color w:val="0000FF"/>
        </w:rPr>
      </w:pPr>
    </w:p>
    <w:p w14:paraId="42B5C83A" w14:textId="77777777" w:rsidR="00FC3073" w:rsidRDefault="00FC3073" w:rsidP="00FC3073">
      <w:pPr>
        <w:spacing w:line="360" w:lineRule="auto"/>
        <w:ind w:left="1134" w:right="-1"/>
        <w:rPr>
          <w:b/>
          <w:bCs/>
          <w:color w:val="0000FF"/>
        </w:rPr>
      </w:pPr>
    </w:p>
    <w:p w14:paraId="52CF251F" w14:textId="77777777" w:rsidR="00FC3073" w:rsidRDefault="00FC3073" w:rsidP="00FC3073">
      <w:pPr>
        <w:spacing w:line="360" w:lineRule="auto"/>
        <w:ind w:left="1134" w:right="-1"/>
        <w:rPr>
          <w:b/>
          <w:bCs/>
          <w:color w:val="0000FF"/>
        </w:rPr>
      </w:pPr>
    </w:p>
    <w:p w14:paraId="6FCFFE1C" w14:textId="77777777" w:rsidR="00FC3073" w:rsidRDefault="00FC3073" w:rsidP="00FC3073">
      <w:pPr>
        <w:spacing w:line="360" w:lineRule="auto"/>
        <w:ind w:left="1134" w:right="-1"/>
        <w:rPr>
          <w:b/>
          <w:bCs/>
          <w:color w:val="0000FF"/>
        </w:rPr>
      </w:pPr>
    </w:p>
    <w:p w14:paraId="19546EF0" w14:textId="77777777" w:rsidR="00FC3073" w:rsidRDefault="00FC3073" w:rsidP="00FC3073">
      <w:pPr>
        <w:spacing w:line="360" w:lineRule="auto"/>
        <w:ind w:left="1134" w:right="-1"/>
        <w:rPr>
          <w:b/>
          <w:bCs/>
          <w:color w:val="0000FF"/>
        </w:rPr>
      </w:pPr>
    </w:p>
    <w:p w14:paraId="57309CEA" w14:textId="77777777" w:rsidR="00FC3073" w:rsidRDefault="00FC3073" w:rsidP="00FC3073">
      <w:pPr>
        <w:spacing w:line="360" w:lineRule="auto"/>
        <w:ind w:left="1134" w:right="-1"/>
        <w:rPr>
          <w:b/>
          <w:bCs/>
          <w:color w:val="0000FF"/>
        </w:rPr>
      </w:pPr>
    </w:p>
    <w:p w14:paraId="7F00B1E4" w14:textId="77777777" w:rsidR="00FC3073" w:rsidRDefault="00FC3073" w:rsidP="00FC3073">
      <w:pPr>
        <w:spacing w:line="360" w:lineRule="auto"/>
        <w:ind w:left="1134" w:right="-1"/>
        <w:rPr>
          <w:b/>
          <w:bCs/>
          <w:color w:val="0000FF"/>
        </w:rPr>
      </w:pPr>
    </w:p>
    <w:p w14:paraId="58B585D1" w14:textId="77777777" w:rsidR="00FC3073" w:rsidRDefault="00FC3073" w:rsidP="00FC3073">
      <w:pPr>
        <w:spacing w:line="360" w:lineRule="auto"/>
        <w:ind w:left="1134" w:right="-1"/>
        <w:rPr>
          <w:b/>
          <w:bCs/>
          <w:color w:val="0000FF"/>
        </w:rPr>
      </w:pPr>
    </w:p>
    <w:p w14:paraId="46DB84DB" w14:textId="77777777" w:rsidR="00FC3073" w:rsidRDefault="00FC3073" w:rsidP="00FC3073">
      <w:pPr>
        <w:spacing w:line="360" w:lineRule="auto"/>
        <w:ind w:left="1134" w:right="-1"/>
        <w:rPr>
          <w:b/>
          <w:bCs/>
          <w:color w:val="0000FF"/>
        </w:rPr>
      </w:pPr>
    </w:p>
    <w:p w14:paraId="6E84AEE8" w14:textId="77777777" w:rsidR="00FC3073" w:rsidRDefault="00FC3073" w:rsidP="00FC3073">
      <w:pPr>
        <w:spacing w:line="360" w:lineRule="auto"/>
        <w:ind w:left="1134" w:right="-1"/>
        <w:rPr>
          <w:b/>
          <w:bCs/>
          <w:color w:val="0000FF"/>
        </w:rPr>
      </w:pPr>
    </w:p>
    <w:p w14:paraId="7336E2F4" w14:textId="77777777" w:rsidR="00FC3073" w:rsidRDefault="00FC3073" w:rsidP="00FC3073">
      <w:pPr>
        <w:spacing w:line="360" w:lineRule="auto"/>
        <w:ind w:left="1134" w:right="-1"/>
        <w:rPr>
          <w:b/>
          <w:bCs/>
          <w:color w:val="0000FF"/>
        </w:rPr>
      </w:pPr>
    </w:p>
    <w:p w14:paraId="1BADA168" w14:textId="77777777" w:rsidR="00FC3073" w:rsidRDefault="00FC3073" w:rsidP="00FC3073">
      <w:pPr>
        <w:spacing w:line="360" w:lineRule="auto"/>
        <w:ind w:left="1134" w:right="-1"/>
        <w:rPr>
          <w:b/>
          <w:bCs/>
          <w:color w:val="0000FF"/>
        </w:rPr>
      </w:pPr>
    </w:p>
    <w:p w14:paraId="6F15C282" w14:textId="77777777" w:rsidR="00FC3073" w:rsidRDefault="00FC3073" w:rsidP="00FC3073">
      <w:pPr>
        <w:spacing w:line="360" w:lineRule="auto"/>
        <w:ind w:left="1134" w:right="-1"/>
        <w:rPr>
          <w:b/>
          <w:bCs/>
          <w:color w:val="0000FF"/>
        </w:rPr>
      </w:pPr>
    </w:p>
    <w:p w14:paraId="30D3EA1E" w14:textId="77777777" w:rsidR="00FC3073" w:rsidRDefault="00FC3073" w:rsidP="00FC3073">
      <w:pPr>
        <w:spacing w:line="360" w:lineRule="auto"/>
        <w:ind w:left="1134" w:right="-1"/>
        <w:rPr>
          <w:b/>
          <w:bCs/>
          <w:color w:val="0000FF"/>
        </w:rPr>
      </w:pPr>
    </w:p>
    <w:p w14:paraId="4CC94229" w14:textId="77777777" w:rsidR="00FC3073" w:rsidRDefault="00FC3073" w:rsidP="00FC3073">
      <w:pPr>
        <w:spacing w:line="360" w:lineRule="auto"/>
        <w:ind w:left="1134" w:right="-1"/>
        <w:rPr>
          <w:b/>
          <w:bCs/>
          <w:color w:val="0000FF"/>
        </w:rPr>
      </w:pPr>
    </w:p>
    <w:p w14:paraId="5FFC00C0" w14:textId="77777777" w:rsidR="00FC3073" w:rsidRDefault="00FC3073" w:rsidP="00FC3073">
      <w:pPr>
        <w:spacing w:line="360" w:lineRule="auto"/>
        <w:ind w:left="1134" w:right="-1"/>
        <w:rPr>
          <w:b/>
          <w:bCs/>
          <w:color w:val="0000FF"/>
        </w:rPr>
      </w:pPr>
    </w:p>
    <w:p w14:paraId="61B5A821" w14:textId="77777777" w:rsidR="00FC3073" w:rsidRDefault="00FC3073" w:rsidP="00FC3073">
      <w:pPr>
        <w:ind w:left="1134"/>
        <w:rPr>
          <w:b/>
          <w:bCs/>
          <w:color w:val="0000FF"/>
        </w:rPr>
      </w:pPr>
    </w:p>
    <w:p w14:paraId="10FFE6CA" w14:textId="77777777" w:rsidR="00FC3073" w:rsidRDefault="00FC3073" w:rsidP="00FC3073">
      <w:pPr>
        <w:ind w:left="1134"/>
        <w:rPr>
          <w:b/>
          <w:bCs/>
          <w:color w:val="0000FF"/>
        </w:rPr>
      </w:pPr>
    </w:p>
    <w:p w14:paraId="44457CF8" w14:textId="77777777" w:rsidR="00FC3073" w:rsidRDefault="00FC3073" w:rsidP="00FC3073">
      <w:pPr>
        <w:ind w:left="1134"/>
        <w:rPr>
          <w:rFonts w:eastAsiaTheme="minorHAnsi"/>
          <w:b/>
          <w:sz w:val="28"/>
          <w:szCs w:val="28"/>
          <w:lang w:eastAsia="en-US"/>
        </w:rPr>
      </w:pPr>
    </w:p>
    <w:p w14:paraId="38D808AA" w14:textId="77777777" w:rsidR="00FC3073" w:rsidRDefault="00FC3073" w:rsidP="00FC3073">
      <w:pPr>
        <w:ind w:left="1134"/>
        <w:rPr>
          <w:rFonts w:eastAsiaTheme="minorHAnsi"/>
          <w:b/>
          <w:sz w:val="28"/>
          <w:szCs w:val="28"/>
          <w:lang w:eastAsia="en-US"/>
        </w:rPr>
      </w:pPr>
    </w:p>
    <w:p w14:paraId="52D1420A" w14:textId="77777777" w:rsidR="00FC3073" w:rsidRPr="00A4592C" w:rsidRDefault="00FC3073" w:rsidP="00FC3073">
      <w:pPr>
        <w:ind w:left="1134"/>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40DF6322" w14:textId="77777777" w:rsidR="00FC3073" w:rsidRPr="000433C0" w:rsidRDefault="00FC3073" w:rsidP="00FC3073">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54EADF99" w14:textId="77777777" w:rsidR="00FC3073" w:rsidRPr="00A4592C" w:rsidRDefault="00FC3073" w:rsidP="00FC3073">
      <w:pPr>
        <w:spacing w:line="360" w:lineRule="auto"/>
        <w:ind w:left="1134"/>
        <w:jc w:val="center"/>
        <w:rPr>
          <w:rFonts w:eastAsiaTheme="minorHAnsi"/>
          <w:b/>
          <w:lang w:eastAsia="en-US"/>
        </w:rPr>
      </w:pPr>
      <w:r>
        <w:rPr>
          <w:rFonts w:eastAsiaTheme="minorHAnsi"/>
          <w:b/>
          <w:lang w:eastAsia="en-US"/>
        </w:rPr>
        <w:t>SCIENZE MOTORIE E SPORTIVE</w:t>
      </w:r>
    </w:p>
    <w:p w14:paraId="5190DF07" w14:textId="3E39C626" w:rsidR="00FC3073" w:rsidRDefault="00FC3073" w:rsidP="00FC3073">
      <w:pPr>
        <w:spacing w:line="360" w:lineRule="auto"/>
        <w:ind w:left="1134"/>
        <w:jc w:val="center"/>
        <w:rPr>
          <w:rFonts w:eastAsiaTheme="minorHAnsi"/>
          <w:b/>
          <w:lang w:eastAsia="en-US"/>
        </w:rPr>
      </w:pPr>
      <w:r>
        <w:rPr>
          <w:rFonts w:eastAsiaTheme="minorHAnsi"/>
          <w:b/>
          <w:lang w:eastAsia="en-US"/>
        </w:rPr>
        <w:t xml:space="preserve">V Sez. </w:t>
      </w:r>
      <w:r w:rsidR="00D772DF">
        <w:rPr>
          <w:rFonts w:eastAsiaTheme="minorHAnsi"/>
          <w:b/>
          <w:lang w:eastAsia="en-US"/>
        </w:rPr>
        <w:t>B</w:t>
      </w:r>
    </w:p>
    <w:p w14:paraId="3DC8DF58" w14:textId="77777777" w:rsidR="00FC3073" w:rsidRPr="00A4592C" w:rsidRDefault="00FC3073" w:rsidP="00FC3073">
      <w:pPr>
        <w:spacing w:line="360" w:lineRule="auto"/>
        <w:ind w:left="1134"/>
        <w:jc w:val="center"/>
        <w:rPr>
          <w:rFonts w:eastAsiaTheme="minorHAnsi"/>
          <w:b/>
          <w:lang w:eastAsia="en-US"/>
        </w:rPr>
      </w:pPr>
      <w:r>
        <w:rPr>
          <w:rFonts w:eastAsiaTheme="minorHAnsi"/>
          <w:b/>
          <w:lang w:eastAsia="en-US"/>
        </w:rPr>
        <w:t>Anno Scolastico 2022/2023</w:t>
      </w:r>
    </w:p>
    <w:p w14:paraId="5E2CF79A" w14:textId="77777777" w:rsidR="00FC3073" w:rsidRDefault="00FC3073" w:rsidP="00FC3073">
      <w:pPr>
        <w:spacing w:line="360" w:lineRule="auto"/>
        <w:ind w:left="1134"/>
        <w:jc w:val="center"/>
        <w:rPr>
          <w:rFonts w:eastAsiaTheme="minorHAnsi"/>
          <w:b/>
          <w:lang w:eastAsia="en-US"/>
        </w:rPr>
      </w:pPr>
      <w:r>
        <w:rPr>
          <w:rFonts w:eastAsiaTheme="minorHAnsi"/>
          <w:b/>
          <w:lang w:eastAsia="en-US"/>
        </w:rPr>
        <w:t xml:space="preserve">Prof. </w:t>
      </w:r>
      <w:proofErr w:type="spellStart"/>
      <w:r>
        <w:rPr>
          <w:rFonts w:eastAsiaTheme="minorHAnsi"/>
          <w:b/>
          <w:lang w:eastAsia="en-US"/>
        </w:rPr>
        <w:t>Ruscitto</w:t>
      </w:r>
      <w:proofErr w:type="spellEnd"/>
      <w:r>
        <w:rPr>
          <w:rFonts w:eastAsiaTheme="minorHAnsi"/>
          <w:b/>
          <w:lang w:eastAsia="en-US"/>
        </w:rPr>
        <w:t xml:space="preserve"> Fernando</w:t>
      </w:r>
    </w:p>
    <w:p w14:paraId="7E23B778" w14:textId="77777777" w:rsidR="00FC3073" w:rsidRPr="00A4592C" w:rsidRDefault="00FC3073" w:rsidP="00FC3073">
      <w:pPr>
        <w:spacing w:line="360" w:lineRule="auto"/>
        <w:ind w:left="1134"/>
        <w:jc w:val="center"/>
        <w:rPr>
          <w:rFonts w:eastAsiaTheme="minorHAnsi"/>
          <w:b/>
          <w:lang w:eastAsia="en-US"/>
        </w:rPr>
      </w:pPr>
    </w:p>
    <w:p w14:paraId="3B425F58" w14:textId="77777777" w:rsidR="00FC3073" w:rsidRDefault="00FC3073" w:rsidP="00FC3073">
      <w:pPr>
        <w:spacing w:line="360" w:lineRule="auto"/>
        <w:ind w:left="1134"/>
        <w:jc w:val="both"/>
        <w:rPr>
          <w:rFonts w:eastAsiaTheme="minorHAnsi"/>
          <w:b/>
          <w:u w:val="single"/>
          <w:lang w:eastAsia="en-US"/>
        </w:rPr>
      </w:pPr>
      <w:r>
        <w:rPr>
          <w:rFonts w:eastAsiaTheme="minorHAnsi"/>
          <w:b/>
          <w:u w:val="single"/>
          <w:lang w:eastAsia="en-US"/>
        </w:rPr>
        <w:t>PROGRAMMA SVOLTO FINO AL 15 MAGGIO</w:t>
      </w:r>
    </w:p>
    <w:p w14:paraId="7C508A68" w14:textId="77777777" w:rsidR="00FC3073" w:rsidRDefault="00FC3073" w:rsidP="00FC3073">
      <w:pPr>
        <w:spacing w:line="480" w:lineRule="auto"/>
        <w:ind w:left="1134"/>
        <w:rPr>
          <w:b/>
          <w:bCs/>
        </w:rPr>
      </w:pPr>
      <w:r>
        <w:rPr>
          <w:b/>
          <w:bCs/>
        </w:rPr>
        <w:t>Modulo 1: Storia dello Sport</w:t>
      </w:r>
    </w:p>
    <w:p w14:paraId="38DAB703" w14:textId="77777777" w:rsidR="00FC3073" w:rsidRPr="00FC6B68" w:rsidRDefault="00FC3073">
      <w:pPr>
        <w:pStyle w:val="Paragrafoelenco"/>
        <w:numPr>
          <w:ilvl w:val="0"/>
          <w:numId w:val="45"/>
        </w:numPr>
        <w:spacing w:line="480" w:lineRule="auto"/>
        <w:ind w:left="1134"/>
        <w:rPr>
          <w:rFonts w:ascii="Times New Roman" w:hAnsi="Times New Roman"/>
          <w:sz w:val="24"/>
          <w:szCs w:val="24"/>
        </w:rPr>
      </w:pPr>
      <w:r w:rsidRPr="00FC6B68">
        <w:rPr>
          <w:rFonts w:ascii="Times New Roman" w:hAnsi="Times New Roman"/>
          <w:sz w:val="24"/>
          <w:szCs w:val="24"/>
        </w:rPr>
        <w:t xml:space="preserve">Cenni delle attività motorie nei vari periodi storici </w:t>
      </w:r>
    </w:p>
    <w:p w14:paraId="39ABB20D" w14:textId="77777777" w:rsidR="00FC3073" w:rsidRDefault="00FC3073">
      <w:pPr>
        <w:pStyle w:val="Paragrafoelenco"/>
        <w:numPr>
          <w:ilvl w:val="0"/>
          <w:numId w:val="45"/>
        </w:numPr>
        <w:spacing w:line="480" w:lineRule="auto"/>
        <w:ind w:left="1134"/>
        <w:rPr>
          <w:rFonts w:ascii="Times New Roman" w:hAnsi="Times New Roman"/>
          <w:sz w:val="24"/>
          <w:szCs w:val="24"/>
        </w:rPr>
      </w:pPr>
      <w:r>
        <w:rPr>
          <w:rFonts w:ascii="Times New Roman" w:hAnsi="Times New Roman"/>
          <w:sz w:val="24"/>
          <w:szCs w:val="24"/>
        </w:rPr>
        <w:t xml:space="preserve">La storia delle Olimpiadi </w:t>
      </w:r>
    </w:p>
    <w:p w14:paraId="0ADA6CE6" w14:textId="77777777" w:rsidR="00FC3073" w:rsidRDefault="00FC3073">
      <w:pPr>
        <w:pStyle w:val="Paragrafoelenco"/>
        <w:numPr>
          <w:ilvl w:val="0"/>
          <w:numId w:val="45"/>
        </w:numPr>
        <w:spacing w:line="480" w:lineRule="auto"/>
        <w:ind w:left="1134"/>
        <w:rPr>
          <w:rFonts w:ascii="Times New Roman" w:hAnsi="Times New Roman"/>
          <w:sz w:val="24"/>
          <w:szCs w:val="24"/>
        </w:rPr>
      </w:pPr>
      <w:bookmarkStart w:id="13" w:name="_Hlk84947995"/>
      <w:r>
        <w:rPr>
          <w:rFonts w:ascii="Times New Roman" w:hAnsi="Times New Roman"/>
          <w:sz w:val="24"/>
          <w:szCs w:val="24"/>
        </w:rPr>
        <w:t>Pedagogia dello Sport</w:t>
      </w:r>
    </w:p>
    <w:p w14:paraId="789074AA" w14:textId="77777777" w:rsidR="00FC3073" w:rsidRDefault="00FC3073">
      <w:pPr>
        <w:pStyle w:val="Paragrafoelenco"/>
        <w:numPr>
          <w:ilvl w:val="0"/>
          <w:numId w:val="45"/>
        </w:numPr>
        <w:spacing w:line="480" w:lineRule="auto"/>
        <w:ind w:left="1134"/>
        <w:rPr>
          <w:rFonts w:ascii="Times New Roman" w:hAnsi="Times New Roman"/>
          <w:sz w:val="24"/>
          <w:szCs w:val="24"/>
        </w:rPr>
      </w:pPr>
      <w:r>
        <w:rPr>
          <w:rFonts w:ascii="Times New Roman" w:hAnsi="Times New Roman"/>
          <w:sz w:val="24"/>
          <w:szCs w:val="24"/>
        </w:rPr>
        <w:t>Promozione dello sport nelle famiglie</w:t>
      </w:r>
    </w:p>
    <w:p w14:paraId="58D8980A" w14:textId="77777777" w:rsidR="00FC3073" w:rsidRDefault="00FC3073">
      <w:pPr>
        <w:pStyle w:val="Paragrafoelenco"/>
        <w:numPr>
          <w:ilvl w:val="0"/>
          <w:numId w:val="45"/>
        </w:numPr>
        <w:spacing w:line="480" w:lineRule="auto"/>
        <w:ind w:left="1134"/>
        <w:rPr>
          <w:rFonts w:ascii="Times New Roman" w:hAnsi="Times New Roman"/>
          <w:sz w:val="24"/>
          <w:szCs w:val="24"/>
        </w:rPr>
      </w:pPr>
      <w:r>
        <w:rPr>
          <w:rFonts w:ascii="Times New Roman" w:hAnsi="Times New Roman"/>
          <w:sz w:val="24"/>
          <w:szCs w:val="24"/>
        </w:rPr>
        <w:t>Genitori e sport</w:t>
      </w:r>
    </w:p>
    <w:bookmarkEnd w:id="13"/>
    <w:p w14:paraId="084DA242" w14:textId="77777777" w:rsidR="00FC3073" w:rsidRDefault="00FC3073" w:rsidP="00FC3073">
      <w:pPr>
        <w:spacing w:line="480" w:lineRule="auto"/>
        <w:ind w:left="1134"/>
        <w:rPr>
          <w:b/>
          <w:bCs/>
        </w:rPr>
      </w:pPr>
      <w:r>
        <w:rPr>
          <w:b/>
          <w:bCs/>
        </w:rPr>
        <w:t>Modulo 2: Il corpo umano</w:t>
      </w:r>
    </w:p>
    <w:p w14:paraId="255683A9" w14:textId="77777777" w:rsidR="00FC3073" w:rsidRPr="00FC6B68" w:rsidRDefault="00FC3073">
      <w:pPr>
        <w:pStyle w:val="Paragrafoelenco"/>
        <w:numPr>
          <w:ilvl w:val="0"/>
          <w:numId w:val="46"/>
        </w:numPr>
        <w:spacing w:line="480" w:lineRule="auto"/>
        <w:ind w:left="1134"/>
        <w:rPr>
          <w:rFonts w:ascii="Times New Roman" w:hAnsi="Times New Roman"/>
          <w:sz w:val="24"/>
          <w:szCs w:val="24"/>
        </w:rPr>
      </w:pPr>
      <w:bookmarkStart w:id="14" w:name="_Hlk84947875"/>
      <w:r w:rsidRPr="00FC6B68">
        <w:rPr>
          <w:rFonts w:ascii="Times New Roman" w:hAnsi="Times New Roman"/>
          <w:sz w:val="24"/>
          <w:szCs w:val="24"/>
        </w:rPr>
        <w:t>Gli apparati e i sistemi del corpo umano</w:t>
      </w:r>
      <w:bookmarkEnd w:id="14"/>
      <w:r w:rsidRPr="00FC6B68">
        <w:rPr>
          <w:rFonts w:ascii="Times New Roman" w:hAnsi="Times New Roman"/>
          <w:sz w:val="24"/>
          <w:szCs w:val="24"/>
        </w:rPr>
        <w:t xml:space="preserve">, in particolare quelli che generano il movimento </w:t>
      </w:r>
    </w:p>
    <w:p w14:paraId="0305C164" w14:textId="77777777" w:rsidR="00FC3073" w:rsidRPr="00FC6B68" w:rsidRDefault="00FC3073">
      <w:pPr>
        <w:pStyle w:val="Paragrafoelenco"/>
        <w:numPr>
          <w:ilvl w:val="0"/>
          <w:numId w:val="46"/>
        </w:numPr>
        <w:spacing w:line="480" w:lineRule="auto"/>
        <w:ind w:left="1134"/>
        <w:rPr>
          <w:rFonts w:ascii="Times New Roman" w:hAnsi="Times New Roman"/>
          <w:sz w:val="24"/>
          <w:szCs w:val="24"/>
        </w:rPr>
      </w:pPr>
      <w:r w:rsidRPr="00FC6B68">
        <w:rPr>
          <w:rFonts w:ascii="Times New Roman" w:hAnsi="Times New Roman"/>
          <w:sz w:val="24"/>
          <w:szCs w:val="24"/>
        </w:rPr>
        <w:t xml:space="preserve">Le funzioni dei meccanismi energetici, di controllo, biomeccanici dell’apparato locomotore </w:t>
      </w:r>
    </w:p>
    <w:p w14:paraId="0ED8C863" w14:textId="77777777" w:rsidR="00FC3073" w:rsidRPr="00FC6B68" w:rsidRDefault="00FC3073">
      <w:pPr>
        <w:pStyle w:val="Paragrafoelenco"/>
        <w:numPr>
          <w:ilvl w:val="0"/>
          <w:numId w:val="46"/>
        </w:numPr>
        <w:spacing w:line="480" w:lineRule="auto"/>
        <w:ind w:left="1134"/>
        <w:rPr>
          <w:rFonts w:ascii="Times New Roman" w:hAnsi="Times New Roman"/>
          <w:sz w:val="24"/>
          <w:szCs w:val="24"/>
        </w:rPr>
      </w:pPr>
      <w:r w:rsidRPr="00FC6B68">
        <w:rPr>
          <w:rFonts w:ascii="Times New Roman" w:hAnsi="Times New Roman"/>
          <w:sz w:val="24"/>
          <w:szCs w:val="24"/>
        </w:rPr>
        <w:t>Tec</w:t>
      </w:r>
      <w:bookmarkStart w:id="15" w:name="_Hlk84945932"/>
      <w:r w:rsidRPr="00FC6B68">
        <w:rPr>
          <w:rFonts w:ascii="Times New Roman" w:hAnsi="Times New Roman"/>
          <w:sz w:val="24"/>
          <w:szCs w:val="24"/>
        </w:rPr>
        <w:t>niche di espressione corporea per rappresentare idee e stati d’animo</w:t>
      </w:r>
      <w:bookmarkEnd w:id="15"/>
    </w:p>
    <w:p w14:paraId="2D8C3424" w14:textId="77777777" w:rsidR="00FC3073" w:rsidRPr="00FC6B68" w:rsidRDefault="00FC3073" w:rsidP="00FC3073">
      <w:pPr>
        <w:spacing w:line="480" w:lineRule="auto"/>
        <w:ind w:left="1134"/>
        <w:rPr>
          <w:b/>
          <w:bCs/>
        </w:rPr>
      </w:pPr>
      <w:r w:rsidRPr="00FC6B68">
        <w:rPr>
          <w:b/>
          <w:bCs/>
        </w:rPr>
        <w:t>Modulo 3: Lo sport, le regole, il fair play</w:t>
      </w:r>
    </w:p>
    <w:p w14:paraId="76B92011" w14:textId="77777777" w:rsidR="00FC3073" w:rsidRDefault="00FC3073">
      <w:pPr>
        <w:pStyle w:val="Paragrafoelenco"/>
        <w:numPr>
          <w:ilvl w:val="0"/>
          <w:numId w:val="47"/>
        </w:numPr>
        <w:spacing w:line="480" w:lineRule="auto"/>
        <w:ind w:left="1134"/>
        <w:rPr>
          <w:rFonts w:ascii="Times New Roman" w:hAnsi="Times New Roman"/>
          <w:sz w:val="24"/>
          <w:szCs w:val="24"/>
        </w:rPr>
      </w:pPr>
      <w:r>
        <w:rPr>
          <w:rFonts w:ascii="Times New Roman" w:hAnsi="Times New Roman"/>
          <w:sz w:val="24"/>
          <w:szCs w:val="24"/>
        </w:rPr>
        <w:t xml:space="preserve">Sport di squadra e individuali </w:t>
      </w:r>
    </w:p>
    <w:p w14:paraId="371027F5" w14:textId="77777777" w:rsidR="00FC3073" w:rsidRPr="00FC6B68" w:rsidRDefault="00FC3073">
      <w:pPr>
        <w:pStyle w:val="Paragrafoelenco"/>
        <w:numPr>
          <w:ilvl w:val="0"/>
          <w:numId w:val="47"/>
        </w:numPr>
        <w:spacing w:line="480" w:lineRule="auto"/>
        <w:ind w:left="1134"/>
        <w:rPr>
          <w:rFonts w:ascii="Times New Roman" w:hAnsi="Times New Roman"/>
          <w:sz w:val="24"/>
          <w:szCs w:val="24"/>
        </w:rPr>
      </w:pPr>
      <w:r w:rsidRPr="00FC6B68">
        <w:rPr>
          <w:rFonts w:ascii="Times New Roman" w:hAnsi="Times New Roman"/>
          <w:sz w:val="24"/>
          <w:szCs w:val="24"/>
        </w:rPr>
        <w:t xml:space="preserve">Tecniche, tattiche e teoria delle attività motorie, sportive ed espressive </w:t>
      </w:r>
    </w:p>
    <w:p w14:paraId="01D9BE8B" w14:textId="77777777" w:rsidR="00FC3073" w:rsidRDefault="00FC3073">
      <w:pPr>
        <w:pStyle w:val="Paragrafoelenco"/>
        <w:numPr>
          <w:ilvl w:val="0"/>
          <w:numId w:val="47"/>
        </w:numPr>
        <w:spacing w:line="480" w:lineRule="auto"/>
        <w:ind w:left="1134"/>
        <w:rPr>
          <w:rFonts w:ascii="Times New Roman" w:hAnsi="Times New Roman"/>
          <w:sz w:val="24"/>
          <w:szCs w:val="24"/>
        </w:rPr>
      </w:pPr>
      <w:r>
        <w:rPr>
          <w:rFonts w:ascii="Times New Roman" w:hAnsi="Times New Roman"/>
          <w:sz w:val="24"/>
          <w:szCs w:val="24"/>
        </w:rPr>
        <w:t xml:space="preserve">Teoria dell’allenamento </w:t>
      </w:r>
    </w:p>
    <w:p w14:paraId="196F9A7D" w14:textId="77777777" w:rsidR="00FC3073" w:rsidRDefault="00FC3073">
      <w:pPr>
        <w:pStyle w:val="Paragrafoelenco"/>
        <w:numPr>
          <w:ilvl w:val="0"/>
          <w:numId w:val="47"/>
        </w:numPr>
        <w:spacing w:line="480" w:lineRule="auto"/>
        <w:ind w:left="1134"/>
        <w:rPr>
          <w:rFonts w:ascii="Times New Roman" w:hAnsi="Times New Roman"/>
          <w:sz w:val="24"/>
          <w:szCs w:val="24"/>
        </w:rPr>
      </w:pPr>
      <w:r>
        <w:rPr>
          <w:rFonts w:ascii="Times New Roman" w:hAnsi="Times New Roman"/>
          <w:sz w:val="24"/>
          <w:szCs w:val="24"/>
        </w:rPr>
        <w:t xml:space="preserve">Partite, giochi, tornei </w:t>
      </w:r>
    </w:p>
    <w:p w14:paraId="69866588" w14:textId="77777777" w:rsidR="00FC3073" w:rsidRPr="00FC6B68" w:rsidRDefault="00FC3073">
      <w:pPr>
        <w:pStyle w:val="Paragrafoelenco"/>
        <w:numPr>
          <w:ilvl w:val="0"/>
          <w:numId w:val="47"/>
        </w:numPr>
        <w:spacing w:line="480" w:lineRule="auto"/>
        <w:ind w:left="1134"/>
        <w:rPr>
          <w:rFonts w:ascii="Times New Roman" w:hAnsi="Times New Roman"/>
          <w:sz w:val="24"/>
          <w:szCs w:val="24"/>
        </w:rPr>
      </w:pPr>
      <w:r w:rsidRPr="00FC6B68">
        <w:rPr>
          <w:rFonts w:ascii="Times New Roman" w:hAnsi="Times New Roman"/>
          <w:sz w:val="24"/>
          <w:szCs w:val="24"/>
        </w:rPr>
        <w:t xml:space="preserve">Sport in ambiento urbano, aerobica, step, cardio – fitness </w:t>
      </w:r>
    </w:p>
    <w:p w14:paraId="63F2051F" w14:textId="77777777" w:rsidR="00FC3073" w:rsidRPr="00FC6B68" w:rsidRDefault="00FC3073" w:rsidP="00FC3073">
      <w:pPr>
        <w:spacing w:line="480" w:lineRule="auto"/>
        <w:ind w:left="1134"/>
        <w:rPr>
          <w:b/>
          <w:bCs/>
        </w:rPr>
      </w:pPr>
      <w:r w:rsidRPr="00FC6B68">
        <w:rPr>
          <w:b/>
          <w:bCs/>
        </w:rPr>
        <w:lastRenderedPageBreak/>
        <w:t>Modulo 4: Salute, benessere, sicurezza e prevenzione</w:t>
      </w:r>
    </w:p>
    <w:p w14:paraId="56BB539F" w14:textId="77777777" w:rsidR="00FC3073" w:rsidRPr="00FC6B68" w:rsidRDefault="00FC3073">
      <w:pPr>
        <w:pStyle w:val="Paragrafoelenco"/>
        <w:numPr>
          <w:ilvl w:val="0"/>
          <w:numId w:val="48"/>
        </w:numPr>
        <w:spacing w:line="480" w:lineRule="auto"/>
        <w:ind w:left="1134"/>
        <w:rPr>
          <w:rFonts w:ascii="Times New Roman" w:hAnsi="Times New Roman"/>
          <w:sz w:val="24"/>
          <w:szCs w:val="24"/>
        </w:rPr>
      </w:pPr>
      <w:r w:rsidRPr="00FC6B68">
        <w:rPr>
          <w:rFonts w:ascii="Times New Roman" w:hAnsi="Times New Roman"/>
          <w:sz w:val="24"/>
          <w:szCs w:val="24"/>
        </w:rPr>
        <w:t xml:space="preserve">Concetto di salute come mantenimento, con regole di vita corrette e forme di prevenzione </w:t>
      </w:r>
    </w:p>
    <w:p w14:paraId="6B83E109" w14:textId="77777777" w:rsidR="00FC3073" w:rsidRPr="00FC6B68" w:rsidRDefault="00FC3073">
      <w:pPr>
        <w:pStyle w:val="Paragrafoelenco"/>
        <w:numPr>
          <w:ilvl w:val="0"/>
          <w:numId w:val="48"/>
        </w:numPr>
        <w:spacing w:line="480" w:lineRule="auto"/>
        <w:ind w:left="1134"/>
        <w:rPr>
          <w:rFonts w:ascii="Times New Roman" w:hAnsi="Times New Roman"/>
          <w:sz w:val="24"/>
          <w:szCs w:val="24"/>
        </w:rPr>
      </w:pPr>
      <w:r w:rsidRPr="00FC6B68">
        <w:rPr>
          <w:rFonts w:ascii="Times New Roman" w:hAnsi="Times New Roman"/>
          <w:sz w:val="24"/>
          <w:szCs w:val="24"/>
        </w:rPr>
        <w:t>I principi fondamentali di prevenzione ed attuazione della sicurezza personale e altrui</w:t>
      </w:r>
    </w:p>
    <w:p w14:paraId="3D5D1426" w14:textId="77777777" w:rsidR="00FC3073" w:rsidRDefault="00FC3073">
      <w:pPr>
        <w:pStyle w:val="Paragrafoelenco"/>
        <w:numPr>
          <w:ilvl w:val="0"/>
          <w:numId w:val="48"/>
        </w:numPr>
        <w:spacing w:line="480" w:lineRule="auto"/>
        <w:ind w:left="1134"/>
        <w:rPr>
          <w:rFonts w:ascii="Times New Roman" w:hAnsi="Times New Roman"/>
          <w:sz w:val="24"/>
          <w:szCs w:val="24"/>
        </w:rPr>
      </w:pPr>
      <w:r>
        <w:rPr>
          <w:rFonts w:ascii="Times New Roman" w:hAnsi="Times New Roman"/>
          <w:sz w:val="24"/>
          <w:szCs w:val="24"/>
        </w:rPr>
        <w:t>Identità e Sport</w:t>
      </w:r>
    </w:p>
    <w:p w14:paraId="36DAD5A4" w14:textId="77777777" w:rsidR="00FC3073" w:rsidRDefault="00FC3073">
      <w:pPr>
        <w:pStyle w:val="Paragrafoelenco"/>
        <w:numPr>
          <w:ilvl w:val="0"/>
          <w:numId w:val="48"/>
        </w:numPr>
        <w:spacing w:line="480" w:lineRule="auto"/>
        <w:ind w:left="1134"/>
        <w:rPr>
          <w:rFonts w:ascii="Times New Roman" w:hAnsi="Times New Roman"/>
          <w:sz w:val="24"/>
          <w:szCs w:val="24"/>
        </w:rPr>
      </w:pPr>
      <w:r>
        <w:rPr>
          <w:rFonts w:ascii="Times New Roman" w:hAnsi="Times New Roman"/>
          <w:sz w:val="24"/>
          <w:szCs w:val="24"/>
        </w:rPr>
        <w:t>Coaching</w:t>
      </w:r>
    </w:p>
    <w:p w14:paraId="0442B445" w14:textId="77777777" w:rsidR="00FC3073" w:rsidRDefault="00FC3073">
      <w:pPr>
        <w:pStyle w:val="Paragrafoelenco"/>
        <w:numPr>
          <w:ilvl w:val="0"/>
          <w:numId w:val="48"/>
        </w:numPr>
        <w:spacing w:line="480" w:lineRule="auto"/>
        <w:ind w:left="1134"/>
        <w:rPr>
          <w:rFonts w:ascii="Times New Roman" w:hAnsi="Times New Roman"/>
          <w:sz w:val="24"/>
          <w:szCs w:val="24"/>
        </w:rPr>
      </w:pPr>
      <w:r>
        <w:rPr>
          <w:rFonts w:ascii="Times New Roman" w:hAnsi="Times New Roman"/>
          <w:sz w:val="24"/>
          <w:szCs w:val="24"/>
        </w:rPr>
        <w:t>Dipendenza da Sport</w:t>
      </w:r>
    </w:p>
    <w:p w14:paraId="0E0A7DAE" w14:textId="77777777" w:rsidR="00FC3073" w:rsidRPr="007B4938" w:rsidRDefault="00FC3073">
      <w:pPr>
        <w:pStyle w:val="Paragrafoelenco"/>
        <w:numPr>
          <w:ilvl w:val="0"/>
          <w:numId w:val="48"/>
        </w:numPr>
        <w:spacing w:line="480" w:lineRule="auto"/>
        <w:ind w:left="1134"/>
        <w:rPr>
          <w:rFonts w:ascii="Times New Roman" w:hAnsi="Times New Roman"/>
          <w:sz w:val="24"/>
          <w:szCs w:val="24"/>
        </w:rPr>
      </w:pPr>
      <w:r w:rsidRPr="00FC6B68">
        <w:rPr>
          <w:rFonts w:ascii="Times New Roman" w:hAnsi="Times New Roman"/>
          <w:sz w:val="24"/>
          <w:szCs w:val="24"/>
        </w:rPr>
        <w:t>Disturbi alimentari:</w:t>
      </w:r>
      <w:r>
        <w:rPr>
          <w:rFonts w:ascii="Times New Roman" w:hAnsi="Times New Roman"/>
          <w:sz w:val="24"/>
          <w:szCs w:val="24"/>
        </w:rPr>
        <w:t xml:space="preserve"> </w:t>
      </w:r>
      <w:r w:rsidRPr="00FC6B68">
        <w:rPr>
          <w:rFonts w:ascii="Times New Roman" w:hAnsi="Times New Roman"/>
          <w:sz w:val="24"/>
          <w:szCs w:val="24"/>
        </w:rPr>
        <w:t xml:space="preserve">cura e prevenzione </w:t>
      </w:r>
    </w:p>
    <w:p w14:paraId="4384420B" w14:textId="77777777" w:rsidR="00FC3073" w:rsidRDefault="00FC3073" w:rsidP="00FC3073">
      <w:pPr>
        <w:spacing w:line="360" w:lineRule="auto"/>
        <w:ind w:left="1134"/>
        <w:jc w:val="both"/>
        <w:rPr>
          <w:b/>
          <w:u w:val="single"/>
        </w:rPr>
      </w:pPr>
      <w:r w:rsidRPr="00A4592C">
        <w:rPr>
          <w:b/>
          <w:u w:val="single"/>
        </w:rPr>
        <w:t xml:space="preserve">PROGRAMMA </w:t>
      </w:r>
      <w:r>
        <w:rPr>
          <w:b/>
          <w:u w:val="single"/>
        </w:rPr>
        <w:t>DA SVOLGERE DOPO IL 15 MAGGIO</w:t>
      </w:r>
    </w:p>
    <w:p w14:paraId="43E684ED" w14:textId="77777777" w:rsidR="00FC3073" w:rsidRPr="00FC6B68" w:rsidRDefault="00FC3073" w:rsidP="00FC3073">
      <w:pPr>
        <w:spacing w:line="480" w:lineRule="auto"/>
        <w:ind w:left="1134"/>
        <w:rPr>
          <w:b/>
          <w:bCs/>
        </w:rPr>
      </w:pPr>
      <w:r w:rsidRPr="00FC6B68">
        <w:rPr>
          <w:b/>
          <w:bCs/>
        </w:rPr>
        <w:t>Modulo 5: Relazione con l’ambiente naturale e tecnologico</w:t>
      </w:r>
    </w:p>
    <w:p w14:paraId="7D864545" w14:textId="77777777" w:rsidR="00FC3073" w:rsidRPr="00FC6B68" w:rsidRDefault="00FC3073">
      <w:pPr>
        <w:pStyle w:val="Paragrafoelenco"/>
        <w:numPr>
          <w:ilvl w:val="0"/>
          <w:numId w:val="50"/>
        </w:numPr>
        <w:spacing w:line="480" w:lineRule="auto"/>
        <w:ind w:left="1134"/>
        <w:rPr>
          <w:rFonts w:ascii="Times New Roman" w:hAnsi="Times New Roman"/>
          <w:sz w:val="24"/>
          <w:szCs w:val="24"/>
        </w:rPr>
      </w:pPr>
      <w:r w:rsidRPr="00FC6B68">
        <w:rPr>
          <w:rFonts w:ascii="Times New Roman" w:hAnsi="Times New Roman"/>
          <w:sz w:val="24"/>
          <w:szCs w:val="24"/>
        </w:rPr>
        <w:t xml:space="preserve">Caratteristiche dei vari ambienti naturali e delle possibilità che offrono </w:t>
      </w:r>
    </w:p>
    <w:p w14:paraId="231C6BB8" w14:textId="77777777" w:rsidR="00FC3073" w:rsidRPr="00FC6B68" w:rsidRDefault="00FC3073">
      <w:pPr>
        <w:pStyle w:val="Paragrafoelenco"/>
        <w:numPr>
          <w:ilvl w:val="0"/>
          <w:numId w:val="50"/>
        </w:numPr>
        <w:spacing w:line="480" w:lineRule="auto"/>
        <w:ind w:left="1134"/>
        <w:rPr>
          <w:rFonts w:ascii="Times New Roman" w:hAnsi="Times New Roman"/>
          <w:sz w:val="24"/>
          <w:szCs w:val="24"/>
        </w:rPr>
      </w:pPr>
      <w:r w:rsidRPr="00FC6B68">
        <w:rPr>
          <w:rFonts w:ascii="Times New Roman" w:hAnsi="Times New Roman"/>
          <w:sz w:val="24"/>
          <w:szCs w:val="24"/>
        </w:rPr>
        <w:t xml:space="preserve">Come tutelare e rispettare la natura </w:t>
      </w:r>
    </w:p>
    <w:p w14:paraId="145D2ADE" w14:textId="77777777" w:rsidR="00FC3073" w:rsidRPr="00FC6B68" w:rsidRDefault="00FC3073">
      <w:pPr>
        <w:pStyle w:val="Paragrafoelenco"/>
        <w:numPr>
          <w:ilvl w:val="0"/>
          <w:numId w:val="50"/>
        </w:numPr>
        <w:spacing w:line="480" w:lineRule="auto"/>
        <w:ind w:left="1134"/>
        <w:rPr>
          <w:rFonts w:ascii="Times New Roman" w:hAnsi="Times New Roman"/>
          <w:sz w:val="24"/>
          <w:szCs w:val="24"/>
        </w:rPr>
      </w:pPr>
      <w:r w:rsidRPr="00FC6B68">
        <w:rPr>
          <w:rFonts w:ascii="Times New Roman" w:hAnsi="Times New Roman"/>
          <w:sz w:val="24"/>
          <w:szCs w:val="24"/>
        </w:rPr>
        <w:t>Come leggere carte e mappe ed utilizzare la bussola (</w:t>
      </w:r>
      <w:proofErr w:type="spellStart"/>
      <w:r w:rsidRPr="00FC6B68">
        <w:rPr>
          <w:rFonts w:ascii="Times New Roman" w:hAnsi="Times New Roman"/>
          <w:sz w:val="24"/>
          <w:szCs w:val="24"/>
        </w:rPr>
        <w:t>Trakking</w:t>
      </w:r>
      <w:proofErr w:type="spellEnd"/>
      <w:r w:rsidRPr="00FC6B68">
        <w:rPr>
          <w:rFonts w:ascii="Times New Roman" w:hAnsi="Times New Roman"/>
          <w:sz w:val="24"/>
          <w:szCs w:val="24"/>
        </w:rPr>
        <w:t xml:space="preserve"> -</w:t>
      </w:r>
      <w:proofErr w:type="spellStart"/>
      <w:r w:rsidRPr="00FC6B68">
        <w:rPr>
          <w:rFonts w:ascii="Times New Roman" w:hAnsi="Times New Roman"/>
          <w:sz w:val="24"/>
          <w:szCs w:val="24"/>
        </w:rPr>
        <w:t>Orienting</w:t>
      </w:r>
      <w:proofErr w:type="spellEnd"/>
      <w:r w:rsidRPr="00FC6B68">
        <w:rPr>
          <w:rFonts w:ascii="Times New Roman" w:hAnsi="Times New Roman"/>
          <w:sz w:val="24"/>
          <w:szCs w:val="24"/>
        </w:rPr>
        <w:t>)</w:t>
      </w:r>
    </w:p>
    <w:p w14:paraId="554242E4" w14:textId="77777777" w:rsidR="00FC3073" w:rsidRDefault="00FC3073">
      <w:pPr>
        <w:pStyle w:val="Paragrafoelenco"/>
        <w:numPr>
          <w:ilvl w:val="0"/>
          <w:numId w:val="50"/>
        </w:numPr>
        <w:spacing w:line="480" w:lineRule="auto"/>
        <w:ind w:left="1134"/>
        <w:rPr>
          <w:rFonts w:ascii="Times New Roman" w:hAnsi="Times New Roman"/>
          <w:sz w:val="24"/>
          <w:szCs w:val="24"/>
        </w:rPr>
      </w:pPr>
      <w:r>
        <w:rPr>
          <w:rFonts w:ascii="Times New Roman" w:hAnsi="Times New Roman"/>
          <w:sz w:val="24"/>
          <w:szCs w:val="24"/>
        </w:rPr>
        <w:t>E – Sports</w:t>
      </w:r>
    </w:p>
    <w:p w14:paraId="6A0D002A" w14:textId="77777777" w:rsidR="00FC3073" w:rsidRDefault="00FC3073">
      <w:pPr>
        <w:pStyle w:val="Paragrafoelenco"/>
        <w:numPr>
          <w:ilvl w:val="0"/>
          <w:numId w:val="50"/>
        </w:numPr>
        <w:spacing w:line="480" w:lineRule="auto"/>
        <w:ind w:left="1134"/>
        <w:rPr>
          <w:rFonts w:ascii="Times New Roman" w:hAnsi="Times New Roman"/>
          <w:sz w:val="24"/>
          <w:szCs w:val="24"/>
        </w:rPr>
      </w:pPr>
      <w:bookmarkStart w:id="16" w:name="_Hlk84945834"/>
      <w:r>
        <w:rPr>
          <w:rFonts w:ascii="Times New Roman" w:hAnsi="Times New Roman"/>
          <w:sz w:val="24"/>
          <w:szCs w:val="24"/>
        </w:rPr>
        <w:t xml:space="preserve">Le </w:t>
      </w:r>
      <w:bookmarkStart w:id="17" w:name="_Hlk84945842"/>
      <w:r>
        <w:rPr>
          <w:rFonts w:ascii="Times New Roman" w:hAnsi="Times New Roman"/>
          <w:sz w:val="24"/>
          <w:szCs w:val="24"/>
        </w:rPr>
        <w:t>nuove tecnologie negli sport</w:t>
      </w:r>
      <w:bookmarkEnd w:id="17"/>
    </w:p>
    <w:p w14:paraId="0FCC3536" w14:textId="77777777" w:rsidR="00FC3073" w:rsidRPr="00FC6B68" w:rsidRDefault="00FC3073" w:rsidP="00FC3073">
      <w:pPr>
        <w:spacing w:line="480" w:lineRule="auto"/>
        <w:ind w:left="1134"/>
        <w:rPr>
          <w:b/>
          <w:bCs/>
        </w:rPr>
      </w:pPr>
      <w:r w:rsidRPr="00FC6B68">
        <w:rPr>
          <w:b/>
          <w:bCs/>
        </w:rPr>
        <w:t>Modulo 6: Sport, Disabilità e inclusione sociale</w:t>
      </w:r>
    </w:p>
    <w:p w14:paraId="282205F3" w14:textId="77777777" w:rsidR="00FC3073" w:rsidRDefault="00FC3073">
      <w:pPr>
        <w:pStyle w:val="Paragrafoelenco"/>
        <w:numPr>
          <w:ilvl w:val="0"/>
          <w:numId w:val="49"/>
        </w:numPr>
        <w:spacing w:line="480" w:lineRule="auto"/>
        <w:ind w:left="1134"/>
        <w:rPr>
          <w:rFonts w:ascii="Times New Roman" w:hAnsi="Times New Roman"/>
          <w:sz w:val="24"/>
          <w:szCs w:val="24"/>
        </w:rPr>
      </w:pPr>
      <w:r>
        <w:rPr>
          <w:rFonts w:ascii="Times New Roman" w:hAnsi="Times New Roman"/>
          <w:sz w:val="24"/>
          <w:szCs w:val="24"/>
        </w:rPr>
        <w:t>Paralimpiadi</w:t>
      </w:r>
    </w:p>
    <w:p w14:paraId="3C4B10FF" w14:textId="77777777" w:rsidR="00FC3073" w:rsidRPr="00FC6B68" w:rsidRDefault="00FC3073">
      <w:pPr>
        <w:pStyle w:val="Paragrafoelenco"/>
        <w:numPr>
          <w:ilvl w:val="0"/>
          <w:numId w:val="49"/>
        </w:numPr>
        <w:spacing w:line="480" w:lineRule="auto"/>
        <w:ind w:left="1134"/>
        <w:rPr>
          <w:rFonts w:ascii="Times New Roman" w:hAnsi="Times New Roman"/>
          <w:sz w:val="24"/>
          <w:szCs w:val="24"/>
        </w:rPr>
      </w:pPr>
      <w:bookmarkStart w:id="18" w:name="_Hlk84946643"/>
      <w:r w:rsidRPr="00FC6B68">
        <w:rPr>
          <w:rFonts w:ascii="Times New Roman" w:hAnsi="Times New Roman"/>
          <w:sz w:val="24"/>
          <w:szCs w:val="24"/>
        </w:rPr>
        <w:t xml:space="preserve">Sport </w:t>
      </w:r>
      <w:bookmarkStart w:id="19" w:name="_Hlk84946651"/>
      <w:r w:rsidRPr="00FC6B68">
        <w:rPr>
          <w:rFonts w:ascii="Times New Roman" w:hAnsi="Times New Roman"/>
          <w:sz w:val="24"/>
          <w:szCs w:val="24"/>
        </w:rPr>
        <w:t>per tutti: caratteristiche e benefici</w:t>
      </w:r>
      <w:bookmarkEnd w:id="19"/>
    </w:p>
    <w:bookmarkEnd w:id="18"/>
    <w:p w14:paraId="26D7D8AF" w14:textId="77777777" w:rsidR="00FC3073" w:rsidRPr="00FC6B68" w:rsidRDefault="00FC3073">
      <w:pPr>
        <w:pStyle w:val="Paragrafoelenco"/>
        <w:numPr>
          <w:ilvl w:val="0"/>
          <w:numId w:val="49"/>
        </w:numPr>
        <w:spacing w:line="480" w:lineRule="auto"/>
        <w:ind w:left="1134"/>
        <w:rPr>
          <w:rFonts w:ascii="Times New Roman" w:hAnsi="Times New Roman"/>
          <w:sz w:val="24"/>
          <w:szCs w:val="24"/>
        </w:rPr>
      </w:pPr>
      <w:r w:rsidRPr="00FC6B68">
        <w:rPr>
          <w:rFonts w:ascii="Times New Roman" w:hAnsi="Times New Roman"/>
          <w:sz w:val="24"/>
          <w:szCs w:val="24"/>
        </w:rPr>
        <w:t>Tu</w:t>
      </w:r>
      <w:bookmarkStart w:id="20" w:name="_Hlk84946699"/>
      <w:r w:rsidRPr="00FC6B68">
        <w:rPr>
          <w:rFonts w:ascii="Times New Roman" w:hAnsi="Times New Roman"/>
          <w:sz w:val="24"/>
          <w:szCs w:val="24"/>
        </w:rPr>
        <w:t xml:space="preserve">tela </w:t>
      </w:r>
      <w:bookmarkStart w:id="21" w:name="_Hlk84946707"/>
      <w:r w:rsidRPr="00FC6B68">
        <w:rPr>
          <w:rFonts w:ascii="Times New Roman" w:hAnsi="Times New Roman"/>
          <w:sz w:val="24"/>
          <w:szCs w:val="24"/>
        </w:rPr>
        <w:t xml:space="preserve">del </w:t>
      </w:r>
      <w:bookmarkStart w:id="22" w:name="_Hlk84946757"/>
      <w:r w:rsidRPr="00FC6B68">
        <w:rPr>
          <w:rFonts w:ascii="Times New Roman" w:hAnsi="Times New Roman"/>
          <w:sz w:val="24"/>
          <w:szCs w:val="24"/>
        </w:rPr>
        <w:t>diritto allo sport per disabili (leggi)</w:t>
      </w:r>
      <w:bookmarkEnd w:id="22"/>
    </w:p>
    <w:bookmarkEnd w:id="20"/>
    <w:bookmarkEnd w:id="21"/>
    <w:p w14:paraId="41A08771" w14:textId="77777777" w:rsidR="00FC3073" w:rsidRPr="00FC6B68" w:rsidRDefault="00FC3073">
      <w:pPr>
        <w:pStyle w:val="Paragrafoelenco"/>
        <w:numPr>
          <w:ilvl w:val="0"/>
          <w:numId w:val="49"/>
        </w:numPr>
        <w:spacing w:line="480" w:lineRule="auto"/>
        <w:ind w:left="1134"/>
        <w:rPr>
          <w:rFonts w:ascii="Times New Roman" w:hAnsi="Times New Roman"/>
          <w:sz w:val="24"/>
          <w:szCs w:val="24"/>
        </w:rPr>
      </w:pPr>
      <w:r w:rsidRPr="00FC6B68">
        <w:rPr>
          <w:rFonts w:ascii="Times New Roman" w:hAnsi="Times New Roman"/>
          <w:sz w:val="24"/>
          <w:szCs w:val="24"/>
        </w:rPr>
        <w:t xml:space="preserve">Potenziare le </w:t>
      </w:r>
      <w:bookmarkStart w:id="23" w:name="_Hlk84946715"/>
      <w:r w:rsidRPr="00FC6B68">
        <w:rPr>
          <w:rFonts w:ascii="Times New Roman" w:hAnsi="Times New Roman"/>
          <w:sz w:val="24"/>
          <w:szCs w:val="24"/>
        </w:rPr>
        <w:t xml:space="preserve">capacità motorie attraverso lo sport </w:t>
      </w:r>
      <w:bookmarkEnd w:id="23"/>
    </w:p>
    <w:p w14:paraId="4678DA09" w14:textId="77777777" w:rsidR="00FC3073" w:rsidRPr="00643789" w:rsidRDefault="00FC3073">
      <w:pPr>
        <w:pStyle w:val="Paragrafoelenco"/>
        <w:numPr>
          <w:ilvl w:val="0"/>
          <w:numId w:val="49"/>
        </w:numPr>
        <w:spacing w:line="480" w:lineRule="auto"/>
        <w:ind w:left="1134"/>
        <w:rPr>
          <w:rFonts w:ascii="Times New Roman" w:hAnsi="Times New Roman"/>
          <w:sz w:val="24"/>
          <w:szCs w:val="24"/>
        </w:rPr>
      </w:pPr>
      <w:r w:rsidRPr="00FC6B68">
        <w:rPr>
          <w:rFonts w:ascii="Times New Roman" w:hAnsi="Times New Roman"/>
          <w:sz w:val="24"/>
          <w:szCs w:val="24"/>
        </w:rPr>
        <w:t xml:space="preserve">Sport </w:t>
      </w:r>
      <w:bookmarkStart w:id="24" w:name="_Hlk84946626"/>
      <w:r w:rsidRPr="00FC6B68">
        <w:rPr>
          <w:rFonts w:ascii="Times New Roman" w:hAnsi="Times New Roman"/>
          <w:sz w:val="24"/>
          <w:szCs w:val="24"/>
        </w:rPr>
        <w:t xml:space="preserve">come mezzo di inclusione sociale </w:t>
      </w:r>
      <w:bookmarkEnd w:id="16"/>
      <w:bookmarkEnd w:id="24"/>
    </w:p>
    <w:p w14:paraId="255158E6" w14:textId="77777777" w:rsidR="00FC3073" w:rsidRPr="00643789" w:rsidRDefault="00FC3073" w:rsidP="00FC3073">
      <w:pPr>
        <w:ind w:left="1134"/>
      </w:pPr>
      <w:r w:rsidRPr="00FC6B68">
        <w:t xml:space="preserve">Libri di testo: </w:t>
      </w:r>
      <w:r w:rsidRPr="00643789">
        <w:t xml:space="preserve">FIORINI GIANLUIGI - CORETTI STEFANO - BOCCHI SILVIA </w:t>
      </w:r>
      <w:r>
        <w:t>“</w:t>
      </w:r>
      <w:r w:rsidRPr="00643789">
        <w:t xml:space="preserve">PIÙ MOVIMENTO SLIM + EBOOK </w:t>
      </w:r>
      <w:proofErr w:type="gramStart"/>
      <w:r>
        <w:t xml:space="preserve">“ </w:t>
      </w:r>
      <w:r w:rsidRPr="00643789">
        <w:t>MARIETTI</w:t>
      </w:r>
      <w:proofErr w:type="gramEnd"/>
      <w:r w:rsidRPr="00643789">
        <w:t xml:space="preserve"> SCUOLA</w:t>
      </w:r>
    </w:p>
    <w:p w14:paraId="3CCC29ED" w14:textId="77777777" w:rsidR="00FC3073" w:rsidRDefault="00FC3073" w:rsidP="00FC3073">
      <w:pPr>
        <w:spacing w:line="360" w:lineRule="auto"/>
        <w:ind w:left="1134" w:right="-1"/>
        <w:rPr>
          <w:rFonts w:eastAsiaTheme="minorHAnsi"/>
          <w:b/>
          <w:u w:val="single"/>
          <w:lang w:eastAsia="en-US"/>
        </w:rPr>
      </w:pPr>
    </w:p>
    <w:p w14:paraId="7F712FAD" w14:textId="77777777" w:rsidR="00FC3073" w:rsidRDefault="00FC3073" w:rsidP="00FC3073">
      <w:pPr>
        <w:spacing w:line="360" w:lineRule="auto"/>
        <w:ind w:left="1134" w:right="-1"/>
        <w:rPr>
          <w:rFonts w:eastAsiaTheme="minorHAnsi"/>
          <w:b/>
          <w:u w:val="single"/>
          <w:lang w:eastAsia="en-US"/>
        </w:rPr>
      </w:pPr>
    </w:p>
    <w:p w14:paraId="343F0419" w14:textId="77777777" w:rsidR="00FC3073" w:rsidRDefault="00FC3073" w:rsidP="00FC3073">
      <w:pPr>
        <w:spacing w:line="360" w:lineRule="auto"/>
        <w:ind w:left="1134" w:right="-1"/>
        <w:rPr>
          <w:b/>
          <w:bCs/>
          <w:color w:val="0000FF"/>
        </w:rPr>
      </w:pPr>
    </w:p>
    <w:p w14:paraId="708CFD7C" w14:textId="77777777" w:rsidR="00FC3073" w:rsidRPr="00A4592C" w:rsidRDefault="00FC3073" w:rsidP="00FC3073">
      <w:pPr>
        <w:ind w:left="1134"/>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6BE5660C" w14:textId="77777777" w:rsidR="00FC3073" w:rsidRPr="000433C0" w:rsidRDefault="00FC3073" w:rsidP="00FC3073">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6D7E44C4" w14:textId="77777777" w:rsidR="00D772DF" w:rsidRDefault="00D772DF" w:rsidP="00D772DF">
      <w:pPr>
        <w:spacing w:line="360" w:lineRule="auto"/>
        <w:jc w:val="center"/>
        <w:rPr>
          <w:b/>
        </w:rPr>
      </w:pPr>
      <w:r>
        <w:rPr>
          <w:i/>
        </w:rPr>
        <w:t xml:space="preserve">Materia: </w:t>
      </w:r>
      <w:r>
        <w:rPr>
          <w:b/>
        </w:rPr>
        <w:t>FRANCESE</w:t>
      </w:r>
    </w:p>
    <w:p w14:paraId="2020F882" w14:textId="77777777" w:rsidR="00D772DF" w:rsidRDefault="00D772DF" w:rsidP="00D772DF">
      <w:pPr>
        <w:spacing w:line="360" w:lineRule="auto"/>
        <w:jc w:val="center"/>
        <w:rPr>
          <w:b/>
        </w:rPr>
      </w:pPr>
      <w:r>
        <w:rPr>
          <w:b/>
        </w:rPr>
        <w:t>Classe V sez. B</w:t>
      </w:r>
    </w:p>
    <w:p w14:paraId="2BEA5CE2" w14:textId="77777777" w:rsidR="00D772DF" w:rsidRDefault="00D772DF" w:rsidP="00D772DF">
      <w:pPr>
        <w:spacing w:line="360" w:lineRule="auto"/>
        <w:jc w:val="center"/>
        <w:rPr>
          <w:b/>
        </w:rPr>
      </w:pPr>
      <w:r>
        <w:rPr>
          <w:b/>
        </w:rPr>
        <w:t>Anno Scolastico 2022/2023</w:t>
      </w:r>
    </w:p>
    <w:p w14:paraId="58FA12C8" w14:textId="77777777" w:rsidR="00D772DF" w:rsidRDefault="00D772DF" w:rsidP="00D772DF">
      <w:pPr>
        <w:spacing w:line="360" w:lineRule="auto"/>
        <w:jc w:val="center"/>
        <w:rPr>
          <w:b/>
        </w:rPr>
      </w:pPr>
      <w:r>
        <w:rPr>
          <w:b/>
        </w:rPr>
        <w:t>Prof.ssa: LOREDANA POLVERINO</w:t>
      </w:r>
    </w:p>
    <w:p w14:paraId="0CAF63D7" w14:textId="77777777" w:rsidR="00D772DF" w:rsidRDefault="00D772DF" w:rsidP="00D772DF">
      <w:pPr>
        <w:spacing w:line="360" w:lineRule="auto"/>
        <w:jc w:val="center"/>
        <w:rPr>
          <w:b/>
        </w:rPr>
      </w:pPr>
    </w:p>
    <w:p w14:paraId="3F95F923" w14:textId="77777777" w:rsidR="00D772DF" w:rsidRDefault="00D772DF" w:rsidP="00D772DF">
      <w:pPr>
        <w:spacing w:line="360" w:lineRule="auto"/>
        <w:jc w:val="both"/>
        <w:rPr>
          <w:b/>
          <w:u w:val="single"/>
        </w:rPr>
      </w:pPr>
      <w:r>
        <w:rPr>
          <w:b/>
          <w:u w:val="single"/>
        </w:rPr>
        <w:t>PROGRAMMA SVOLTO FINO AL 15 MAGGIO</w:t>
      </w:r>
    </w:p>
    <w:p w14:paraId="778378DF" w14:textId="77777777" w:rsidR="00D772DF" w:rsidRDefault="00D772DF">
      <w:pPr>
        <w:numPr>
          <w:ilvl w:val="0"/>
          <w:numId w:val="6"/>
        </w:numPr>
        <w:spacing w:line="276" w:lineRule="auto"/>
      </w:pPr>
      <w:proofErr w:type="spellStart"/>
      <w:r>
        <w:t>Les</w:t>
      </w:r>
      <w:proofErr w:type="spellEnd"/>
      <w:r>
        <w:t xml:space="preserve"> </w:t>
      </w:r>
      <w:proofErr w:type="spellStart"/>
      <w:r>
        <w:t>métiers</w:t>
      </w:r>
      <w:proofErr w:type="spellEnd"/>
      <w:r>
        <w:t xml:space="preserve"> </w:t>
      </w:r>
      <w:proofErr w:type="spellStart"/>
      <w:r>
        <w:t>dans</w:t>
      </w:r>
      <w:proofErr w:type="spellEnd"/>
      <w:r>
        <w:t xml:space="preserve"> le </w:t>
      </w:r>
      <w:proofErr w:type="spellStart"/>
      <w:r>
        <w:t>domaine</w:t>
      </w:r>
      <w:proofErr w:type="spellEnd"/>
      <w:r>
        <w:t xml:space="preserve"> de </w:t>
      </w:r>
      <w:proofErr w:type="spellStart"/>
      <w:r>
        <w:t>l’assistance</w:t>
      </w:r>
      <w:proofErr w:type="spellEnd"/>
    </w:p>
    <w:p w14:paraId="09C0F5F5" w14:textId="77777777" w:rsidR="00D772DF" w:rsidRDefault="00D772DF">
      <w:pPr>
        <w:numPr>
          <w:ilvl w:val="0"/>
          <w:numId w:val="6"/>
        </w:numPr>
        <w:spacing w:line="276" w:lineRule="auto"/>
      </w:pPr>
      <w:r>
        <w:t>Assistant de service social, fiche technique</w:t>
      </w:r>
    </w:p>
    <w:p w14:paraId="4AA85DB1" w14:textId="77777777" w:rsidR="00D772DF" w:rsidRDefault="00D772DF">
      <w:pPr>
        <w:numPr>
          <w:ilvl w:val="0"/>
          <w:numId w:val="6"/>
        </w:numPr>
        <w:spacing w:line="276" w:lineRule="auto"/>
      </w:pPr>
      <w:proofErr w:type="spellStart"/>
      <w:r>
        <w:t>Les</w:t>
      </w:r>
      <w:proofErr w:type="spellEnd"/>
      <w:r>
        <w:t xml:space="preserve"> </w:t>
      </w:r>
      <w:proofErr w:type="spellStart"/>
      <w:r>
        <w:t>activités</w:t>
      </w:r>
      <w:proofErr w:type="spellEnd"/>
      <w:r>
        <w:t xml:space="preserve"> de </w:t>
      </w:r>
      <w:proofErr w:type="spellStart"/>
      <w:r>
        <w:t>l’assistance</w:t>
      </w:r>
      <w:proofErr w:type="spellEnd"/>
      <w:r>
        <w:t xml:space="preserve"> sociale</w:t>
      </w:r>
    </w:p>
    <w:p w14:paraId="381F3727" w14:textId="77777777" w:rsidR="00D772DF" w:rsidRDefault="00D772DF">
      <w:pPr>
        <w:numPr>
          <w:ilvl w:val="0"/>
          <w:numId w:val="6"/>
        </w:numPr>
        <w:spacing w:line="276" w:lineRule="auto"/>
      </w:pPr>
      <w:proofErr w:type="spellStart"/>
      <w:r>
        <w:t>Difficulté</w:t>
      </w:r>
      <w:proofErr w:type="spellEnd"/>
      <w:r>
        <w:t xml:space="preserve"> </w:t>
      </w:r>
      <w:proofErr w:type="spellStart"/>
      <w:r>
        <w:t>économique</w:t>
      </w:r>
      <w:proofErr w:type="spellEnd"/>
    </w:p>
    <w:p w14:paraId="2093A391" w14:textId="77777777" w:rsidR="00D772DF" w:rsidRDefault="00D772DF">
      <w:pPr>
        <w:numPr>
          <w:ilvl w:val="0"/>
          <w:numId w:val="6"/>
        </w:numPr>
        <w:spacing w:line="276" w:lineRule="auto"/>
      </w:pPr>
      <w:proofErr w:type="spellStart"/>
      <w:r>
        <w:t>Les</w:t>
      </w:r>
      <w:proofErr w:type="spellEnd"/>
      <w:r>
        <w:t xml:space="preserve"> </w:t>
      </w:r>
      <w:proofErr w:type="spellStart"/>
      <w:r>
        <w:t>adolescents</w:t>
      </w:r>
      <w:proofErr w:type="spellEnd"/>
    </w:p>
    <w:p w14:paraId="5AF6C7B1" w14:textId="77777777" w:rsidR="00D772DF" w:rsidRDefault="00D772DF">
      <w:pPr>
        <w:numPr>
          <w:ilvl w:val="0"/>
          <w:numId w:val="6"/>
        </w:numPr>
        <w:spacing w:line="276" w:lineRule="auto"/>
      </w:pPr>
      <w:proofErr w:type="spellStart"/>
      <w:r>
        <w:t>Les</w:t>
      </w:r>
      <w:proofErr w:type="spellEnd"/>
      <w:r>
        <w:t xml:space="preserve"> relations </w:t>
      </w:r>
      <w:proofErr w:type="spellStart"/>
      <w:r>
        <w:t>avec</w:t>
      </w:r>
      <w:proofErr w:type="spellEnd"/>
      <w:r>
        <w:t xml:space="preserve"> </w:t>
      </w:r>
      <w:proofErr w:type="spellStart"/>
      <w:r>
        <w:t>les</w:t>
      </w:r>
      <w:proofErr w:type="spellEnd"/>
      <w:r>
        <w:t xml:space="preserve"> </w:t>
      </w:r>
      <w:proofErr w:type="spellStart"/>
      <w:r>
        <w:t>adultes</w:t>
      </w:r>
      <w:proofErr w:type="spellEnd"/>
    </w:p>
    <w:p w14:paraId="4857BF38" w14:textId="77777777" w:rsidR="00D772DF" w:rsidRDefault="00D772DF">
      <w:pPr>
        <w:numPr>
          <w:ilvl w:val="0"/>
          <w:numId w:val="6"/>
        </w:numPr>
        <w:spacing w:line="276" w:lineRule="auto"/>
      </w:pPr>
      <w:proofErr w:type="spellStart"/>
      <w:r>
        <w:t>Les</w:t>
      </w:r>
      <w:proofErr w:type="spellEnd"/>
      <w:r>
        <w:t xml:space="preserve"> relations </w:t>
      </w:r>
      <w:proofErr w:type="spellStart"/>
      <w:r>
        <w:t>avec</w:t>
      </w:r>
      <w:proofErr w:type="spellEnd"/>
      <w:r>
        <w:t xml:space="preserve"> </w:t>
      </w:r>
      <w:proofErr w:type="spellStart"/>
      <w:r>
        <w:t>les</w:t>
      </w:r>
      <w:proofErr w:type="spellEnd"/>
      <w:r>
        <w:t xml:space="preserve"> </w:t>
      </w:r>
      <w:proofErr w:type="spellStart"/>
      <w:r>
        <w:t>pairs</w:t>
      </w:r>
      <w:proofErr w:type="spellEnd"/>
    </w:p>
    <w:p w14:paraId="694FB317" w14:textId="77777777" w:rsidR="00D772DF" w:rsidRDefault="00D772DF">
      <w:pPr>
        <w:numPr>
          <w:ilvl w:val="0"/>
          <w:numId w:val="6"/>
        </w:numPr>
        <w:spacing w:line="276" w:lineRule="auto"/>
      </w:pPr>
      <w:proofErr w:type="spellStart"/>
      <w:r>
        <w:t>Les</w:t>
      </w:r>
      <w:proofErr w:type="spellEnd"/>
      <w:r>
        <w:t xml:space="preserve"> </w:t>
      </w:r>
      <w:proofErr w:type="spellStart"/>
      <w:r>
        <w:t>modes</w:t>
      </w:r>
      <w:proofErr w:type="spellEnd"/>
      <w:r>
        <w:t xml:space="preserve"> </w:t>
      </w:r>
      <w:proofErr w:type="spellStart"/>
      <w:r>
        <w:t>des</w:t>
      </w:r>
      <w:proofErr w:type="spellEnd"/>
      <w:r>
        <w:t xml:space="preserve"> </w:t>
      </w:r>
      <w:proofErr w:type="spellStart"/>
      <w:r>
        <w:t>jeunes</w:t>
      </w:r>
      <w:proofErr w:type="spellEnd"/>
    </w:p>
    <w:p w14:paraId="31965AD7" w14:textId="77777777" w:rsidR="00D772DF" w:rsidRDefault="00D772DF">
      <w:pPr>
        <w:numPr>
          <w:ilvl w:val="0"/>
          <w:numId w:val="6"/>
        </w:numPr>
        <w:spacing w:line="276" w:lineRule="auto"/>
      </w:pPr>
      <w:proofErr w:type="spellStart"/>
      <w:r>
        <w:t>Conseiller</w:t>
      </w:r>
      <w:proofErr w:type="spellEnd"/>
      <w:r>
        <w:t xml:space="preserve"> </w:t>
      </w:r>
      <w:proofErr w:type="spellStart"/>
      <w:r>
        <w:t>conjugal</w:t>
      </w:r>
      <w:proofErr w:type="spellEnd"/>
      <w:r>
        <w:t xml:space="preserve"> et </w:t>
      </w:r>
      <w:proofErr w:type="spellStart"/>
      <w:r>
        <w:t>familial</w:t>
      </w:r>
      <w:proofErr w:type="spellEnd"/>
    </w:p>
    <w:p w14:paraId="7027A9A4" w14:textId="77777777" w:rsidR="00D772DF" w:rsidRDefault="00D772DF">
      <w:pPr>
        <w:numPr>
          <w:ilvl w:val="0"/>
          <w:numId w:val="6"/>
        </w:numPr>
        <w:spacing w:line="276" w:lineRule="auto"/>
      </w:pPr>
      <w:r>
        <w:t xml:space="preserve">La </w:t>
      </w:r>
      <w:proofErr w:type="spellStart"/>
      <w:r>
        <w:t>profession</w:t>
      </w:r>
      <w:proofErr w:type="spellEnd"/>
    </w:p>
    <w:p w14:paraId="3CA3F9FB" w14:textId="77777777" w:rsidR="00D772DF" w:rsidRDefault="00D772DF">
      <w:pPr>
        <w:numPr>
          <w:ilvl w:val="0"/>
          <w:numId w:val="6"/>
        </w:numPr>
        <w:spacing w:line="276" w:lineRule="auto"/>
      </w:pPr>
      <w:proofErr w:type="spellStart"/>
      <w:r>
        <w:t>Entretien</w:t>
      </w:r>
      <w:proofErr w:type="spellEnd"/>
      <w:r>
        <w:t xml:space="preserve"> </w:t>
      </w:r>
      <w:proofErr w:type="spellStart"/>
      <w:r>
        <w:t>avec</w:t>
      </w:r>
      <w:proofErr w:type="spellEnd"/>
      <w:r>
        <w:t xml:space="preserve"> un </w:t>
      </w:r>
      <w:proofErr w:type="spellStart"/>
      <w:r>
        <w:t>conseiller</w:t>
      </w:r>
      <w:proofErr w:type="spellEnd"/>
      <w:r>
        <w:t xml:space="preserve"> </w:t>
      </w:r>
      <w:proofErr w:type="spellStart"/>
      <w:r>
        <w:t>conjugal</w:t>
      </w:r>
      <w:proofErr w:type="spellEnd"/>
      <w:r>
        <w:t xml:space="preserve"> et </w:t>
      </w:r>
      <w:proofErr w:type="spellStart"/>
      <w:r>
        <w:t>familial</w:t>
      </w:r>
      <w:proofErr w:type="spellEnd"/>
    </w:p>
    <w:p w14:paraId="79B9E055" w14:textId="77777777" w:rsidR="00D772DF" w:rsidRDefault="00D772DF">
      <w:pPr>
        <w:numPr>
          <w:ilvl w:val="0"/>
          <w:numId w:val="6"/>
        </w:numPr>
        <w:spacing w:line="276" w:lineRule="auto"/>
      </w:pPr>
      <w:proofErr w:type="spellStart"/>
      <w:r>
        <w:t>Conseiller</w:t>
      </w:r>
      <w:proofErr w:type="spellEnd"/>
      <w:r>
        <w:t xml:space="preserve"> en </w:t>
      </w:r>
      <w:proofErr w:type="spellStart"/>
      <w:r>
        <w:t>économie</w:t>
      </w:r>
      <w:proofErr w:type="spellEnd"/>
      <w:r>
        <w:t xml:space="preserve"> sociale et </w:t>
      </w:r>
      <w:proofErr w:type="spellStart"/>
      <w:r>
        <w:t>familiale</w:t>
      </w:r>
      <w:proofErr w:type="spellEnd"/>
    </w:p>
    <w:p w14:paraId="6AE00806" w14:textId="77777777" w:rsidR="00D772DF" w:rsidRDefault="00D772DF">
      <w:pPr>
        <w:numPr>
          <w:ilvl w:val="0"/>
          <w:numId w:val="6"/>
        </w:numPr>
        <w:spacing w:line="276" w:lineRule="auto"/>
      </w:pPr>
      <w:r>
        <w:t>Fiche technique</w:t>
      </w:r>
    </w:p>
    <w:p w14:paraId="2FA0C4CB" w14:textId="77777777" w:rsidR="00D772DF" w:rsidRDefault="00D772DF">
      <w:pPr>
        <w:numPr>
          <w:ilvl w:val="0"/>
          <w:numId w:val="6"/>
        </w:numPr>
        <w:spacing w:line="276" w:lineRule="auto"/>
      </w:pPr>
      <w:r>
        <w:t xml:space="preserve">Dossier </w:t>
      </w:r>
      <w:proofErr w:type="spellStart"/>
      <w:r>
        <w:t>famille</w:t>
      </w:r>
      <w:proofErr w:type="spellEnd"/>
    </w:p>
    <w:p w14:paraId="45AA67E7" w14:textId="77777777" w:rsidR="00D772DF" w:rsidRDefault="00D772DF">
      <w:pPr>
        <w:numPr>
          <w:ilvl w:val="0"/>
          <w:numId w:val="6"/>
        </w:numPr>
        <w:spacing w:line="276" w:lineRule="auto"/>
      </w:pPr>
      <w:r>
        <w:t xml:space="preserve">La </w:t>
      </w:r>
      <w:proofErr w:type="spellStart"/>
      <w:r>
        <w:t>transformation</w:t>
      </w:r>
      <w:proofErr w:type="spellEnd"/>
      <w:r>
        <w:t xml:space="preserve"> de la </w:t>
      </w:r>
      <w:proofErr w:type="spellStart"/>
      <w:r>
        <w:t>famille</w:t>
      </w:r>
      <w:proofErr w:type="spellEnd"/>
    </w:p>
    <w:p w14:paraId="3560DFB0" w14:textId="77777777" w:rsidR="00D772DF" w:rsidRDefault="00D772DF">
      <w:pPr>
        <w:numPr>
          <w:ilvl w:val="0"/>
          <w:numId w:val="6"/>
        </w:numPr>
        <w:spacing w:line="276" w:lineRule="auto"/>
      </w:pPr>
      <w:r>
        <w:t xml:space="preserve">Le </w:t>
      </w:r>
      <w:proofErr w:type="spellStart"/>
      <w:r>
        <w:t>rang</w:t>
      </w:r>
      <w:proofErr w:type="spellEnd"/>
      <w:r>
        <w:t xml:space="preserve"> de </w:t>
      </w:r>
      <w:proofErr w:type="gramStart"/>
      <w:r>
        <w:t>la fratrie</w:t>
      </w:r>
      <w:proofErr w:type="gramEnd"/>
    </w:p>
    <w:p w14:paraId="60722373" w14:textId="77777777" w:rsidR="00D772DF" w:rsidRDefault="00D772DF">
      <w:pPr>
        <w:numPr>
          <w:ilvl w:val="0"/>
          <w:numId w:val="6"/>
        </w:numPr>
        <w:spacing w:line="276" w:lineRule="auto"/>
      </w:pPr>
      <w:proofErr w:type="spellStart"/>
      <w:r>
        <w:t>Témoignages</w:t>
      </w:r>
      <w:proofErr w:type="spellEnd"/>
      <w:r>
        <w:t xml:space="preserve"> de </w:t>
      </w:r>
      <w:proofErr w:type="spellStart"/>
      <w:r>
        <w:t>quelques</w:t>
      </w:r>
      <w:proofErr w:type="spellEnd"/>
      <w:r>
        <w:t xml:space="preserve"> </w:t>
      </w:r>
      <w:proofErr w:type="spellStart"/>
      <w:r>
        <w:t>adolescents</w:t>
      </w:r>
      <w:proofErr w:type="spellEnd"/>
    </w:p>
    <w:p w14:paraId="15C6DBAE" w14:textId="77777777" w:rsidR="00D772DF" w:rsidRDefault="00D772DF">
      <w:pPr>
        <w:numPr>
          <w:ilvl w:val="0"/>
          <w:numId w:val="6"/>
        </w:numPr>
        <w:spacing w:line="276" w:lineRule="auto"/>
      </w:pPr>
      <w:proofErr w:type="spellStart"/>
      <w:r>
        <w:t>Parents</w:t>
      </w:r>
      <w:proofErr w:type="spellEnd"/>
      <w:r>
        <w:t xml:space="preserve"> </w:t>
      </w:r>
      <w:proofErr w:type="spellStart"/>
      <w:r>
        <w:t>divorcés</w:t>
      </w:r>
      <w:proofErr w:type="spellEnd"/>
    </w:p>
    <w:p w14:paraId="08E66114" w14:textId="77777777" w:rsidR="00D772DF" w:rsidRDefault="00D772DF">
      <w:pPr>
        <w:numPr>
          <w:ilvl w:val="0"/>
          <w:numId w:val="6"/>
        </w:numPr>
        <w:spacing w:line="276" w:lineRule="auto"/>
      </w:pPr>
      <w:proofErr w:type="spellStart"/>
      <w:r>
        <w:t>Les</w:t>
      </w:r>
      <w:proofErr w:type="spellEnd"/>
      <w:r>
        <w:t xml:space="preserve"> </w:t>
      </w:r>
      <w:proofErr w:type="spellStart"/>
      <w:r>
        <w:t>métiers</w:t>
      </w:r>
      <w:proofErr w:type="spellEnd"/>
      <w:r>
        <w:t xml:space="preserve"> </w:t>
      </w:r>
      <w:proofErr w:type="spellStart"/>
      <w:r>
        <w:t>dans</w:t>
      </w:r>
      <w:proofErr w:type="spellEnd"/>
      <w:r>
        <w:t xml:space="preserve"> le </w:t>
      </w:r>
      <w:proofErr w:type="spellStart"/>
      <w:r>
        <w:t>domaine</w:t>
      </w:r>
      <w:proofErr w:type="spellEnd"/>
      <w:r>
        <w:t xml:space="preserve"> de </w:t>
      </w:r>
      <w:proofErr w:type="spellStart"/>
      <w:r>
        <w:t>l’animation</w:t>
      </w:r>
      <w:proofErr w:type="spellEnd"/>
      <w:r>
        <w:t xml:space="preserve"> et l’</w:t>
      </w:r>
      <w:proofErr w:type="spellStart"/>
      <w:r>
        <w:t>éducation</w:t>
      </w:r>
      <w:proofErr w:type="spellEnd"/>
    </w:p>
    <w:p w14:paraId="0926FEF5" w14:textId="77777777" w:rsidR="00D772DF" w:rsidRDefault="00D772DF">
      <w:pPr>
        <w:numPr>
          <w:ilvl w:val="0"/>
          <w:numId w:val="6"/>
        </w:numPr>
        <w:spacing w:line="276" w:lineRule="auto"/>
      </w:pPr>
      <w:proofErr w:type="spellStart"/>
      <w:r>
        <w:t>Animateur</w:t>
      </w:r>
      <w:proofErr w:type="spellEnd"/>
      <w:r>
        <w:t xml:space="preserve"> </w:t>
      </w:r>
      <w:proofErr w:type="spellStart"/>
      <w:r>
        <w:t>socioculturel</w:t>
      </w:r>
      <w:proofErr w:type="spellEnd"/>
      <w:r>
        <w:t xml:space="preserve"> – fiche technique</w:t>
      </w:r>
    </w:p>
    <w:p w14:paraId="380FA371" w14:textId="77777777" w:rsidR="00D772DF" w:rsidRDefault="00D772DF">
      <w:pPr>
        <w:numPr>
          <w:ilvl w:val="0"/>
          <w:numId w:val="6"/>
        </w:numPr>
        <w:spacing w:line="276" w:lineRule="auto"/>
      </w:pPr>
      <w:proofErr w:type="spellStart"/>
      <w:r>
        <w:t>Ses</w:t>
      </w:r>
      <w:proofErr w:type="spellEnd"/>
      <w:r>
        <w:t xml:space="preserve"> </w:t>
      </w:r>
      <w:proofErr w:type="spellStart"/>
      <w:r>
        <w:t>compétences</w:t>
      </w:r>
      <w:proofErr w:type="spellEnd"/>
    </w:p>
    <w:p w14:paraId="4AFE06DC" w14:textId="77777777" w:rsidR="00D772DF" w:rsidRDefault="00D772DF">
      <w:pPr>
        <w:numPr>
          <w:ilvl w:val="0"/>
          <w:numId w:val="6"/>
        </w:numPr>
        <w:spacing w:line="276" w:lineRule="auto"/>
      </w:pPr>
      <w:r>
        <w:t xml:space="preserve">Le </w:t>
      </w:r>
      <w:proofErr w:type="spellStart"/>
      <w:r>
        <w:t>travail</w:t>
      </w:r>
      <w:proofErr w:type="spellEnd"/>
      <w:r>
        <w:t xml:space="preserve"> </w:t>
      </w:r>
      <w:proofErr w:type="spellStart"/>
      <w:r>
        <w:t>auprès</w:t>
      </w:r>
      <w:proofErr w:type="spellEnd"/>
      <w:r>
        <w:t xml:space="preserve"> </w:t>
      </w:r>
      <w:proofErr w:type="spellStart"/>
      <w:r>
        <w:t>des</w:t>
      </w:r>
      <w:proofErr w:type="spellEnd"/>
      <w:r>
        <w:t xml:space="preserve"> enfants et </w:t>
      </w:r>
      <w:proofErr w:type="spellStart"/>
      <w:r>
        <w:t>des</w:t>
      </w:r>
      <w:proofErr w:type="spellEnd"/>
      <w:r>
        <w:t xml:space="preserve"> </w:t>
      </w:r>
      <w:proofErr w:type="spellStart"/>
      <w:r>
        <w:t>adolescents</w:t>
      </w:r>
      <w:proofErr w:type="spellEnd"/>
    </w:p>
    <w:p w14:paraId="0E59F37A" w14:textId="77777777" w:rsidR="00D772DF" w:rsidRDefault="00D772DF">
      <w:pPr>
        <w:numPr>
          <w:ilvl w:val="0"/>
          <w:numId w:val="6"/>
        </w:numPr>
        <w:spacing w:line="276" w:lineRule="auto"/>
      </w:pPr>
      <w:r>
        <w:t xml:space="preserve">Le </w:t>
      </w:r>
      <w:proofErr w:type="spellStart"/>
      <w:r>
        <w:t>travail</w:t>
      </w:r>
      <w:proofErr w:type="spellEnd"/>
      <w:r>
        <w:t xml:space="preserve"> </w:t>
      </w:r>
      <w:proofErr w:type="spellStart"/>
      <w:r>
        <w:t>auprès</w:t>
      </w:r>
      <w:proofErr w:type="spellEnd"/>
      <w:r>
        <w:t xml:space="preserve"> </w:t>
      </w:r>
      <w:proofErr w:type="spellStart"/>
      <w:r>
        <w:t>des</w:t>
      </w:r>
      <w:proofErr w:type="spellEnd"/>
      <w:r>
        <w:t xml:space="preserve"> </w:t>
      </w:r>
      <w:proofErr w:type="spellStart"/>
      <w:r>
        <w:t>adultes</w:t>
      </w:r>
      <w:proofErr w:type="spellEnd"/>
    </w:p>
    <w:p w14:paraId="2BDE42B9" w14:textId="77777777" w:rsidR="00D772DF" w:rsidRDefault="00D772DF">
      <w:pPr>
        <w:numPr>
          <w:ilvl w:val="0"/>
          <w:numId w:val="6"/>
        </w:numPr>
        <w:spacing w:line="276" w:lineRule="auto"/>
      </w:pPr>
      <w:r>
        <w:t xml:space="preserve">Le </w:t>
      </w:r>
      <w:proofErr w:type="spellStart"/>
      <w:r>
        <w:t>travail</w:t>
      </w:r>
      <w:proofErr w:type="spellEnd"/>
      <w:r>
        <w:t xml:space="preserve"> </w:t>
      </w:r>
      <w:proofErr w:type="spellStart"/>
      <w:r>
        <w:t>auprès</w:t>
      </w:r>
      <w:proofErr w:type="spellEnd"/>
      <w:r>
        <w:t xml:space="preserve"> </w:t>
      </w:r>
      <w:proofErr w:type="spellStart"/>
      <w:r>
        <w:t>des</w:t>
      </w:r>
      <w:proofErr w:type="spellEnd"/>
      <w:r>
        <w:t xml:space="preserve"> </w:t>
      </w:r>
      <w:proofErr w:type="spellStart"/>
      <w:r>
        <w:t>personnes</w:t>
      </w:r>
      <w:proofErr w:type="spellEnd"/>
      <w:r>
        <w:t xml:space="preserve"> </w:t>
      </w:r>
      <w:proofErr w:type="spellStart"/>
      <w:r>
        <w:t>âgées</w:t>
      </w:r>
      <w:proofErr w:type="spellEnd"/>
    </w:p>
    <w:p w14:paraId="08B27DEA" w14:textId="77777777" w:rsidR="00D772DF" w:rsidRDefault="00D772DF">
      <w:pPr>
        <w:numPr>
          <w:ilvl w:val="0"/>
          <w:numId w:val="6"/>
        </w:numPr>
        <w:spacing w:line="276" w:lineRule="auto"/>
      </w:pPr>
      <w:proofErr w:type="spellStart"/>
      <w:r>
        <w:t>Qu’est</w:t>
      </w:r>
      <w:proofErr w:type="spellEnd"/>
      <w:r>
        <w:t xml:space="preserve"> – ce </w:t>
      </w:r>
      <w:proofErr w:type="spellStart"/>
      <w:r>
        <w:t>que</w:t>
      </w:r>
      <w:proofErr w:type="spellEnd"/>
      <w:r>
        <w:t xml:space="preserve"> c'est la </w:t>
      </w:r>
      <w:proofErr w:type="spellStart"/>
      <w:r>
        <w:t>maladie</w:t>
      </w:r>
      <w:proofErr w:type="spellEnd"/>
      <w:r>
        <w:t xml:space="preserve"> d'Alzheimer? </w:t>
      </w:r>
      <w:proofErr w:type="spellStart"/>
      <w:r>
        <w:t>Notions</w:t>
      </w:r>
      <w:proofErr w:type="spellEnd"/>
      <w:r>
        <w:t xml:space="preserve"> </w:t>
      </w:r>
      <w:proofErr w:type="spellStart"/>
      <w:r>
        <w:t>élémentaires</w:t>
      </w:r>
      <w:proofErr w:type="spellEnd"/>
      <w:r>
        <w:t xml:space="preserve"> sur la </w:t>
      </w:r>
      <w:proofErr w:type="spellStart"/>
      <w:r>
        <w:t>maladie</w:t>
      </w:r>
      <w:proofErr w:type="spellEnd"/>
      <w:r>
        <w:t xml:space="preserve"> et la </w:t>
      </w:r>
      <w:proofErr w:type="spellStart"/>
      <w:r>
        <w:t>démence</w:t>
      </w:r>
      <w:proofErr w:type="spellEnd"/>
    </w:p>
    <w:p w14:paraId="42953128" w14:textId="77777777" w:rsidR="00D772DF" w:rsidRDefault="00D772DF">
      <w:pPr>
        <w:numPr>
          <w:ilvl w:val="0"/>
          <w:numId w:val="6"/>
        </w:numPr>
        <w:spacing w:line="276" w:lineRule="auto"/>
      </w:pPr>
      <w:r>
        <w:t xml:space="preserve">La </w:t>
      </w:r>
      <w:proofErr w:type="spellStart"/>
      <w:r>
        <w:t>maladie</w:t>
      </w:r>
      <w:proofErr w:type="spellEnd"/>
      <w:r>
        <w:t xml:space="preserve"> de Parkinson</w:t>
      </w:r>
    </w:p>
    <w:p w14:paraId="708B9961" w14:textId="77777777" w:rsidR="00D772DF" w:rsidRDefault="00D772DF">
      <w:pPr>
        <w:numPr>
          <w:ilvl w:val="0"/>
          <w:numId w:val="6"/>
        </w:numPr>
        <w:spacing w:line="276" w:lineRule="auto"/>
      </w:pPr>
      <w:r>
        <w:t>L’</w:t>
      </w:r>
      <w:proofErr w:type="spellStart"/>
      <w:r>
        <w:t>éducateur</w:t>
      </w:r>
      <w:proofErr w:type="spellEnd"/>
      <w:r>
        <w:t xml:space="preserve"> </w:t>
      </w:r>
      <w:proofErr w:type="spellStart"/>
      <w:r>
        <w:t>spécialisé</w:t>
      </w:r>
      <w:proofErr w:type="spellEnd"/>
    </w:p>
    <w:p w14:paraId="368813E0" w14:textId="77777777" w:rsidR="00D772DF" w:rsidRDefault="00D772DF">
      <w:pPr>
        <w:numPr>
          <w:ilvl w:val="0"/>
          <w:numId w:val="6"/>
        </w:numPr>
        <w:spacing w:line="276" w:lineRule="auto"/>
      </w:pPr>
      <w:r>
        <w:t xml:space="preserve">Le </w:t>
      </w:r>
      <w:proofErr w:type="spellStart"/>
      <w:r>
        <w:t>technicien</w:t>
      </w:r>
      <w:proofErr w:type="spellEnd"/>
      <w:r>
        <w:t xml:space="preserve"> de l’</w:t>
      </w:r>
      <w:proofErr w:type="spellStart"/>
      <w:r>
        <w:t>intervention</w:t>
      </w:r>
      <w:proofErr w:type="spellEnd"/>
      <w:r>
        <w:t xml:space="preserve"> sociale et </w:t>
      </w:r>
      <w:proofErr w:type="spellStart"/>
      <w:r>
        <w:t>familiale</w:t>
      </w:r>
      <w:proofErr w:type="spellEnd"/>
      <w:r>
        <w:t xml:space="preserve"> (TISF)</w:t>
      </w:r>
    </w:p>
    <w:p w14:paraId="1D6F591C" w14:textId="77777777" w:rsidR="00D772DF" w:rsidRDefault="00D772DF">
      <w:pPr>
        <w:numPr>
          <w:ilvl w:val="0"/>
          <w:numId w:val="6"/>
        </w:numPr>
        <w:spacing w:line="276" w:lineRule="auto"/>
      </w:pPr>
      <w:r>
        <w:t xml:space="preserve">La dépendance </w:t>
      </w:r>
      <w:proofErr w:type="spellStart"/>
      <w:r>
        <w:t>aux</w:t>
      </w:r>
      <w:proofErr w:type="spellEnd"/>
      <w:r>
        <w:t xml:space="preserve"> </w:t>
      </w:r>
      <w:proofErr w:type="spellStart"/>
      <w:r>
        <w:t>drogues</w:t>
      </w:r>
      <w:proofErr w:type="spellEnd"/>
    </w:p>
    <w:p w14:paraId="53BA4DC1" w14:textId="77777777" w:rsidR="00D772DF" w:rsidRDefault="00D772DF">
      <w:pPr>
        <w:numPr>
          <w:ilvl w:val="0"/>
          <w:numId w:val="6"/>
        </w:numPr>
        <w:spacing w:line="276" w:lineRule="auto"/>
      </w:pPr>
      <w:proofErr w:type="gramStart"/>
      <w:r>
        <w:t>L’</w:t>
      </w:r>
      <w:proofErr w:type="spellStart"/>
      <w:r>
        <w:t>autisme</w:t>
      </w:r>
      <w:proofErr w:type="spellEnd"/>
      <w:r>
        <w:t xml:space="preserve"> :</w:t>
      </w:r>
      <w:proofErr w:type="gramEnd"/>
      <w:r>
        <w:t xml:space="preserve"> </w:t>
      </w:r>
      <w:proofErr w:type="spellStart"/>
      <w:r>
        <w:t>définition</w:t>
      </w:r>
      <w:proofErr w:type="spellEnd"/>
      <w:r>
        <w:t xml:space="preserve"> et </w:t>
      </w:r>
      <w:proofErr w:type="spellStart"/>
      <w:r>
        <w:t>les</w:t>
      </w:r>
      <w:proofErr w:type="spellEnd"/>
      <w:r>
        <w:t xml:space="preserve"> </w:t>
      </w:r>
      <w:proofErr w:type="spellStart"/>
      <w:r>
        <w:t>signes</w:t>
      </w:r>
      <w:proofErr w:type="spellEnd"/>
      <w:r>
        <w:t xml:space="preserve"> d’alerte</w:t>
      </w:r>
    </w:p>
    <w:p w14:paraId="2D45C300" w14:textId="77777777" w:rsidR="00D772DF" w:rsidRDefault="00D772DF">
      <w:pPr>
        <w:numPr>
          <w:ilvl w:val="0"/>
          <w:numId w:val="6"/>
        </w:numPr>
        <w:spacing w:line="276" w:lineRule="auto"/>
      </w:pPr>
      <w:r>
        <w:t>L’</w:t>
      </w:r>
      <w:proofErr w:type="spellStart"/>
      <w:r>
        <w:t>alcoolisme</w:t>
      </w:r>
      <w:proofErr w:type="spellEnd"/>
    </w:p>
    <w:p w14:paraId="6856A154" w14:textId="77777777" w:rsidR="00D772DF" w:rsidRDefault="00D772DF">
      <w:pPr>
        <w:numPr>
          <w:ilvl w:val="0"/>
          <w:numId w:val="6"/>
        </w:numPr>
        <w:spacing w:line="276" w:lineRule="auto"/>
      </w:pPr>
      <w:r>
        <w:t xml:space="preserve">Handicap / La </w:t>
      </w:r>
      <w:proofErr w:type="spellStart"/>
      <w:r>
        <w:t>Législation</w:t>
      </w:r>
      <w:proofErr w:type="spellEnd"/>
      <w:r>
        <w:t xml:space="preserve"> en </w:t>
      </w:r>
      <w:proofErr w:type="spellStart"/>
      <w:r>
        <w:t>faveur</w:t>
      </w:r>
      <w:proofErr w:type="spellEnd"/>
      <w:r>
        <w:t xml:space="preserve"> </w:t>
      </w:r>
      <w:proofErr w:type="spellStart"/>
      <w:r>
        <w:t>du</w:t>
      </w:r>
      <w:proofErr w:type="spellEnd"/>
      <w:r>
        <w:t xml:space="preserve"> handicap</w:t>
      </w:r>
    </w:p>
    <w:p w14:paraId="5E77F48C" w14:textId="77777777" w:rsidR="00D772DF" w:rsidRDefault="00D772DF">
      <w:pPr>
        <w:numPr>
          <w:ilvl w:val="0"/>
          <w:numId w:val="6"/>
        </w:numPr>
        <w:spacing w:line="276" w:lineRule="auto"/>
      </w:pPr>
      <w:proofErr w:type="spellStart"/>
      <w:r>
        <w:t>Qu’est</w:t>
      </w:r>
      <w:proofErr w:type="spellEnd"/>
      <w:r>
        <w:t xml:space="preserve">-ce </w:t>
      </w:r>
      <w:proofErr w:type="spellStart"/>
      <w:r>
        <w:t>que</w:t>
      </w:r>
      <w:proofErr w:type="spellEnd"/>
      <w:r>
        <w:t xml:space="preserve"> le </w:t>
      </w:r>
      <w:proofErr w:type="spellStart"/>
      <w:r>
        <w:t>Cyberharcèlement</w:t>
      </w:r>
      <w:proofErr w:type="spellEnd"/>
      <w:r>
        <w:t>?</w:t>
      </w:r>
    </w:p>
    <w:p w14:paraId="3AED8151" w14:textId="77777777" w:rsidR="00D772DF" w:rsidRDefault="00D772DF">
      <w:pPr>
        <w:numPr>
          <w:ilvl w:val="0"/>
          <w:numId w:val="6"/>
        </w:numPr>
        <w:spacing w:line="276" w:lineRule="auto"/>
      </w:pPr>
      <w:proofErr w:type="spellStart"/>
      <w:r>
        <w:lastRenderedPageBreak/>
        <w:t>Educateur</w:t>
      </w:r>
      <w:proofErr w:type="spellEnd"/>
      <w:r>
        <w:t xml:space="preserve"> de </w:t>
      </w:r>
      <w:proofErr w:type="spellStart"/>
      <w:r>
        <w:t>jeunes</w:t>
      </w:r>
      <w:proofErr w:type="spellEnd"/>
      <w:r>
        <w:t xml:space="preserve"> enfants, fiche technique</w:t>
      </w:r>
    </w:p>
    <w:p w14:paraId="4486CDD4" w14:textId="77777777" w:rsidR="00D772DF" w:rsidRDefault="00D772DF">
      <w:pPr>
        <w:numPr>
          <w:ilvl w:val="0"/>
          <w:numId w:val="6"/>
        </w:numPr>
        <w:spacing w:line="276" w:lineRule="auto"/>
      </w:pPr>
      <w:proofErr w:type="spellStart"/>
      <w:r>
        <w:t>Compétences</w:t>
      </w:r>
      <w:proofErr w:type="spellEnd"/>
      <w:r>
        <w:t xml:space="preserve"> et </w:t>
      </w:r>
      <w:proofErr w:type="spellStart"/>
      <w:r>
        <w:t>lieux</w:t>
      </w:r>
      <w:proofErr w:type="spellEnd"/>
      <w:r>
        <w:t xml:space="preserve"> de </w:t>
      </w:r>
      <w:proofErr w:type="spellStart"/>
      <w:r>
        <w:t>travail</w:t>
      </w:r>
      <w:proofErr w:type="spellEnd"/>
    </w:p>
    <w:p w14:paraId="029309D9" w14:textId="77777777" w:rsidR="00D772DF" w:rsidRDefault="00D772DF">
      <w:pPr>
        <w:numPr>
          <w:ilvl w:val="0"/>
          <w:numId w:val="6"/>
        </w:numPr>
        <w:spacing w:line="276" w:lineRule="auto"/>
      </w:pPr>
      <w:proofErr w:type="spellStart"/>
      <w:r>
        <w:t>Entretien</w:t>
      </w:r>
      <w:proofErr w:type="spellEnd"/>
      <w:r>
        <w:t xml:space="preserve"> </w:t>
      </w:r>
      <w:proofErr w:type="spellStart"/>
      <w:r>
        <w:t>avec</w:t>
      </w:r>
      <w:proofErr w:type="spellEnd"/>
      <w:r>
        <w:t xml:space="preserve"> une </w:t>
      </w:r>
      <w:proofErr w:type="spellStart"/>
      <w:r>
        <w:t>éducatrice</w:t>
      </w:r>
      <w:proofErr w:type="spellEnd"/>
      <w:r>
        <w:t xml:space="preserve"> de </w:t>
      </w:r>
      <w:proofErr w:type="spellStart"/>
      <w:r>
        <w:t>jeunes</w:t>
      </w:r>
      <w:proofErr w:type="spellEnd"/>
      <w:r>
        <w:t xml:space="preserve"> enfants</w:t>
      </w:r>
    </w:p>
    <w:p w14:paraId="5DED766A" w14:textId="77777777" w:rsidR="00D772DF" w:rsidRDefault="00D772DF">
      <w:pPr>
        <w:numPr>
          <w:ilvl w:val="0"/>
          <w:numId w:val="6"/>
        </w:numPr>
        <w:spacing w:line="276" w:lineRule="auto"/>
      </w:pPr>
      <w:proofErr w:type="spellStart"/>
      <w:r>
        <w:t>Les</w:t>
      </w:r>
      <w:proofErr w:type="spellEnd"/>
      <w:r>
        <w:t xml:space="preserve"> </w:t>
      </w:r>
      <w:proofErr w:type="spellStart"/>
      <w:r>
        <w:t>soins</w:t>
      </w:r>
      <w:proofErr w:type="spellEnd"/>
      <w:r>
        <w:t xml:space="preserve"> de santé </w:t>
      </w:r>
    </w:p>
    <w:p w14:paraId="79E49D45" w14:textId="77777777" w:rsidR="00D772DF" w:rsidRDefault="00D772DF">
      <w:pPr>
        <w:numPr>
          <w:ilvl w:val="0"/>
          <w:numId w:val="6"/>
        </w:numPr>
        <w:spacing w:line="276" w:lineRule="auto"/>
      </w:pPr>
      <w:r>
        <w:t xml:space="preserve">Le </w:t>
      </w:r>
      <w:proofErr w:type="spellStart"/>
      <w:r>
        <w:t>tabac</w:t>
      </w:r>
      <w:proofErr w:type="spellEnd"/>
    </w:p>
    <w:p w14:paraId="52724BF6" w14:textId="77777777" w:rsidR="00D772DF" w:rsidRDefault="00D772DF">
      <w:pPr>
        <w:numPr>
          <w:ilvl w:val="0"/>
          <w:numId w:val="6"/>
        </w:numPr>
        <w:spacing w:line="276" w:lineRule="auto"/>
      </w:pPr>
      <w:proofErr w:type="spellStart"/>
      <w:r>
        <w:t>Approfondissement</w:t>
      </w:r>
      <w:proofErr w:type="spellEnd"/>
      <w:r>
        <w:t xml:space="preserve"> -</w:t>
      </w:r>
      <w:proofErr w:type="spellStart"/>
      <w:r>
        <w:t>Les</w:t>
      </w:r>
      <w:proofErr w:type="spellEnd"/>
      <w:r>
        <w:t xml:space="preserve"> </w:t>
      </w:r>
      <w:proofErr w:type="spellStart"/>
      <w:r>
        <w:t>dépendances</w:t>
      </w:r>
      <w:proofErr w:type="spellEnd"/>
    </w:p>
    <w:p w14:paraId="05D90BCA" w14:textId="77777777" w:rsidR="00D772DF" w:rsidRDefault="00D772DF" w:rsidP="00D772DF">
      <w:pPr>
        <w:spacing w:line="360" w:lineRule="auto"/>
        <w:jc w:val="both"/>
      </w:pPr>
    </w:p>
    <w:p w14:paraId="72A5FBAD" w14:textId="77777777" w:rsidR="00D772DF" w:rsidRDefault="00D772DF" w:rsidP="00D772DF">
      <w:pPr>
        <w:spacing w:line="360" w:lineRule="auto"/>
        <w:jc w:val="both"/>
        <w:rPr>
          <w:b/>
          <w:u w:val="single"/>
        </w:rPr>
      </w:pPr>
      <w:r>
        <w:rPr>
          <w:b/>
          <w:u w:val="single"/>
        </w:rPr>
        <w:t>PROGRAMMA DA SVOLGERE DOPO IL 15 MAGGIO</w:t>
      </w:r>
    </w:p>
    <w:p w14:paraId="64B51DFF" w14:textId="77777777" w:rsidR="00D772DF" w:rsidRDefault="00D772DF">
      <w:pPr>
        <w:numPr>
          <w:ilvl w:val="0"/>
          <w:numId w:val="6"/>
        </w:numPr>
        <w:pBdr>
          <w:top w:val="nil"/>
          <w:left w:val="nil"/>
          <w:bottom w:val="nil"/>
          <w:right w:val="nil"/>
          <w:between w:val="nil"/>
        </w:pBdr>
        <w:spacing w:line="360" w:lineRule="auto"/>
        <w:jc w:val="both"/>
      </w:pPr>
      <w:r>
        <w:rPr>
          <w:u w:val="single"/>
        </w:rPr>
        <w:t>Dossier: l’</w:t>
      </w:r>
      <w:proofErr w:type="spellStart"/>
      <w:r>
        <w:rPr>
          <w:u w:val="single"/>
        </w:rPr>
        <w:t>alcoolisation</w:t>
      </w:r>
      <w:proofErr w:type="spellEnd"/>
      <w:r>
        <w:rPr>
          <w:u w:val="single"/>
        </w:rPr>
        <w:t xml:space="preserve">, </w:t>
      </w:r>
      <w:proofErr w:type="spellStart"/>
      <w:r>
        <w:rPr>
          <w:u w:val="single"/>
        </w:rPr>
        <w:t>les</w:t>
      </w:r>
      <w:proofErr w:type="spellEnd"/>
      <w:r>
        <w:rPr>
          <w:u w:val="single"/>
        </w:rPr>
        <w:t xml:space="preserve"> </w:t>
      </w:r>
      <w:proofErr w:type="spellStart"/>
      <w:r>
        <w:rPr>
          <w:u w:val="single"/>
        </w:rPr>
        <w:t>drogues</w:t>
      </w:r>
      <w:proofErr w:type="spellEnd"/>
      <w:r>
        <w:rPr>
          <w:u w:val="single"/>
        </w:rPr>
        <w:t xml:space="preserve">, le </w:t>
      </w:r>
      <w:proofErr w:type="spellStart"/>
      <w:r>
        <w:rPr>
          <w:u w:val="single"/>
        </w:rPr>
        <w:t>tabac</w:t>
      </w:r>
      <w:proofErr w:type="spellEnd"/>
    </w:p>
    <w:p w14:paraId="134CAD1C" w14:textId="77777777" w:rsidR="00D772DF" w:rsidRDefault="00D772DF" w:rsidP="00D772DF">
      <w:pPr>
        <w:pBdr>
          <w:top w:val="nil"/>
          <w:left w:val="nil"/>
          <w:bottom w:val="nil"/>
          <w:right w:val="nil"/>
          <w:between w:val="nil"/>
        </w:pBdr>
        <w:spacing w:line="360" w:lineRule="auto"/>
        <w:ind w:left="1440"/>
        <w:jc w:val="both"/>
        <w:rPr>
          <w:b/>
          <w:u w:val="single"/>
        </w:rPr>
      </w:pPr>
    </w:p>
    <w:p w14:paraId="7F99CD1B" w14:textId="77777777" w:rsidR="00D772DF" w:rsidRDefault="00D772DF" w:rsidP="00D772DF">
      <w:pPr>
        <w:pBdr>
          <w:top w:val="nil"/>
          <w:left w:val="nil"/>
          <w:bottom w:val="nil"/>
          <w:right w:val="nil"/>
          <w:between w:val="nil"/>
        </w:pBdr>
        <w:spacing w:line="360" w:lineRule="auto"/>
        <w:ind w:left="1440"/>
        <w:jc w:val="both"/>
        <w:rPr>
          <w:b/>
          <w:color w:val="000000"/>
          <w:u w:val="single"/>
        </w:rPr>
      </w:pPr>
    </w:p>
    <w:p w14:paraId="4A5E7F04" w14:textId="77777777" w:rsidR="00D772DF" w:rsidRDefault="00D772DF" w:rsidP="00D772DF">
      <w:r>
        <w:t>Libri di testo: Cavallino Patrizia-</w:t>
      </w:r>
      <w:proofErr w:type="spellStart"/>
      <w:r>
        <w:t>Schinardi</w:t>
      </w:r>
      <w:proofErr w:type="spellEnd"/>
      <w:r>
        <w:t xml:space="preserve"> Giovanna-Tellier Émile, </w:t>
      </w:r>
      <w:r>
        <w:rPr>
          <w:i/>
        </w:rPr>
        <w:t xml:space="preserve">Enfants, </w:t>
      </w:r>
      <w:proofErr w:type="spellStart"/>
      <w:r>
        <w:rPr>
          <w:i/>
        </w:rPr>
        <w:t>Ados</w:t>
      </w:r>
      <w:proofErr w:type="spellEnd"/>
      <w:r>
        <w:t>,</w:t>
      </w:r>
      <w:r>
        <w:rPr>
          <w:i/>
        </w:rPr>
        <w:t xml:space="preserve"> </w:t>
      </w:r>
      <w:proofErr w:type="spellStart"/>
      <w:r>
        <w:rPr>
          <w:i/>
        </w:rPr>
        <w:t>Adultes</w:t>
      </w:r>
      <w:proofErr w:type="spellEnd"/>
      <w:r>
        <w:t xml:space="preserve"> 2 </w:t>
      </w:r>
      <w:proofErr w:type="gramStart"/>
      <w:r>
        <w:t>ed</w:t>
      </w:r>
      <w:proofErr w:type="gramEnd"/>
      <w:r>
        <w:t xml:space="preserve">, </w:t>
      </w:r>
      <w:proofErr w:type="spellStart"/>
      <w:r>
        <w:t>Clitt</w:t>
      </w:r>
      <w:proofErr w:type="spellEnd"/>
      <w:r>
        <w:t>-Zanichelli, Bologna,2020.</w:t>
      </w:r>
    </w:p>
    <w:p w14:paraId="6E5F1993" w14:textId="77777777" w:rsidR="00FC3073" w:rsidRDefault="00FC3073" w:rsidP="00FC3073">
      <w:pPr>
        <w:spacing w:line="360" w:lineRule="auto"/>
        <w:ind w:left="1134" w:right="-1"/>
        <w:rPr>
          <w:b/>
          <w:bCs/>
          <w:color w:val="0000FF"/>
        </w:rPr>
      </w:pPr>
    </w:p>
    <w:p w14:paraId="51651975" w14:textId="77777777" w:rsidR="00FC3073" w:rsidRDefault="00FC3073" w:rsidP="00FC3073">
      <w:pPr>
        <w:spacing w:line="360" w:lineRule="auto"/>
        <w:ind w:left="1134" w:right="-1"/>
        <w:rPr>
          <w:b/>
          <w:bCs/>
          <w:color w:val="0000FF"/>
        </w:rPr>
      </w:pPr>
    </w:p>
    <w:p w14:paraId="2E8E7D7D" w14:textId="77777777" w:rsidR="00FC3073" w:rsidRDefault="00FC3073" w:rsidP="00FC3073">
      <w:pPr>
        <w:spacing w:line="360" w:lineRule="auto"/>
        <w:ind w:left="1134" w:right="-1"/>
        <w:rPr>
          <w:b/>
          <w:bCs/>
          <w:color w:val="0000FF"/>
        </w:rPr>
      </w:pPr>
    </w:p>
    <w:p w14:paraId="2B70F20A" w14:textId="77777777" w:rsidR="00FC3073" w:rsidRDefault="00FC3073" w:rsidP="00FC3073">
      <w:pPr>
        <w:spacing w:line="360" w:lineRule="auto"/>
        <w:ind w:left="1134" w:right="-1"/>
        <w:rPr>
          <w:b/>
          <w:bCs/>
          <w:color w:val="0000FF"/>
        </w:rPr>
      </w:pPr>
    </w:p>
    <w:p w14:paraId="27022401" w14:textId="77777777" w:rsidR="00FC3073" w:rsidRDefault="00FC3073" w:rsidP="00FC3073">
      <w:pPr>
        <w:spacing w:line="360" w:lineRule="auto"/>
        <w:ind w:left="1134" w:right="-1"/>
        <w:rPr>
          <w:b/>
          <w:bCs/>
          <w:color w:val="0000FF"/>
        </w:rPr>
      </w:pPr>
    </w:p>
    <w:p w14:paraId="182C00F3" w14:textId="77777777" w:rsidR="00FC3073" w:rsidRDefault="00FC3073" w:rsidP="00FC3073">
      <w:pPr>
        <w:spacing w:line="360" w:lineRule="auto"/>
        <w:ind w:left="1134" w:right="-1"/>
        <w:rPr>
          <w:b/>
          <w:bCs/>
          <w:color w:val="0000FF"/>
        </w:rPr>
      </w:pPr>
    </w:p>
    <w:p w14:paraId="6B2D21CC" w14:textId="77777777" w:rsidR="00FC3073" w:rsidRDefault="00FC3073" w:rsidP="00FC3073">
      <w:pPr>
        <w:spacing w:line="360" w:lineRule="auto"/>
        <w:ind w:left="1134" w:right="-1"/>
        <w:rPr>
          <w:b/>
          <w:bCs/>
          <w:color w:val="0000FF"/>
        </w:rPr>
      </w:pPr>
    </w:p>
    <w:p w14:paraId="3D767FCD" w14:textId="77777777" w:rsidR="00FC3073" w:rsidRDefault="00FC3073" w:rsidP="00FC3073">
      <w:pPr>
        <w:spacing w:line="360" w:lineRule="auto"/>
        <w:ind w:left="1134" w:right="-1"/>
        <w:rPr>
          <w:b/>
          <w:bCs/>
          <w:color w:val="0000FF"/>
        </w:rPr>
      </w:pPr>
    </w:p>
    <w:p w14:paraId="0611BC82" w14:textId="77777777" w:rsidR="00FC3073" w:rsidRDefault="00FC3073" w:rsidP="00FC3073">
      <w:pPr>
        <w:spacing w:line="360" w:lineRule="auto"/>
        <w:ind w:left="1134" w:right="-1"/>
        <w:rPr>
          <w:b/>
          <w:bCs/>
          <w:color w:val="0000FF"/>
        </w:rPr>
      </w:pPr>
    </w:p>
    <w:p w14:paraId="71798351" w14:textId="77777777" w:rsidR="00FC3073" w:rsidRDefault="00FC3073" w:rsidP="00FC3073">
      <w:pPr>
        <w:spacing w:line="360" w:lineRule="auto"/>
        <w:ind w:left="1134" w:right="-1"/>
        <w:rPr>
          <w:b/>
          <w:bCs/>
          <w:color w:val="0000FF"/>
        </w:rPr>
      </w:pPr>
    </w:p>
    <w:p w14:paraId="5DAFAE30" w14:textId="77777777" w:rsidR="00FC3073" w:rsidRPr="00440242" w:rsidRDefault="00FC3073" w:rsidP="00FC3073">
      <w:pPr>
        <w:spacing w:line="360" w:lineRule="auto"/>
        <w:ind w:left="1134" w:right="-1"/>
        <w:rPr>
          <w:b/>
          <w:bCs/>
          <w:color w:val="0000FF"/>
        </w:rPr>
      </w:pPr>
    </w:p>
    <w:p w14:paraId="37BA59B4" w14:textId="77777777" w:rsidR="00FC3073" w:rsidRDefault="00FC3073" w:rsidP="00FC3073">
      <w:pPr>
        <w:ind w:left="1134"/>
        <w:jc w:val="center"/>
        <w:rPr>
          <w:rFonts w:eastAsiaTheme="minorHAnsi"/>
          <w:b/>
          <w:lang w:eastAsia="en-US"/>
        </w:rPr>
      </w:pPr>
    </w:p>
    <w:p w14:paraId="0310284F" w14:textId="77777777" w:rsidR="00FC3073" w:rsidRDefault="00FC3073" w:rsidP="00FC3073">
      <w:pPr>
        <w:ind w:left="1134"/>
        <w:jc w:val="center"/>
        <w:rPr>
          <w:rFonts w:eastAsiaTheme="minorHAnsi"/>
          <w:b/>
          <w:lang w:eastAsia="en-US"/>
        </w:rPr>
      </w:pPr>
    </w:p>
    <w:p w14:paraId="1DE710FA" w14:textId="77777777" w:rsidR="00FC3073" w:rsidRDefault="00FC3073" w:rsidP="00FC3073">
      <w:pPr>
        <w:ind w:left="1134"/>
        <w:jc w:val="center"/>
        <w:rPr>
          <w:rFonts w:eastAsiaTheme="minorHAnsi"/>
          <w:b/>
          <w:lang w:eastAsia="en-US"/>
        </w:rPr>
      </w:pPr>
    </w:p>
    <w:p w14:paraId="7EE868B5" w14:textId="77777777" w:rsidR="00D772DF" w:rsidRDefault="00D772DF" w:rsidP="00FC3073">
      <w:pPr>
        <w:ind w:left="1134"/>
        <w:jc w:val="center"/>
        <w:rPr>
          <w:rFonts w:eastAsiaTheme="minorHAnsi"/>
          <w:b/>
          <w:lang w:eastAsia="en-US"/>
        </w:rPr>
      </w:pPr>
    </w:p>
    <w:p w14:paraId="3F586B79" w14:textId="77777777" w:rsidR="00D772DF" w:rsidRDefault="00D772DF" w:rsidP="00FC3073">
      <w:pPr>
        <w:ind w:left="1134"/>
        <w:jc w:val="center"/>
        <w:rPr>
          <w:rFonts w:eastAsiaTheme="minorHAnsi"/>
          <w:b/>
          <w:lang w:eastAsia="en-US"/>
        </w:rPr>
      </w:pPr>
    </w:p>
    <w:p w14:paraId="68CBA240" w14:textId="77777777" w:rsidR="00D772DF" w:rsidRDefault="00D772DF" w:rsidP="00FC3073">
      <w:pPr>
        <w:ind w:left="1134"/>
        <w:jc w:val="center"/>
        <w:rPr>
          <w:rFonts w:eastAsiaTheme="minorHAnsi"/>
          <w:b/>
          <w:lang w:eastAsia="en-US"/>
        </w:rPr>
      </w:pPr>
    </w:p>
    <w:p w14:paraId="47E33034" w14:textId="77777777" w:rsidR="00D772DF" w:rsidRDefault="00D772DF" w:rsidP="00FC3073">
      <w:pPr>
        <w:ind w:left="1134"/>
        <w:jc w:val="center"/>
        <w:rPr>
          <w:rFonts w:eastAsiaTheme="minorHAnsi"/>
          <w:b/>
          <w:lang w:eastAsia="en-US"/>
        </w:rPr>
      </w:pPr>
    </w:p>
    <w:p w14:paraId="7C80CABC" w14:textId="77777777" w:rsidR="00D772DF" w:rsidRDefault="00D772DF" w:rsidP="00FC3073">
      <w:pPr>
        <w:ind w:left="1134"/>
        <w:jc w:val="center"/>
        <w:rPr>
          <w:rFonts w:eastAsiaTheme="minorHAnsi"/>
          <w:b/>
          <w:lang w:eastAsia="en-US"/>
        </w:rPr>
      </w:pPr>
    </w:p>
    <w:p w14:paraId="1F53F37A" w14:textId="77777777" w:rsidR="00D772DF" w:rsidRDefault="00D772DF" w:rsidP="00FC3073">
      <w:pPr>
        <w:ind w:left="1134"/>
        <w:jc w:val="center"/>
        <w:rPr>
          <w:rFonts w:eastAsiaTheme="minorHAnsi"/>
          <w:b/>
          <w:lang w:eastAsia="en-US"/>
        </w:rPr>
      </w:pPr>
    </w:p>
    <w:p w14:paraId="71948009" w14:textId="77777777" w:rsidR="00D772DF" w:rsidRDefault="00D772DF" w:rsidP="00FC3073">
      <w:pPr>
        <w:ind w:left="1134"/>
        <w:jc w:val="center"/>
        <w:rPr>
          <w:rFonts w:eastAsiaTheme="minorHAnsi"/>
          <w:b/>
          <w:lang w:eastAsia="en-US"/>
        </w:rPr>
      </w:pPr>
    </w:p>
    <w:p w14:paraId="5C81F84B" w14:textId="77777777" w:rsidR="00D772DF" w:rsidRDefault="00D772DF" w:rsidP="00FC3073">
      <w:pPr>
        <w:ind w:left="1134"/>
        <w:jc w:val="center"/>
        <w:rPr>
          <w:rFonts w:eastAsiaTheme="minorHAnsi"/>
          <w:b/>
          <w:lang w:eastAsia="en-US"/>
        </w:rPr>
      </w:pPr>
    </w:p>
    <w:p w14:paraId="2866223D" w14:textId="77777777" w:rsidR="00D772DF" w:rsidRDefault="00D772DF" w:rsidP="00FC3073">
      <w:pPr>
        <w:ind w:left="1134"/>
        <w:jc w:val="center"/>
        <w:rPr>
          <w:rFonts w:eastAsiaTheme="minorHAnsi"/>
          <w:b/>
          <w:lang w:eastAsia="en-US"/>
        </w:rPr>
      </w:pPr>
    </w:p>
    <w:p w14:paraId="2FB8DB53" w14:textId="77777777" w:rsidR="00D772DF" w:rsidRDefault="00D772DF" w:rsidP="00FC3073">
      <w:pPr>
        <w:ind w:left="1134"/>
        <w:jc w:val="center"/>
        <w:rPr>
          <w:rFonts w:eastAsiaTheme="minorHAnsi"/>
          <w:b/>
          <w:lang w:eastAsia="en-US"/>
        </w:rPr>
      </w:pPr>
    </w:p>
    <w:p w14:paraId="0B6755CF" w14:textId="77777777" w:rsidR="00D772DF" w:rsidRDefault="00D772DF" w:rsidP="00FC3073">
      <w:pPr>
        <w:ind w:left="1134"/>
        <w:jc w:val="center"/>
        <w:rPr>
          <w:rFonts w:eastAsiaTheme="minorHAnsi"/>
          <w:b/>
          <w:lang w:eastAsia="en-US"/>
        </w:rPr>
      </w:pPr>
    </w:p>
    <w:p w14:paraId="2365EF0D" w14:textId="77777777" w:rsidR="00D772DF" w:rsidRDefault="00D772DF" w:rsidP="00FC3073">
      <w:pPr>
        <w:ind w:left="1134"/>
        <w:jc w:val="center"/>
        <w:rPr>
          <w:rFonts w:eastAsiaTheme="minorHAnsi"/>
          <w:b/>
          <w:lang w:eastAsia="en-US"/>
        </w:rPr>
      </w:pPr>
    </w:p>
    <w:p w14:paraId="7D85BD28" w14:textId="77777777" w:rsidR="00D772DF" w:rsidRDefault="00D772DF" w:rsidP="00FC3073">
      <w:pPr>
        <w:ind w:left="1134"/>
        <w:jc w:val="center"/>
        <w:rPr>
          <w:rFonts w:eastAsiaTheme="minorHAnsi"/>
          <w:b/>
          <w:lang w:eastAsia="en-US"/>
        </w:rPr>
      </w:pPr>
    </w:p>
    <w:p w14:paraId="0ED7F9DC" w14:textId="77777777" w:rsidR="00D772DF" w:rsidRDefault="00D772DF" w:rsidP="00FC3073">
      <w:pPr>
        <w:ind w:left="1134"/>
        <w:jc w:val="center"/>
        <w:rPr>
          <w:rFonts w:eastAsiaTheme="minorHAnsi"/>
          <w:b/>
          <w:lang w:eastAsia="en-US"/>
        </w:rPr>
      </w:pPr>
    </w:p>
    <w:p w14:paraId="44831C17" w14:textId="77777777" w:rsidR="00FC3073" w:rsidRDefault="00FC3073" w:rsidP="00FC3073">
      <w:pPr>
        <w:ind w:left="1134"/>
        <w:jc w:val="center"/>
        <w:rPr>
          <w:rFonts w:eastAsiaTheme="minorHAnsi"/>
          <w:b/>
          <w:lang w:eastAsia="en-US"/>
        </w:rPr>
      </w:pPr>
    </w:p>
    <w:p w14:paraId="74D983F5" w14:textId="77777777" w:rsidR="00FC3073" w:rsidRPr="00440242" w:rsidRDefault="00FC3073" w:rsidP="00FC3073">
      <w:pPr>
        <w:ind w:left="1134"/>
        <w:jc w:val="center"/>
        <w:rPr>
          <w:rFonts w:eastAsiaTheme="minorHAnsi"/>
          <w:b/>
          <w:i/>
          <w:lang w:eastAsia="en-US"/>
        </w:rPr>
      </w:pPr>
      <w:r w:rsidRPr="00440242">
        <w:rPr>
          <w:rFonts w:eastAsiaTheme="minorHAnsi"/>
          <w:b/>
          <w:lang w:eastAsia="en-US"/>
        </w:rPr>
        <w:lastRenderedPageBreak/>
        <w:t>ISTITUTO DI ISTRUZIONE SUPERIORE PARITARIO “</w:t>
      </w:r>
      <w:r w:rsidRPr="00440242">
        <w:rPr>
          <w:rFonts w:eastAsiaTheme="minorHAnsi"/>
          <w:b/>
          <w:i/>
          <w:lang w:eastAsia="en-US"/>
        </w:rPr>
        <w:t>MERINI”</w:t>
      </w:r>
    </w:p>
    <w:p w14:paraId="57A83388" w14:textId="77777777" w:rsidR="00FC3073" w:rsidRPr="000433C0" w:rsidRDefault="00FC3073" w:rsidP="00FC3073">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6ACDC70A" w14:textId="77777777" w:rsidR="00FC3073" w:rsidRPr="00440242" w:rsidRDefault="00FC3073" w:rsidP="00FC3073">
      <w:pPr>
        <w:spacing w:line="360" w:lineRule="auto"/>
        <w:ind w:left="1134"/>
        <w:jc w:val="center"/>
        <w:rPr>
          <w:rFonts w:eastAsiaTheme="minorHAnsi"/>
          <w:b/>
          <w:lang w:eastAsia="en-US"/>
        </w:rPr>
      </w:pPr>
      <w:r w:rsidRPr="00440242">
        <w:rPr>
          <w:rFonts w:eastAsiaTheme="minorHAnsi"/>
          <w:i/>
          <w:lang w:eastAsia="en-US"/>
        </w:rPr>
        <w:t xml:space="preserve">Materia: </w:t>
      </w:r>
      <w:r w:rsidRPr="00440242">
        <w:rPr>
          <w:rFonts w:eastAsiaTheme="minorHAnsi"/>
          <w:b/>
          <w:lang w:eastAsia="en-US"/>
        </w:rPr>
        <w:t>METODOLOGIE OPERATIVE</w:t>
      </w:r>
    </w:p>
    <w:p w14:paraId="7359B447" w14:textId="244311CE" w:rsidR="00FC3073" w:rsidRPr="00440242" w:rsidRDefault="00FC3073" w:rsidP="00FC3073">
      <w:pPr>
        <w:spacing w:line="360" w:lineRule="auto"/>
        <w:ind w:left="1134"/>
        <w:jc w:val="center"/>
        <w:rPr>
          <w:rFonts w:eastAsiaTheme="minorHAnsi"/>
          <w:b/>
          <w:lang w:eastAsia="en-US"/>
        </w:rPr>
      </w:pPr>
      <w:r w:rsidRPr="00440242">
        <w:rPr>
          <w:rFonts w:eastAsiaTheme="minorHAnsi"/>
          <w:b/>
          <w:lang w:eastAsia="en-US"/>
        </w:rPr>
        <w:t xml:space="preserve">Classe 5 sez. </w:t>
      </w:r>
      <w:r w:rsidR="00D772DF">
        <w:rPr>
          <w:rFonts w:eastAsiaTheme="minorHAnsi"/>
          <w:b/>
          <w:lang w:eastAsia="en-US"/>
        </w:rPr>
        <w:t>B</w:t>
      </w:r>
      <w:r>
        <w:rPr>
          <w:rFonts w:eastAsiaTheme="minorHAnsi"/>
          <w:b/>
          <w:lang w:eastAsia="en-US"/>
        </w:rPr>
        <w:t xml:space="preserve"> </w:t>
      </w:r>
    </w:p>
    <w:p w14:paraId="53660C7D" w14:textId="77777777" w:rsidR="00FC3073" w:rsidRPr="00440242" w:rsidRDefault="00FC3073" w:rsidP="00FC3073">
      <w:pPr>
        <w:spacing w:line="360" w:lineRule="auto"/>
        <w:ind w:left="1134"/>
        <w:jc w:val="center"/>
        <w:rPr>
          <w:rFonts w:eastAsiaTheme="minorHAnsi"/>
          <w:b/>
          <w:lang w:eastAsia="en-US"/>
        </w:rPr>
      </w:pPr>
      <w:r w:rsidRPr="00440242">
        <w:rPr>
          <w:rFonts w:eastAsiaTheme="minorHAnsi"/>
          <w:b/>
          <w:lang w:eastAsia="en-US"/>
        </w:rPr>
        <w:t>Anno Scolastico 2022/2023</w:t>
      </w:r>
    </w:p>
    <w:p w14:paraId="0CFA0BA1" w14:textId="77777777" w:rsidR="00FC3073" w:rsidRPr="00440242" w:rsidRDefault="00FC3073" w:rsidP="00FC3073">
      <w:pPr>
        <w:spacing w:line="360" w:lineRule="auto"/>
        <w:ind w:left="1134"/>
        <w:jc w:val="center"/>
        <w:rPr>
          <w:rFonts w:eastAsiaTheme="minorHAnsi"/>
          <w:b/>
          <w:lang w:eastAsia="en-US"/>
        </w:rPr>
      </w:pPr>
      <w:r>
        <w:rPr>
          <w:rFonts w:eastAsiaTheme="minorHAnsi"/>
          <w:b/>
          <w:lang w:eastAsia="en-US"/>
        </w:rPr>
        <w:t>Prof.ssa</w:t>
      </w:r>
      <w:r w:rsidRPr="00440242">
        <w:rPr>
          <w:rFonts w:eastAsiaTheme="minorHAnsi"/>
          <w:b/>
          <w:lang w:eastAsia="en-US"/>
        </w:rPr>
        <w:t xml:space="preserve"> Toro Francesca</w:t>
      </w:r>
    </w:p>
    <w:p w14:paraId="6F9CC866" w14:textId="77777777" w:rsidR="00FC3073" w:rsidRPr="00440242" w:rsidRDefault="00FC3073" w:rsidP="00FC3073">
      <w:pPr>
        <w:spacing w:line="360" w:lineRule="auto"/>
        <w:ind w:left="1134"/>
        <w:jc w:val="center"/>
        <w:rPr>
          <w:rFonts w:eastAsiaTheme="minorHAnsi"/>
          <w:b/>
          <w:lang w:eastAsia="en-US"/>
        </w:rPr>
      </w:pPr>
    </w:p>
    <w:p w14:paraId="6CC0D1A3" w14:textId="77777777" w:rsidR="00FC3073" w:rsidRPr="00440242" w:rsidRDefault="00FC3073" w:rsidP="00FC3073">
      <w:pPr>
        <w:spacing w:line="360" w:lineRule="auto"/>
        <w:ind w:left="1134"/>
        <w:jc w:val="both"/>
        <w:rPr>
          <w:rFonts w:eastAsiaTheme="minorHAnsi"/>
          <w:b/>
          <w:u w:val="single"/>
          <w:lang w:eastAsia="en-US"/>
        </w:rPr>
      </w:pPr>
      <w:r w:rsidRPr="00440242">
        <w:rPr>
          <w:rFonts w:eastAsiaTheme="minorHAnsi"/>
          <w:b/>
          <w:u w:val="single"/>
          <w:lang w:eastAsia="en-US"/>
        </w:rPr>
        <w:t>PROGRAMMA SVOLTO FINO AL 15 MAGGIO</w:t>
      </w:r>
    </w:p>
    <w:p w14:paraId="3C37394D" w14:textId="77777777" w:rsidR="00FC3073" w:rsidRPr="00440242" w:rsidRDefault="00FC3073">
      <w:pPr>
        <w:pStyle w:val="Paragrafoelenco"/>
        <w:numPr>
          <w:ilvl w:val="0"/>
          <w:numId w:val="7"/>
        </w:numPr>
        <w:spacing w:before="200"/>
        <w:ind w:left="1134"/>
        <w:jc w:val="both"/>
        <w:rPr>
          <w:rFonts w:ascii="Times New Roman" w:hAnsi="Times New Roman"/>
          <w:color w:val="000000" w:themeColor="text1"/>
          <w:sz w:val="24"/>
          <w:szCs w:val="24"/>
        </w:rPr>
      </w:pPr>
      <w:r w:rsidRPr="00440242">
        <w:rPr>
          <w:rFonts w:ascii="Times New Roman" w:hAnsi="Times New Roman"/>
          <w:b/>
          <w:bCs/>
          <w:color w:val="000000" w:themeColor="text1"/>
          <w:sz w:val="24"/>
          <w:szCs w:val="24"/>
        </w:rPr>
        <w:t>SERVIZI PER LA SANITA’ E ASSISTENZA SOCIALE E ALTERNANZA SCUOLA-LAVORO</w:t>
      </w:r>
    </w:p>
    <w:p w14:paraId="2D9E05C8" w14:textId="77777777" w:rsidR="00FC3073" w:rsidRPr="00440242" w:rsidRDefault="00FC3073">
      <w:pPr>
        <w:pStyle w:val="Paragrafoelenco"/>
        <w:numPr>
          <w:ilvl w:val="0"/>
          <w:numId w:val="8"/>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nuovo percorso: il territorio e il mondo del lavoro</w:t>
      </w:r>
    </w:p>
    <w:p w14:paraId="22509616" w14:textId="77777777" w:rsidR="00FC3073" w:rsidRPr="00440242" w:rsidRDefault="00FC3073">
      <w:pPr>
        <w:pStyle w:val="Paragrafoelenco"/>
        <w:numPr>
          <w:ilvl w:val="0"/>
          <w:numId w:val="8"/>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corso servizi per la sanità e l’assistenza sociale e la motivazione alla scelta</w:t>
      </w:r>
    </w:p>
    <w:p w14:paraId="089A87F6" w14:textId="77777777" w:rsidR="00FC3073" w:rsidRPr="00440242" w:rsidRDefault="00FC3073">
      <w:pPr>
        <w:pStyle w:val="Paragrafoelenco"/>
        <w:numPr>
          <w:ilvl w:val="0"/>
          <w:numId w:val="8"/>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 percorsi per le competenze trasversali e per l’orientamento</w:t>
      </w:r>
    </w:p>
    <w:p w14:paraId="2B5EA429" w14:textId="77777777" w:rsidR="00FC3073" w:rsidRPr="00440242" w:rsidRDefault="00FC3073">
      <w:pPr>
        <w:pStyle w:val="Paragrafoelenco"/>
        <w:numPr>
          <w:ilvl w:val="0"/>
          <w:numId w:val="8"/>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La sicurezza sul posto di lavoro</w:t>
      </w:r>
    </w:p>
    <w:p w14:paraId="68CC90C9" w14:textId="77777777" w:rsidR="00FC3073" w:rsidRPr="00440242" w:rsidRDefault="00FC3073">
      <w:pPr>
        <w:pStyle w:val="Paragrafoelenco"/>
        <w:numPr>
          <w:ilvl w:val="0"/>
          <w:numId w:val="8"/>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 fattori di rischio</w:t>
      </w:r>
    </w:p>
    <w:p w14:paraId="0ADB4B56" w14:textId="77777777" w:rsidR="00FC3073" w:rsidRPr="00440242" w:rsidRDefault="00FC3073">
      <w:pPr>
        <w:pStyle w:val="Paragrafoelenco"/>
        <w:numPr>
          <w:ilvl w:val="0"/>
          <w:numId w:val="7"/>
        </w:numPr>
        <w:spacing w:before="200"/>
        <w:ind w:left="1134"/>
        <w:jc w:val="both"/>
        <w:rPr>
          <w:rFonts w:ascii="Times New Roman" w:hAnsi="Times New Roman"/>
          <w:b/>
          <w:bCs/>
          <w:color w:val="000000" w:themeColor="text1"/>
          <w:sz w:val="24"/>
          <w:szCs w:val="24"/>
        </w:rPr>
      </w:pPr>
      <w:r w:rsidRPr="00440242">
        <w:rPr>
          <w:rFonts w:ascii="Times New Roman" w:hAnsi="Times New Roman"/>
          <w:b/>
          <w:bCs/>
          <w:color w:val="000000" w:themeColor="text1"/>
          <w:sz w:val="24"/>
          <w:szCs w:val="24"/>
        </w:rPr>
        <w:t>I GRUPPI E LA COMUNICAZIONE</w:t>
      </w:r>
    </w:p>
    <w:p w14:paraId="19E5CD54" w14:textId="77777777" w:rsidR="00FC3073" w:rsidRPr="00440242"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 gruppi</w:t>
      </w:r>
    </w:p>
    <w:p w14:paraId="2002D401" w14:textId="77777777" w:rsidR="00FC3073" w:rsidRPr="00440242"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 xml:space="preserve">I gruppi di lavoro </w:t>
      </w:r>
    </w:p>
    <w:p w14:paraId="278BDE97" w14:textId="77777777" w:rsidR="00FC3073" w:rsidRPr="00440242"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 xml:space="preserve">Il leader, la leadership e il </w:t>
      </w:r>
      <w:proofErr w:type="spellStart"/>
      <w:r w:rsidRPr="00440242">
        <w:rPr>
          <w:rFonts w:ascii="Times New Roman" w:hAnsi="Times New Roman"/>
          <w:color w:val="000000" w:themeColor="text1"/>
          <w:sz w:val="24"/>
          <w:szCs w:val="24"/>
        </w:rPr>
        <w:t>coopertive</w:t>
      </w:r>
      <w:proofErr w:type="spellEnd"/>
      <w:r w:rsidRPr="00440242">
        <w:rPr>
          <w:rFonts w:ascii="Times New Roman" w:hAnsi="Times New Roman"/>
          <w:color w:val="000000" w:themeColor="text1"/>
          <w:sz w:val="24"/>
          <w:szCs w:val="24"/>
        </w:rPr>
        <w:t xml:space="preserve"> learning</w:t>
      </w:r>
    </w:p>
    <w:p w14:paraId="3BE7117C" w14:textId="77777777" w:rsidR="00FC3073" w:rsidRPr="00440242"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La comunicazione</w:t>
      </w:r>
    </w:p>
    <w:p w14:paraId="2A969897" w14:textId="77777777" w:rsidR="00FC3073" w:rsidRPr="00BA3359"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linguaggio dei giovani e il messaggio pubblicitario</w:t>
      </w:r>
    </w:p>
    <w:p w14:paraId="6E68AAD3" w14:textId="77777777" w:rsidR="00FC3073" w:rsidRPr="00440242" w:rsidRDefault="00FC3073">
      <w:pPr>
        <w:pStyle w:val="Paragrafoelenco"/>
        <w:numPr>
          <w:ilvl w:val="0"/>
          <w:numId w:val="7"/>
        </w:numPr>
        <w:spacing w:before="200"/>
        <w:ind w:left="1134"/>
        <w:jc w:val="both"/>
        <w:rPr>
          <w:rFonts w:ascii="Times New Roman" w:hAnsi="Times New Roman"/>
          <w:b/>
          <w:bCs/>
          <w:color w:val="000000" w:themeColor="text1"/>
          <w:sz w:val="24"/>
          <w:szCs w:val="24"/>
        </w:rPr>
      </w:pPr>
      <w:r w:rsidRPr="00440242">
        <w:rPr>
          <w:rFonts w:ascii="Times New Roman" w:hAnsi="Times New Roman"/>
          <w:b/>
          <w:bCs/>
          <w:color w:val="000000" w:themeColor="text1"/>
          <w:sz w:val="24"/>
          <w:szCs w:val="24"/>
        </w:rPr>
        <w:t>LA FAMIGLIA, I BISOGNI E IL WELFARE</w:t>
      </w:r>
    </w:p>
    <w:p w14:paraId="406E55EA" w14:textId="77777777" w:rsidR="00FC3073" w:rsidRPr="00440242"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 vari tipi di famiglia</w:t>
      </w:r>
    </w:p>
    <w:p w14:paraId="63E2D62F" w14:textId="77777777" w:rsidR="00FC3073" w:rsidRPr="00440242"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Le famiglie multiproblematiche</w:t>
      </w:r>
    </w:p>
    <w:p w14:paraId="103FC3A9" w14:textId="77777777" w:rsidR="00FC3073" w:rsidRPr="00440242"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Interventi per le famiglie</w:t>
      </w:r>
    </w:p>
    <w:p w14:paraId="7941E429" w14:textId="77777777" w:rsidR="00FC3073" w:rsidRPr="00440242"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 bisogni delle famiglie</w:t>
      </w:r>
    </w:p>
    <w:p w14:paraId="6FDAFAD1" w14:textId="77777777" w:rsidR="00FC3073" w:rsidRPr="00440242"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Welfare</w:t>
      </w:r>
    </w:p>
    <w:p w14:paraId="3ED522EE" w14:textId="77777777" w:rsidR="00FC3073" w:rsidRPr="00440242"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L’evoluzione del Servizio Sanitario Nazionale</w:t>
      </w:r>
    </w:p>
    <w:p w14:paraId="11A9D9CF" w14:textId="77777777" w:rsidR="00FC3073" w:rsidRPr="00BA3359" w:rsidRDefault="00FC3073">
      <w:pPr>
        <w:pStyle w:val="Paragrafoelenco"/>
        <w:numPr>
          <w:ilvl w:val="0"/>
          <w:numId w:val="9"/>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Terzo Settore: ASP, cooperative sociali, associazioni e fondazioni</w:t>
      </w:r>
    </w:p>
    <w:p w14:paraId="3C158968" w14:textId="77777777" w:rsidR="00FC3073" w:rsidRPr="00440242" w:rsidRDefault="00FC3073">
      <w:pPr>
        <w:pStyle w:val="Paragrafoelenco"/>
        <w:numPr>
          <w:ilvl w:val="0"/>
          <w:numId w:val="7"/>
        </w:numPr>
        <w:spacing w:before="200"/>
        <w:ind w:left="1134"/>
        <w:jc w:val="both"/>
        <w:rPr>
          <w:rFonts w:ascii="Times New Roman" w:hAnsi="Times New Roman"/>
          <w:b/>
          <w:bCs/>
          <w:color w:val="000000" w:themeColor="text1"/>
          <w:sz w:val="24"/>
          <w:szCs w:val="24"/>
        </w:rPr>
      </w:pPr>
      <w:r w:rsidRPr="00440242">
        <w:rPr>
          <w:rFonts w:ascii="Times New Roman" w:hAnsi="Times New Roman"/>
          <w:b/>
          <w:bCs/>
          <w:color w:val="000000" w:themeColor="text1"/>
          <w:sz w:val="24"/>
          <w:szCs w:val="24"/>
        </w:rPr>
        <w:t>LE FIGURE PROFESSIONALI E I SERVIZI</w:t>
      </w:r>
    </w:p>
    <w:p w14:paraId="21451EE5" w14:textId="77777777" w:rsidR="00FC3073" w:rsidRPr="00440242" w:rsidRDefault="00FC3073">
      <w:pPr>
        <w:pStyle w:val="Paragrafoelenco"/>
        <w:numPr>
          <w:ilvl w:val="0"/>
          <w:numId w:val="10"/>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Le figure professionali e l’assistente sociale</w:t>
      </w:r>
    </w:p>
    <w:p w14:paraId="73BEEEEF" w14:textId="77777777" w:rsidR="00FC3073" w:rsidRPr="00440242" w:rsidRDefault="00FC3073">
      <w:pPr>
        <w:pStyle w:val="Paragrafoelenco"/>
        <w:numPr>
          <w:ilvl w:val="0"/>
          <w:numId w:val="10"/>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L’educatore professionale</w:t>
      </w:r>
    </w:p>
    <w:p w14:paraId="7EE14C6B" w14:textId="77777777" w:rsidR="00FC3073" w:rsidRPr="00440242" w:rsidRDefault="00FC3073">
      <w:pPr>
        <w:pStyle w:val="Paragrafoelenco"/>
        <w:numPr>
          <w:ilvl w:val="0"/>
          <w:numId w:val="10"/>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L’animatore socio-culturale</w:t>
      </w:r>
    </w:p>
    <w:p w14:paraId="243D9FFB" w14:textId="77777777" w:rsidR="00FC3073" w:rsidRPr="00440242" w:rsidRDefault="00FC3073">
      <w:pPr>
        <w:pStyle w:val="Paragrafoelenco"/>
        <w:numPr>
          <w:ilvl w:val="0"/>
          <w:numId w:val="10"/>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Servizi e interventi rivolti all’intera popolazione</w:t>
      </w:r>
    </w:p>
    <w:p w14:paraId="6B2F2471" w14:textId="77777777" w:rsidR="00FC3073" w:rsidRPr="00440242" w:rsidRDefault="00FC3073">
      <w:pPr>
        <w:pStyle w:val="Paragrafoelenco"/>
        <w:numPr>
          <w:ilvl w:val="0"/>
          <w:numId w:val="10"/>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 xml:space="preserve">Strutture residenziali e semi-residenziali per soggetti con fragilità sociale </w:t>
      </w:r>
    </w:p>
    <w:p w14:paraId="0A95EF1A" w14:textId="77777777" w:rsidR="00FC3073" w:rsidRPr="00440242" w:rsidRDefault="00FC3073">
      <w:pPr>
        <w:pStyle w:val="Paragrafoelenco"/>
        <w:numPr>
          <w:ilvl w:val="0"/>
          <w:numId w:val="10"/>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consultorio familiare ed i servizi ad esso collegati</w:t>
      </w:r>
    </w:p>
    <w:p w14:paraId="3502693A" w14:textId="77777777" w:rsidR="00FC3073" w:rsidRPr="00440242" w:rsidRDefault="00FC3073" w:rsidP="00FC3073">
      <w:pPr>
        <w:pStyle w:val="Paragrafoelenco"/>
        <w:ind w:left="1134"/>
        <w:jc w:val="both"/>
        <w:rPr>
          <w:rFonts w:ascii="Times New Roman" w:hAnsi="Times New Roman"/>
          <w:color w:val="000000" w:themeColor="text1"/>
          <w:sz w:val="24"/>
          <w:szCs w:val="24"/>
        </w:rPr>
      </w:pPr>
    </w:p>
    <w:p w14:paraId="388B9310" w14:textId="77777777" w:rsidR="00FC3073" w:rsidRPr="00440242" w:rsidRDefault="00FC3073">
      <w:pPr>
        <w:pStyle w:val="Paragrafoelenco"/>
        <w:numPr>
          <w:ilvl w:val="0"/>
          <w:numId w:val="11"/>
        </w:numPr>
        <w:spacing w:before="200"/>
        <w:ind w:left="1134" w:hanging="283"/>
        <w:jc w:val="both"/>
        <w:rPr>
          <w:rFonts w:ascii="Times New Roman" w:hAnsi="Times New Roman"/>
          <w:b/>
          <w:bCs/>
          <w:sz w:val="24"/>
          <w:szCs w:val="24"/>
        </w:rPr>
      </w:pPr>
      <w:r w:rsidRPr="00440242">
        <w:rPr>
          <w:rFonts w:ascii="Times New Roman" w:hAnsi="Times New Roman"/>
          <w:b/>
          <w:bCs/>
          <w:sz w:val="24"/>
          <w:szCs w:val="24"/>
        </w:rPr>
        <w:t>LA PROGETTAZIONE E LA RELAZIONE D’AIUTO</w:t>
      </w:r>
    </w:p>
    <w:p w14:paraId="5D95A11B" w14:textId="77777777" w:rsidR="00FC3073" w:rsidRPr="00440242" w:rsidRDefault="00FC3073">
      <w:pPr>
        <w:pStyle w:val="Paragrafoelenco"/>
        <w:numPr>
          <w:ilvl w:val="0"/>
          <w:numId w:val="12"/>
        </w:numPr>
        <w:spacing w:before="200"/>
        <w:ind w:left="1134" w:hanging="425"/>
        <w:jc w:val="both"/>
        <w:rPr>
          <w:rFonts w:ascii="Times New Roman" w:hAnsi="Times New Roman"/>
          <w:sz w:val="24"/>
          <w:szCs w:val="24"/>
        </w:rPr>
      </w:pPr>
      <w:r w:rsidRPr="00440242">
        <w:rPr>
          <w:rFonts w:ascii="Times New Roman" w:hAnsi="Times New Roman"/>
          <w:sz w:val="24"/>
          <w:szCs w:val="24"/>
        </w:rPr>
        <w:t>La progettazione: problema, contesto, e obiettivi</w:t>
      </w:r>
    </w:p>
    <w:p w14:paraId="50526FE9" w14:textId="77777777" w:rsidR="00FC3073" w:rsidRPr="00440242" w:rsidRDefault="00FC3073">
      <w:pPr>
        <w:pStyle w:val="Paragrafoelenco"/>
        <w:numPr>
          <w:ilvl w:val="0"/>
          <w:numId w:val="12"/>
        </w:numPr>
        <w:spacing w:before="200"/>
        <w:ind w:left="1134" w:hanging="65"/>
        <w:jc w:val="both"/>
        <w:rPr>
          <w:rFonts w:ascii="Times New Roman" w:hAnsi="Times New Roman"/>
          <w:sz w:val="24"/>
          <w:szCs w:val="24"/>
        </w:rPr>
      </w:pPr>
      <w:r w:rsidRPr="00440242">
        <w:rPr>
          <w:rFonts w:ascii="Times New Roman" w:hAnsi="Times New Roman"/>
          <w:sz w:val="24"/>
          <w:szCs w:val="24"/>
        </w:rPr>
        <w:t>L’importanza del lavoro per progetti nei servizi per la sanità e l’assistenza sociale</w:t>
      </w:r>
    </w:p>
    <w:p w14:paraId="059C1517" w14:textId="77777777" w:rsidR="00FC3073" w:rsidRPr="00440242" w:rsidRDefault="00FC3073">
      <w:pPr>
        <w:pStyle w:val="Paragrafoelenco"/>
        <w:numPr>
          <w:ilvl w:val="0"/>
          <w:numId w:val="12"/>
        </w:numPr>
        <w:spacing w:before="200"/>
        <w:ind w:left="1134" w:hanging="65"/>
        <w:jc w:val="both"/>
        <w:rPr>
          <w:rFonts w:ascii="Times New Roman" w:hAnsi="Times New Roman"/>
          <w:sz w:val="24"/>
          <w:szCs w:val="24"/>
        </w:rPr>
      </w:pPr>
      <w:r w:rsidRPr="00440242">
        <w:rPr>
          <w:rFonts w:ascii="Times New Roman" w:hAnsi="Times New Roman"/>
          <w:sz w:val="24"/>
          <w:szCs w:val="24"/>
        </w:rPr>
        <w:lastRenderedPageBreak/>
        <w:t>Individuazione delle aree d’intervento</w:t>
      </w:r>
    </w:p>
    <w:p w14:paraId="4FE1C5DB" w14:textId="77777777" w:rsidR="00FC3073" w:rsidRPr="00440242" w:rsidRDefault="00FC3073">
      <w:pPr>
        <w:pStyle w:val="Paragrafoelenco"/>
        <w:numPr>
          <w:ilvl w:val="0"/>
          <w:numId w:val="12"/>
        </w:numPr>
        <w:spacing w:before="200"/>
        <w:ind w:left="1134" w:hanging="65"/>
        <w:jc w:val="both"/>
        <w:rPr>
          <w:rFonts w:ascii="Times New Roman" w:hAnsi="Times New Roman"/>
          <w:sz w:val="24"/>
          <w:szCs w:val="24"/>
        </w:rPr>
      </w:pPr>
      <w:r w:rsidRPr="00440242">
        <w:rPr>
          <w:rFonts w:ascii="Times New Roman" w:hAnsi="Times New Roman"/>
          <w:sz w:val="24"/>
          <w:szCs w:val="24"/>
        </w:rPr>
        <w:t>I punti essenziali nella relazione d’aiuto</w:t>
      </w:r>
    </w:p>
    <w:p w14:paraId="23704CBC" w14:textId="77777777" w:rsidR="00FC3073" w:rsidRPr="00440242" w:rsidRDefault="00FC3073" w:rsidP="00FC3073">
      <w:pPr>
        <w:spacing w:line="360" w:lineRule="auto"/>
        <w:ind w:left="1134" w:hanging="65"/>
        <w:contextualSpacing/>
        <w:jc w:val="both"/>
      </w:pPr>
    </w:p>
    <w:p w14:paraId="263C8A89" w14:textId="77777777" w:rsidR="00FC3073" w:rsidRPr="00440242" w:rsidRDefault="00FC3073" w:rsidP="00FC3073">
      <w:pPr>
        <w:spacing w:line="360" w:lineRule="auto"/>
        <w:ind w:left="1134" w:hanging="65"/>
        <w:jc w:val="both"/>
        <w:rPr>
          <w:b/>
          <w:u w:val="single"/>
        </w:rPr>
      </w:pPr>
      <w:r w:rsidRPr="00440242">
        <w:rPr>
          <w:b/>
          <w:u w:val="single"/>
        </w:rPr>
        <w:t>PROGRAMMA DA SVOLGERE DOPO IL 15 MAGGIO</w:t>
      </w:r>
    </w:p>
    <w:p w14:paraId="7B9B731F" w14:textId="77777777" w:rsidR="00FC3073" w:rsidRPr="00440242" w:rsidRDefault="00FC3073">
      <w:pPr>
        <w:pStyle w:val="Paragrafoelenco"/>
        <w:numPr>
          <w:ilvl w:val="0"/>
          <w:numId w:val="11"/>
        </w:numPr>
        <w:spacing w:before="200"/>
        <w:ind w:left="1134" w:hanging="65"/>
        <w:jc w:val="both"/>
        <w:rPr>
          <w:rFonts w:ascii="Times New Roman" w:hAnsi="Times New Roman"/>
          <w:b/>
          <w:bCs/>
          <w:sz w:val="24"/>
          <w:szCs w:val="24"/>
        </w:rPr>
      </w:pPr>
      <w:r w:rsidRPr="00440242">
        <w:rPr>
          <w:rFonts w:ascii="Times New Roman" w:hAnsi="Times New Roman"/>
          <w:b/>
          <w:bCs/>
          <w:sz w:val="24"/>
          <w:szCs w:val="24"/>
        </w:rPr>
        <w:t>LA TERZA ETA’</w:t>
      </w:r>
    </w:p>
    <w:p w14:paraId="159C65CC" w14:textId="77777777" w:rsidR="00FC3073" w:rsidRPr="00440242" w:rsidRDefault="00FC3073">
      <w:pPr>
        <w:pStyle w:val="Paragrafoelenco"/>
        <w:numPr>
          <w:ilvl w:val="0"/>
          <w:numId w:val="11"/>
        </w:numPr>
        <w:spacing w:before="200"/>
        <w:ind w:left="1134" w:hanging="65"/>
        <w:jc w:val="both"/>
        <w:rPr>
          <w:rFonts w:ascii="Times New Roman" w:hAnsi="Times New Roman"/>
          <w:b/>
          <w:bCs/>
          <w:sz w:val="24"/>
          <w:szCs w:val="24"/>
        </w:rPr>
      </w:pPr>
      <w:r w:rsidRPr="00440242">
        <w:rPr>
          <w:rFonts w:ascii="Times New Roman" w:hAnsi="Times New Roman"/>
          <w:b/>
          <w:bCs/>
          <w:sz w:val="24"/>
          <w:szCs w:val="24"/>
        </w:rPr>
        <w:t>I MINORI E LA SOCIETA’</w:t>
      </w:r>
    </w:p>
    <w:p w14:paraId="2BFA0E90" w14:textId="77777777" w:rsidR="00FC3073" w:rsidRPr="00440242" w:rsidRDefault="00FC3073">
      <w:pPr>
        <w:pStyle w:val="Paragrafoelenco"/>
        <w:numPr>
          <w:ilvl w:val="0"/>
          <w:numId w:val="11"/>
        </w:numPr>
        <w:spacing w:before="200"/>
        <w:ind w:left="1134" w:hanging="65"/>
        <w:jc w:val="both"/>
        <w:rPr>
          <w:rFonts w:ascii="Times New Roman" w:hAnsi="Times New Roman"/>
          <w:b/>
          <w:bCs/>
          <w:sz w:val="24"/>
          <w:szCs w:val="24"/>
        </w:rPr>
      </w:pPr>
      <w:r w:rsidRPr="00440242">
        <w:rPr>
          <w:rFonts w:ascii="Times New Roman" w:hAnsi="Times New Roman"/>
          <w:b/>
          <w:bCs/>
          <w:sz w:val="24"/>
          <w:szCs w:val="24"/>
        </w:rPr>
        <w:t>DIVERSITA’ ED INCLUSIONE</w:t>
      </w:r>
    </w:p>
    <w:p w14:paraId="330D80C8" w14:textId="77777777" w:rsidR="00FC3073" w:rsidRPr="00440242" w:rsidRDefault="00FC3073">
      <w:pPr>
        <w:pStyle w:val="Paragrafoelenco"/>
        <w:numPr>
          <w:ilvl w:val="0"/>
          <w:numId w:val="11"/>
        </w:numPr>
        <w:spacing w:before="200"/>
        <w:ind w:left="1134" w:hanging="65"/>
        <w:jc w:val="both"/>
        <w:rPr>
          <w:rFonts w:ascii="Times New Roman" w:hAnsi="Times New Roman"/>
          <w:b/>
          <w:bCs/>
          <w:sz w:val="24"/>
          <w:szCs w:val="24"/>
        </w:rPr>
      </w:pPr>
      <w:r w:rsidRPr="00440242">
        <w:rPr>
          <w:rFonts w:ascii="Times New Roman" w:hAnsi="Times New Roman"/>
          <w:b/>
          <w:bCs/>
          <w:sz w:val="24"/>
          <w:szCs w:val="24"/>
        </w:rPr>
        <w:t>LA DISABILITA’</w:t>
      </w:r>
    </w:p>
    <w:p w14:paraId="281243A9" w14:textId="77777777" w:rsidR="00FC3073" w:rsidRPr="00440242" w:rsidRDefault="00FC3073">
      <w:pPr>
        <w:pStyle w:val="Paragrafoelenco"/>
        <w:numPr>
          <w:ilvl w:val="0"/>
          <w:numId w:val="11"/>
        </w:numPr>
        <w:spacing w:before="200"/>
        <w:ind w:left="1134" w:hanging="65"/>
        <w:jc w:val="both"/>
        <w:rPr>
          <w:rFonts w:ascii="Times New Roman" w:hAnsi="Times New Roman"/>
          <w:b/>
          <w:bCs/>
          <w:sz w:val="24"/>
          <w:szCs w:val="24"/>
        </w:rPr>
      </w:pPr>
      <w:r w:rsidRPr="00440242">
        <w:rPr>
          <w:rFonts w:ascii="Times New Roman" w:hAnsi="Times New Roman"/>
          <w:b/>
          <w:bCs/>
          <w:sz w:val="24"/>
          <w:szCs w:val="24"/>
        </w:rPr>
        <w:t>DISTRUBI E DIPENDENZE</w:t>
      </w:r>
    </w:p>
    <w:p w14:paraId="5FBA7D6A" w14:textId="77777777" w:rsidR="00FC3073" w:rsidRPr="00440242" w:rsidRDefault="00FC3073" w:rsidP="00FC3073">
      <w:pPr>
        <w:ind w:left="1134" w:hanging="65"/>
      </w:pPr>
    </w:p>
    <w:p w14:paraId="106A2F3E" w14:textId="77777777" w:rsidR="00FC3073" w:rsidRPr="00440242" w:rsidRDefault="00FC3073" w:rsidP="00FC3073">
      <w:pPr>
        <w:ind w:left="1134" w:hanging="65"/>
      </w:pPr>
      <w:r w:rsidRPr="00440242">
        <w:t xml:space="preserve">Libri di testo: Percorsi di Metodologie Operative – </w:t>
      </w:r>
      <w:r w:rsidRPr="00440242">
        <w:rPr>
          <w:i/>
          <w:iCs/>
        </w:rPr>
        <w:t xml:space="preserve">Servizi per la sanità e l’assistenza sociale, </w:t>
      </w:r>
      <w:r w:rsidRPr="00440242">
        <w:rPr>
          <w:i/>
          <w:iCs/>
        </w:rPr>
        <w:tab/>
      </w:r>
      <w:r w:rsidRPr="00440242">
        <w:rPr>
          <w:i/>
          <w:iCs/>
        </w:rPr>
        <w:tab/>
      </w:r>
      <w:r w:rsidRPr="00440242">
        <w:rPr>
          <w:i/>
          <w:iCs/>
        </w:rPr>
        <w:tab/>
      </w:r>
      <w:r w:rsidRPr="00440242">
        <w:t>di Carmen Gatto edizione 2020 CLITT.</w:t>
      </w:r>
    </w:p>
    <w:p w14:paraId="54A307EF" w14:textId="77777777" w:rsidR="00FC3073" w:rsidRPr="00440242" w:rsidRDefault="00FC3073" w:rsidP="00FC3073">
      <w:pPr>
        <w:spacing w:line="360" w:lineRule="auto"/>
        <w:ind w:left="1134" w:right="-1"/>
        <w:rPr>
          <w:b/>
          <w:bCs/>
          <w:color w:val="0000FF"/>
        </w:rPr>
      </w:pPr>
    </w:p>
    <w:p w14:paraId="0D742E53" w14:textId="77777777" w:rsidR="00FC3073" w:rsidRPr="00440242" w:rsidRDefault="00FC3073" w:rsidP="00FC3073">
      <w:pPr>
        <w:spacing w:line="360" w:lineRule="auto"/>
        <w:ind w:left="1134" w:right="-1"/>
        <w:rPr>
          <w:b/>
          <w:bCs/>
          <w:color w:val="0000FF"/>
        </w:rPr>
      </w:pPr>
    </w:p>
    <w:p w14:paraId="3D21D91B" w14:textId="77777777" w:rsidR="00FC3073" w:rsidRPr="00440242" w:rsidRDefault="00FC3073" w:rsidP="00FC3073">
      <w:pPr>
        <w:spacing w:line="360" w:lineRule="auto"/>
        <w:ind w:left="1134" w:right="-1"/>
        <w:rPr>
          <w:b/>
          <w:bCs/>
          <w:color w:val="0000FF"/>
        </w:rPr>
      </w:pPr>
    </w:p>
    <w:p w14:paraId="5692A810" w14:textId="77777777" w:rsidR="00FC3073" w:rsidRPr="00440242" w:rsidRDefault="00FC3073" w:rsidP="00FC3073">
      <w:pPr>
        <w:spacing w:line="360" w:lineRule="auto"/>
        <w:ind w:left="1134" w:right="-1"/>
        <w:rPr>
          <w:b/>
          <w:bCs/>
          <w:color w:val="0000FF"/>
        </w:rPr>
      </w:pPr>
    </w:p>
    <w:p w14:paraId="5346640C" w14:textId="77777777" w:rsidR="00FC3073" w:rsidRPr="00440242" w:rsidRDefault="00FC3073" w:rsidP="00FC3073">
      <w:pPr>
        <w:spacing w:line="360" w:lineRule="auto"/>
        <w:ind w:left="1134" w:right="-1"/>
        <w:rPr>
          <w:b/>
          <w:bCs/>
          <w:color w:val="0000FF"/>
        </w:rPr>
      </w:pPr>
    </w:p>
    <w:p w14:paraId="4E791253" w14:textId="77777777" w:rsidR="00FC3073" w:rsidRPr="00440242" w:rsidRDefault="00FC3073" w:rsidP="00FC3073">
      <w:pPr>
        <w:spacing w:line="360" w:lineRule="auto"/>
        <w:ind w:left="1134" w:right="-1"/>
        <w:rPr>
          <w:b/>
          <w:bCs/>
          <w:color w:val="0000FF"/>
        </w:rPr>
      </w:pPr>
    </w:p>
    <w:p w14:paraId="15C0DE8F" w14:textId="77777777" w:rsidR="00FC3073" w:rsidRPr="00440242" w:rsidRDefault="00FC3073" w:rsidP="00FC3073">
      <w:pPr>
        <w:spacing w:line="360" w:lineRule="auto"/>
        <w:ind w:left="1134" w:right="-1"/>
        <w:rPr>
          <w:b/>
          <w:bCs/>
          <w:color w:val="0000FF"/>
        </w:rPr>
      </w:pPr>
    </w:p>
    <w:p w14:paraId="2326D6B6" w14:textId="77777777" w:rsidR="00FC3073" w:rsidRPr="00440242" w:rsidRDefault="00FC3073" w:rsidP="00FC3073">
      <w:pPr>
        <w:spacing w:line="360" w:lineRule="auto"/>
        <w:ind w:left="1134" w:right="-1"/>
        <w:rPr>
          <w:b/>
          <w:bCs/>
          <w:color w:val="0000FF"/>
        </w:rPr>
      </w:pPr>
    </w:p>
    <w:p w14:paraId="2407D7E4" w14:textId="77777777" w:rsidR="00FC3073" w:rsidRPr="00440242" w:rsidRDefault="00FC3073" w:rsidP="00FC3073">
      <w:pPr>
        <w:spacing w:line="360" w:lineRule="auto"/>
        <w:ind w:left="1134" w:right="-1"/>
        <w:rPr>
          <w:b/>
          <w:bCs/>
          <w:color w:val="0000FF"/>
        </w:rPr>
      </w:pPr>
    </w:p>
    <w:p w14:paraId="5BF1FC26" w14:textId="77777777" w:rsidR="00FC3073" w:rsidRPr="00440242" w:rsidRDefault="00FC3073" w:rsidP="00FC3073">
      <w:pPr>
        <w:spacing w:line="360" w:lineRule="auto"/>
        <w:ind w:left="1134" w:right="-1"/>
        <w:rPr>
          <w:b/>
          <w:bCs/>
          <w:color w:val="0000FF"/>
        </w:rPr>
      </w:pPr>
    </w:p>
    <w:p w14:paraId="6D633217" w14:textId="77777777" w:rsidR="00FC3073" w:rsidRPr="00440242" w:rsidRDefault="00FC3073" w:rsidP="00FC3073">
      <w:pPr>
        <w:spacing w:line="360" w:lineRule="auto"/>
        <w:ind w:left="1134" w:right="-1"/>
        <w:rPr>
          <w:b/>
          <w:bCs/>
          <w:color w:val="0000FF"/>
        </w:rPr>
      </w:pPr>
    </w:p>
    <w:p w14:paraId="118598F7" w14:textId="77777777" w:rsidR="00FC3073" w:rsidRPr="00440242" w:rsidRDefault="00FC3073" w:rsidP="00FC3073">
      <w:pPr>
        <w:spacing w:line="360" w:lineRule="auto"/>
        <w:ind w:left="1134" w:right="-1"/>
        <w:rPr>
          <w:b/>
          <w:bCs/>
          <w:color w:val="0000FF"/>
        </w:rPr>
      </w:pPr>
    </w:p>
    <w:p w14:paraId="4D49F1E7" w14:textId="77777777" w:rsidR="00FC3073" w:rsidRDefault="00FC3073" w:rsidP="00FC3073">
      <w:pPr>
        <w:spacing w:line="360" w:lineRule="auto"/>
        <w:ind w:left="1134" w:right="-1"/>
        <w:rPr>
          <w:b/>
          <w:bCs/>
          <w:color w:val="0000FF"/>
        </w:rPr>
      </w:pPr>
    </w:p>
    <w:p w14:paraId="28D21146" w14:textId="77777777" w:rsidR="00FC3073" w:rsidRDefault="00FC3073" w:rsidP="00FC3073">
      <w:pPr>
        <w:spacing w:line="360" w:lineRule="auto"/>
        <w:ind w:left="1134" w:right="-1"/>
        <w:rPr>
          <w:b/>
          <w:bCs/>
          <w:color w:val="0000FF"/>
        </w:rPr>
      </w:pPr>
    </w:p>
    <w:p w14:paraId="1DED628E" w14:textId="77777777" w:rsidR="00FC3073" w:rsidRDefault="00FC3073" w:rsidP="00FC3073">
      <w:pPr>
        <w:spacing w:line="360" w:lineRule="auto"/>
        <w:ind w:left="1134" w:right="-1"/>
        <w:rPr>
          <w:b/>
          <w:bCs/>
          <w:color w:val="0000FF"/>
        </w:rPr>
      </w:pPr>
    </w:p>
    <w:p w14:paraId="36EA96F0" w14:textId="77777777" w:rsidR="00FC3073" w:rsidRDefault="00FC3073" w:rsidP="00FC3073">
      <w:pPr>
        <w:spacing w:line="360" w:lineRule="auto"/>
        <w:ind w:left="1134" w:right="-1"/>
        <w:rPr>
          <w:b/>
          <w:bCs/>
          <w:color w:val="0000FF"/>
        </w:rPr>
      </w:pPr>
    </w:p>
    <w:p w14:paraId="60AD3540" w14:textId="77777777" w:rsidR="00FC3073" w:rsidRDefault="00FC3073" w:rsidP="00FC3073">
      <w:pPr>
        <w:spacing w:line="360" w:lineRule="auto"/>
        <w:ind w:left="1134" w:right="-1"/>
        <w:rPr>
          <w:b/>
          <w:bCs/>
          <w:color w:val="0000FF"/>
        </w:rPr>
      </w:pPr>
    </w:p>
    <w:p w14:paraId="6FE0BDB3" w14:textId="77777777" w:rsidR="00FC3073" w:rsidRDefault="00FC3073" w:rsidP="00FC3073">
      <w:pPr>
        <w:spacing w:line="360" w:lineRule="auto"/>
        <w:ind w:left="1134" w:right="-1"/>
        <w:rPr>
          <w:b/>
          <w:bCs/>
          <w:color w:val="0000FF"/>
        </w:rPr>
      </w:pPr>
    </w:p>
    <w:p w14:paraId="1BDA79FC" w14:textId="77777777" w:rsidR="00FC3073" w:rsidRDefault="00FC3073" w:rsidP="00FC3073">
      <w:pPr>
        <w:spacing w:line="360" w:lineRule="auto"/>
        <w:ind w:left="1134" w:right="-1"/>
        <w:rPr>
          <w:b/>
          <w:bCs/>
          <w:color w:val="0000FF"/>
        </w:rPr>
      </w:pPr>
    </w:p>
    <w:p w14:paraId="27867910" w14:textId="77777777" w:rsidR="00FC3073" w:rsidRDefault="00FC3073" w:rsidP="00FC3073">
      <w:pPr>
        <w:ind w:left="1134"/>
        <w:jc w:val="center"/>
        <w:rPr>
          <w:b/>
          <w:bCs/>
          <w:color w:val="0000FF"/>
        </w:rPr>
      </w:pPr>
    </w:p>
    <w:p w14:paraId="6CDF1D59" w14:textId="77777777" w:rsidR="00FC3073" w:rsidRDefault="00FC3073" w:rsidP="00FC3073">
      <w:pPr>
        <w:ind w:left="1134"/>
        <w:jc w:val="center"/>
        <w:rPr>
          <w:b/>
          <w:bCs/>
          <w:color w:val="0000FF"/>
        </w:rPr>
      </w:pPr>
    </w:p>
    <w:p w14:paraId="4675C48F" w14:textId="77777777" w:rsidR="00FC3073" w:rsidRDefault="00FC3073" w:rsidP="00FC3073">
      <w:pPr>
        <w:ind w:left="1134"/>
        <w:jc w:val="center"/>
        <w:rPr>
          <w:b/>
          <w:bCs/>
          <w:color w:val="0000FF"/>
        </w:rPr>
      </w:pPr>
    </w:p>
    <w:p w14:paraId="2F028B13" w14:textId="77777777" w:rsidR="00FC3073" w:rsidRDefault="00FC3073" w:rsidP="00FC3073">
      <w:pPr>
        <w:ind w:left="1134"/>
        <w:jc w:val="center"/>
        <w:rPr>
          <w:b/>
          <w:bCs/>
          <w:color w:val="0000FF"/>
        </w:rPr>
      </w:pPr>
    </w:p>
    <w:p w14:paraId="0F9E2BAD" w14:textId="77777777" w:rsidR="00FC3073" w:rsidRDefault="00FC3073" w:rsidP="00FC3073">
      <w:pPr>
        <w:ind w:left="1134"/>
        <w:jc w:val="center"/>
        <w:rPr>
          <w:b/>
          <w:bCs/>
          <w:color w:val="0000FF"/>
        </w:rPr>
      </w:pPr>
    </w:p>
    <w:p w14:paraId="41FE422C" w14:textId="77777777" w:rsidR="00FC3073" w:rsidRDefault="00FC3073" w:rsidP="00FC3073">
      <w:pPr>
        <w:ind w:left="1134"/>
        <w:jc w:val="center"/>
        <w:rPr>
          <w:rFonts w:eastAsiaTheme="minorHAnsi"/>
          <w:b/>
          <w:lang w:eastAsia="en-US"/>
        </w:rPr>
      </w:pPr>
    </w:p>
    <w:p w14:paraId="523D5FE9" w14:textId="77777777" w:rsidR="00FC3073" w:rsidRPr="00A74301" w:rsidRDefault="00FC3073" w:rsidP="00FC3073">
      <w:pPr>
        <w:ind w:left="1134"/>
        <w:jc w:val="center"/>
        <w:rPr>
          <w:rFonts w:eastAsiaTheme="minorHAnsi"/>
          <w:b/>
          <w:i/>
          <w:lang w:eastAsia="en-US"/>
        </w:rPr>
      </w:pPr>
      <w:r w:rsidRPr="00A74301">
        <w:rPr>
          <w:rFonts w:eastAsiaTheme="minorHAnsi"/>
          <w:b/>
          <w:lang w:eastAsia="en-US"/>
        </w:rPr>
        <w:lastRenderedPageBreak/>
        <w:t>ISTITUTO DI ISTRUZIONE SUPERIORE PARITARIO “</w:t>
      </w:r>
      <w:r w:rsidRPr="00A74301">
        <w:rPr>
          <w:rFonts w:eastAsiaTheme="minorHAnsi"/>
          <w:b/>
          <w:i/>
          <w:lang w:eastAsia="en-US"/>
        </w:rPr>
        <w:t>MERINI”</w:t>
      </w:r>
    </w:p>
    <w:p w14:paraId="179543E4" w14:textId="77777777" w:rsidR="00FC3073" w:rsidRPr="000433C0" w:rsidRDefault="00FC3073" w:rsidP="00FC3073">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545A37ED" w14:textId="77777777" w:rsidR="00FC3073" w:rsidRPr="00A4592C" w:rsidRDefault="00FC3073" w:rsidP="00FC3073">
      <w:pPr>
        <w:spacing w:line="360" w:lineRule="auto"/>
        <w:ind w:left="1134"/>
        <w:jc w:val="center"/>
        <w:rPr>
          <w:rFonts w:eastAsiaTheme="minorHAnsi"/>
          <w:b/>
          <w:lang w:eastAsia="en-US"/>
        </w:rPr>
      </w:pPr>
      <w:r>
        <w:rPr>
          <w:rFonts w:eastAsiaTheme="minorHAnsi"/>
          <w:b/>
          <w:lang w:eastAsia="en-US"/>
        </w:rPr>
        <w:t>TECNICA AMMINISTRATIVA ED ECONOMIA SOCIALE</w:t>
      </w:r>
    </w:p>
    <w:p w14:paraId="24205E7C" w14:textId="201E2B96" w:rsidR="00FC3073" w:rsidRPr="00A4592C" w:rsidRDefault="00FC3073" w:rsidP="00FC3073">
      <w:pPr>
        <w:spacing w:line="360" w:lineRule="auto"/>
        <w:ind w:left="1134"/>
        <w:jc w:val="center"/>
        <w:rPr>
          <w:rFonts w:eastAsiaTheme="minorHAnsi"/>
          <w:b/>
          <w:lang w:eastAsia="en-US"/>
        </w:rPr>
      </w:pPr>
      <w:r>
        <w:rPr>
          <w:rFonts w:eastAsiaTheme="minorHAnsi"/>
          <w:b/>
          <w:lang w:eastAsia="en-US"/>
        </w:rPr>
        <w:t xml:space="preserve">Classe V sez. </w:t>
      </w:r>
      <w:r w:rsidR="00D772DF">
        <w:rPr>
          <w:rFonts w:eastAsiaTheme="minorHAnsi"/>
          <w:b/>
          <w:lang w:eastAsia="en-US"/>
        </w:rPr>
        <w:t>B</w:t>
      </w:r>
      <w:r>
        <w:rPr>
          <w:rFonts w:eastAsiaTheme="minorHAnsi"/>
          <w:b/>
          <w:lang w:eastAsia="en-US"/>
        </w:rPr>
        <w:t xml:space="preserve"> </w:t>
      </w:r>
    </w:p>
    <w:p w14:paraId="08D5774B" w14:textId="77777777" w:rsidR="00FC3073" w:rsidRPr="00A4592C" w:rsidRDefault="00FC3073" w:rsidP="00FC3073">
      <w:pPr>
        <w:spacing w:line="360" w:lineRule="auto"/>
        <w:ind w:left="1134"/>
        <w:jc w:val="center"/>
        <w:rPr>
          <w:rFonts w:eastAsiaTheme="minorHAnsi"/>
          <w:b/>
          <w:lang w:eastAsia="en-US"/>
        </w:rPr>
      </w:pPr>
      <w:r>
        <w:rPr>
          <w:rFonts w:eastAsiaTheme="minorHAnsi"/>
          <w:b/>
          <w:lang w:eastAsia="en-US"/>
        </w:rPr>
        <w:t>Anno Scolastico 2022/2023</w:t>
      </w:r>
    </w:p>
    <w:p w14:paraId="004E2D3A" w14:textId="77777777" w:rsidR="00FC3073" w:rsidRPr="00A4592C" w:rsidRDefault="00FC3073" w:rsidP="00FC3073">
      <w:pPr>
        <w:spacing w:line="360" w:lineRule="auto"/>
        <w:ind w:left="1134"/>
        <w:jc w:val="center"/>
        <w:rPr>
          <w:rFonts w:eastAsiaTheme="minorHAnsi"/>
          <w:b/>
          <w:lang w:eastAsia="en-US"/>
        </w:rPr>
      </w:pPr>
      <w:r>
        <w:rPr>
          <w:rFonts w:eastAsiaTheme="minorHAnsi"/>
          <w:b/>
          <w:lang w:eastAsia="en-US"/>
        </w:rPr>
        <w:t>Prof: Pierri Antonio</w:t>
      </w:r>
    </w:p>
    <w:p w14:paraId="5229A74B" w14:textId="77777777" w:rsidR="00FC3073" w:rsidRDefault="00FC3073" w:rsidP="00FC3073">
      <w:pPr>
        <w:spacing w:line="360" w:lineRule="auto"/>
        <w:ind w:left="1134"/>
        <w:jc w:val="both"/>
        <w:rPr>
          <w:rFonts w:eastAsiaTheme="minorHAnsi"/>
          <w:b/>
          <w:u w:val="single"/>
          <w:lang w:eastAsia="en-US"/>
        </w:rPr>
      </w:pPr>
      <w:r>
        <w:rPr>
          <w:rFonts w:eastAsiaTheme="minorHAnsi"/>
          <w:b/>
          <w:u w:val="single"/>
          <w:lang w:eastAsia="en-US"/>
        </w:rPr>
        <w:t>PROGRAMMA SVOLTO FINO AL 15 MAGGIO</w:t>
      </w:r>
    </w:p>
    <w:p w14:paraId="2303BBF2" w14:textId="77777777" w:rsidR="00FC3073" w:rsidRDefault="00FC3073">
      <w:pPr>
        <w:pStyle w:val="Paragrafoelenco"/>
        <w:numPr>
          <w:ilvl w:val="0"/>
          <w:numId w:val="15"/>
        </w:numPr>
        <w:ind w:left="1134"/>
        <w:rPr>
          <w:rFonts w:ascii="Times New Roman" w:hAnsi="Times New Roman"/>
          <w:sz w:val="24"/>
          <w:szCs w:val="24"/>
        </w:rPr>
      </w:pPr>
      <w:r w:rsidRPr="00084183">
        <w:rPr>
          <w:rFonts w:ascii="Times New Roman" w:hAnsi="Times New Roman"/>
          <w:sz w:val="24"/>
          <w:szCs w:val="24"/>
        </w:rPr>
        <w:t>L’ECONOMIA SOCIALE</w:t>
      </w:r>
    </w:p>
    <w:p w14:paraId="614DF0A7" w14:textId="77777777" w:rsidR="00FC3073" w:rsidRPr="00084183" w:rsidRDefault="00FC3073">
      <w:pPr>
        <w:pStyle w:val="Paragrafoelenco"/>
        <w:numPr>
          <w:ilvl w:val="0"/>
          <w:numId w:val="51"/>
        </w:numPr>
        <w:ind w:left="1134"/>
        <w:rPr>
          <w:rFonts w:ascii="Times New Roman" w:hAnsi="Times New Roman"/>
          <w:sz w:val="24"/>
          <w:szCs w:val="24"/>
        </w:rPr>
      </w:pPr>
      <w:r w:rsidRPr="00084183">
        <w:rPr>
          <w:rFonts w:ascii="Times New Roman" w:hAnsi="Times New Roman"/>
          <w:sz w:val="24"/>
          <w:szCs w:val="24"/>
        </w:rPr>
        <w:t>I settori del sistema economico: pubblico, for profit, non profit.</w:t>
      </w:r>
    </w:p>
    <w:p w14:paraId="06162A49" w14:textId="77777777" w:rsidR="00FC3073" w:rsidRPr="00084183" w:rsidRDefault="00FC3073">
      <w:pPr>
        <w:pStyle w:val="Paragrafoelenco"/>
        <w:numPr>
          <w:ilvl w:val="0"/>
          <w:numId w:val="51"/>
        </w:numPr>
        <w:ind w:left="1134"/>
        <w:rPr>
          <w:rFonts w:ascii="Times New Roman" w:hAnsi="Times New Roman"/>
          <w:sz w:val="24"/>
          <w:szCs w:val="24"/>
        </w:rPr>
      </w:pPr>
      <w:r w:rsidRPr="00084183">
        <w:rPr>
          <w:rFonts w:ascii="Times New Roman" w:hAnsi="Times New Roman"/>
          <w:sz w:val="24"/>
          <w:szCs w:val="24"/>
        </w:rPr>
        <w:t>Le organizzazioni del sistema non profit: ONLUS, cooperative sociale, enti caritativi, social card e cooperative di credito.</w:t>
      </w:r>
    </w:p>
    <w:p w14:paraId="1B60F06A" w14:textId="77777777" w:rsidR="00FC3073" w:rsidRPr="00084183" w:rsidRDefault="00FC3073">
      <w:pPr>
        <w:pStyle w:val="Paragrafoelenco"/>
        <w:numPr>
          <w:ilvl w:val="0"/>
          <w:numId w:val="51"/>
        </w:numPr>
        <w:ind w:left="1134"/>
        <w:rPr>
          <w:rFonts w:ascii="Times New Roman" w:hAnsi="Times New Roman"/>
          <w:sz w:val="24"/>
          <w:szCs w:val="24"/>
        </w:rPr>
      </w:pPr>
      <w:r w:rsidRPr="00084183">
        <w:rPr>
          <w:rFonts w:ascii="Times New Roman" w:hAnsi="Times New Roman"/>
          <w:sz w:val="24"/>
          <w:szCs w:val="24"/>
        </w:rPr>
        <w:t>Il sistema economico globalizzato.</w:t>
      </w:r>
    </w:p>
    <w:p w14:paraId="70F3C754" w14:textId="77777777" w:rsidR="00FC3073" w:rsidRPr="00084183" w:rsidRDefault="00FC3073">
      <w:pPr>
        <w:pStyle w:val="Paragrafoelenco"/>
        <w:numPr>
          <w:ilvl w:val="0"/>
          <w:numId w:val="51"/>
        </w:numPr>
        <w:ind w:left="1134"/>
        <w:rPr>
          <w:rFonts w:ascii="Times New Roman" w:hAnsi="Times New Roman"/>
          <w:sz w:val="24"/>
          <w:szCs w:val="24"/>
        </w:rPr>
      </w:pPr>
      <w:r w:rsidRPr="00084183">
        <w:rPr>
          <w:rFonts w:ascii="Times New Roman" w:hAnsi="Times New Roman"/>
          <w:sz w:val="24"/>
          <w:szCs w:val="24"/>
        </w:rPr>
        <w:t>Il passaggio dall’economia di mercato all’economia sociale.</w:t>
      </w:r>
    </w:p>
    <w:p w14:paraId="5332E3E4" w14:textId="77777777" w:rsidR="00FC3073" w:rsidRPr="00084183" w:rsidRDefault="00FC3073">
      <w:pPr>
        <w:pStyle w:val="Paragrafoelenco"/>
        <w:numPr>
          <w:ilvl w:val="0"/>
          <w:numId w:val="51"/>
        </w:numPr>
        <w:ind w:left="1134"/>
        <w:rPr>
          <w:rFonts w:ascii="Times New Roman" w:hAnsi="Times New Roman"/>
          <w:sz w:val="24"/>
          <w:szCs w:val="24"/>
        </w:rPr>
      </w:pPr>
      <w:r w:rsidRPr="00084183">
        <w:rPr>
          <w:rFonts w:ascii="Times New Roman" w:hAnsi="Times New Roman"/>
          <w:sz w:val="24"/>
          <w:szCs w:val="24"/>
        </w:rPr>
        <w:t>L’economia sociale e responsabile.</w:t>
      </w:r>
    </w:p>
    <w:p w14:paraId="625D7DC3" w14:textId="77777777" w:rsidR="00FC3073" w:rsidRDefault="00FC3073" w:rsidP="00FC3073">
      <w:pPr>
        <w:pStyle w:val="Paragrafoelenco"/>
        <w:ind w:left="1134"/>
        <w:rPr>
          <w:rFonts w:ascii="Times New Roman" w:hAnsi="Times New Roman"/>
          <w:sz w:val="24"/>
          <w:szCs w:val="24"/>
        </w:rPr>
      </w:pPr>
    </w:p>
    <w:p w14:paraId="37AE9D2C" w14:textId="77777777" w:rsidR="00FC3073" w:rsidRDefault="00FC3073">
      <w:pPr>
        <w:pStyle w:val="Paragrafoelenco"/>
        <w:numPr>
          <w:ilvl w:val="0"/>
          <w:numId w:val="15"/>
        </w:numPr>
        <w:ind w:left="1134"/>
        <w:rPr>
          <w:rFonts w:ascii="Times New Roman" w:hAnsi="Times New Roman"/>
          <w:sz w:val="24"/>
          <w:szCs w:val="24"/>
        </w:rPr>
      </w:pPr>
      <w:r w:rsidRPr="00084183">
        <w:rPr>
          <w:rFonts w:ascii="Times New Roman" w:hAnsi="Times New Roman"/>
          <w:sz w:val="24"/>
          <w:szCs w:val="24"/>
        </w:rPr>
        <w:t>LA GESTIONE DELLE RISORSE UMANE</w:t>
      </w:r>
    </w:p>
    <w:p w14:paraId="40D07A13" w14:textId="77777777" w:rsidR="00FC3073" w:rsidRPr="00084183" w:rsidRDefault="00FC3073">
      <w:pPr>
        <w:pStyle w:val="Paragrafoelenco"/>
        <w:numPr>
          <w:ilvl w:val="0"/>
          <w:numId w:val="52"/>
        </w:numPr>
        <w:ind w:left="1134"/>
        <w:rPr>
          <w:rFonts w:ascii="Times New Roman" w:hAnsi="Times New Roman"/>
          <w:sz w:val="24"/>
          <w:szCs w:val="24"/>
        </w:rPr>
      </w:pPr>
      <w:r w:rsidRPr="00084183">
        <w:rPr>
          <w:rFonts w:ascii="Times New Roman" w:hAnsi="Times New Roman"/>
          <w:sz w:val="24"/>
          <w:szCs w:val="24"/>
        </w:rPr>
        <w:t>Il rapporto di lavoro dipendente. Fonti giuridiche, diritti dei lavoratori e sistema contrattuale.</w:t>
      </w:r>
    </w:p>
    <w:p w14:paraId="18E8039F" w14:textId="77777777" w:rsidR="00FC3073" w:rsidRPr="00084183" w:rsidRDefault="00FC3073">
      <w:pPr>
        <w:pStyle w:val="Paragrafoelenco"/>
        <w:numPr>
          <w:ilvl w:val="0"/>
          <w:numId w:val="52"/>
        </w:numPr>
        <w:ind w:left="1134"/>
        <w:rPr>
          <w:rFonts w:ascii="Times New Roman" w:hAnsi="Times New Roman"/>
          <w:sz w:val="24"/>
          <w:szCs w:val="24"/>
        </w:rPr>
      </w:pPr>
      <w:r w:rsidRPr="00084183">
        <w:rPr>
          <w:rFonts w:ascii="Times New Roman" w:hAnsi="Times New Roman"/>
          <w:sz w:val="24"/>
          <w:szCs w:val="24"/>
        </w:rPr>
        <w:t>Principali forme di lavoro dipendente, contratto di apprendistato.</w:t>
      </w:r>
    </w:p>
    <w:p w14:paraId="17DFA0A3" w14:textId="77777777" w:rsidR="00FC3073" w:rsidRPr="00084183" w:rsidRDefault="00FC3073">
      <w:pPr>
        <w:pStyle w:val="Paragrafoelenco"/>
        <w:numPr>
          <w:ilvl w:val="0"/>
          <w:numId w:val="52"/>
        </w:numPr>
        <w:ind w:left="1134"/>
        <w:rPr>
          <w:rFonts w:ascii="Times New Roman" w:hAnsi="Times New Roman"/>
          <w:sz w:val="24"/>
          <w:szCs w:val="24"/>
        </w:rPr>
      </w:pPr>
      <w:r w:rsidRPr="00084183">
        <w:rPr>
          <w:rFonts w:ascii="Times New Roman" w:hAnsi="Times New Roman"/>
          <w:sz w:val="24"/>
          <w:szCs w:val="24"/>
        </w:rPr>
        <w:t>Reclutamento, selezione, assunzione, inserimento, formazione e sistema incentivante.</w:t>
      </w:r>
    </w:p>
    <w:p w14:paraId="792257B1" w14:textId="77777777" w:rsidR="00FC3073" w:rsidRPr="00BA3359" w:rsidRDefault="00FC3073">
      <w:pPr>
        <w:pStyle w:val="Paragrafoelenco"/>
        <w:numPr>
          <w:ilvl w:val="0"/>
          <w:numId w:val="52"/>
        </w:numPr>
        <w:ind w:left="1134"/>
        <w:rPr>
          <w:rFonts w:ascii="Times New Roman" w:hAnsi="Times New Roman"/>
          <w:sz w:val="24"/>
          <w:szCs w:val="24"/>
        </w:rPr>
      </w:pPr>
      <w:r w:rsidRPr="00084183">
        <w:rPr>
          <w:rFonts w:ascii="Times New Roman" w:hAnsi="Times New Roman"/>
          <w:sz w:val="24"/>
          <w:szCs w:val="24"/>
        </w:rPr>
        <w:t>L’amministrazione del personale, libri obbligatori, assegno per il nucleo familiare, ritenute sociali, ritenute fiscali, periodo di prova, ferie, lavoro straordinario, festivo e notturno, malattia o infortunio, congedo parentale, estinzione del rapporto di lavoro e TFR.</w:t>
      </w:r>
    </w:p>
    <w:p w14:paraId="358B1045" w14:textId="77777777" w:rsidR="00FC3073" w:rsidRDefault="00FC3073">
      <w:pPr>
        <w:pStyle w:val="Paragrafoelenco"/>
        <w:numPr>
          <w:ilvl w:val="0"/>
          <w:numId w:val="15"/>
        </w:numPr>
        <w:ind w:left="1134"/>
        <w:rPr>
          <w:rFonts w:ascii="Times New Roman" w:hAnsi="Times New Roman"/>
          <w:sz w:val="24"/>
          <w:szCs w:val="24"/>
        </w:rPr>
      </w:pPr>
      <w:r w:rsidRPr="00084183">
        <w:rPr>
          <w:rFonts w:ascii="Times New Roman" w:hAnsi="Times New Roman"/>
          <w:sz w:val="24"/>
          <w:szCs w:val="24"/>
        </w:rPr>
        <w:t>IL SISTEMA PREVIDENZIALE E ASSISTENZIALE</w:t>
      </w:r>
    </w:p>
    <w:p w14:paraId="32FC015B" w14:textId="77777777" w:rsidR="00FC3073" w:rsidRPr="00084183" w:rsidRDefault="00FC3073">
      <w:pPr>
        <w:pStyle w:val="Paragrafoelenco"/>
        <w:numPr>
          <w:ilvl w:val="0"/>
          <w:numId w:val="53"/>
        </w:numPr>
        <w:ind w:left="1134"/>
        <w:rPr>
          <w:rFonts w:ascii="Times New Roman" w:hAnsi="Times New Roman"/>
          <w:sz w:val="24"/>
          <w:szCs w:val="24"/>
        </w:rPr>
      </w:pPr>
      <w:r w:rsidRPr="00084183">
        <w:rPr>
          <w:rFonts w:ascii="Times New Roman" w:hAnsi="Times New Roman"/>
          <w:sz w:val="24"/>
          <w:szCs w:val="24"/>
        </w:rPr>
        <w:t>Welfare State, interventi pubblici di protezione civile e protezione sociale in Italia.</w:t>
      </w:r>
    </w:p>
    <w:p w14:paraId="08CCD52E" w14:textId="77777777" w:rsidR="00FC3073" w:rsidRPr="00084183" w:rsidRDefault="00FC3073">
      <w:pPr>
        <w:pStyle w:val="Paragrafoelenco"/>
        <w:numPr>
          <w:ilvl w:val="0"/>
          <w:numId w:val="53"/>
        </w:numPr>
        <w:ind w:left="1134"/>
        <w:rPr>
          <w:rFonts w:ascii="Times New Roman" w:hAnsi="Times New Roman"/>
          <w:sz w:val="24"/>
          <w:szCs w:val="24"/>
        </w:rPr>
      </w:pPr>
      <w:r w:rsidRPr="00084183">
        <w:rPr>
          <w:rFonts w:ascii="Times New Roman" w:hAnsi="Times New Roman"/>
          <w:sz w:val="24"/>
          <w:szCs w:val="24"/>
        </w:rPr>
        <w:t>Le assicurazioni sociali: INPS e INAIL, la tutela della salute e della sicurezza sul lavoro.</w:t>
      </w:r>
    </w:p>
    <w:p w14:paraId="351B0660" w14:textId="77777777" w:rsidR="00FC3073" w:rsidRPr="00806998" w:rsidRDefault="00FC3073">
      <w:pPr>
        <w:pStyle w:val="Paragrafoelenco"/>
        <w:numPr>
          <w:ilvl w:val="0"/>
          <w:numId w:val="53"/>
        </w:numPr>
        <w:ind w:left="1134"/>
        <w:rPr>
          <w:rFonts w:ascii="Times New Roman" w:hAnsi="Times New Roman"/>
          <w:sz w:val="24"/>
          <w:szCs w:val="24"/>
        </w:rPr>
      </w:pPr>
      <w:r w:rsidRPr="00084183">
        <w:rPr>
          <w:rFonts w:ascii="Times New Roman" w:hAnsi="Times New Roman"/>
          <w:sz w:val="24"/>
          <w:szCs w:val="24"/>
        </w:rPr>
        <w:t>Il concetto di previdenza.</w:t>
      </w:r>
    </w:p>
    <w:p w14:paraId="68D06159" w14:textId="77777777" w:rsidR="00FC3073" w:rsidRDefault="00FC3073" w:rsidP="00FC3073">
      <w:pPr>
        <w:spacing w:line="360" w:lineRule="auto"/>
        <w:ind w:left="1134"/>
        <w:jc w:val="both"/>
        <w:rPr>
          <w:b/>
          <w:u w:val="single"/>
        </w:rPr>
      </w:pPr>
      <w:r w:rsidRPr="00A4592C">
        <w:rPr>
          <w:b/>
          <w:u w:val="single"/>
        </w:rPr>
        <w:t xml:space="preserve">PROGRAMMA </w:t>
      </w:r>
      <w:r>
        <w:rPr>
          <w:b/>
          <w:u w:val="single"/>
        </w:rPr>
        <w:t>DA SVOLGERE DOPO IL 15 MAGGIO</w:t>
      </w:r>
    </w:p>
    <w:p w14:paraId="1D337052" w14:textId="77777777" w:rsidR="00FC3073" w:rsidRDefault="00FC3073">
      <w:pPr>
        <w:pStyle w:val="Paragrafoelenco"/>
        <w:numPr>
          <w:ilvl w:val="0"/>
          <w:numId w:val="15"/>
        </w:numPr>
        <w:spacing w:after="0" w:line="360" w:lineRule="auto"/>
        <w:ind w:left="1134"/>
        <w:jc w:val="both"/>
        <w:rPr>
          <w:rFonts w:ascii="Times New Roman" w:hAnsi="Times New Roman"/>
          <w:bCs/>
          <w:sz w:val="24"/>
          <w:szCs w:val="24"/>
        </w:rPr>
      </w:pPr>
      <w:r w:rsidRPr="00952D99">
        <w:rPr>
          <w:rFonts w:ascii="Times New Roman" w:hAnsi="Times New Roman"/>
          <w:bCs/>
          <w:sz w:val="24"/>
          <w:szCs w:val="24"/>
        </w:rPr>
        <w:t>LE AZIENDE DEL SETTORE SANITARIO</w:t>
      </w:r>
    </w:p>
    <w:p w14:paraId="5968BD39" w14:textId="77777777" w:rsidR="00FC3073" w:rsidRPr="00952D99" w:rsidRDefault="00FC3073">
      <w:pPr>
        <w:pStyle w:val="Paragrafoelenco"/>
        <w:numPr>
          <w:ilvl w:val="0"/>
          <w:numId w:val="54"/>
        </w:numPr>
        <w:spacing w:after="0" w:line="360" w:lineRule="auto"/>
        <w:ind w:left="1134"/>
        <w:jc w:val="both"/>
        <w:rPr>
          <w:rFonts w:ascii="Times New Roman" w:hAnsi="Times New Roman"/>
          <w:bCs/>
          <w:sz w:val="24"/>
          <w:szCs w:val="24"/>
        </w:rPr>
      </w:pPr>
      <w:r w:rsidRPr="00952D99">
        <w:rPr>
          <w:rFonts w:ascii="Times New Roman" w:hAnsi="Times New Roman"/>
          <w:bCs/>
          <w:sz w:val="24"/>
          <w:szCs w:val="24"/>
        </w:rPr>
        <w:t>Le Strutture organizzative</w:t>
      </w:r>
    </w:p>
    <w:p w14:paraId="22301FD5" w14:textId="77777777" w:rsidR="00FC3073" w:rsidRPr="00952D99" w:rsidRDefault="00FC3073">
      <w:pPr>
        <w:pStyle w:val="Paragrafoelenco"/>
        <w:numPr>
          <w:ilvl w:val="0"/>
          <w:numId w:val="54"/>
        </w:numPr>
        <w:spacing w:after="0" w:line="360" w:lineRule="auto"/>
        <w:ind w:left="1134"/>
        <w:jc w:val="both"/>
        <w:rPr>
          <w:rFonts w:ascii="Times New Roman" w:hAnsi="Times New Roman"/>
          <w:bCs/>
          <w:sz w:val="24"/>
          <w:szCs w:val="24"/>
        </w:rPr>
      </w:pPr>
      <w:r w:rsidRPr="00952D99">
        <w:rPr>
          <w:rFonts w:ascii="Times New Roman" w:hAnsi="Times New Roman"/>
          <w:bCs/>
          <w:sz w:val="24"/>
          <w:szCs w:val="24"/>
        </w:rPr>
        <w:t>I rapporti tra struttura organizzativa e pianificazione strategica.</w:t>
      </w:r>
    </w:p>
    <w:p w14:paraId="2B41E5FA" w14:textId="77777777" w:rsidR="00FC3073" w:rsidRPr="00952D99" w:rsidRDefault="00FC3073">
      <w:pPr>
        <w:pStyle w:val="Paragrafoelenco"/>
        <w:numPr>
          <w:ilvl w:val="0"/>
          <w:numId w:val="54"/>
        </w:numPr>
        <w:spacing w:after="0" w:line="360" w:lineRule="auto"/>
        <w:ind w:left="1134"/>
        <w:jc w:val="both"/>
        <w:rPr>
          <w:rFonts w:ascii="Times New Roman" w:hAnsi="Times New Roman"/>
          <w:bCs/>
          <w:sz w:val="24"/>
          <w:szCs w:val="24"/>
        </w:rPr>
      </w:pPr>
      <w:r w:rsidRPr="00952D99">
        <w:rPr>
          <w:rFonts w:ascii="Times New Roman" w:hAnsi="Times New Roman"/>
          <w:bCs/>
          <w:sz w:val="24"/>
          <w:szCs w:val="24"/>
        </w:rPr>
        <w:t>Trattamento dei dati personali e fascicolo sanitario elettronico.</w:t>
      </w:r>
    </w:p>
    <w:p w14:paraId="1A20791F" w14:textId="77777777" w:rsidR="00FC3073" w:rsidRPr="00952D99" w:rsidRDefault="00FC3073">
      <w:pPr>
        <w:pStyle w:val="Paragrafoelenco"/>
        <w:numPr>
          <w:ilvl w:val="0"/>
          <w:numId w:val="54"/>
        </w:numPr>
        <w:spacing w:after="0" w:line="360" w:lineRule="auto"/>
        <w:ind w:left="1134"/>
        <w:jc w:val="both"/>
        <w:rPr>
          <w:rFonts w:ascii="Times New Roman" w:hAnsi="Times New Roman"/>
          <w:bCs/>
          <w:sz w:val="24"/>
          <w:szCs w:val="24"/>
        </w:rPr>
      </w:pPr>
      <w:r w:rsidRPr="00952D99">
        <w:rPr>
          <w:rFonts w:ascii="Times New Roman" w:hAnsi="Times New Roman"/>
          <w:bCs/>
          <w:sz w:val="24"/>
          <w:szCs w:val="24"/>
        </w:rPr>
        <w:t>La qualità della gestione delle aziende del settore socio-sanitario.</w:t>
      </w:r>
    </w:p>
    <w:p w14:paraId="6AD350CF" w14:textId="77777777" w:rsidR="00FC3073" w:rsidRPr="00AC6D21" w:rsidRDefault="00FC3073" w:rsidP="00FC3073"/>
    <w:p w14:paraId="47CFF808" w14:textId="77777777" w:rsidR="00FC3073" w:rsidRPr="00806998" w:rsidRDefault="00FC3073" w:rsidP="00FC3073">
      <w:pPr>
        <w:ind w:left="1134"/>
      </w:pPr>
      <w:r>
        <w:t xml:space="preserve">Libri di testo: Autore: Astolfi, Ferriello, </w:t>
      </w:r>
      <w:r>
        <w:rPr>
          <w:i/>
        </w:rPr>
        <w:t>Titolo: Amministrare il sociale</w:t>
      </w:r>
      <w:r>
        <w:t>, Città: Milano, Casa Editrice: Tramontana, Anno di pubblicazione: 2017.</w:t>
      </w:r>
    </w:p>
    <w:p w14:paraId="106B14DD" w14:textId="77777777" w:rsidR="00FC3073" w:rsidRDefault="00FC3073" w:rsidP="00FC3073">
      <w:pPr>
        <w:pStyle w:val="Titolo1"/>
        <w:spacing w:after="240"/>
        <w:rPr>
          <w:b w:val="0"/>
          <w:bCs w:val="0"/>
          <w:color w:val="0000FF"/>
        </w:rPr>
      </w:pPr>
      <w:bookmarkStart w:id="25" w:name="_Toc135233920"/>
      <w:r w:rsidRPr="00161623">
        <w:rPr>
          <w:color w:val="0000FF"/>
        </w:rPr>
        <w:lastRenderedPageBreak/>
        <w:t>Griglia di valutazione della prima prova scritta</w:t>
      </w:r>
      <w:bookmarkEnd w:id="25"/>
    </w:p>
    <w:p w14:paraId="770C2079" w14:textId="77777777" w:rsidR="00FC3073" w:rsidRPr="00ED26FE" w:rsidRDefault="00FC3073" w:rsidP="00FC3073">
      <w:pPr>
        <w:spacing w:after="240"/>
        <w:jc w:val="center"/>
        <w:rPr>
          <w:b/>
          <w:sz w:val="18"/>
          <w:szCs w:val="18"/>
        </w:rPr>
      </w:pPr>
      <w:r w:rsidRPr="00ED26FE">
        <w:rPr>
          <w:b/>
          <w:sz w:val="18"/>
          <w:szCs w:val="18"/>
        </w:rPr>
        <w:t>GRIGLIA DI VALUTAZIONE TIPOLOGIA A (Analisi e interpretazione di un testo letterario italiano)</w:t>
      </w:r>
    </w:p>
    <w:tbl>
      <w:tblPr>
        <w:tblW w:w="9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2"/>
        <w:gridCol w:w="1424"/>
        <w:gridCol w:w="1566"/>
        <w:gridCol w:w="1654"/>
        <w:gridCol w:w="1566"/>
        <w:gridCol w:w="1419"/>
      </w:tblGrid>
      <w:tr w:rsidR="00FC3073" w14:paraId="357CFE5B" w14:textId="77777777" w:rsidTr="00E531B3">
        <w:trPr>
          <w:trHeight w:val="398"/>
          <w:jc w:val="center"/>
        </w:trPr>
        <w:tc>
          <w:tcPr>
            <w:tcW w:w="2132" w:type="dxa"/>
            <w:shd w:val="clear" w:color="auto" w:fill="D5DCE4"/>
          </w:tcPr>
          <w:p w14:paraId="2746B905" w14:textId="77777777" w:rsidR="00FC3073" w:rsidRDefault="00FC3073" w:rsidP="00E531B3">
            <w:pPr>
              <w:jc w:val="center"/>
              <w:rPr>
                <w:b/>
                <w:sz w:val="18"/>
                <w:szCs w:val="18"/>
              </w:rPr>
            </w:pPr>
            <w:r>
              <w:rPr>
                <w:b/>
                <w:sz w:val="18"/>
                <w:szCs w:val="18"/>
              </w:rPr>
              <w:t>INDICATORI</w:t>
            </w:r>
          </w:p>
          <w:p w14:paraId="5F34C06B" w14:textId="77777777" w:rsidR="00FC3073" w:rsidRDefault="00FC3073" w:rsidP="00E531B3">
            <w:pPr>
              <w:jc w:val="center"/>
              <w:rPr>
                <w:b/>
                <w:sz w:val="18"/>
                <w:szCs w:val="18"/>
              </w:rPr>
            </w:pPr>
            <w:r>
              <w:rPr>
                <w:b/>
                <w:sz w:val="18"/>
                <w:szCs w:val="18"/>
              </w:rPr>
              <w:t>GENERALI</w:t>
            </w:r>
          </w:p>
        </w:tc>
        <w:tc>
          <w:tcPr>
            <w:tcW w:w="7629" w:type="dxa"/>
            <w:gridSpan w:val="5"/>
            <w:shd w:val="clear" w:color="auto" w:fill="D5DCE4"/>
          </w:tcPr>
          <w:p w14:paraId="05C6AD47" w14:textId="77777777" w:rsidR="00FC3073" w:rsidRDefault="00FC3073" w:rsidP="00E531B3">
            <w:pPr>
              <w:jc w:val="center"/>
              <w:rPr>
                <w:b/>
                <w:sz w:val="18"/>
                <w:szCs w:val="18"/>
              </w:rPr>
            </w:pPr>
            <w:r>
              <w:rPr>
                <w:b/>
                <w:sz w:val="18"/>
                <w:szCs w:val="18"/>
              </w:rPr>
              <w:t>DESCRITTORI</w:t>
            </w:r>
          </w:p>
          <w:p w14:paraId="31F23F8E" w14:textId="77777777" w:rsidR="00FC3073" w:rsidRDefault="00FC3073" w:rsidP="00E531B3">
            <w:pPr>
              <w:jc w:val="center"/>
              <w:rPr>
                <w:b/>
                <w:sz w:val="18"/>
                <w:szCs w:val="18"/>
              </w:rPr>
            </w:pPr>
            <w:r>
              <w:rPr>
                <w:b/>
                <w:sz w:val="18"/>
                <w:szCs w:val="18"/>
              </w:rPr>
              <w:t xml:space="preserve">(MAX 60 </w:t>
            </w:r>
            <w:proofErr w:type="spellStart"/>
            <w:r>
              <w:rPr>
                <w:b/>
                <w:sz w:val="18"/>
                <w:szCs w:val="18"/>
              </w:rPr>
              <w:t>pt</w:t>
            </w:r>
            <w:proofErr w:type="spellEnd"/>
            <w:r>
              <w:rPr>
                <w:b/>
                <w:sz w:val="18"/>
                <w:szCs w:val="18"/>
              </w:rPr>
              <w:t>)</w:t>
            </w:r>
          </w:p>
        </w:tc>
      </w:tr>
      <w:tr w:rsidR="00FC3073" w14:paraId="3D1C5686" w14:textId="77777777" w:rsidTr="00E531B3">
        <w:trPr>
          <w:trHeight w:val="166"/>
          <w:jc w:val="center"/>
        </w:trPr>
        <w:tc>
          <w:tcPr>
            <w:tcW w:w="2132" w:type="dxa"/>
          </w:tcPr>
          <w:p w14:paraId="1736C5BF" w14:textId="77777777" w:rsidR="00FC3073" w:rsidRDefault="00FC3073" w:rsidP="00E531B3">
            <w:pPr>
              <w:rPr>
                <w:sz w:val="18"/>
                <w:szCs w:val="18"/>
              </w:rPr>
            </w:pPr>
          </w:p>
        </w:tc>
        <w:tc>
          <w:tcPr>
            <w:tcW w:w="1424" w:type="dxa"/>
          </w:tcPr>
          <w:p w14:paraId="2B4CFE50" w14:textId="77777777" w:rsidR="00FC3073" w:rsidRDefault="00FC3073" w:rsidP="00E531B3">
            <w:pPr>
              <w:jc w:val="center"/>
              <w:rPr>
                <w:b/>
                <w:sz w:val="18"/>
                <w:szCs w:val="18"/>
              </w:rPr>
            </w:pPr>
            <w:r>
              <w:rPr>
                <w:b/>
                <w:sz w:val="18"/>
                <w:szCs w:val="18"/>
              </w:rPr>
              <w:t>10</w:t>
            </w:r>
          </w:p>
        </w:tc>
        <w:tc>
          <w:tcPr>
            <w:tcW w:w="1566" w:type="dxa"/>
          </w:tcPr>
          <w:p w14:paraId="43C5194E" w14:textId="77777777" w:rsidR="00FC3073" w:rsidRDefault="00FC3073" w:rsidP="00E531B3">
            <w:pPr>
              <w:jc w:val="center"/>
              <w:rPr>
                <w:b/>
                <w:sz w:val="18"/>
                <w:szCs w:val="18"/>
              </w:rPr>
            </w:pPr>
            <w:r>
              <w:rPr>
                <w:b/>
                <w:sz w:val="18"/>
                <w:szCs w:val="18"/>
              </w:rPr>
              <w:t>8</w:t>
            </w:r>
          </w:p>
        </w:tc>
        <w:tc>
          <w:tcPr>
            <w:tcW w:w="1654" w:type="dxa"/>
          </w:tcPr>
          <w:p w14:paraId="7B68A1CB" w14:textId="77777777" w:rsidR="00FC3073" w:rsidRDefault="00FC3073" w:rsidP="00E531B3">
            <w:pPr>
              <w:jc w:val="center"/>
              <w:rPr>
                <w:b/>
                <w:sz w:val="18"/>
                <w:szCs w:val="18"/>
              </w:rPr>
            </w:pPr>
            <w:r>
              <w:rPr>
                <w:b/>
                <w:sz w:val="18"/>
                <w:szCs w:val="18"/>
              </w:rPr>
              <w:t>6</w:t>
            </w:r>
          </w:p>
        </w:tc>
        <w:tc>
          <w:tcPr>
            <w:tcW w:w="1566" w:type="dxa"/>
          </w:tcPr>
          <w:p w14:paraId="7813EE7D" w14:textId="77777777" w:rsidR="00FC3073" w:rsidRDefault="00FC3073" w:rsidP="00E531B3">
            <w:pPr>
              <w:jc w:val="center"/>
              <w:rPr>
                <w:b/>
                <w:sz w:val="18"/>
                <w:szCs w:val="18"/>
              </w:rPr>
            </w:pPr>
            <w:r>
              <w:rPr>
                <w:b/>
                <w:sz w:val="18"/>
                <w:szCs w:val="18"/>
              </w:rPr>
              <w:t>4</w:t>
            </w:r>
          </w:p>
        </w:tc>
        <w:tc>
          <w:tcPr>
            <w:tcW w:w="1419" w:type="dxa"/>
          </w:tcPr>
          <w:p w14:paraId="2FB13A75" w14:textId="77777777" w:rsidR="00FC3073" w:rsidRDefault="00FC3073" w:rsidP="00E531B3">
            <w:pPr>
              <w:jc w:val="center"/>
              <w:rPr>
                <w:b/>
                <w:sz w:val="18"/>
                <w:szCs w:val="18"/>
              </w:rPr>
            </w:pPr>
            <w:r>
              <w:rPr>
                <w:b/>
                <w:sz w:val="18"/>
                <w:szCs w:val="18"/>
              </w:rPr>
              <w:t>2</w:t>
            </w:r>
          </w:p>
        </w:tc>
      </w:tr>
      <w:tr w:rsidR="00FC3073" w:rsidRPr="00CC4988" w14:paraId="0C273284" w14:textId="77777777" w:rsidTr="00E531B3">
        <w:trPr>
          <w:trHeight w:val="591"/>
          <w:jc w:val="center"/>
        </w:trPr>
        <w:tc>
          <w:tcPr>
            <w:tcW w:w="2132" w:type="dxa"/>
          </w:tcPr>
          <w:p w14:paraId="0330191E" w14:textId="77777777" w:rsidR="00FC3073" w:rsidRPr="00ED26FE" w:rsidRDefault="00FC3073" w:rsidP="00E531B3">
            <w:pPr>
              <w:jc w:val="both"/>
              <w:rPr>
                <w:b/>
                <w:sz w:val="18"/>
                <w:szCs w:val="18"/>
              </w:rPr>
            </w:pPr>
            <w:r w:rsidRPr="00ED26FE">
              <w:rPr>
                <w:b/>
                <w:sz w:val="18"/>
                <w:szCs w:val="18"/>
              </w:rPr>
              <w:t>Ideazione, pianificazione e organizzazione del testo</w:t>
            </w:r>
          </w:p>
        </w:tc>
        <w:tc>
          <w:tcPr>
            <w:tcW w:w="1424" w:type="dxa"/>
          </w:tcPr>
          <w:p w14:paraId="67403D7B" w14:textId="77777777" w:rsidR="00FC3073" w:rsidRDefault="00FC3073" w:rsidP="00E531B3">
            <w:pPr>
              <w:jc w:val="center"/>
              <w:rPr>
                <w:sz w:val="18"/>
                <w:szCs w:val="18"/>
              </w:rPr>
            </w:pPr>
            <w:r>
              <w:rPr>
                <w:sz w:val="18"/>
                <w:szCs w:val="18"/>
              </w:rPr>
              <w:t>efficaci e puntuali</w:t>
            </w:r>
          </w:p>
        </w:tc>
        <w:tc>
          <w:tcPr>
            <w:tcW w:w="1566" w:type="dxa"/>
          </w:tcPr>
          <w:p w14:paraId="2683909F" w14:textId="77777777" w:rsidR="00FC3073" w:rsidRPr="00ED26FE" w:rsidRDefault="00FC3073" w:rsidP="00E531B3">
            <w:pPr>
              <w:jc w:val="center"/>
              <w:rPr>
                <w:sz w:val="18"/>
                <w:szCs w:val="18"/>
              </w:rPr>
            </w:pPr>
            <w:r w:rsidRPr="00ED26FE">
              <w:rPr>
                <w:sz w:val="18"/>
                <w:szCs w:val="18"/>
              </w:rPr>
              <w:t>nel complesso efficaci e puntuali</w:t>
            </w:r>
          </w:p>
        </w:tc>
        <w:tc>
          <w:tcPr>
            <w:tcW w:w="1654" w:type="dxa"/>
          </w:tcPr>
          <w:p w14:paraId="204FF4B0" w14:textId="77777777" w:rsidR="00FC3073" w:rsidRPr="00ED26FE" w:rsidRDefault="00FC3073" w:rsidP="00E531B3">
            <w:pPr>
              <w:jc w:val="center"/>
              <w:rPr>
                <w:sz w:val="18"/>
                <w:szCs w:val="18"/>
              </w:rPr>
            </w:pPr>
            <w:r w:rsidRPr="00ED26FE">
              <w:rPr>
                <w:sz w:val="18"/>
                <w:szCs w:val="18"/>
              </w:rPr>
              <w:t>parzialmente efficaci e poco puntuali</w:t>
            </w:r>
          </w:p>
        </w:tc>
        <w:tc>
          <w:tcPr>
            <w:tcW w:w="1566" w:type="dxa"/>
          </w:tcPr>
          <w:p w14:paraId="366ABE02" w14:textId="77777777" w:rsidR="00FC3073" w:rsidRDefault="00FC3073" w:rsidP="00E531B3">
            <w:pPr>
              <w:jc w:val="center"/>
              <w:rPr>
                <w:sz w:val="18"/>
                <w:szCs w:val="18"/>
              </w:rPr>
            </w:pPr>
            <w:r>
              <w:rPr>
                <w:sz w:val="18"/>
                <w:szCs w:val="18"/>
              </w:rPr>
              <w:t>confuse ed impuntuali</w:t>
            </w:r>
          </w:p>
        </w:tc>
        <w:tc>
          <w:tcPr>
            <w:tcW w:w="1419" w:type="dxa"/>
          </w:tcPr>
          <w:p w14:paraId="380823CD" w14:textId="77777777" w:rsidR="00FC3073" w:rsidRPr="00ED26FE" w:rsidRDefault="00FC3073" w:rsidP="00E531B3">
            <w:pPr>
              <w:jc w:val="center"/>
              <w:rPr>
                <w:sz w:val="18"/>
                <w:szCs w:val="18"/>
              </w:rPr>
            </w:pPr>
            <w:r w:rsidRPr="00ED26FE">
              <w:rPr>
                <w:sz w:val="18"/>
                <w:szCs w:val="18"/>
              </w:rPr>
              <w:t>del tutto confuse</w:t>
            </w:r>
          </w:p>
          <w:p w14:paraId="2B52377B" w14:textId="77777777" w:rsidR="00FC3073" w:rsidRPr="00ED26FE" w:rsidRDefault="00FC3073" w:rsidP="00E531B3">
            <w:pPr>
              <w:jc w:val="center"/>
              <w:rPr>
                <w:sz w:val="18"/>
                <w:szCs w:val="18"/>
              </w:rPr>
            </w:pPr>
            <w:r w:rsidRPr="00ED26FE">
              <w:rPr>
                <w:sz w:val="18"/>
                <w:szCs w:val="18"/>
              </w:rPr>
              <w:t>ed impuntuali</w:t>
            </w:r>
          </w:p>
        </w:tc>
      </w:tr>
      <w:tr w:rsidR="00FC3073" w14:paraId="2118BBDB" w14:textId="77777777" w:rsidTr="00E531B3">
        <w:trPr>
          <w:trHeight w:val="193"/>
          <w:jc w:val="center"/>
        </w:trPr>
        <w:tc>
          <w:tcPr>
            <w:tcW w:w="2132" w:type="dxa"/>
          </w:tcPr>
          <w:p w14:paraId="56C9BAB5" w14:textId="77777777" w:rsidR="00FC3073" w:rsidRPr="00ED26FE" w:rsidRDefault="00FC3073" w:rsidP="00E531B3">
            <w:pPr>
              <w:rPr>
                <w:sz w:val="18"/>
                <w:szCs w:val="18"/>
              </w:rPr>
            </w:pPr>
          </w:p>
        </w:tc>
        <w:tc>
          <w:tcPr>
            <w:tcW w:w="1424" w:type="dxa"/>
          </w:tcPr>
          <w:p w14:paraId="140C99E8" w14:textId="77777777" w:rsidR="00FC3073" w:rsidRDefault="00FC3073" w:rsidP="00E531B3">
            <w:pPr>
              <w:jc w:val="center"/>
              <w:rPr>
                <w:b/>
                <w:sz w:val="18"/>
                <w:szCs w:val="18"/>
              </w:rPr>
            </w:pPr>
            <w:r>
              <w:rPr>
                <w:b/>
                <w:sz w:val="18"/>
                <w:szCs w:val="18"/>
              </w:rPr>
              <w:t>10</w:t>
            </w:r>
          </w:p>
        </w:tc>
        <w:tc>
          <w:tcPr>
            <w:tcW w:w="1566" w:type="dxa"/>
          </w:tcPr>
          <w:p w14:paraId="42791F31" w14:textId="77777777" w:rsidR="00FC3073" w:rsidRDefault="00FC3073" w:rsidP="00E531B3">
            <w:pPr>
              <w:jc w:val="center"/>
              <w:rPr>
                <w:b/>
                <w:sz w:val="18"/>
                <w:szCs w:val="18"/>
              </w:rPr>
            </w:pPr>
            <w:r>
              <w:rPr>
                <w:b/>
                <w:sz w:val="18"/>
                <w:szCs w:val="18"/>
              </w:rPr>
              <w:t>8</w:t>
            </w:r>
          </w:p>
        </w:tc>
        <w:tc>
          <w:tcPr>
            <w:tcW w:w="1654" w:type="dxa"/>
          </w:tcPr>
          <w:p w14:paraId="3BAE6056" w14:textId="77777777" w:rsidR="00FC3073" w:rsidRDefault="00FC3073" w:rsidP="00E531B3">
            <w:pPr>
              <w:jc w:val="center"/>
              <w:rPr>
                <w:b/>
                <w:sz w:val="18"/>
                <w:szCs w:val="18"/>
              </w:rPr>
            </w:pPr>
            <w:r>
              <w:rPr>
                <w:b/>
                <w:sz w:val="18"/>
                <w:szCs w:val="18"/>
              </w:rPr>
              <w:t>6</w:t>
            </w:r>
          </w:p>
        </w:tc>
        <w:tc>
          <w:tcPr>
            <w:tcW w:w="1566" w:type="dxa"/>
          </w:tcPr>
          <w:p w14:paraId="2BB28C4D" w14:textId="77777777" w:rsidR="00FC3073" w:rsidRDefault="00FC3073" w:rsidP="00E531B3">
            <w:pPr>
              <w:jc w:val="center"/>
              <w:rPr>
                <w:b/>
                <w:sz w:val="18"/>
                <w:szCs w:val="18"/>
              </w:rPr>
            </w:pPr>
            <w:r>
              <w:rPr>
                <w:b/>
                <w:sz w:val="18"/>
                <w:szCs w:val="18"/>
              </w:rPr>
              <w:t>4</w:t>
            </w:r>
          </w:p>
        </w:tc>
        <w:tc>
          <w:tcPr>
            <w:tcW w:w="1419" w:type="dxa"/>
          </w:tcPr>
          <w:p w14:paraId="7BBD1D44" w14:textId="77777777" w:rsidR="00FC3073" w:rsidRDefault="00FC3073" w:rsidP="00E531B3">
            <w:pPr>
              <w:jc w:val="center"/>
              <w:rPr>
                <w:b/>
                <w:sz w:val="18"/>
                <w:szCs w:val="18"/>
              </w:rPr>
            </w:pPr>
            <w:r>
              <w:rPr>
                <w:b/>
                <w:sz w:val="18"/>
                <w:szCs w:val="18"/>
              </w:rPr>
              <w:t>2</w:t>
            </w:r>
          </w:p>
        </w:tc>
      </w:tr>
      <w:tr w:rsidR="00FC3073" w14:paraId="27735207" w14:textId="77777777" w:rsidTr="00E531B3">
        <w:trPr>
          <w:trHeight w:val="398"/>
          <w:jc w:val="center"/>
        </w:trPr>
        <w:tc>
          <w:tcPr>
            <w:tcW w:w="2132" w:type="dxa"/>
          </w:tcPr>
          <w:p w14:paraId="4CEB87AA" w14:textId="77777777" w:rsidR="00FC3073" w:rsidRDefault="00FC3073" w:rsidP="00E531B3">
            <w:pPr>
              <w:jc w:val="both"/>
              <w:rPr>
                <w:b/>
                <w:sz w:val="18"/>
                <w:szCs w:val="18"/>
              </w:rPr>
            </w:pPr>
            <w:r>
              <w:rPr>
                <w:b/>
                <w:sz w:val="18"/>
                <w:szCs w:val="18"/>
              </w:rPr>
              <w:t>Coesione e coerenza testuale</w:t>
            </w:r>
          </w:p>
        </w:tc>
        <w:tc>
          <w:tcPr>
            <w:tcW w:w="1424" w:type="dxa"/>
          </w:tcPr>
          <w:p w14:paraId="02C06D10" w14:textId="77777777" w:rsidR="00FC3073" w:rsidRDefault="00FC3073" w:rsidP="00E531B3">
            <w:pPr>
              <w:jc w:val="center"/>
              <w:rPr>
                <w:sz w:val="18"/>
                <w:szCs w:val="18"/>
              </w:rPr>
            </w:pPr>
            <w:r>
              <w:rPr>
                <w:sz w:val="18"/>
                <w:szCs w:val="18"/>
              </w:rPr>
              <w:t>complete</w:t>
            </w:r>
          </w:p>
        </w:tc>
        <w:tc>
          <w:tcPr>
            <w:tcW w:w="1566" w:type="dxa"/>
          </w:tcPr>
          <w:p w14:paraId="2B24AC4C" w14:textId="77777777" w:rsidR="00FC3073" w:rsidRDefault="00FC3073" w:rsidP="00E531B3">
            <w:pPr>
              <w:jc w:val="center"/>
              <w:rPr>
                <w:sz w:val="18"/>
                <w:szCs w:val="18"/>
              </w:rPr>
            </w:pPr>
            <w:r>
              <w:rPr>
                <w:sz w:val="18"/>
                <w:szCs w:val="18"/>
              </w:rPr>
              <w:t>adeguate</w:t>
            </w:r>
          </w:p>
        </w:tc>
        <w:tc>
          <w:tcPr>
            <w:tcW w:w="1654" w:type="dxa"/>
          </w:tcPr>
          <w:p w14:paraId="38F29CE7" w14:textId="77777777" w:rsidR="00FC3073" w:rsidRDefault="00FC3073" w:rsidP="00E531B3">
            <w:pPr>
              <w:jc w:val="center"/>
              <w:rPr>
                <w:sz w:val="18"/>
                <w:szCs w:val="18"/>
              </w:rPr>
            </w:pPr>
            <w:r>
              <w:rPr>
                <w:sz w:val="18"/>
                <w:szCs w:val="18"/>
              </w:rPr>
              <w:t>parziali</w:t>
            </w:r>
          </w:p>
        </w:tc>
        <w:tc>
          <w:tcPr>
            <w:tcW w:w="1566" w:type="dxa"/>
          </w:tcPr>
          <w:p w14:paraId="4E7A2ABA" w14:textId="77777777" w:rsidR="00FC3073" w:rsidRDefault="00FC3073" w:rsidP="00E531B3">
            <w:pPr>
              <w:jc w:val="center"/>
              <w:rPr>
                <w:sz w:val="18"/>
                <w:szCs w:val="18"/>
              </w:rPr>
            </w:pPr>
            <w:r>
              <w:rPr>
                <w:sz w:val="18"/>
                <w:szCs w:val="18"/>
              </w:rPr>
              <w:t>scarse</w:t>
            </w:r>
          </w:p>
        </w:tc>
        <w:tc>
          <w:tcPr>
            <w:tcW w:w="1419" w:type="dxa"/>
          </w:tcPr>
          <w:p w14:paraId="3FC5EF1F" w14:textId="77777777" w:rsidR="00FC3073" w:rsidRDefault="00FC3073" w:rsidP="00E531B3">
            <w:pPr>
              <w:jc w:val="center"/>
              <w:rPr>
                <w:sz w:val="18"/>
                <w:szCs w:val="18"/>
              </w:rPr>
            </w:pPr>
            <w:r>
              <w:rPr>
                <w:sz w:val="18"/>
                <w:szCs w:val="18"/>
              </w:rPr>
              <w:t>assenti</w:t>
            </w:r>
          </w:p>
        </w:tc>
      </w:tr>
      <w:tr w:rsidR="00FC3073" w14:paraId="18AF227D" w14:textId="77777777" w:rsidTr="00E531B3">
        <w:trPr>
          <w:trHeight w:val="193"/>
          <w:jc w:val="center"/>
        </w:trPr>
        <w:tc>
          <w:tcPr>
            <w:tcW w:w="2132" w:type="dxa"/>
          </w:tcPr>
          <w:p w14:paraId="0E1EA140" w14:textId="77777777" w:rsidR="00FC3073" w:rsidRDefault="00FC3073" w:rsidP="00E531B3">
            <w:pPr>
              <w:rPr>
                <w:sz w:val="18"/>
                <w:szCs w:val="18"/>
              </w:rPr>
            </w:pPr>
          </w:p>
        </w:tc>
        <w:tc>
          <w:tcPr>
            <w:tcW w:w="1424" w:type="dxa"/>
          </w:tcPr>
          <w:p w14:paraId="481CCB66" w14:textId="77777777" w:rsidR="00FC3073" w:rsidRDefault="00FC3073" w:rsidP="00E531B3">
            <w:pPr>
              <w:jc w:val="center"/>
              <w:rPr>
                <w:b/>
                <w:sz w:val="18"/>
                <w:szCs w:val="18"/>
              </w:rPr>
            </w:pPr>
            <w:r>
              <w:rPr>
                <w:b/>
                <w:sz w:val="18"/>
                <w:szCs w:val="18"/>
              </w:rPr>
              <w:t>10</w:t>
            </w:r>
          </w:p>
        </w:tc>
        <w:tc>
          <w:tcPr>
            <w:tcW w:w="1566" w:type="dxa"/>
          </w:tcPr>
          <w:p w14:paraId="13B3D5E9" w14:textId="77777777" w:rsidR="00FC3073" w:rsidRDefault="00FC3073" w:rsidP="00E531B3">
            <w:pPr>
              <w:jc w:val="center"/>
              <w:rPr>
                <w:b/>
                <w:sz w:val="18"/>
                <w:szCs w:val="18"/>
              </w:rPr>
            </w:pPr>
            <w:r>
              <w:rPr>
                <w:b/>
                <w:sz w:val="18"/>
                <w:szCs w:val="18"/>
              </w:rPr>
              <w:t>8</w:t>
            </w:r>
          </w:p>
        </w:tc>
        <w:tc>
          <w:tcPr>
            <w:tcW w:w="1654" w:type="dxa"/>
          </w:tcPr>
          <w:p w14:paraId="7521F48D" w14:textId="77777777" w:rsidR="00FC3073" w:rsidRDefault="00FC3073" w:rsidP="00E531B3">
            <w:pPr>
              <w:jc w:val="center"/>
              <w:rPr>
                <w:b/>
                <w:sz w:val="18"/>
                <w:szCs w:val="18"/>
              </w:rPr>
            </w:pPr>
            <w:r>
              <w:rPr>
                <w:b/>
                <w:sz w:val="18"/>
                <w:szCs w:val="18"/>
              </w:rPr>
              <w:t>6</w:t>
            </w:r>
          </w:p>
        </w:tc>
        <w:tc>
          <w:tcPr>
            <w:tcW w:w="1566" w:type="dxa"/>
          </w:tcPr>
          <w:p w14:paraId="32AFCC2B" w14:textId="77777777" w:rsidR="00FC3073" w:rsidRDefault="00FC3073" w:rsidP="00E531B3">
            <w:pPr>
              <w:jc w:val="center"/>
              <w:rPr>
                <w:b/>
                <w:sz w:val="18"/>
                <w:szCs w:val="18"/>
              </w:rPr>
            </w:pPr>
            <w:r>
              <w:rPr>
                <w:b/>
                <w:sz w:val="18"/>
                <w:szCs w:val="18"/>
              </w:rPr>
              <w:t>4</w:t>
            </w:r>
          </w:p>
        </w:tc>
        <w:tc>
          <w:tcPr>
            <w:tcW w:w="1419" w:type="dxa"/>
          </w:tcPr>
          <w:p w14:paraId="1D386CB5" w14:textId="77777777" w:rsidR="00FC3073" w:rsidRDefault="00FC3073" w:rsidP="00E531B3">
            <w:pPr>
              <w:jc w:val="center"/>
              <w:rPr>
                <w:b/>
                <w:sz w:val="18"/>
                <w:szCs w:val="18"/>
              </w:rPr>
            </w:pPr>
            <w:r>
              <w:rPr>
                <w:b/>
                <w:sz w:val="18"/>
                <w:szCs w:val="18"/>
              </w:rPr>
              <w:t>2</w:t>
            </w:r>
          </w:p>
        </w:tc>
      </w:tr>
      <w:tr w:rsidR="00FC3073" w14:paraId="513C3B7C" w14:textId="77777777" w:rsidTr="00E531B3">
        <w:trPr>
          <w:trHeight w:val="565"/>
          <w:jc w:val="center"/>
        </w:trPr>
        <w:tc>
          <w:tcPr>
            <w:tcW w:w="2132" w:type="dxa"/>
          </w:tcPr>
          <w:p w14:paraId="11CADADF" w14:textId="77777777" w:rsidR="00FC3073" w:rsidRDefault="00FC3073" w:rsidP="00E531B3">
            <w:pPr>
              <w:jc w:val="both"/>
              <w:rPr>
                <w:b/>
                <w:sz w:val="18"/>
                <w:szCs w:val="18"/>
              </w:rPr>
            </w:pPr>
            <w:r>
              <w:rPr>
                <w:b/>
                <w:sz w:val="18"/>
                <w:szCs w:val="18"/>
              </w:rPr>
              <w:t>Ricchezza e padronanza lessicale</w:t>
            </w:r>
          </w:p>
        </w:tc>
        <w:tc>
          <w:tcPr>
            <w:tcW w:w="1424" w:type="dxa"/>
          </w:tcPr>
          <w:p w14:paraId="2E3B5F1A" w14:textId="77777777" w:rsidR="00FC3073" w:rsidRDefault="00FC3073" w:rsidP="00E531B3">
            <w:pPr>
              <w:jc w:val="center"/>
              <w:rPr>
                <w:sz w:val="18"/>
                <w:szCs w:val="18"/>
              </w:rPr>
            </w:pPr>
            <w:r>
              <w:rPr>
                <w:sz w:val="18"/>
                <w:szCs w:val="18"/>
              </w:rPr>
              <w:t>presente e completa</w:t>
            </w:r>
          </w:p>
        </w:tc>
        <w:tc>
          <w:tcPr>
            <w:tcW w:w="1566" w:type="dxa"/>
          </w:tcPr>
          <w:p w14:paraId="36BC23DD" w14:textId="77777777" w:rsidR="00FC3073" w:rsidRDefault="00FC3073" w:rsidP="00E531B3">
            <w:pPr>
              <w:jc w:val="center"/>
              <w:rPr>
                <w:sz w:val="18"/>
                <w:szCs w:val="18"/>
              </w:rPr>
            </w:pPr>
            <w:r>
              <w:rPr>
                <w:sz w:val="18"/>
                <w:szCs w:val="18"/>
              </w:rPr>
              <w:t>adeguate</w:t>
            </w:r>
          </w:p>
        </w:tc>
        <w:tc>
          <w:tcPr>
            <w:tcW w:w="1654" w:type="dxa"/>
          </w:tcPr>
          <w:p w14:paraId="6AB8B0B2" w14:textId="77777777" w:rsidR="00FC3073" w:rsidRDefault="00FC3073" w:rsidP="00E531B3">
            <w:pPr>
              <w:jc w:val="center"/>
              <w:rPr>
                <w:sz w:val="18"/>
                <w:szCs w:val="18"/>
              </w:rPr>
            </w:pPr>
            <w:r>
              <w:rPr>
                <w:sz w:val="18"/>
                <w:szCs w:val="18"/>
              </w:rPr>
              <w:t>poco presente e parziale</w:t>
            </w:r>
          </w:p>
        </w:tc>
        <w:tc>
          <w:tcPr>
            <w:tcW w:w="1566" w:type="dxa"/>
          </w:tcPr>
          <w:p w14:paraId="4A5F8D95" w14:textId="77777777" w:rsidR="00FC3073" w:rsidRDefault="00FC3073" w:rsidP="00E531B3">
            <w:pPr>
              <w:jc w:val="center"/>
              <w:rPr>
                <w:sz w:val="18"/>
                <w:szCs w:val="18"/>
              </w:rPr>
            </w:pPr>
            <w:r>
              <w:rPr>
                <w:sz w:val="18"/>
                <w:szCs w:val="18"/>
              </w:rPr>
              <w:t>scarse</w:t>
            </w:r>
          </w:p>
        </w:tc>
        <w:tc>
          <w:tcPr>
            <w:tcW w:w="1419" w:type="dxa"/>
          </w:tcPr>
          <w:p w14:paraId="4EC75CB4" w14:textId="77777777" w:rsidR="00FC3073" w:rsidRDefault="00FC3073" w:rsidP="00E531B3">
            <w:pPr>
              <w:jc w:val="center"/>
              <w:rPr>
                <w:sz w:val="18"/>
                <w:szCs w:val="18"/>
              </w:rPr>
            </w:pPr>
            <w:r>
              <w:rPr>
                <w:sz w:val="18"/>
                <w:szCs w:val="18"/>
              </w:rPr>
              <w:t>assenti</w:t>
            </w:r>
          </w:p>
        </w:tc>
      </w:tr>
      <w:tr w:rsidR="00FC3073" w14:paraId="02D4CC18" w14:textId="77777777" w:rsidTr="00E531B3">
        <w:trPr>
          <w:trHeight w:val="193"/>
          <w:jc w:val="center"/>
        </w:trPr>
        <w:tc>
          <w:tcPr>
            <w:tcW w:w="2132" w:type="dxa"/>
          </w:tcPr>
          <w:p w14:paraId="0EC2D293" w14:textId="77777777" w:rsidR="00FC3073" w:rsidRDefault="00FC3073" w:rsidP="00E531B3">
            <w:pPr>
              <w:rPr>
                <w:sz w:val="18"/>
                <w:szCs w:val="18"/>
              </w:rPr>
            </w:pPr>
          </w:p>
        </w:tc>
        <w:tc>
          <w:tcPr>
            <w:tcW w:w="1424" w:type="dxa"/>
          </w:tcPr>
          <w:p w14:paraId="631512AA" w14:textId="77777777" w:rsidR="00FC3073" w:rsidRDefault="00FC3073" w:rsidP="00E531B3">
            <w:pPr>
              <w:jc w:val="center"/>
              <w:rPr>
                <w:b/>
                <w:sz w:val="18"/>
                <w:szCs w:val="18"/>
              </w:rPr>
            </w:pPr>
            <w:r>
              <w:rPr>
                <w:b/>
                <w:sz w:val="18"/>
                <w:szCs w:val="18"/>
              </w:rPr>
              <w:t>10</w:t>
            </w:r>
          </w:p>
        </w:tc>
        <w:tc>
          <w:tcPr>
            <w:tcW w:w="1566" w:type="dxa"/>
          </w:tcPr>
          <w:p w14:paraId="3A79E59D" w14:textId="77777777" w:rsidR="00FC3073" w:rsidRDefault="00FC3073" w:rsidP="00E531B3">
            <w:pPr>
              <w:jc w:val="center"/>
              <w:rPr>
                <w:b/>
                <w:sz w:val="18"/>
                <w:szCs w:val="18"/>
              </w:rPr>
            </w:pPr>
            <w:r>
              <w:rPr>
                <w:b/>
                <w:sz w:val="18"/>
                <w:szCs w:val="18"/>
              </w:rPr>
              <w:t>8</w:t>
            </w:r>
          </w:p>
        </w:tc>
        <w:tc>
          <w:tcPr>
            <w:tcW w:w="1654" w:type="dxa"/>
          </w:tcPr>
          <w:p w14:paraId="716A9A6A" w14:textId="77777777" w:rsidR="00FC3073" w:rsidRDefault="00FC3073" w:rsidP="00E531B3">
            <w:pPr>
              <w:jc w:val="center"/>
              <w:rPr>
                <w:b/>
                <w:sz w:val="18"/>
                <w:szCs w:val="18"/>
              </w:rPr>
            </w:pPr>
            <w:r>
              <w:rPr>
                <w:b/>
                <w:sz w:val="18"/>
                <w:szCs w:val="18"/>
              </w:rPr>
              <w:t>6</w:t>
            </w:r>
          </w:p>
        </w:tc>
        <w:tc>
          <w:tcPr>
            <w:tcW w:w="1566" w:type="dxa"/>
          </w:tcPr>
          <w:p w14:paraId="21B2C14E" w14:textId="77777777" w:rsidR="00FC3073" w:rsidRDefault="00FC3073" w:rsidP="00E531B3">
            <w:pPr>
              <w:jc w:val="center"/>
              <w:rPr>
                <w:b/>
                <w:sz w:val="18"/>
                <w:szCs w:val="18"/>
              </w:rPr>
            </w:pPr>
            <w:r>
              <w:rPr>
                <w:b/>
                <w:sz w:val="18"/>
                <w:szCs w:val="18"/>
              </w:rPr>
              <w:t>4</w:t>
            </w:r>
          </w:p>
        </w:tc>
        <w:tc>
          <w:tcPr>
            <w:tcW w:w="1419" w:type="dxa"/>
          </w:tcPr>
          <w:p w14:paraId="61AE9D48" w14:textId="77777777" w:rsidR="00FC3073" w:rsidRDefault="00FC3073" w:rsidP="00E531B3">
            <w:pPr>
              <w:jc w:val="center"/>
              <w:rPr>
                <w:b/>
                <w:sz w:val="18"/>
                <w:szCs w:val="18"/>
              </w:rPr>
            </w:pPr>
            <w:r>
              <w:rPr>
                <w:b/>
                <w:sz w:val="18"/>
                <w:szCs w:val="18"/>
              </w:rPr>
              <w:t>2</w:t>
            </w:r>
          </w:p>
        </w:tc>
      </w:tr>
      <w:tr w:rsidR="00FC3073" w14:paraId="030BA50A" w14:textId="77777777" w:rsidTr="00E531B3">
        <w:trPr>
          <w:trHeight w:val="1196"/>
          <w:jc w:val="center"/>
        </w:trPr>
        <w:tc>
          <w:tcPr>
            <w:tcW w:w="2132" w:type="dxa"/>
          </w:tcPr>
          <w:p w14:paraId="38A66EA4" w14:textId="77777777" w:rsidR="00FC3073" w:rsidRPr="00ED26FE" w:rsidRDefault="00FC3073" w:rsidP="00E531B3">
            <w:pPr>
              <w:jc w:val="both"/>
              <w:rPr>
                <w:b/>
                <w:sz w:val="18"/>
                <w:szCs w:val="18"/>
              </w:rPr>
            </w:pPr>
            <w:r w:rsidRPr="00ED26FE">
              <w:rPr>
                <w:b/>
                <w:sz w:val="18"/>
                <w:szCs w:val="18"/>
              </w:rPr>
              <w:t>Correttezza grammaticale (ortografia, morfologia, sintassi); uso corretto ed efficace della punteggiatura</w:t>
            </w:r>
          </w:p>
        </w:tc>
        <w:tc>
          <w:tcPr>
            <w:tcW w:w="1424" w:type="dxa"/>
          </w:tcPr>
          <w:p w14:paraId="63EF4CB7" w14:textId="77777777" w:rsidR="00FC3073" w:rsidRDefault="00FC3073" w:rsidP="00E531B3">
            <w:pPr>
              <w:rPr>
                <w:sz w:val="18"/>
                <w:szCs w:val="18"/>
              </w:rPr>
            </w:pPr>
            <w:r>
              <w:rPr>
                <w:sz w:val="18"/>
                <w:szCs w:val="18"/>
              </w:rPr>
              <w:t>completa;</w:t>
            </w:r>
          </w:p>
          <w:p w14:paraId="6E5EEFBB" w14:textId="77777777" w:rsidR="00FC3073" w:rsidRDefault="00FC3073" w:rsidP="00E531B3">
            <w:pPr>
              <w:rPr>
                <w:sz w:val="18"/>
                <w:szCs w:val="18"/>
              </w:rPr>
            </w:pPr>
            <w:r>
              <w:rPr>
                <w:sz w:val="18"/>
                <w:szCs w:val="18"/>
              </w:rPr>
              <w:t>presente</w:t>
            </w:r>
          </w:p>
        </w:tc>
        <w:tc>
          <w:tcPr>
            <w:tcW w:w="1566" w:type="dxa"/>
          </w:tcPr>
          <w:p w14:paraId="4B1FBE50" w14:textId="77777777" w:rsidR="00FC3073" w:rsidRPr="00ED26FE" w:rsidRDefault="00FC3073" w:rsidP="00E531B3">
            <w:pPr>
              <w:jc w:val="center"/>
              <w:rPr>
                <w:sz w:val="18"/>
                <w:szCs w:val="18"/>
              </w:rPr>
            </w:pPr>
            <w:r w:rsidRPr="00ED26FE">
              <w:rPr>
                <w:sz w:val="18"/>
                <w:szCs w:val="18"/>
              </w:rPr>
              <w:t>adeguata (con imprecisioni e alcuni errori non gravi);</w:t>
            </w:r>
          </w:p>
          <w:p w14:paraId="1BD4D3C3" w14:textId="77777777" w:rsidR="00FC3073" w:rsidRDefault="00FC3073" w:rsidP="00E531B3">
            <w:pPr>
              <w:jc w:val="center"/>
              <w:rPr>
                <w:sz w:val="18"/>
                <w:szCs w:val="18"/>
              </w:rPr>
            </w:pPr>
            <w:r>
              <w:rPr>
                <w:sz w:val="18"/>
                <w:szCs w:val="18"/>
              </w:rPr>
              <w:t>complessivamente presente</w:t>
            </w:r>
          </w:p>
        </w:tc>
        <w:tc>
          <w:tcPr>
            <w:tcW w:w="1654" w:type="dxa"/>
          </w:tcPr>
          <w:p w14:paraId="4ECCAB5E" w14:textId="77777777" w:rsidR="00FC3073" w:rsidRPr="00ED26FE" w:rsidRDefault="00FC3073" w:rsidP="00E531B3">
            <w:pPr>
              <w:jc w:val="center"/>
              <w:rPr>
                <w:sz w:val="18"/>
                <w:szCs w:val="18"/>
              </w:rPr>
            </w:pPr>
            <w:r w:rsidRPr="00ED26FE">
              <w:rPr>
                <w:sz w:val="18"/>
                <w:szCs w:val="18"/>
              </w:rPr>
              <w:t>parziale (con imprecisioni e alcuni errori gravi);</w:t>
            </w:r>
          </w:p>
          <w:p w14:paraId="1CD71296" w14:textId="77777777" w:rsidR="00FC3073" w:rsidRDefault="00FC3073" w:rsidP="00E531B3">
            <w:pPr>
              <w:jc w:val="center"/>
              <w:rPr>
                <w:sz w:val="18"/>
                <w:szCs w:val="18"/>
              </w:rPr>
            </w:pPr>
            <w:r>
              <w:rPr>
                <w:sz w:val="18"/>
                <w:szCs w:val="18"/>
              </w:rPr>
              <w:t>parziale</w:t>
            </w:r>
          </w:p>
        </w:tc>
        <w:tc>
          <w:tcPr>
            <w:tcW w:w="1566" w:type="dxa"/>
          </w:tcPr>
          <w:p w14:paraId="01F0CB61" w14:textId="77777777" w:rsidR="00FC3073" w:rsidRPr="00ED26FE" w:rsidRDefault="00FC3073" w:rsidP="00E531B3">
            <w:pPr>
              <w:jc w:val="center"/>
              <w:rPr>
                <w:sz w:val="18"/>
                <w:szCs w:val="18"/>
              </w:rPr>
            </w:pPr>
            <w:r w:rsidRPr="00ED26FE">
              <w:rPr>
                <w:sz w:val="18"/>
                <w:szCs w:val="18"/>
              </w:rPr>
              <w:t>scarsa (con imprecisioni e molti errori gravi);</w:t>
            </w:r>
          </w:p>
          <w:p w14:paraId="0DB6F546" w14:textId="77777777" w:rsidR="00FC3073" w:rsidRDefault="00FC3073" w:rsidP="00E531B3">
            <w:pPr>
              <w:jc w:val="center"/>
              <w:rPr>
                <w:sz w:val="18"/>
                <w:szCs w:val="18"/>
              </w:rPr>
            </w:pPr>
            <w:r>
              <w:rPr>
                <w:sz w:val="18"/>
                <w:szCs w:val="18"/>
              </w:rPr>
              <w:t>scarso</w:t>
            </w:r>
          </w:p>
        </w:tc>
        <w:tc>
          <w:tcPr>
            <w:tcW w:w="1419" w:type="dxa"/>
          </w:tcPr>
          <w:p w14:paraId="3EEC3847" w14:textId="77777777" w:rsidR="00FC3073" w:rsidRDefault="00FC3073" w:rsidP="00E531B3">
            <w:pPr>
              <w:jc w:val="center"/>
              <w:rPr>
                <w:sz w:val="18"/>
                <w:szCs w:val="18"/>
              </w:rPr>
            </w:pPr>
            <w:r>
              <w:rPr>
                <w:sz w:val="18"/>
                <w:szCs w:val="18"/>
              </w:rPr>
              <w:t>assente;</w:t>
            </w:r>
          </w:p>
          <w:p w14:paraId="0737CEF8" w14:textId="77777777" w:rsidR="00FC3073" w:rsidRDefault="00FC3073" w:rsidP="00E531B3">
            <w:pPr>
              <w:jc w:val="center"/>
              <w:rPr>
                <w:sz w:val="18"/>
                <w:szCs w:val="18"/>
              </w:rPr>
            </w:pPr>
            <w:r>
              <w:rPr>
                <w:sz w:val="18"/>
                <w:szCs w:val="18"/>
              </w:rPr>
              <w:t>assente</w:t>
            </w:r>
          </w:p>
        </w:tc>
      </w:tr>
      <w:tr w:rsidR="00FC3073" w14:paraId="72513194" w14:textId="77777777" w:rsidTr="00E531B3">
        <w:trPr>
          <w:trHeight w:val="193"/>
          <w:jc w:val="center"/>
        </w:trPr>
        <w:tc>
          <w:tcPr>
            <w:tcW w:w="2132" w:type="dxa"/>
          </w:tcPr>
          <w:p w14:paraId="70C712CC" w14:textId="77777777" w:rsidR="00FC3073" w:rsidRDefault="00FC3073" w:rsidP="00E531B3">
            <w:pPr>
              <w:rPr>
                <w:sz w:val="18"/>
                <w:szCs w:val="18"/>
              </w:rPr>
            </w:pPr>
          </w:p>
        </w:tc>
        <w:tc>
          <w:tcPr>
            <w:tcW w:w="1424" w:type="dxa"/>
          </w:tcPr>
          <w:p w14:paraId="202915B9" w14:textId="77777777" w:rsidR="00FC3073" w:rsidRDefault="00FC3073" w:rsidP="00E531B3">
            <w:pPr>
              <w:jc w:val="center"/>
              <w:rPr>
                <w:b/>
                <w:sz w:val="18"/>
                <w:szCs w:val="18"/>
              </w:rPr>
            </w:pPr>
            <w:r>
              <w:rPr>
                <w:b/>
                <w:sz w:val="18"/>
                <w:szCs w:val="18"/>
              </w:rPr>
              <w:t>10</w:t>
            </w:r>
          </w:p>
        </w:tc>
        <w:tc>
          <w:tcPr>
            <w:tcW w:w="1566" w:type="dxa"/>
          </w:tcPr>
          <w:p w14:paraId="63331D1E" w14:textId="77777777" w:rsidR="00FC3073" w:rsidRDefault="00FC3073" w:rsidP="00E531B3">
            <w:pPr>
              <w:jc w:val="center"/>
              <w:rPr>
                <w:b/>
                <w:sz w:val="18"/>
                <w:szCs w:val="18"/>
              </w:rPr>
            </w:pPr>
            <w:r>
              <w:rPr>
                <w:b/>
                <w:sz w:val="18"/>
                <w:szCs w:val="18"/>
              </w:rPr>
              <w:t>8</w:t>
            </w:r>
          </w:p>
        </w:tc>
        <w:tc>
          <w:tcPr>
            <w:tcW w:w="1654" w:type="dxa"/>
          </w:tcPr>
          <w:p w14:paraId="3AF0E99B" w14:textId="77777777" w:rsidR="00FC3073" w:rsidRDefault="00FC3073" w:rsidP="00E531B3">
            <w:pPr>
              <w:jc w:val="center"/>
              <w:rPr>
                <w:b/>
                <w:sz w:val="18"/>
                <w:szCs w:val="18"/>
              </w:rPr>
            </w:pPr>
            <w:r>
              <w:rPr>
                <w:b/>
                <w:sz w:val="18"/>
                <w:szCs w:val="18"/>
              </w:rPr>
              <w:t>6</w:t>
            </w:r>
          </w:p>
        </w:tc>
        <w:tc>
          <w:tcPr>
            <w:tcW w:w="1566" w:type="dxa"/>
          </w:tcPr>
          <w:p w14:paraId="473EB3C1" w14:textId="77777777" w:rsidR="00FC3073" w:rsidRDefault="00FC3073" w:rsidP="00E531B3">
            <w:pPr>
              <w:jc w:val="center"/>
              <w:rPr>
                <w:b/>
                <w:sz w:val="18"/>
                <w:szCs w:val="18"/>
              </w:rPr>
            </w:pPr>
            <w:r>
              <w:rPr>
                <w:b/>
                <w:sz w:val="18"/>
                <w:szCs w:val="18"/>
              </w:rPr>
              <w:t>4</w:t>
            </w:r>
          </w:p>
        </w:tc>
        <w:tc>
          <w:tcPr>
            <w:tcW w:w="1419" w:type="dxa"/>
          </w:tcPr>
          <w:p w14:paraId="4B82C1CA" w14:textId="77777777" w:rsidR="00FC3073" w:rsidRDefault="00FC3073" w:rsidP="00E531B3">
            <w:pPr>
              <w:jc w:val="center"/>
              <w:rPr>
                <w:b/>
                <w:sz w:val="18"/>
                <w:szCs w:val="18"/>
              </w:rPr>
            </w:pPr>
            <w:r>
              <w:rPr>
                <w:b/>
                <w:sz w:val="18"/>
                <w:szCs w:val="18"/>
              </w:rPr>
              <w:t>2</w:t>
            </w:r>
          </w:p>
        </w:tc>
      </w:tr>
      <w:tr w:rsidR="00FC3073" w14:paraId="6D9C2A25" w14:textId="77777777" w:rsidTr="00E531B3">
        <w:trPr>
          <w:trHeight w:val="591"/>
          <w:jc w:val="center"/>
        </w:trPr>
        <w:tc>
          <w:tcPr>
            <w:tcW w:w="2132" w:type="dxa"/>
          </w:tcPr>
          <w:p w14:paraId="2FE7FABF" w14:textId="77777777" w:rsidR="00FC3073" w:rsidRPr="00ED26FE" w:rsidRDefault="00FC3073" w:rsidP="00E531B3">
            <w:pPr>
              <w:jc w:val="both"/>
              <w:rPr>
                <w:b/>
                <w:sz w:val="18"/>
                <w:szCs w:val="18"/>
              </w:rPr>
            </w:pPr>
            <w:r w:rsidRPr="00ED26FE">
              <w:rPr>
                <w:b/>
                <w:sz w:val="18"/>
                <w:szCs w:val="18"/>
              </w:rPr>
              <w:t>Ampiezza e precisione delle conoscenze e dei riferimenti culturali</w:t>
            </w:r>
          </w:p>
        </w:tc>
        <w:tc>
          <w:tcPr>
            <w:tcW w:w="1424" w:type="dxa"/>
          </w:tcPr>
          <w:p w14:paraId="718B2E27" w14:textId="77777777" w:rsidR="00FC3073" w:rsidRDefault="00FC3073" w:rsidP="00E531B3">
            <w:pPr>
              <w:jc w:val="center"/>
              <w:rPr>
                <w:sz w:val="18"/>
                <w:szCs w:val="18"/>
              </w:rPr>
            </w:pPr>
            <w:r>
              <w:rPr>
                <w:sz w:val="18"/>
                <w:szCs w:val="18"/>
              </w:rPr>
              <w:t>presenti</w:t>
            </w:r>
          </w:p>
        </w:tc>
        <w:tc>
          <w:tcPr>
            <w:tcW w:w="1566" w:type="dxa"/>
          </w:tcPr>
          <w:p w14:paraId="037673ED" w14:textId="77777777" w:rsidR="00FC3073" w:rsidRDefault="00FC3073" w:rsidP="00E531B3">
            <w:pPr>
              <w:jc w:val="center"/>
              <w:rPr>
                <w:sz w:val="18"/>
                <w:szCs w:val="18"/>
              </w:rPr>
            </w:pPr>
            <w:r>
              <w:rPr>
                <w:sz w:val="18"/>
                <w:szCs w:val="18"/>
              </w:rPr>
              <w:t>adeguate</w:t>
            </w:r>
          </w:p>
        </w:tc>
        <w:tc>
          <w:tcPr>
            <w:tcW w:w="1654" w:type="dxa"/>
          </w:tcPr>
          <w:p w14:paraId="7249F1FC" w14:textId="77777777" w:rsidR="00FC3073" w:rsidRDefault="00FC3073" w:rsidP="00E531B3">
            <w:pPr>
              <w:jc w:val="center"/>
              <w:rPr>
                <w:sz w:val="18"/>
                <w:szCs w:val="18"/>
              </w:rPr>
            </w:pPr>
            <w:r>
              <w:rPr>
                <w:sz w:val="18"/>
                <w:szCs w:val="18"/>
              </w:rPr>
              <w:t>parzialmente presenti</w:t>
            </w:r>
          </w:p>
        </w:tc>
        <w:tc>
          <w:tcPr>
            <w:tcW w:w="1566" w:type="dxa"/>
          </w:tcPr>
          <w:p w14:paraId="19D534CE" w14:textId="77777777" w:rsidR="00FC3073" w:rsidRDefault="00FC3073" w:rsidP="00E531B3">
            <w:pPr>
              <w:jc w:val="center"/>
              <w:rPr>
                <w:sz w:val="18"/>
                <w:szCs w:val="18"/>
              </w:rPr>
            </w:pPr>
            <w:r>
              <w:rPr>
                <w:sz w:val="18"/>
                <w:szCs w:val="18"/>
              </w:rPr>
              <w:t>scarse</w:t>
            </w:r>
          </w:p>
        </w:tc>
        <w:tc>
          <w:tcPr>
            <w:tcW w:w="1419" w:type="dxa"/>
          </w:tcPr>
          <w:p w14:paraId="235777D0" w14:textId="77777777" w:rsidR="00FC3073" w:rsidRDefault="00FC3073" w:rsidP="00E531B3">
            <w:pPr>
              <w:jc w:val="center"/>
              <w:rPr>
                <w:sz w:val="18"/>
                <w:szCs w:val="18"/>
              </w:rPr>
            </w:pPr>
            <w:r>
              <w:rPr>
                <w:sz w:val="18"/>
                <w:szCs w:val="18"/>
              </w:rPr>
              <w:t>assenti</w:t>
            </w:r>
          </w:p>
        </w:tc>
      </w:tr>
      <w:tr w:rsidR="00FC3073" w14:paraId="7557E399" w14:textId="77777777" w:rsidTr="00E531B3">
        <w:trPr>
          <w:trHeight w:val="205"/>
          <w:jc w:val="center"/>
        </w:trPr>
        <w:tc>
          <w:tcPr>
            <w:tcW w:w="2132" w:type="dxa"/>
          </w:tcPr>
          <w:p w14:paraId="1B09C781" w14:textId="77777777" w:rsidR="00FC3073" w:rsidRDefault="00FC3073" w:rsidP="00E531B3">
            <w:pPr>
              <w:rPr>
                <w:sz w:val="18"/>
                <w:szCs w:val="18"/>
              </w:rPr>
            </w:pPr>
          </w:p>
        </w:tc>
        <w:tc>
          <w:tcPr>
            <w:tcW w:w="1424" w:type="dxa"/>
          </w:tcPr>
          <w:p w14:paraId="61374F4B" w14:textId="77777777" w:rsidR="00FC3073" w:rsidRDefault="00FC3073" w:rsidP="00E531B3">
            <w:pPr>
              <w:jc w:val="center"/>
              <w:rPr>
                <w:b/>
                <w:sz w:val="18"/>
                <w:szCs w:val="18"/>
              </w:rPr>
            </w:pPr>
            <w:r>
              <w:rPr>
                <w:b/>
                <w:sz w:val="18"/>
                <w:szCs w:val="18"/>
              </w:rPr>
              <w:t>10</w:t>
            </w:r>
          </w:p>
        </w:tc>
        <w:tc>
          <w:tcPr>
            <w:tcW w:w="1566" w:type="dxa"/>
          </w:tcPr>
          <w:p w14:paraId="21E9C943" w14:textId="77777777" w:rsidR="00FC3073" w:rsidRDefault="00FC3073" w:rsidP="00E531B3">
            <w:pPr>
              <w:jc w:val="center"/>
              <w:rPr>
                <w:b/>
                <w:sz w:val="18"/>
                <w:szCs w:val="18"/>
              </w:rPr>
            </w:pPr>
            <w:r>
              <w:rPr>
                <w:b/>
                <w:sz w:val="18"/>
                <w:szCs w:val="18"/>
              </w:rPr>
              <w:t>8</w:t>
            </w:r>
          </w:p>
        </w:tc>
        <w:tc>
          <w:tcPr>
            <w:tcW w:w="1654" w:type="dxa"/>
          </w:tcPr>
          <w:p w14:paraId="20DAE117" w14:textId="77777777" w:rsidR="00FC3073" w:rsidRDefault="00FC3073" w:rsidP="00E531B3">
            <w:pPr>
              <w:jc w:val="center"/>
              <w:rPr>
                <w:b/>
                <w:sz w:val="18"/>
                <w:szCs w:val="18"/>
              </w:rPr>
            </w:pPr>
            <w:r>
              <w:rPr>
                <w:b/>
                <w:sz w:val="18"/>
                <w:szCs w:val="18"/>
              </w:rPr>
              <w:t>6</w:t>
            </w:r>
          </w:p>
        </w:tc>
        <w:tc>
          <w:tcPr>
            <w:tcW w:w="1566" w:type="dxa"/>
          </w:tcPr>
          <w:p w14:paraId="07F9E95B" w14:textId="77777777" w:rsidR="00FC3073" w:rsidRDefault="00FC3073" w:rsidP="00E531B3">
            <w:pPr>
              <w:jc w:val="center"/>
              <w:rPr>
                <w:b/>
                <w:sz w:val="18"/>
                <w:szCs w:val="18"/>
              </w:rPr>
            </w:pPr>
            <w:r>
              <w:rPr>
                <w:b/>
                <w:sz w:val="18"/>
                <w:szCs w:val="18"/>
              </w:rPr>
              <w:t>4</w:t>
            </w:r>
          </w:p>
        </w:tc>
        <w:tc>
          <w:tcPr>
            <w:tcW w:w="1419" w:type="dxa"/>
          </w:tcPr>
          <w:p w14:paraId="1979EBCD" w14:textId="77777777" w:rsidR="00FC3073" w:rsidRDefault="00FC3073" w:rsidP="00E531B3">
            <w:pPr>
              <w:jc w:val="center"/>
              <w:rPr>
                <w:b/>
                <w:sz w:val="18"/>
                <w:szCs w:val="18"/>
              </w:rPr>
            </w:pPr>
            <w:r>
              <w:rPr>
                <w:b/>
                <w:sz w:val="18"/>
                <w:szCs w:val="18"/>
              </w:rPr>
              <w:t>2</w:t>
            </w:r>
          </w:p>
        </w:tc>
      </w:tr>
      <w:tr w:rsidR="00FC3073" w14:paraId="01EC7A54" w14:textId="77777777" w:rsidTr="00E531B3">
        <w:trPr>
          <w:trHeight w:val="547"/>
          <w:jc w:val="center"/>
        </w:trPr>
        <w:tc>
          <w:tcPr>
            <w:tcW w:w="2132" w:type="dxa"/>
          </w:tcPr>
          <w:p w14:paraId="47C35367" w14:textId="77777777" w:rsidR="00FC3073" w:rsidRPr="00ED26FE" w:rsidRDefault="00FC3073" w:rsidP="00E531B3">
            <w:pPr>
              <w:jc w:val="both"/>
              <w:rPr>
                <w:b/>
                <w:sz w:val="18"/>
                <w:szCs w:val="18"/>
              </w:rPr>
            </w:pPr>
            <w:r w:rsidRPr="00ED26FE">
              <w:rPr>
                <w:b/>
                <w:sz w:val="18"/>
                <w:szCs w:val="18"/>
              </w:rPr>
              <w:t>Espressione di giudizi critici e valutazione personale</w:t>
            </w:r>
          </w:p>
        </w:tc>
        <w:tc>
          <w:tcPr>
            <w:tcW w:w="1424" w:type="dxa"/>
          </w:tcPr>
          <w:p w14:paraId="2B6362C5" w14:textId="77777777" w:rsidR="00FC3073" w:rsidRDefault="00FC3073" w:rsidP="00E531B3">
            <w:pPr>
              <w:jc w:val="center"/>
              <w:rPr>
                <w:sz w:val="18"/>
                <w:szCs w:val="18"/>
              </w:rPr>
            </w:pPr>
            <w:r>
              <w:rPr>
                <w:sz w:val="18"/>
                <w:szCs w:val="18"/>
              </w:rPr>
              <w:t>presenti e corrette</w:t>
            </w:r>
          </w:p>
        </w:tc>
        <w:tc>
          <w:tcPr>
            <w:tcW w:w="1566" w:type="dxa"/>
          </w:tcPr>
          <w:p w14:paraId="1ED0FCEE" w14:textId="77777777" w:rsidR="00FC3073" w:rsidRPr="00ED26FE" w:rsidRDefault="00FC3073" w:rsidP="00E531B3">
            <w:pPr>
              <w:jc w:val="center"/>
              <w:rPr>
                <w:sz w:val="18"/>
                <w:szCs w:val="18"/>
              </w:rPr>
            </w:pPr>
            <w:r w:rsidRPr="00ED26FE">
              <w:rPr>
                <w:sz w:val="18"/>
                <w:szCs w:val="18"/>
              </w:rPr>
              <w:t>nel complesso presenti e corrette</w:t>
            </w:r>
          </w:p>
        </w:tc>
        <w:tc>
          <w:tcPr>
            <w:tcW w:w="1654" w:type="dxa"/>
          </w:tcPr>
          <w:p w14:paraId="5283F660" w14:textId="77777777" w:rsidR="00FC3073" w:rsidRPr="00ED26FE" w:rsidRDefault="00FC3073" w:rsidP="00E531B3">
            <w:pPr>
              <w:jc w:val="center"/>
              <w:rPr>
                <w:sz w:val="18"/>
                <w:szCs w:val="18"/>
              </w:rPr>
            </w:pPr>
            <w:r w:rsidRPr="00ED26FE">
              <w:rPr>
                <w:sz w:val="18"/>
                <w:szCs w:val="18"/>
              </w:rPr>
              <w:t>parzialmente</w:t>
            </w:r>
          </w:p>
          <w:p w14:paraId="2B8F9865" w14:textId="77777777" w:rsidR="00FC3073" w:rsidRPr="00ED26FE" w:rsidRDefault="00FC3073" w:rsidP="00E531B3">
            <w:pPr>
              <w:jc w:val="center"/>
              <w:rPr>
                <w:sz w:val="18"/>
                <w:szCs w:val="18"/>
              </w:rPr>
            </w:pPr>
            <w:r w:rsidRPr="00ED26FE">
              <w:rPr>
                <w:sz w:val="18"/>
                <w:szCs w:val="18"/>
              </w:rPr>
              <w:t>presenti e/o parzialmente corrette</w:t>
            </w:r>
          </w:p>
        </w:tc>
        <w:tc>
          <w:tcPr>
            <w:tcW w:w="1566" w:type="dxa"/>
          </w:tcPr>
          <w:p w14:paraId="3ED61429" w14:textId="77777777" w:rsidR="00FC3073" w:rsidRDefault="00FC3073" w:rsidP="00E531B3">
            <w:pPr>
              <w:jc w:val="center"/>
              <w:rPr>
                <w:sz w:val="18"/>
                <w:szCs w:val="18"/>
              </w:rPr>
            </w:pPr>
            <w:r>
              <w:rPr>
                <w:sz w:val="18"/>
                <w:szCs w:val="18"/>
              </w:rPr>
              <w:t>scarse</w:t>
            </w:r>
          </w:p>
          <w:p w14:paraId="35D04EF3" w14:textId="77777777" w:rsidR="00FC3073" w:rsidRDefault="00FC3073" w:rsidP="00E531B3">
            <w:pPr>
              <w:jc w:val="center"/>
              <w:rPr>
                <w:sz w:val="18"/>
                <w:szCs w:val="18"/>
              </w:rPr>
            </w:pPr>
            <w:r>
              <w:rPr>
                <w:sz w:val="18"/>
                <w:szCs w:val="18"/>
              </w:rPr>
              <w:t>e/o scorrette</w:t>
            </w:r>
          </w:p>
          <w:p w14:paraId="137182E4" w14:textId="77777777" w:rsidR="00FC3073" w:rsidRDefault="00FC3073" w:rsidP="00E531B3">
            <w:pPr>
              <w:jc w:val="center"/>
              <w:rPr>
                <w:sz w:val="18"/>
                <w:szCs w:val="18"/>
              </w:rPr>
            </w:pPr>
          </w:p>
        </w:tc>
        <w:tc>
          <w:tcPr>
            <w:tcW w:w="1419" w:type="dxa"/>
          </w:tcPr>
          <w:p w14:paraId="04B72AAA" w14:textId="77777777" w:rsidR="00FC3073" w:rsidRDefault="00FC3073" w:rsidP="00E531B3">
            <w:pPr>
              <w:jc w:val="center"/>
              <w:rPr>
                <w:sz w:val="18"/>
                <w:szCs w:val="18"/>
              </w:rPr>
            </w:pPr>
            <w:r>
              <w:rPr>
                <w:sz w:val="18"/>
                <w:szCs w:val="18"/>
              </w:rPr>
              <w:t>assenti</w:t>
            </w:r>
          </w:p>
        </w:tc>
      </w:tr>
      <w:tr w:rsidR="00FC3073" w14:paraId="6727E402" w14:textId="77777777" w:rsidTr="00E531B3">
        <w:trPr>
          <w:trHeight w:val="365"/>
          <w:jc w:val="center"/>
        </w:trPr>
        <w:tc>
          <w:tcPr>
            <w:tcW w:w="2132" w:type="dxa"/>
          </w:tcPr>
          <w:p w14:paraId="681D8F54" w14:textId="77777777" w:rsidR="00FC3073" w:rsidRDefault="00FC3073" w:rsidP="00E531B3">
            <w:pPr>
              <w:jc w:val="both"/>
              <w:rPr>
                <w:b/>
                <w:sz w:val="18"/>
                <w:szCs w:val="18"/>
              </w:rPr>
            </w:pPr>
            <w:r>
              <w:rPr>
                <w:b/>
                <w:sz w:val="18"/>
                <w:szCs w:val="18"/>
              </w:rPr>
              <w:t>PUNTEGGIO PARTE GENERALE</w:t>
            </w:r>
          </w:p>
        </w:tc>
        <w:tc>
          <w:tcPr>
            <w:tcW w:w="1424" w:type="dxa"/>
          </w:tcPr>
          <w:p w14:paraId="511066CE" w14:textId="77777777" w:rsidR="00FC3073" w:rsidRDefault="00FC3073" w:rsidP="00E531B3">
            <w:pPr>
              <w:rPr>
                <w:sz w:val="18"/>
                <w:szCs w:val="18"/>
              </w:rPr>
            </w:pPr>
          </w:p>
        </w:tc>
        <w:tc>
          <w:tcPr>
            <w:tcW w:w="1566" w:type="dxa"/>
          </w:tcPr>
          <w:p w14:paraId="7D44BCC8" w14:textId="77777777" w:rsidR="00FC3073" w:rsidRDefault="00FC3073" w:rsidP="00E531B3">
            <w:pPr>
              <w:rPr>
                <w:sz w:val="18"/>
                <w:szCs w:val="18"/>
              </w:rPr>
            </w:pPr>
          </w:p>
        </w:tc>
        <w:tc>
          <w:tcPr>
            <w:tcW w:w="1654" w:type="dxa"/>
          </w:tcPr>
          <w:p w14:paraId="510B3D97" w14:textId="77777777" w:rsidR="00FC3073" w:rsidRDefault="00FC3073" w:rsidP="00E531B3">
            <w:pPr>
              <w:rPr>
                <w:sz w:val="18"/>
                <w:szCs w:val="18"/>
              </w:rPr>
            </w:pPr>
          </w:p>
        </w:tc>
        <w:tc>
          <w:tcPr>
            <w:tcW w:w="1566" w:type="dxa"/>
          </w:tcPr>
          <w:p w14:paraId="3746AA4A" w14:textId="77777777" w:rsidR="00FC3073" w:rsidRDefault="00FC3073" w:rsidP="00E531B3">
            <w:pPr>
              <w:rPr>
                <w:sz w:val="18"/>
                <w:szCs w:val="18"/>
              </w:rPr>
            </w:pPr>
          </w:p>
        </w:tc>
        <w:tc>
          <w:tcPr>
            <w:tcW w:w="1419" w:type="dxa"/>
          </w:tcPr>
          <w:p w14:paraId="2CFFA9F5" w14:textId="77777777" w:rsidR="00FC3073" w:rsidRDefault="00FC3073" w:rsidP="00E531B3">
            <w:pPr>
              <w:rPr>
                <w:sz w:val="18"/>
                <w:szCs w:val="18"/>
              </w:rPr>
            </w:pPr>
          </w:p>
        </w:tc>
      </w:tr>
      <w:tr w:rsidR="00FC3073" w14:paraId="2955C09C" w14:textId="77777777" w:rsidTr="00E531B3">
        <w:trPr>
          <w:trHeight w:val="398"/>
          <w:jc w:val="center"/>
        </w:trPr>
        <w:tc>
          <w:tcPr>
            <w:tcW w:w="2132" w:type="dxa"/>
            <w:shd w:val="clear" w:color="auto" w:fill="D5DCE4"/>
          </w:tcPr>
          <w:p w14:paraId="00630FED" w14:textId="77777777" w:rsidR="00FC3073" w:rsidRDefault="00FC3073" w:rsidP="00E531B3">
            <w:pPr>
              <w:jc w:val="center"/>
              <w:rPr>
                <w:b/>
                <w:sz w:val="18"/>
                <w:szCs w:val="18"/>
              </w:rPr>
            </w:pPr>
            <w:r>
              <w:rPr>
                <w:b/>
                <w:sz w:val="18"/>
                <w:szCs w:val="18"/>
              </w:rPr>
              <w:t>INDICATORI SPECIFICI</w:t>
            </w:r>
          </w:p>
        </w:tc>
        <w:tc>
          <w:tcPr>
            <w:tcW w:w="7629" w:type="dxa"/>
            <w:gridSpan w:val="5"/>
            <w:shd w:val="clear" w:color="auto" w:fill="D5DCE4"/>
          </w:tcPr>
          <w:p w14:paraId="7366997D" w14:textId="77777777" w:rsidR="00FC3073" w:rsidRDefault="00FC3073" w:rsidP="00E531B3">
            <w:pPr>
              <w:jc w:val="center"/>
              <w:rPr>
                <w:b/>
                <w:sz w:val="18"/>
                <w:szCs w:val="18"/>
              </w:rPr>
            </w:pPr>
            <w:r>
              <w:rPr>
                <w:b/>
                <w:sz w:val="18"/>
                <w:szCs w:val="18"/>
              </w:rPr>
              <w:t>DESCRITTORI</w:t>
            </w:r>
          </w:p>
          <w:p w14:paraId="421B3890" w14:textId="77777777" w:rsidR="00FC3073" w:rsidRDefault="00FC3073" w:rsidP="00E531B3">
            <w:pPr>
              <w:jc w:val="center"/>
              <w:rPr>
                <w:b/>
                <w:sz w:val="18"/>
                <w:szCs w:val="18"/>
              </w:rPr>
            </w:pPr>
            <w:r>
              <w:rPr>
                <w:b/>
                <w:sz w:val="18"/>
                <w:szCs w:val="18"/>
              </w:rPr>
              <w:t xml:space="preserve">(MAX 40 </w:t>
            </w:r>
            <w:proofErr w:type="spellStart"/>
            <w:r>
              <w:rPr>
                <w:b/>
                <w:sz w:val="18"/>
                <w:szCs w:val="18"/>
              </w:rPr>
              <w:t>pt</w:t>
            </w:r>
            <w:proofErr w:type="spellEnd"/>
            <w:r>
              <w:rPr>
                <w:b/>
                <w:sz w:val="18"/>
                <w:szCs w:val="18"/>
              </w:rPr>
              <w:t>)</w:t>
            </w:r>
          </w:p>
        </w:tc>
      </w:tr>
      <w:tr w:rsidR="00FC3073" w14:paraId="56177B4B" w14:textId="77777777" w:rsidTr="00E531B3">
        <w:trPr>
          <w:trHeight w:val="124"/>
          <w:jc w:val="center"/>
        </w:trPr>
        <w:tc>
          <w:tcPr>
            <w:tcW w:w="2132" w:type="dxa"/>
          </w:tcPr>
          <w:p w14:paraId="59CAE169" w14:textId="77777777" w:rsidR="00FC3073" w:rsidRDefault="00FC3073" w:rsidP="00E531B3">
            <w:pPr>
              <w:rPr>
                <w:b/>
                <w:sz w:val="18"/>
                <w:szCs w:val="18"/>
              </w:rPr>
            </w:pPr>
          </w:p>
        </w:tc>
        <w:tc>
          <w:tcPr>
            <w:tcW w:w="1424" w:type="dxa"/>
          </w:tcPr>
          <w:p w14:paraId="57365096" w14:textId="77777777" w:rsidR="00FC3073" w:rsidRDefault="00FC3073" w:rsidP="00E531B3">
            <w:pPr>
              <w:jc w:val="center"/>
              <w:rPr>
                <w:b/>
                <w:sz w:val="18"/>
                <w:szCs w:val="18"/>
              </w:rPr>
            </w:pPr>
            <w:r>
              <w:rPr>
                <w:b/>
                <w:sz w:val="18"/>
                <w:szCs w:val="18"/>
              </w:rPr>
              <w:t>10</w:t>
            </w:r>
          </w:p>
        </w:tc>
        <w:tc>
          <w:tcPr>
            <w:tcW w:w="1566" w:type="dxa"/>
          </w:tcPr>
          <w:p w14:paraId="59BE635B" w14:textId="77777777" w:rsidR="00FC3073" w:rsidRDefault="00FC3073" w:rsidP="00E531B3">
            <w:pPr>
              <w:jc w:val="center"/>
              <w:rPr>
                <w:b/>
                <w:sz w:val="18"/>
                <w:szCs w:val="18"/>
              </w:rPr>
            </w:pPr>
            <w:r>
              <w:rPr>
                <w:b/>
                <w:sz w:val="18"/>
                <w:szCs w:val="18"/>
              </w:rPr>
              <w:t>8</w:t>
            </w:r>
          </w:p>
        </w:tc>
        <w:tc>
          <w:tcPr>
            <w:tcW w:w="1654" w:type="dxa"/>
          </w:tcPr>
          <w:p w14:paraId="77F6843B" w14:textId="77777777" w:rsidR="00FC3073" w:rsidRDefault="00FC3073" w:rsidP="00E531B3">
            <w:pPr>
              <w:jc w:val="center"/>
              <w:rPr>
                <w:b/>
                <w:sz w:val="18"/>
                <w:szCs w:val="18"/>
              </w:rPr>
            </w:pPr>
            <w:r>
              <w:rPr>
                <w:b/>
                <w:sz w:val="18"/>
                <w:szCs w:val="18"/>
              </w:rPr>
              <w:t>6</w:t>
            </w:r>
          </w:p>
        </w:tc>
        <w:tc>
          <w:tcPr>
            <w:tcW w:w="1566" w:type="dxa"/>
          </w:tcPr>
          <w:p w14:paraId="473BB409" w14:textId="77777777" w:rsidR="00FC3073" w:rsidRDefault="00FC3073" w:rsidP="00E531B3">
            <w:pPr>
              <w:jc w:val="center"/>
              <w:rPr>
                <w:b/>
                <w:sz w:val="18"/>
                <w:szCs w:val="18"/>
              </w:rPr>
            </w:pPr>
            <w:r>
              <w:rPr>
                <w:b/>
                <w:sz w:val="18"/>
                <w:szCs w:val="18"/>
              </w:rPr>
              <w:t>4</w:t>
            </w:r>
          </w:p>
        </w:tc>
        <w:tc>
          <w:tcPr>
            <w:tcW w:w="1419" w:type="dxa"/>
          </w:tcPr>
          <w:p w14:paraId="587686A0" w14:textId="77777777" w:rsidR="00FC3073" w:rsidRDefault="00FC3073" w:rsidP="00E531B3">
            <w:pPr>
              <w:jc w:val="center"/>
              <w:rPr>
                <w:b/>
                <w:sz w:val="18"/>
                <w:szCs w:val="18"/>
              </w:rPr>
            </w:pPr>
            <w:r>
              <w:rPr>
                <w:b/>
                <w:sz w:val="18"/>
                <w:szCs w:val="18"/>
              </w:rPr>
              <w:t>2</w:t>
            </w:r>
          </w:p>
        </w:tc>
      </w:tr>
      <w:tr w:rsidR="00FC3073" w14:paraId="7995A529" w14:textId="77777777" w:rsidTr="00E531B3">
        <w:trPr>
          <w:trHeight w:val="1800"/>
          <w:jc w:val="center"/>
        </w:trPr>
        <w:tc>
          <w:tcPr>
            <w:tcW w:w="2132" w:type="dxa"/>
          </w:tcPr>
          <w:p w14:paraId="5DE1DDE9" w14:textId="77777777" w:rsidR="00FC3073" w:rsidRPr="00ED26FE" w:rsidRDefault="00FC3073" w:rsidP="00E531B3">
            <w:pPr>
              <w:jc w:val="both"/>
              <w:rPr>
                <w:sz w:val="18"/>
                <w:szCs w:val="18"/>
              </w:rPr>
            </w:pPr>
            <w:r w:rsidRPr="00ED26FE">
              <w:rPr>
                <w:b/>
                <w:sz w:val="18"/>
                <w:szCs w:val="18"/>
              </w:rPr>
              <w:t>Rispetto dei vincoli posti dalla consegna (ad esempio, indicazioni di massima circa la lunghezza del testo – se presenti – o indicazioni circa la forma parafrasata o sintetica della rielaborazione)</w:t>
            </w:r>
          </w:p>
        </w:tc>
        <w:tc>
          <w:tcPr>
            <w:tcW w:w="1424" w:type="dxa"/>
          </w:tcPr>
          <w:p w14:paraId="3D0B228A" w14:textId="77777777" w:rsidR="00FC3073" w:rsidRDefault="00FC3073" w:rsidP="00E531B3">
            <w:pPr>
              <w:jc w:val="center"/>
              <w:rPr>
                <w:sz w:val="18"/>
                <w:szCs w:val="18"/>
              </w:rPr>
            </w:pPr>
            <w:r>
              <w:rPr>
                <w:sz w:val="18"/>
                <w:szCs w:val="18"/>
              </w:rPr>
              <w:t>completo</w:t>
            </w:r>
          </w:p>
        </w:tc>
        <w:tc>
          <w:tcPr>
            <w:tcW w:w="1566" w:type="dxa"/>
          </w:tcPr>
          <w:p w14:paraId="6F38DB60" w14:textId="77777777" w:rsidR="00FC3073" w:rsidRDefault="00FC3073" w:rsidP="00E531B3">
            <w:pPr>
              <w:jc w:val="center"/>
              <w:rPr>
                <w:sz w:val="18"/>
                <w:szCs w:val="18"/>
              </w:rPr>
            </w:pPr>
            <w:r>
              <w:rPr>
                <w:sz w:val="18"/>
                <w:szCs w:val="18"/>
              </w:rPr>
              <w:t>adeguato</w:t>
            </w:r>
          </w:p>
        </w:tc>
        <w:tc>
          <w:tcPr>
            <w:tcW w:w="1654" w:type="dxa"/>
          </w:tcPr>
          <w:p w14:paraId="7344EA82" w14:textId="77777777" w:rsidR="00FC3073" w:rsidRDefault="00FC3073" w:rsidP="00E531B3">
            <w:pPr>
              <w:jc w:val="center"/>
              <w:rPr>
                <w:sz w:val="18"/>
                <w:szCs w:val="18"/>
              </w:rPr>
            </w:pPr>
            <w:r>
              <w:rPr>
                <w:sz w:val="18"/>
                <w:szCs w:val="18"/>
              </w:rPr>
              <w:t>parziale/incompleto</w:t>
            </w:r>
          </w:p>
        </w:tc>
        <w:tc>
          <w:tcPr>
            <w:tcW w:w="1566" w:type="dxa"/>
          </w:tcPr>
          <w:p w14:paraId="35E56826" w14:textId="77777777" w:rsidR="00FC3073" w:rsidRDefault="00FC3073" w:rsidP="00E531B3">
            <w:pPr>
              <w:jc w:val="center"/>
              <w:rPr>
                <w:sz w:val="18"/>
                <w:szCs w:val="18"/>
              </w:rPr>
            </w:pPr>
            <w:r>
              <w:rPr>
                <w:sz w:val="18"/>
                <w:szCs w:val="18"/>
              </w:rPr>
              <w:t>scarso</w:t>
            </w:r>
          </w:p>
        </w:tc>
        <w:tc>
          <w:tcPr>
            <w:tcW w:w="1419" w:type="dxa"/>
          </w:tcPr>
          <w:p w14:paraId="3CD95B70" w14:textId="77777777" w:rsidR="00FC3073" w:rsidRDefault="00FC3073" w:rsidP="00E531B3">
            <w:pPr>
              <w:jc w:val="center"/>
              <w:rPr>
                <w:sz w:val="18"/>
                <w:szCs w:val="18"/>
              </w:rPr>
            </w:pPr>
            <w:r>
              <w:rPr>
                <w:sz w:val="18"/>
                <w:szCs w:val="18"/>
              </w:rPr>
              <w:t>assente</w:t>
            </w:r>
          </w:p>
        </w:tc>
      </w:tr>
      <w:tr w:rsidR="00FC3073" w14:paraId="556D0C71" w14:textId="77777777" w:rsidTr="00E531B3">
        <w:trPr>
          <w:trHeight w:val="193"/>
          <w:jc w:val="center"/>
        </w:trPr>
        <w:tc>
          <w:tcPr>
            <w:tcW w:w="2132" w:type="dxa"/>
          </w:tcPr>
          <w:p w14:paraId="7CEE0F0D" w14:textId="77777777" w:rsidR="00FC3073" w:rsidRDefault="00FC3073" w:rsidP="00E531B3">
            <w:pPr>
              <w:rPr>
                <w:sz w:val="18"/>
                <w:szCs w:val="18"/>
              </w:rPr>
            </w:pPr>
          </w:p>
        </w:tc>
        <w:tc>
          <w:tcPr>
            <w:tcW w:w="1424" w:type="dxa"/>
          </w:tcPr>
          <w:p w14:paraId="53C45AFC" w14:textId="77777777" w:rsidR="00FC3073" w:rsidRDefault="00FC3073" w:rsidP="00E531B3">
            <w:pPr>
              <w:jc w:val="center"/>
              <w:rPr>
                <w:b/>
                <w:sz w:val="18"/>
                <w:szCs w:val="18"/>
              </w:rPr>
            </w:pPr>
            <w:r>
              <w:rPr>
                <w:b/>
                <w:sz w:val="18"/>
                <w:szCs w:val="18"/>
              </w:rPr>
              <w:t>10</w:t>
            </w:r>
          </w:p>
        </w:tc>
        <w:tc>
          <w:tcPr>
            <w:tcW w:w="1566" w:type="dxa"/>
          </w:tcPr>
          <w:p w14:paraId="2EE359BA" w14:textId="77777777" w:rsidR="00FC3073" w:rsidRDefault="00FC3073" w:rsidP="00E531B3">
            <w:pPr>
              <w:jc w:val="center"/>
              <w:rPr>
                <w:b/>
                <w:sz w:val="18"/>
                <w:szCs w:val="18"/>
              </w:rPr>
            </w:pPr>
            <w:r>
              <w:rPr>
                <w:b/>
                <w:sz w:val="18"/>
                <w:szCs w:val="18"/>
              </w:rPr>
              <w:t>8</w:t>
            </w:r>
          </w:p>
        </w:tc>
        <w:tc>
          <w:tcPr>
            <w:tcW w:w="1654" w:type="dxa"/>
          </w:tcPr>
          <w:p w14:paraId="62F608CA" w14:textId="77777777" w:rsidR="00FC3073" w:rsidRDefault="00FC3073" w:rsidP="00E531B3">
            <w:pPr>
              <w:jc w:val="center"/>
              <w:rPr>
                <w:b/>
                <w:sz w:val="18"/>
                <w:szCs w:val="18"/>
              </w:rPr>
            </w:pPr>
            <w:r>
              <w:rPr>
                <w:b/>
                <w:sz w:val="18"/>
                <w:szCs w:val="18"/>
              </w:rPr>
              <w:t>6</w:t>
            </w:r>
          </w:p>
        </w:tc>
        <w:tc>
          <w:tcPr>
            <w:tcW w:w="1566" w:type="dxa"/>
          </w:tcPr>
          <w:p w14:paraId="13BC0D85" w14:textId="77777777" w:rsidR="00FC3073" w:rsidRDefault="00FC3073" w:rsidP="00E531B3">
            <w:pPr>
              <w:jc w:val="center"/>
              <w:rPr>
                <w:b/>
                <w:sz w:val="18"/>
                <w:szCs w:val="18"/>
              </w:rPr>
            </w:pPr>
            <w:r>
              <w:rPr>
                <w:b/>
                <w:sz w:val="18"/>
                <w:szCs w:val="18"/>
              </w:rPr>
              <w:t>4</w:t>
            </w:r>
          </w:p>
        </w:tc>
        <w:tc>
          <w:tcPr>
            <w:tcW w:w="1419" w:type="dxa"/>
          </w:tcPr>
          <w:p w14:paraId="305F5C84" w14:textId="77777777" w:rsidR="00FC3073" w:rsidRDefault="00FC3073" w:rsidP="00E531B3">
            <w:pPr>
              <w:jc w:val="center"/>
              <w:rPr>
                <w:b/>
                <w:sz w:val="18"/>
                <w:szCs w:val="18"/>
              </w:rPr>
            </w:pPr>
            <w:r>
              <w:rPr>
                <w:b/>
                <w:sz w:val="18"/>
                <w:szCs w:val="18"/>
              </w:rPr>
              <w:t>2</w:t>
            </w:r>
          </w:p>
        </w:tc>
      </w:tr>
      <w:tr w:rsidR="00FC3073" w14:paraId="2B282B97" w14:textId="77777777" w:rsidTr="00E531B3">
        <w:trPr>
          <w:trHeight w:val="990"/>
          <w:jc w:val="center"/>
        </w:trPr>
        <w:tc>
          <w:tcPr>
            <w:tcW w:w="2132" w:type="dxa"/>
          </w:tcPr>
          <w:p w14:paraId="538338BF" w14:textId="77777777" w:rsidR="00FC3073" w:rsidRPr="00ED26FE" w:rsidRDefault="00FC3073" w:rsidP="00E531B3">
            <w:pPr>
              <w:jc w:val="both"/>
              <w:rPr>
                <w:b/>
                <w:sz w:val="18"/>
                <w:szCs w:val="18"/>
              </w:rPr>
            </w:pPr>
            <w:r w:rsidRPr="00ED26FE">
              <w:rPr>
                <w:b/>
                <w:sz w:val="18"/>
                <w:szCs w:val="18"/>
              </w:rPr>
              <w:t>Capacità di comprendere il testo nel senso complessivo e nei suoi snodi tematici e stilistici</w:t>
            </w:r>
          </w:p>
        </w:tc>
        <w:tc>
          <w:tcPr>
            <w:tcW w:w="1424" w:type="dxa"/>
          </w:tcPr>
          <w:p w14:paraId="6C24CE3A" w14:textId="77777777" w:rsidR="00FC3073" w:rsidRDefault="00FC3073" w:rsidP="00E531B3">
            <w:pPr>
              <w:jc w:val="center"/>
              <w:rPr>
                <w:sz w:val="18"/>
                <w:szCs w:val="18"/>
              </w:rPr>
            </w:pPr>
            <w:r>
              <w:rPr>
                <w:sz w:val="18"/>
                <w:szCs w:val="18"/>
              </w:rPr>
              <w:t>completa</w:t>
            </w:r>
          </w:p>
        </w:tc>
        <w:tc>
          <w:tcPr>
            <w:tcW w:w="1566" w:type="dxa"/>
          </w:tcPr>
          <w:p w14:paraId="5B0874EA" w14:textId="77777777" w:rsidR="00FC3073" w:rsidRDefault="00FC3073" w:rsidP="00E531B3">
            <w:pPr>
              <w:jc w:val="center"/>
              <w:rPr>
                <w:sz w:val="18"/>
                <w:szCs w:val="18"/>
              </w:rPr>
            </w:pPr>
            <w:r>
              <w:rPr>
                <w:sz w:val="18"/>
                <w:szCs w:val="18"/>
              </w:rPr>
              <w:t>adeguata</w:t>
            </w:r>
          </w:p>
        </w:tc>
        <w:tc>
          <w:tcPr>
            <w:tcW w:w="1654" w:type="dxa"/>
          </w:tcPr>
          <w:p w14:paraId="6E7A19EF" w14:textId="77777777" w:rsidR="00FC3073" w:rsidRDefault="00FC3073" w:rsidP="00E531B3">
            <w:pPr>
              <w:jc w:val="center"/>
              <w:rPr>
                <w:sz w:val="18"/>
                <w:szCs w:val="18"/>
              </w:rPr>
            </w:pPr>
            <w:r>
              <w:rPr>
                <w:sz w:val="18"/>
                <w:szCs w:val="18"/>
              </w:rPr>
              <w:t>parziale</w:t>
            </w:r>
          </w:p>
        </w:tc>
        <w:tc>
          <w:tcPr>
            <w:tcW w:w="1566" w:type="dxa"/>
          </w:tcPr>
          <w:p w14:paraId="5D41D95D" w14:textId="77777777" w:rsidR="00FC3073" w:rsidRDefault="00FC3073" w:rsidP="00E531B3">
            <w:pPr>
              <w:jc w:val="center"/>
              <w:rPr>
                <w:sz w:val="18"/>
                <w:szCs w:val="18"/>
              </w:rPr>
            </w:pPr>
            <w:r>
              <w:rPr>
                <w:sz w:val="18"/>
                <w:szCs w:val="18"/>
              </w:rPr>
              <w:t>scarsa</w:t>
            </w:r>
          </w:p>
        </w:tc>
        <w:tc>
          <w:tcPr>
            <w:tcW w:w="1419" w:type="dxa"/>
          </w:tcPr>
          <w:p w14:paraId="423CA239" w14:textId="77777777" w:rsidR="00FC3073" w:rsidRDefault="00FC3073" w:rsidP="00E531B3">
            <w:pPr>
              <w:jc w:val="center"/>
              <w:rPr>
                <w:sz w:val="18"/>
                <w:szCs w:val="18"/>
              </w:rPr>
            </w:pPr>
            <w:r>
              <w:rPr>
                <w:sz w:val="18"/>
                <w:szCs w:val="18"/>
              </w:rPr>
              <w:t>assente</w:t>
            </w:r>
          </w:p>
        </w:tc>
      </w:tr>
      <w:tr w:rsidR="00FC3073" w14:paraId="2F997121" w14:textId="77777777" w:rsidTr="00E531B3">
        <w:trPr>
          <w:trHeight w:val="193"/>
          <w:jc w:val="center"/>
        </w:trPr>
        <w:tc>
          <w:tcPr>
            <w:tcW w:w="2132" w:type="dxa"/>
          </w:tcPr>
          <w:p w14:paraId="3F1D1340" w14:textId="77777777" w:rsidR="00FC3073" w:rsidRDefault="00FC3073" w:rsidP="00E531B3">
            <w:pPr>
              <w:rPr>
                <w:sz w:val="18"/>
                <w:szCs w:val="18"/>
              </w:rPr>
            </w:pPr>
          </w:p>
        </w:tc>
        <w:tc>
          <w:tcPr>
            <w:tcW w:w="1424" w:type="dxa"/>
          </w:tcPr>
          <w:p w14:paraId="59785E75" w14:textId="77777777" w:rsidR="00FC3073" w:rsidRDefault="00FC3073" w:rsidP="00E531B3">
            <w:pPr>
              <w:jc w:val="center"/>
              <w:rPr>
                <w:b/>
                <w:sz w:val="18"/>
                <w:szCs w:val="18"/>
              </w:rPr>
            </w:pPr>
            <w:r>
              <w:rPr>
                <w:b/>
                <w:sz w:val="18"/>
                <w:szCs w:val="18"/>
              </w:rPr>
              <w:t>10</w:t>
            </w:r>
          </w:p>
        </w:tc>
        <w:tc>
          <w:tcPr>
            <w:tcW w:w="1566" w:type="dxa"/>
          </w:tcPr>
          <w:p w14:paraId="79CC9108" w14:textId="77777777" w:rsidR="00FC3073" w:rsidRDefault="00FC3073" w:rsidP="00E531B3">
            <w:pPr>
              <w:jc w:val="center"/>
              <w:rPr>
                <w:b/>
                <w:sz w:val="18"/>
                <w:szCs w:val="18"/>
              </w:rPr>
            </w:pPr>
            <w:r>
              <w:rPr>
                <w:b/>
                <w:sz w:val="18"/>
                <w:szCs w:val="18"/>
              </w:rPr>
              <w:t>8</w:t>
            </w:r>
          </w:p>
        </w:tc>
        <w:tc>
          <w:tcPr>
            <w:tcW w:w="1654" w:type="dxa"/>
          </w:tcPr>
          <w:p w14:paraId="37E4DAA4" w14:textId="77777777" w:rsidR="00FC3073" w:rsidRDefault="00FC3073" w:rsidP="00E531B3">
            <w:pPr>
              <w:jc w:val="center"/>
              <w:rPr>
                <w:b/>
                <w:sz w:val="18"/>
                <w:szCs w:val="18"/>
              </w:rPr>
            </w:pPr>
            <w:r>
              <w:rPr>
                <w:b/>
                <w:sz w:val="18"/>
                <w:szCs w:val="18"/>
              </w:rPr>
              <w:t>6</w:t>
            </w:r>
          </w:p>
        </w:tc>
        <w:tc>
          <w:tcPr>
            <w:tcW w:w="1566" w:type="dxa"/>
          </w:tcPr>
          <w:p w14:paraId="61A48D6F" w14:textId="77777777" w:rsidR="00FC3073" w:rsidRDefault="00FC3073" w:rsidP="00E531B3">
            <w:pPr>
              <w:jc w:val="center"/>
              <w:rPr>
                <w:b/>
                <w:sz w:val="18"/>
                <w:szCs w:val="18"/>
              </w:rPr>
            </w:pPr>
            <w:r>
              <w:rPr>
                <w:b/>
                <w:sz w:val="18"/>
                <w:szCs w:val="18"/>
              </w:rPr>
              <w:t>4</w:t>
            </w:r>
          </w:p>
        </w:tc>
        <w:tc>
          <w:tcPr>
            <w:tcW w:w="1419" w:type="dxa"/>
          </w:tcPr>
          <w:p w14:paraId="00D2BC96" w14:textId="77777777" w:rsidR="00FC3073" w:rsidRDefault="00FC3073" w:rsidP="00E531B3">
            <w:pPr>
              <w:jc w:val="center"/>
              <w:rPr>
                <w:b/>
                <w:sz w:val="18"/>
                <w:szCs w:val="18"/>
              </w:rPr>
            </w:pPr>
            <w:r>
              <w:rPr>
                <w:b/>
                <w:sz w:val="18"/>
                <w:szCs w:val="18"/>
              </w:rPr>
              <w:t>2</w:t>
            </w:r>
          </w:p>
        </w:tc>
      </w:tr>
      <w:tr w:rsidR="00FC3073" w14:paraId="1F772D10" w14:textId="77777777" w:rsidTr="00E531B3">
        <w:trPr>
          <w:trHeight w:val="798"/>
          <w:jc w:val="center"/>
        </w:trPr>
        <w:tc>
          <w:tcPr>
            <w:tcW w:w="2132" w:type="dxa"/>
          </w:tcPr>
          <w:p w14:paraId="2C95C007" w14:textId="77777777" w:rsidR="00FC3073" w:rsidRPr="00ED26FE" w:rsidRDefault="00FC3073" w:rsidP="00E531B3">
            <w:pPr>
              <w:jc w:val="both"/>
              <w:rPr>
                <w:b/>
                <w:sz w:val="18"/>
                <w:szCs w:val="18"/>
              </w:rPr>
            </w:pPr>
            <w:r w:rsidRPr="00ED26FE">
              <w:rPr>
                <w:b/>
                <w:sz w:val="18"/>
                <w:szCs w:val="18"/>
              </w:rPr>
              <w:t>Puntualità nell’analisi lessicale, sintattica, stilistica e retorica (se richiesta)</w:t>
            </w:r>
          </w:p>
          <w:p w14:paraId="07F4A500" w14:textId="77777777" w:rsidR="00FC3073" w:rsidRPr="00ED26FE" w:rsidRDefault="00FC3073" w:rsidP="00E531B3">
            <w:pPr>
              <w:jc w:val="both"/>
              <w:rPr>
                <w:b/>
                <w:sz w:val="18"/>
                <w:szCs w:val="18"/>
              </w:rPr>
            </w:pPr>
          </w:p>
        </w:tc>
        <w:tc>
          <w:tcPr>
            <w:tcW w:w="1424" w:type="dxa"/>
          </w:tcPr>
          <w:p w14:paraId="4F6AA1AA" w14:textId="77777777" w:rsidR="00FC3073" w:rsidRDefault="00FC3073" w:rsidP="00E531B3">
            <w:pPr>
              <w:jc w:val="center"/>
              <w:rPr>
                <w:sz w:val="18"/>
                <w:szCs w:val="18"/>
              </w:rPr>
            </w:pPr>
            <w:r>
              <w:rPr>
                <w:sz w:val="18"/>
                <w:szCs w:val="18"/>
              </w:rPr>
              <w:t>completa</w:t>
            </w:r>
          </w:p>
        </w:tc>
        <w:tc>
          <w:tcPr>
            <w:tcW w:w="1566" w:type="dxa"/>
          </w:tcPr>
          <w:p w14:paraId="48C8E2D7" w14:textId="77777777" w:rsidR="00FC3073" w:rsidRDefault="00FC3073" w:rsidP="00E531B3">
            <w:pPr>
              <w:jc w:val="center"/>
              <w:rPr>
                <w:sz w:val="18"/>
                <w:szCs w:val="18"/>
              </w:rPr>
            </w:pPr>
            <w:r>
              <w:rPr>
                <w:sz w:val="18"/>
                <w:szCs w:val="18"/>
              </w:rPr>
              <w:t>adeguata</w:t>
            </w:r>
          </w:p>
        </w:tc>
        <w:tc>
          <w:tcPr>
            <w:tcW w:w="1654" w:type="dxa"/>
          </w:tcPr>
          <w:p w14:paraId="5DB33FCD" w14:textId="77777777" w:rsidR="00FC3073" w:rsidRDefault="00FC3073" w:rsidP="00E531B3">
            <w:pPr>
              <w:jc w:val="center"/>
              <w:rPr>
                <w:sz w:val="18"/>
                <w:szCs w:val="18"/>
              </w:rPr>
            </w:pPr>
            <w:r>
              <w:rPr>
                <w:sz w:val="18"/>
                <w:szCs w:val="18"/>
              </w:rPr>
              <w:t>parziale</w:t>
            </w:r>
          </w:p>
        </w:tc>
        <w:tc>
          <w:tcPr>
            <w:tcW w:w="1566" w:type="dxa"/>
          </w:tcPr>
          <w:p w14:paraId="40A37251" w14:textId="77777777" w:rsidR="00FC3073" w:rsidRDefault="00FC3073" w:rsidP="00E531B3">
            <w:pPr>
              <w:jc w:val="center"/>
              <w:rPr>
                <w:sz w:val="18"/>
                <w:szCs w:val="18"/>
              </w:rPr>
            </w:pPr>
            <w:r>
              <w:rPr>
                <w:sz w:val="18"/>
                <w:szCs w:val="18"/>
              </w:rPr>
              <w:t>scarsa</w:t>
            </w:r>
          </w:p>
        </w:tc>
        <w:tc>
          <w:tcPr>
            <w:tcW w:w="1419" w:type="dxa"/>
          </w:tcPr>
          <w:p w14:paraId="596554E8" w14:textId="77777777" w:rsidR="00FC3073" w:rsidRDefault="00FC3073" w:rsidP="00E531B3">
            <w:pPr>
              <w:jc w:val="center"/>
              <w:rPr>
                <w:sz w:val="18"/>
                <w:szCs w:val="18"/>
              </w:rPr>
            </w:pPr>
            <w:r>
              <w:rPr>
                <w:sz w:val="18"/>
                <w:szCs w:val="18"/>
              </w:rPr>
              <w:t>assente</w:t>
            </w:r>
          </w:p>
        </w:tc>
      </w:tr>
      <w:tr w:rsidR="00FC3073" w14:paraId="7C8D3404" w14:textId="77777777" w:rsidTr="00E531B3">
        <w:trPr>
          <w:trHeight w:val="205"/>
          <w:jc w:val="center"/>
        </w:trPr>
        <w:tc>
          <w:tcPr>
            <w:tcW w:w="2132" w:type="dxa"/>
          </w:tcPr>
          <w:p w14:paraId="3A087E0D" w14:textId="77777777" w:rsidR="00FC3073" w:rsidRDefault="00FC3073" w:rsidP="00E531B3">
            <w:pPr>
              <w:rPr>
                <w:sz w:val="18"/>
                <w:szCs w:val="18"/>
              </w:rPr>
            </w:pPr>
          </w:p>
        </w:tc>
        <w:tc>
          <w:tcPr>
            <w:tcW w:w="1424" w:type="dxa"/>
          </w:tcPr>
          <w:p w14:paraId="72D89E3F" w14:textId="77777777" w:rsidR="00FC3073" w:rsidRDefault="00FC3073" w:rsidP="00E531B3">
            <w:pPr>
              <w:jc w:val="center"/>
              <w:rPr>
                <w:b/>
                <w:sz w:val="18"/>
                <w:szCs w:val="18"/>
              </w:rPr>
            </w:pPr>
            <w:r>
              <w:rPr>
                <w:b/>
                <w:sz w:val="18"/>
                <w:szCs w:val="18"/>
              </w:rPr>
              <w:t>10</w:t>
            </w:r>
          </w:p>
        </w:tc>
        <w:tc>
          <w:tcPr>
            <w:tcW w:w="1566" w:type="dxa"/>
          </w:tcPr>
          <w:p w14:paraId="7B3BDBCE" w14:textId="77777777" w:rsidR="00FC3073" w:rsidRDefault="00FC3073" w:rsidP="00E531B3">
            <w:pPr>
              <w:jc w:val="center"/>
              <w:rPr>
                <w:b/>
                <w:sz w:val="18"/>
                <w:szCs w:val="18"/>
              </w:rPr>
            </w:pPr>
            <w:r>
              <w:rPr>
                <w:b/>
                <w:sz w:val="18"/>
                <w:szCs w:val="18"/>
              </w:rPr>
              <w:t>8</w:t>
            </w:r>
          </w:p>
        </w:tc>
        <w:tc>
          <w:tcPr>
            <w:tcW w:w="1654" w:type="dxa"/>
          </w:tcPr>
          <w:p w14:paraId="426C7708" w14:textId="77777777" w:rsidR="00FC3073" w:rsidRDefault="00FC3073" w:rsidP="00E531B3">
            <w:pPr>
              <w:jc w:val="center"/>
              <w:rPr>
                <w:b/>
                <w:sz w:val="18"/>
                <w:szCs w:val="18"/>
              </w:rPr>
            </w:pPr>
            <w:r>
              <w:rPr>
                <w:b/>
                <w:sz w:val="18"/>
                <w:szCs w:val="18"/>
              </w:rPr>
              <w:t>6</w:t>
            </w:r>
          </w:p>
        </w:tc>
        <w:tc>
          <w:tcPr>
            <w:tcW w:w="1566" w:type="dxa"/>
          </w:tcPr>
          <w:p w14:paraId="561F37DC" w14:textId="77777777" w:rsidR="00FC3073" w:rsidRDefault="00FC3073" w:rsidP="00E531B3">
            <w:pPr>
              <w:jc w:val="center"/>
              <w:rPr>
                <w:b/>
                <w:sz w:val="18"/>
                <w:szCs w:val="18"/>
              </w:rPr>
            </w:pPr>
            <w:r>
              <w:rPr>
                <w:b/>
                <w:sz w:val="18"/>
                <w:szCs w:val="18"/>
              </w:rPr>
              <w:t>4</w:t>
            </w:r>
          </w:p>
        </w:tc>
        <w:tc>
          <w:tcPr>
            <w:tcW w:w="1419" w:type="dxa"/>
          </w:tcPr>
          <w:p w14:paraId="06AED77B" w14:textId="77777777" w:rsidR="00FC3073" w:rsidRDefault="00FC3073" w:rsidP="00E531B3">
            <w:pPr>
              <w:jc w:val="center"/>
              <w:rPr>
                <w:b/>
                <w:sz w:val="18"/>
                <w:szCs w:val="18"/>
              </w:rPr>
            </w:pPr>
            <w:r>
              <w:rPr>
                <w:b/>
                <w:sz w:val="18"/>
                <w:szCs w:val="18"/>
              </w:rPr>
              <w:t>2</w:t>
            </w:r>
          </w:p>
        </w:tc>
      </w:tr>
      <w:tr w:rsidR="00FC3073" w14:paraId="076D7027" w14:textId="77777777" w:rsidTr="00E531B3">
        <w:trPr>
          <w:trHeight w:val="565"/>
          <w:jc w:val="center"/>
        </w:trPr>
        <w:tc>
          <w:tcPr>
            <w:tcW w:w="2132" w:type="dxa"/>
          </w:tcPr>
          <w:p w14:paraId="50116F58" w14:textId="77777777" w:rsidR="00FC3073" w:rsidRPr="00ED26FE" w:rsidRDefault="00FC3073" w:rsidP="00E531B3">
            <w:pPr>
              <w:jc w:val="both"/>
              <w:rPr>
                <w:b/>
                <w:sz w:val="18"/>
                <w:szCs w:val="18"/>
              </w:rPr>
            </w:pPr>
            <w:r w:rsidRPr="00ED26FE">
              <w:rPr>
                <w:b/>
                <w:sz w:val="18"/>
                <w:szCs w:val="18"/>
              </w:rPr>
              <w:t>Interpretazione corretta e articolata del testo</w:t>
            </w:r>
          </w:p>
        </w:tc>
        <w:tc>
          <w:tcPr>
            <w:tcW w:w="1424" w:type="dxa"/>
          </w:tcPr>
          <w:p w14:paraId="47E96067" w14:textId="77777777" w:rsidR="00FC3073" w:rsidRDefault="00FC3073" w:rsidP="00E531B3">
            <w:pPr>
              <w:jc w:val="center"/>
              <w:rPr>
                <w:sz w:val="18"/>
                <w:szCs w:val="18"/>
              </w:rPr>
            </w:pPr>
            <w:r>
              <w:rPr>
                <w:sz w:val="18"/>
                <w:szCs w:val="18"/>
              </w:rPr>
              <w:t>presente</w:t>
            </w:r>
          </w:p>
        </w:tc>
        <w:tc>
          <w:tcPr>
            <w:tcW w:w="1566" w:type="dxa"/>
          </w:tcPr>
          <w:p w14:paraId="5F243CA9" w14:textId="77777777" w:rsidR="00FC3073" w:rsidRDefault="00FC3073" w:rsidP="00E531B3">
            <w:pPr>
              <w:jc w:val="center"/>
              <w:rPr>
                <w:sz w:val="18"/>
                <w:szCs w:val="18"/>
              </w:rPr>
            </w:pPr>
            <w:r>
              <w:rPr>
                <w:sz w:val="18"/>
                <w:szCs w:val="18"/>
              </w:rPr>
              <w:t>nel complesso presente</w:t>
            </w:r>
          </w:p>
        </w:tc>
        <w:tc>
          <w:tcPr>
            <w:tcW w:w="1654" w:type="dxa"/>
          </w:tcPr>
          <w:p w14:paraId="0C381928" w14:textId="77777777" w:rsidR="00FC3073" w:rsidRDefault="00FC3073" w:rsidP="00E531B3">
            <w:pPr>
              <w:jc w:val="center"/>
              <w:rPr>
                <w:sz w:val="18"/>
                <w:szCs w:val="18"/>
              </w:rPr>
            </w:pPr>
            <w:r>
              <w:rPr>
                <w:sz w:val="18"/>
                <w:szCs w:val="18"/>
              </w:rPr>
              <w:t>parziale</w:t>
            </w:r>
          </w:p>
        </w:tc>
        <w:tc>
          <w:tcPr>
            <w:tcW w:w="1566" w:type="dxa"/>
          </w:tcPr>
          <w:p w14:paraId="5F29CD60" w14:textId="77777777" w:rsidR="00FC3073" w:rsidRDefault="00FC3073" w:rsidP="00E531B3">
            <w:pPr>
              <w:jc w:val="center"/>
              <w:rPr>
                <w:sz w:val="18"/>
                <w:szCs w:val="18"/>
              </w:rPr>
            </w:pPr>
            <w:r>
              <w:rPr>
                <w:sz w:val="18"/>
                <w:szCs w:val="18"/>
              </w:rPr>
              <w:t>scarsa</w:t>
            </w:r>
          </w:p>
        </w:tc>
        <w:tc>
          <w:tcPr>
            <w:tcW w:w="1419" w:type="dxa"/>
          </w:tcPr>
          <w:p w14:paraId="61B8BE67" w14:textId="77777777" w:rsidR="00FC3073" w:rsidRDefault="00FC3073" w:rsidP="00E531B3">
            <w:pPr>
              <w:jc w:val="center"/>
              <w:rPr>
                <w:sz w:val="18"/>
                <w:szCs w:val="18"/>
              </w:rPr>
            </w:pPr>
            <w:r>
              <w:rPr>
                <w:sz w:val="18"/>
                <w:szCs w:val="18"/>
              </w:rPr>
              <w:t>assente</w:t>
            </w:r>
          </w:p>
        </w:tc>
      </w:tr>
      <w:tr w:rsidR="00FC3073" w14:paraId="78CB68D7" w14:textId="77777777" w:rsidTr="00E531B3">
        <w:trPr>
          <w:trHeight w:val="398"/>
          <w:jc w:val="center"/>
        </w:trPr>
        <w:tc>
          <w:tcPr>
            <w:tcW w:w="2132" w:type="dxa"/>
          </w:tcPr>
          <w:p w14:paraId="0C744FE1" w14:textId="77777777" w:rsidR="00FC3073" w:rsidRDefault="00FC3073" w:rsidP="00E531B3">
            <w:pPr>
              <w:jc w:val="both"/>
              <w:rPr>
                <w:b/>
                <w:sz w:val="18"/>
                <w:szCs w:val="18"/>
              </w:rPr>
            </w:pPr>
            <w:r>
              <w:rPr>
                <w:b/>
                <w:sz w:val="18"/>
                <w:szCs w:val="18"/>
              </w:rPr>
              <w:t>PUNTEGGIO PARTE SPECIFICA</w:t>
            </w:r>
          </w:p>
        </w:tc>
        <w:tc>
          <w:tcPr>
            <w:tcW w:w="1424" w:type="dxa"/>
          </w:tcPr>
          <w:p w14:paraId="652917B1" w14:textId="77777777" w:rsidR="00FC3073" w:rsidRDefault="00FC3073" w:rsidP="00E531B3">
            <w:pPr>
              <w:rPr>
                <w:sz w:val="18"/>
                <w:szCs w:val="18"/>
              </w:rPr>
            </w:pPr>
          </w:p>
        </w:tc>
        <w:tc>
          <w:tcPr>
            <w:tcW w:w="1566" w:type="dxa"/>
          </w:tcPr>
          <w:p w14:paraId="747EE0E7" w14:textId="77777777" w:rsidR="00FC3073" w:rsidRDefault="00FC3073" w:rsidP="00E531B3">
            <w:pPr>
              <w:rPr>
                <w:sz w:val="18"/>
                <w:szCs w:val="18"/>
              </w:rPr>
            </w:pPr>
          </w:p>
        </w:tc>
        <w:tc>
          <w:tcPr>
            <w:tcW w:w="1654" w:type="dxa"/>
          </w:tcPr>
          <w:p w14:paraId="4286E492" w14:textId="77777777" w:rsidR="00FC3073" w:rsidRDefault="00FC3073" w:rsidP="00E531B3">
            <w:pPr>
              <w:rPr>
                <w:sz w:val="18"/>
                <w:szCs w:val="18"/>
              </w:rPr>
            </w:pPr>
          </w:p>
        </w:tc>
        <w:tc>
          <w:tcPr>
            <w:tcW w:w="1566" w:type="dxa"/>
          </w:tcPr>
          <w:p w14:paraId="4BFB892F" w14:textId="77777777" w:rsidR="00FC3073" w:rsidRDefault="00FC3073" w:rsidP="00E531B3">
            <w:pPr>
              <w:rPr>
                <w:sz w:val="18"/>
                <w:szCs w:val="18"/>
              </w:rPr>
            </w:pPr>
          </w:p>
        </w:tc>
        <w:tc>
          <w:tcPr>
            <w:tcW w:w="1419" w:type="dxa"/>
          </w:tcPr>
          <w:p w14:paraId="0BCAA93E" w14:textId="77777777" w:rsidR="00FC3073" w:rsidRDefault="00FC3073" w:rsidP="00E531B3">
            <w:pPr>
              <w:rPr>
                <w:sz w:val="18"/>
                <w:szCs w:val="18"/>
              </w:rPr>
            </w:pPr>
          </w:p>
        </w:tc>
      </w:tr>
      <w:tr w:rsidR="00FC3073" w14:paraId="7836C07A" w14:textId="77777777" w:rsidTr="00E531B3">
        <w:trPr>
          <w:trHeight w:val="398"/>
          <w:jc w:val="center"/>
        </w:trPr>
        <w:tc>
          <w:tcPr>
            <w:tcW w:w="2132" w:type="dxa"/>
          </w:tcPr>
          <w:p w14:paraId="2E81FE96" w14:textId="77777777" w:rsidR="00FC3073" w:rsidRDefault="00FC3073" w:rsidP="00E531B3">
            <w:pPr>
              <w:jc w:val="both"/>
              <w:rPr>
                <w:b/>
                <w:sz w:val="18"/>
                <w:szCs w:val="18"/>
              </w:rPr>
            </w:pPr>
            <w:r>
              <w:rPr>
                <w:b/>
                <w:sz w:val="18"/>
                <w:szCs w:val="18"/>
              </w:rPr>
              <w:t>PUNTEGGIO TOTALE</w:t>
            </w:r>
          </w:p>
          <w:p w14:paraId="4C108B58" w14:textId="77777777" w:rsidR="00FC3073" w:rsidRDefault="00FC3073" w:rsidP="00E531B3">
            <w:pPr>
              <w:jc w:val="both"/>
              <w:rPr>
                <w:b/>
                <w:sz w:val="18"/>
                <w:szCs w:val="18"/>
              </w:rPr>
            </w:pPr>
          </w:p>
        </w:tc>
        <w:tc>
          <w:tcPr>
            <w:tcW w:w="7629" w:type="dxa"/>
            <w:gridSpan w:val="5"/>
          </w:tcPr>
          <w:p w14:paraId="31BE9A6B" w14:textId="77777777" w:rsidR="00FC3073" w:rsidRDefault="00FC3073" w:rsidP="00E531B3">
            <w:pPr>
              <w:rPr>
                <w:sz w:val="18"/>
                <w:szCs w:val="18"/>
              </w:rPr>
            </w:pPr>
          </w:p>
        </w:tc>
      </w:tr>
    </w:tbl>
    <w:p w14:paraId="6782FEB4" w14:textId="77777777" w:rsidR="00FC3073" w:rsidRPr="00ED26FE" w:rsidRDefault="00FC3073" w:rsidP="00FC3073">
      <w:pPr>
        <w:rPr>
          <w:b/>
          <w:sz w:val="18"/>
          <w:szCs w:val="18"/>
        </w:rPr>
      </w:pPr>
      <w:bookmarkStart w:id="26" w:name="_heading=h.1fob9te" w:colFirst="0" w:colLast="0"/>
      <w:bookmarkEnd w:id="26"/>
      <w:r w:rsidRPr="00ED26FE">
        <w:rPr>
          <w:b/>
          <w:sz w:val="18"/>
          <w:szCs w:val="18"/>
        </w:rPr>
        <w:lastRenderedPageBreak/>
        <w:t>NB.  Il punteggio specifico in centesimi, derivante dalla somma della parte generale e della parte specifica, va riportato a 20 con opportuna proporzione (divisione per 5 + arrotondamento).</w:t>
      </w:r>
    </w:p>
    <w:p w14:paraId="27723F4C" w14:textId="77777777" w:rsidR="00FC3073" w:rsidRPr="00ED26FE" w:rsidRDefault="00FC3073" w:rsidP="00FC3073">
      <w:pPr>
        <w:spacing w:after="240"/>
        <w:jc w:val="center"/>
        <w:rPr>
          <w:b/>
          <w:sz w:val="18"/>
          <w:szCs w:val="18"/>
        </w:rPr>
      </w:pPr>
      <w:r w:rsidRPr="00ED26FE">
        <w:rPr>
          <w:b/>
          <w:sz w:val="18"/>
          <w:szCs w:val="18"/>
        </w:rPr>
        <w:t>GRIGLIA DI VALUTAZIONE TIPOLOGIA B (Analisi e produzione di un testo argomentativo)</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1559"/>
        <w:gridCol w:w="1560"/>
        <w:gridCol w:w="1559"/>
        <w:gridCol w:w="1411"/>
      </w:tblGrid>
      <w:tr w:rsidR="00FC3073" w14:paraId="788B6918" w14:textId="77777777" w:rsidTr="00E531B3">
        <w:trPr>
          <w:jc w:val="center"/>
        </w:trPr>
        <w:tc>
          <w:tcPr>
            <w:tcW w:w="2122" w:type="dxa"/>
            <w:shd w:val="clear" w:color="auto" w:fill="D5DCE4"/>
          </w:tcPr>
          <w:p w14:paraId="64F2FC68" w14:textId="77777777" w:rsidR="00FC3073" w:rsidRDefault="00FC3073" w:rsidP="00E531B3">
            <w:pPr>
              <w:jc w:val="center"/>
              <w:rPr>
                <w:b/>
                <w:sz w:val="18"/>
                <w:szCs w:val="18"/>
              </w:rPr>
            </w:pPr>
            <w:r>
              <w:rPr>
                <w:b/>
                <w:sz w:val="18"/>
                <w:szCs w:val="18"/>
              </w:rPr>
              <w:t>INDICATORI</w:t>
            </w:r>
          </w:p>
          <w:p w14:paraId="58CA0BA7" w14:textId="77777777" w:rsidR="00FC3073" w:rsidRDefault="00FC3073" w:rsidP="00E531B3">
            <w:pPr>
              <w:jc w:val="center"/>
              <w:rPr>
                <w:b/>
                <w:sz w:val="18"/>
                <w:szCs w:val="18"/>
              </w:rPr>
            </w:pPr>
            <w:r>
              <w:rPr>
                <w:b/>
                <w:sz w:val="18"/>
                <w:szCs w:val="18"/>
              </w:rPr>
              <w:t>GENERALI</w:t>
            </w:r>
          </w:p>
        </w:tc>
        <w:tc>
          <w:tcPr>
            <w:tcW w:w="7506" w:type="dxa"/>
            <w:gridSpan w:val="5"/>
            <w:shd w:val="clear" w:color="auto" w:fill="D5DCE4"/>
          </w:tcPr>
          <w:p w14:paraId="5A2DF8C2" w14:textId="77777777" w:rsidR="00FC3073" w:rsidRDefault="00FC3073" w:rsidP="00E531B3">
            <w:pPr>
              <w:jc w:val="center"/>
              <w:rPr>
                <w:b/>
                <w:sz w:val="18"/>
                <w:szCs w:val="18"/>
              </w:rPr>
            </w:pPr>
            <w:r>
              <w:rPr>
                <w:b/>
                <w:sz w:val="18"/>
                <w:szCs w:val="18"/>
              </w:rPr>
              <w:t>DESCRITTORI</w:t>
            </w:r>
          </w:p>
          <w:p w14:paraId="30AD0451" w14:textId="77777777" w:rsidR="00FC3073" w:rsidRDefault="00FC3073" w:rsidP="00E531B3">
            <w:pPr>
              <w:jc w:val="center"/>
              <w:rPr>
                <w:b/>
                <w:sz w:val="18"/>
                <w:szCs w:val="18"/>
              </w:rPr>
            </w:pPr>
            <w:r>
              <w:rPr>
                <w:b/>
                <w:sz w:val="18"/>
                <w:szCs w:val="18"/>
              </w:rPr>
              <w:t xml:space="preserve">(MAX 60 </w:t>
            </w:r>
            <w:proofErr w:type="spellStart"/>
            <w:r>
              <w:rPr>
                <w:b/>
                <w:sz w:val="18"/>
                <w:szCs w:val="18"/>
              </w:rPr>
              <w:t>pt</w:t>
            </w:r>
            <w:proofErr w:type="spellEnd"/>
            <w:r>
              <w:rPr>
                <w:b/>
                <w:sz w:val="18"/>
                <w:szCs w:val="18"/>
              </w:rPr>
              <w:t>)</w:t>
            </w:r>
          </w:p>
        </w:tc>
      </w:tr>
      <w:tr w:rsidR="00FC3073" w14:paraId="1E13D604" w14:textId="77777777" w:rsidTr="00E531B3">
        <w:trPr>
          <w:trHeight w:val="197"/>
          <w:jc w:val="center"/>
        </w:trPr>
        <w:tc>
          <w:tcPr>
            <w:tcW w:w="2122" w:type="dxa"/>
          </w:tcPr>
          <w:p w14:paraId="174BBD79" w14:textId="77777777" w:rsidR="00FC3073" w:rsidRDefault="00FC3073" w:rsidP="00E531B3">
            <w:pPr>
              <w:rPr>
                <w:sz w:val="18"/>
                <w:szCs w:val="18"/>
              </w:rPr>
            </w:pPr>
          </w:p>
        </w:tc>
        <w:tc>
          <w:tcPr>
            <w:tcW w:w="1417" w:type="dxa"/>
          </w:tcPr>
          <w:p w14:paraId="4FB09942" w14:textId="77777777" w:rsidR="00FC3073" w:rsidRDefault="00FC3073" w:rsidP="00E531B3">
            <w:pPr>
              <w:jc w:val="center"/>
              <w:rPr>
                <w:b/>
                <w:sz w:val="18"/>
                <w:szCs w:val="18"/>
              </w:rPr>
            </w:pPr>
            <w:r>
              <w:rPr>
                <w:b/>
                <w:sz w:val="18"/>
                <w:szCs w:val="18"/>
              </w:rPr>
              <w:t>10</w:t>
            </w:r>
          </w:p>
        </w:tc>
        <w:tc>
          <w:tcPr>
            <w:tcW w:w="1559" w:type="dxa"/>
          </w:tcPr>
          <w:p w14:paraId="44F44BB3" w14:textId="77777777" w:rsidR="00FC3073" w:rsidRDefault="00FC3073" w:rsidP="00E531B3">
            <w:pPr>
              <w:jc w:val="center"/>
              <w:rPr>
                <w:b/>
                <w:sz w:val="18"/>
                <w:szCs w:val="18"/>
              </w:rPr>
            </w:pPr>
            <w:r>
              <w:rPr>
                <w:b/>
                <w:sz w:val="18"/>
                <w:szCs w:val="18"/>
              </w:rPr>
              <w:t>8</w:t>
            </w:r>
          </w:p>
        </w:tc>
        <w:tc>
          <w:tcPr>
            <w:tcW w:w="1560" w:type="dxa"/>
          </w:tcPr>
          <w:p w14:paraId="6B08D9E2" w14:textId="77777777" w:rsidR="00FC3073" w:rsidRDefault="00FC3073" w:rsidP="00E531B3">
            <w:pPr>
              <w:jc w:val="center"/>
              <w:rPr>
                <w:b/>
                <w:sz w:val="18"/>
                <w:szCs w:val="18"/>
              </w:rPr>
            </w:pPr>
            <w:r>
              <w:rPr>
                <w:b/>
                <w:sz w:val="18"/>
                <w:szCs w:val="18"/>
              </w:rPr>
              <w:t>6</w:t>
            </w:r>
          </w:p>
        </w:tc>
        <w:tc>
          <w:tcPr>
            <w:tcW w:w="1559" w:type="dxa"/>
          </w:tcPr>
          <w:p w14:paraId="4D9B945C" w14:textId="77777777" w:rsidR="00FC3073" w:rsidRDefault="00FC3073" w:rsidP="00E531B3">
            <w:pPr>
              <w:jc w:val="center"/>
              <w:rPr>
                <w:b/>
                <w:sz w:val="18"/>
                <w:szCs w:val="18"/>
              </w:rPr>
            </w:pPr>
            <w:r>
              <w:rPr>
                <w:b/>
                <w:sz w:val="18"/>
                <w:szCs w:val="18"/>
              </w:rPr>
              <w:t>4</w:t>
            </w:r>
          </w:p>
        </w:tc>
        <w:tc>
          <w:tcPr>
            <w:tcW w:w="1411" w:type="dxa"/>
          </w:tcPr>
          <w:p w14:paraId="64975E91" w14:textId="77777777" w:rsidR="00FC3073" w:rsidRDefault="00FC3073" w:rsidP="00E531B3">
            <w:pPr>
              <w:jc w:val="center"/>
              <w:rPr>
                <w:b/>
                <w:sz w:val="18"/>
                <w:szCs w:val="18"/>
              </w:rPr>
            </w:pPr>
            <w:r>
              <w:rPr>
                <w:b/>
                <w:sz w:val="18"/>
                <w:szCs w:val="18"/>
              </w:rPr>
              <w:t>2</w:t>
            </w:r>
          </w:p>
        </w:tc>
      </w:tr>
      <w:tr w:rsidR="00FC3073" w:rsidRPr="00CC4988" w14:paraId="457C81A6" w14:textId="77777777" w:rsidTr="00E531B3">
        <w:trPr>
          <w:jc w:val="center"/>
        </w:trPr>
        <w:tc>
          <w:tcPr>
            <w:tcW w:w="2122" w:type="dxa"/>
          </w:tcPr>
          <w:p w14:paraId="7A061C29" w14:textId="77777777" w:rsidR="00FC3073" w:rsidRPr="00ED26FE" w:rsidRDefault="00FC3073" w:rsidP="00E531B3">
            <w:pPr>
              <w:jc w:val="both"/>
              <w:rPr>
                <w:b/>
                <w:sz w:val="18"/>
                <w:szCs w:val="18"/>
              </w:rPr>
            </w:pPr>
            <w:r w:rsidRPr="00ED26FE">
              <w:rPr>
                <w:b/>
                <w:sz w:val="18"/>
                <w:szCs w:val="18"/>
              </w:rPr>
              <w:t>Ideazione, pianificazione e organizzazione del testo</w:t>
            </w:r>
          </w:p>
        </w:tc>
        <w:tc>
          <w:tcPr>
            <w:tcW w:w="1417" w:type="dxa"/>
          </w:tcPr>
          <w:p w14:paraId="57734063" w14:textId="77777777" w:rsidR="00FC3073" w:rsidRDefault="00FC3073" w:rsidP="00E531B3">
            <w:pPr>
              <w:jc w:val="center"/>
              <w:rPr>
                <w:sz w:val="18"/>
                <w:szCs w:val="18"/>
              </w:rPr>
            </w:pPr>
            <w:r>
              <w:rPr>
                <w:sz w:val="18"/>
                <w:szCs w:val="18"/>
              </w:rPr>
              <w:t>efficaci e puntuali</w:t>
            </w:r>
          </w:p>
        </w:tc>
        <w:tc>
          <w:tcPr>
            <w:tcW w:w="1559" w:type="dxa"/>
          </w:tcPr>
          <w:p w14:paraId="7B79FA97" w14:textId="77777777" w:rsidR="00FC3073" w:rsidRPr="00ED26FE" w:rsidRDefault="00FC3073" w:rsidP="00E531B3">
            <w:pPr>
              <w:jc w:val="center"/>
              <w:rPr>
                <w:sz w:val="18"/>
                <w:szCs w:val="18"/>
              </w:rPr>
            </w:pPr>
            <w:r w:rsidRPr="00ED26FE">
              <w:rPr>
                <w:sz w:val="18"/>
                <w:szCs w:val="18"/>
              </w:rPr>
              <w:t>nel complesso efficaci e puntuali</w:t>
            </w:r>
          </w:p>
        </w:tc>
        <w:tc>
          <w:tcPr>
            <w:tcW w:w="1560" w:type="dxa"/>
          </w:tcPr>
          <w:p w14:paraId="118F70E3" w14:textId="77777777" w:rsidR="00FC3073" w:rsidRPr="00ED26FE" w:rsidRDefault="00FC3073" w:rsidP="00E531B3">
            <w:pPr>
              <w:jc w:val="center"/>
              <w:rPr>
                <w:sz w:val="18"/>
                <w:szCs w:val="18"/>
              </w:rPr>
            </w:pPr>
            <w:r w:rsidRPr="00ED26FE">
              <w:rPr>
                <w:sz w:val="18"/>
                <w:szCs w:val="18"/>
              </w:rPr>
              <w:t>parzialmente efficaci e poco puntuali</w:t>
            </w:r>
          </w:p>
        </w:tc>
        <w:tc>
          <w:tcPr>
            <w:tcW w:w="1559" w:type="dxa"/>
          </w:tcPr>
          <w:p w14:paraId="46EA7C05" w14:textId="77777777" w:rsidR="00FC3073" w:rsidRDefault="00FC3073" w:rsidP="00E531B3">
            <w:pPr>
              <w:jc w:val="center"/>
              <w:rPr>
                <w:sz w:val="18"/>
                <w:szCs w:val="18"/>
              </w:rPr>
            </w:pPr>
            <w:r>
              <w:rPr>
                <w:sz w:val="18"/>
                <w:szCs w:val="18"/>
              </w:rPr>
              <w:t>confuse ed impuntuali</w:t>
            </w:r>
          </w:p>
        </w:tc>
        <w:tc>
          <w:tcPr>
            <w:tcW w:w="1411" w:type="dxa"/>
          </w:tcPr>
          <w:p w14:paraId="2CA4B791" w14:textId="77777777" w:rsidR="00FC3073" w:rsidRPr="00ED26FE" w:rsidRDefault="00FC3073" w:rsidP="00E531B3">
            <w:pPr>
              <w:jc w:val="center"/>
              <w:rPr>
                <w:sz w:val="18"/>
                <w:szCs w:val="18"/>
              </w:rPr>
            </w:pPr>
            <w:r w:rsidRPr="00ED26FE">
              <w:rPr>
                <w:sz w:val="18"/>
                <w:szCs w:val="18"/>
              </w:rPr>
              <w:t>del tutto confuse</w:t>
            </w:r>
          </w:p>
          <w:p w14:paraId="4622F0CB" w14:textId="77777777" w:rsidR="00FC3073" w:rsidRPr="00ED26FE" w:rsidRDefault="00FC3073" w:rsidP="00E531B3">
            <w:pPr>
              <w:jc w:val="center"/>
              <w:rPr>
                <w:sz w:val="18"/>
                <w:szCs w:val="18"/>
              </w:rPr>
            </w:pPr>
            <w:r w:rsidRPr="00ED26FE">
              <w:rPr>
                <w:sz w:val="18"/>
                <w:szCs w:val="18"/>
              </w:rPr>
              <w:t>ed impuntuali</w:t>
            </w:r>
          </w:p>
        </w:tc>
      </w:tr>
      <w:tr w:rsidR="00FC3073" w14:paraId="7B4ADD54" w14:textId="77777777" w:rsidTr="00E531B3">
        <w:trPr>
          <w:jc w:val="center"/>
        </w:trPr>
        <w:tc>
          <w:tcPr>
            <w:tcW w:w="2122" w:type="dxa"/>
          </w:tcPr>
          <w:p w14:paraId="54869857" w14:textId="77777777" w:rsidR="00FC3073" w:rsidRPr="00ED26FE" w:rsidRDefault="00FC3073" w:rsidP="00E531B3">
            <w:pPr>
              <w:rPr>
                <w:sz w:val="18"/>
                <w:szCs w:val="18"/>
              </w:rPr>
            </w:pPr>
          </w:p>
        </w:tc>
        <w:tc>
          <w:tcPr>
            <w:tcW w:w="1417" w:type="dxa"/>
          </w:tcPr>
          <w:p w14:paraId="4A8F360B" w14:textId="77777777" w:rsidR="00FC3073" w:rsidRDefault="00FC3073" w:rsidP="00E531B3">
            <w:pPr>
              <w:jc w:val="center"/>
              <w:rPr>
                <w:b/>
                <w:sz w:val="18"/>
                <w:szCs w:val="18"/>
              </w:rPr>
            </w:pPr>
            <w:r>
              <w:rPr>
                <w:b/>
                <w:sz w:val="18"/>
                <w:szCs w:val="18"/>
              </w:rPr>
              <w:t>10</w:t>
            </w:r>
          </w:p>
        </w:tc>
        <w:tc>
          <w:tcPr>
            <w:tcW w:w="1559" w:type="dxa"/>
          </w:tcPr>
          <w:p w14:paraId="7319282C" w14:textId="77777777" w:rsidR="00FC3073" w:rsidRDefault="00FC3073" w:rsidP="00E531B3">
            <w:pPr>
              <w:jc w:val="center"/>
              <w:rPr>
                <w:b/>
                <w:sz w:val="18"/>
                <w:szCs w:val="18"/>
              </w:rPr>
            </w:pPr>
            <w:r>
              <w:rPr>
                <w:b/>
                <w:sz w:val="18"/>
                <w:szCs w:val="18"/>
              </w:rPr>
              <w:t>8</w:t>
            </w:r>
          </w:p>
        </w:tc>
        <w:tc>
          <w:tcPr>
            <w:tcW w:w="1560" w:type="dxa"/>
          </w:tcPr>
          <w:p w14:paraId="27271A92" w14:textId="77777777" w:rsidR="00FC3073" w:rsidRDefault="00FC3073" w:rsidP="00E531B3">
            <w:pPr>
              <w:jc w:val="center"/>
              <w:rPr>
                <w:b/>
                <w:sz w:val="18"/>
                <w:szCs w:val="18"/>
              </w:rPr>
            </w:pPr>
            <w:r>
              <w:rPr>
                <w:b/>
                <w:sz w:val="18"/>
                <w:szCs w:val="18"/>
              </w:rPr>
              <w:t>6</w:t>
            </w:r>
          </w:p>
        </w:tc>
        <w:tc>
          <w:tcPr>
            <w:tcW w:w="1559" w:type="dxa"/>
          </w:tcPr>
          <w:p w14:paraId="22330CD0" w14:textId="77777777" w:rsidR="00FC3073" w:rsidRDefault="00FC3073" w:rsidP="00E531B3">
            <w:pPr>
              <w:jc w:val="center"/>
              <w:rPr>
                <w:b/>
                <w:sz w:val="18"/>
                <w:szCs w:val="18"/>
              </w:rPr>
            </w:pPr>
            <w:r>
              <w:rPr>
                <w:b/>
                <w:sz w:val="18"/>
                <w:szCs w:val="18"/>
              </w:rPr>
              <w:t>4</w:t>
            </w:r>
          </w:p>
        </w:tc>
        <w:tc>
          <w:tcPr>
            <w:tcW w:w="1411" w:type="dxa"/>
          </w:tcPr>
          <w:p w14:paraId="1B7F3CC4" w14:textId="77777777" w:rsidR="00FC3073" w:rsidRDefault="00FC3073" w:rsidP="00E531B3">
            <w:pPr>
              <w:jc w:val="center"/>
              <w:rPr>
                <w:b/>
                <w:sz w:val="18"/>
                <w:szCs w:val="18"/>
              </w:rPr>
            </w:pPr>
            <w:r>
              <w:rPr>
                <w:b/>
                <w:sz w:val="18"/>
                <w:szCs w:val="18"/>
              </w:rPr>
              <w:t>2</w:t>
            </w:r>
          </w:p>
        </w:tc>
      </w:tr>
      <w:tr w:rsidR="00FC3073" w14:paraId="74390941" w14:textId="77777777" w:rsidTr="00E531B3">
        <w:trPr>
          <w:jc w:val="center"/>
        </w:trPr>
        <w:tc>
          <w:tcPr>
            <w:tcW w:w="2122" w:type="dxa"/>
          </w:tcPr>
          <w:p w14:paraId="0219CD37" w14:textId="77777777" w:rsidR="00FC3073" w:rsidRDefault="00FC3073" w:rsidP="00E531B3">
            <w:pPr>
              <w:jc w:val="both"/>
              <w:rPr>
                <w:b/>
                <w:sz w:val="18"/>
                <w:szCs w:val="18"/>
              </w:rPr>
            </w:pPr>
            <w:r>
              <w:rPr>
                <w:b/>
                <w:sz w:val="18"/>
                <w:szCs w:val="18"/>
              </w:rPr>
              <w:t>Coesione e coerenza testuale</w:t>
            </w:r>
          </w:p>
        </w:tc>
        <w:tc>
          <w:tcPr>
            <w:tcW w:w="1417" w:type="dxa"/>
          </w:tcPr>
          <w:p w14:paraId="32E26776" w14:textId="77777777" w:rsidR="00FC3073" w:rsidRDefault="00FC3073" w:rsidP="00E531B3">
            <w:pPr>
              <w:jc w:val="center"/>
              <w:rPr>
                <w:sz w:val="18"/>
                <w:szCs w:val="18"/>
              </w:rPr>
            </w:pPr>
            <w:r>
              <w:rPr>
                <w:sz w:val="18"/>
                <w:szCs w:val="18"/>
              </w:rPr>
              <w:t>complete</w:t>
            </w:r>
          </w:p>
        </w:tc>
        <w:tc>
          <w:tcPr>
            <w:tcW w:w="1559" w:type="dxa"/>
          </w:tcPr>
          <w:p w14:paraId="32A7E15A" w14:textId="77777777" w:rsidR="00FC3073" w:rsidRDefault="00FC3073" w:rsidP="00E531B3">
            <w:pPr>
              <w:jc w:val="center"/>
              <w:rPr>
                <w:sz w:val="18"/>
                <w:szCs w:val="18"/>
              </w:rPr>
            </w:pPr>
            <w:r>
              <w:rPr>
                <w:sz w:val="18"/>
                <w:szCs w:val="18"/>
              </w:rPr>
              <w:t>adeguate</w:t>
            </w:r>
          </w:p>
        </w:tc>
        <w:tc>
          <w:tcPr>
            <w:tcW w:w="1560" w:type="dxa"/>
          </w:tcPr>
          <w:p w14:paraId="6D7D0F1C" w14:textId="77777777" w:rsidR="00FC3073" w:rsidRDefault="00FC3073" w:rsidP="00E531B3">
            <w:pPr>
              <w:jc w:val="center"/>
              <w:rPr>
                <w:sz w:val="18"/>
                <w:szCs w:val="18"/>
              </w:rPr>
            </w:pPr>
            <w:r>
              <w:rPr>
                <w:sz w:val="18"/>
                <w:szCs w:val="18"/>
              </w:rPr>
              <w:t>parziali</w:t>
            </w:r>
          </w:p>
        </w:tc>
        <w:tc>
          <w:tcPr>
            <w:tcW w:w="1559" w:type="dxa"/>
          </w:tcPr>
          <w:p w14:paraId="71B9A812" w14:textId="77777777" w:rsidR="00FC3073" w:rsidRDefault="00FC3073" w:rsidP="00E531B3">
            <w:pPr>
              <w:jc w:val="center"/>
              <w:rPr>
                <w:sz w:val="18"/>
                <w:szCs w:val="18"/>
              </w:rPr>
            </w:pPr>
            <w:r>
              <w:rPr>
                <w:sz w:val="18"/>
                <w:szCs w:val="18"/>
              </w:rPr>
              <w:t>scarse</w:t>
            </w:r>
          </w:p>
        </w:tc>
        <w:tc>
          <w:tcPr>
            <w:tcW w:w="1411" w:type="dxa"/>
          </w:tcPr>
          <w:p w14:paraId="7A71A0F6" w14:textId="77777777" w:rsidR="00FC3073" w:rsidRDefault="00FC3073" w:rsidP="00E531B3">
            <w:pPr>
              <w:jc w:val="center"/>
              <w:rPr>
                <w:sz w:val="18"/>
                <w:szCs w:val="18"/>
              </w:rPr>
            </w:pPr>
            <w:r>
              <w:rPr>
                <w:sz w:val="18"/>
                <w:szCs w:val="18"/>
              </w:rPr>
              <w:t>assenti</w:t>
            </w:r>
          </w:p>
        </w:tc>
      </w:tr>
      <w:tr w:rsidR="00FC3073" w14:paraId="24E56B73" w14:textId="77777777" w:rsidTr="00E531B3">
        <w:trPr>
          <w:jc w:val="center"/>
        </w:trPr>
        <w:tc>
          <w:tcPr>
            <w:tcW w:w="2122" w:type="dxa"/>
          </w:tcPr>
          <w:p w14:paraId="4B25079C" w14:textId="77777777" w:rsidR="00FC3073" w:rsidRDefault="00FC3073" w:rsidP="00E531B3">
            <w:pPr>
              <w:rPr>
                <w:sz w:val="18"/>
                <w:szCs w:val="18"/>
              </w:rPr>
            </w:pPr>
          </w:p>
        </w:tc>
        <w:tc>
          <w:tcPr>
            <w:tcW w:w="1417" w:type="dxa"/>
          </w:tcPr>
          <w:p w14:paraId="66A1D565" w14:textId="77777777" w:rsidR="00FC3073" w:rsidRDefault="00FC3073" w:rsidP="00E531B3">
            <w:pPr>
              <w:jc w:val="center"/>
              <w:rPr>
                <w:b/>
                <w:sz w:val="18"/>
                <w:szCs w:val="18"/>
              </w:rPr>
            </w:pPr>
            <w:r>
              <w:rPr>
                <w:b/>
                <w:sz w:val="18"/>
                <w:szCs w:val="18"/>
              </w:rPr>
              <w:t>10</w:t>
            </w:r>
          </w:p>
        </w:tc>
        <w:tc>
          <w:tcPr>
            <w:tcW w:w="1559" w:type="dxa"/>
          </w:tcPr>
          <w:p w14:paraId="698468D8" w14:textId="77777777" w:rsidR="00FC3073" w:rsidRDefault="00FC3073" w:rsidP="00E531B3">
            <w:pPr>
              <w:jc w:val="center"/>
              <w:rPr>
                <w:b/>
                <w:sz w:val="18"/>
                <w:szCs w:val="18"/>
              </w:rPr>
            </w:pPr>
            <w:r>
              <w:rPr>
                <w:b/>
                <w:sz w:val="18"/>
                <w:szCs w:val="18"/>
              </w:rPr>
              <w:t>8</w:t>
            </w:r>
          </w:p>
        </w:tc>
        <w:tc>
          <w:tcPr>
            <w:tcW w:w="1560" w:type="dxa"/>
          </w:tcPr>
          <w:p w14:paraId="17B7088D" w14:textId="77777777" w:rsidR="00FC3073" w:rsidRDefault="00FC3073" w:rsidP="00E531B3">
            <w:pPr>
              <w:jc w:val="center"/>
              <w:rPr>
                <w:b/>
                <w:sz w:val="18"/>
                <w:szCs w:val="18"/>
              </w:rPr>
            </w:pPr>
            <w:r>
              <w:rPr>
                <w:b/>
                <w:sz w:val="18"/>
                <w:szCs w:val="18"/>
              </w:rPr>
              <w:t>6</w:t>
            </w:r>
          </w:p>
        </w:tc>
        <w:tc>
          <w:tcPr>
            <w:tcW w:w="1559" w:type="dxa"/>
          </w:tcPr>
          <w:p w14:paraId="63CFDA25" w14:textId="77777777" w:rsidR="00FC3073" w:rsidRDefault="00FC3073" w:rsidP="00E531B3">
            <w:pPr>
              <w:jc w:val="center"/>
              <w:rPr>
                <w:b/>
                <w:sz w:val="18"/>
                <w:szCs w:val="18"/>
              </w:rPr>
            </w:pPr>
            <w:r>
              <w:rPr>
                <w:b/>
                <w:sz w:val="18"/>
                <w:szCs w:val="18"/>
              </w:rPr>
              <w:t>4</w:t>
            </w:r>
          </w:p>
        </w:tc>
        <w:tc>
          <w:tcPr>
            <w:tcW w:w="1411" w:type="dxa"/>
          </w:tcPr>
          <w:p w14:paraId="37F09DE0" w14:textId="77777777" w:rsidR="00FC3073" w:rsidRDefault="00FC3073" w:rsidP="00E531B3">
            <w:pPr>
              <w:jc w:val="center"/>
              <w:rPr>
                <w:b/>
                <w:sz w:val="18"/>
                <w:szCs w:val="18"/>
              </w:rPr>
            </w:pPr>
            <w:r>
              <w:rPr>
                <w:b/>
                <w:sz w:val="18"/>
                <w:szCs w:val="18"/>
              </w:rPr>
              <w:t>2</w:t>
            </w:r>
          </w:p>
        </w:tc>
      </w:tr>
      <w:tr w:rsidR="00FC3073" w14:paraId="4BF5A6EA" w14:textId="77777777" w:rsidTr="00E531B3">
        <w:trPr>
          <w:jc w:val="center"/>
        </w:trPr>
        <w:tc>
          <w:tcPr>
            <w:tcW w:w="2122" w:type="dxa"/>
          </w:tcPr>
          <w:p w14:paraId="1057E2C9" w14:textId="77777777" w:rsidR="00FC3073" w:rsidRDefault="00FC3073" w:rsidP="00E531B3">
            <w:pPr>
              <w:jc w:val="both"/>
              <w:rPr>
                <w:b/>
                <w:sz w:val="18"/>
                <w:szCs w:val="18"/>
              </w:rPr>
            </w:pPr>
            <w:r>
              <w:rPr>
                <w:b/>
                <w:sz w:val="18"/>
                <w:szCs w:val="18"/>
              </w:rPr>
              <w:t>Ricchezza e padronanza lessicale</w:t>
            </w:r>
          </w:p>
        </w:tc>
        <w:tc>
          <w:tcPr>
            <w:tcW w:w="1417" w:type="dxa"/>
          </w:tcPr>
          <w:p w14:paraId="16A401DA" w14:textId="77777777" w:rsidR="00FC3073" w:rsidRDefault="00FC3073" w:rsidP="00E531B3">
            <w:pPr>
              <w:jc w:val="center"/>
              <w:rPr>
                <w:sz w:val="18"/>
                <w:szCs w:val="18"/>
              </w:rPr>
            </w:pPr>
            <w:r>
              <w:rPr>
                <w:sz w:val="18"/>
                <w:szCs w:val="18"/>
              </w:rPr>
              <w:t>presente e completa</w:t>
            </w:r>
          </w:p>
        </w:tc>
        <w:tc>
          <w:tcPr>
            <w:tcW w:w="1559" w:type="dxa"/>
          </w:tcPr>
          <w:p w14:paraId="2CE7D0F4" w14:textId="77777777" w:rsidR="00FC3073" w:rsidRDefault="00FC3073" w:rsidP="00E531B3">
            <w:pPr>
              <w:jc w:val="center"/>
              <w:rPr>
                <w:sz w:val="18"/>
                <w:szCs w:val="18"/>
              </w:rPr>
            </w:pPr>
            <w:r>
              <w:rPr>
                <w:sz w:val="18"/>
                <w:szCs w:val="18"/>
              </w:rPr>
              <w:t>adeguate</w:t>
            </w:r>
          </w:p>
        </w:tc>
        <w:tc>
          <w:tcPr>
            <w:tcW w:w="1560" w:type="dxa"/>
          </w:tcPr>
          <w:p w14:paraId="5447E26D" w14:textId="77777777" w:rsidR="00FC3073" w:rsidRDefault="00FC3073" w:rsidP="00E531B3">
            <w:pPr>
              <w:jc w:val="center"/>
              <w:rPr>
                <w:sz w:val="18"/>
                <w:szCs w:val="18"/>
              </w:rPr>
            </w:pPr>
            <w:r>
              <w:rPr>
                <w:sz w:val="18"/>
                <w:szCs w:val="18"/>
              </w:rPr>
              <w:t>poco presente e parziale</w:t>
            </w:r>
          </w:p>
        </w:tc>
        <w:tc>
          <w:tcPr>
            <w:tcW w:w="1559" w:type="dxa"/>
          </w:tcPr>
          <w:p w14:paraId="64C65BDE" w14:textId="77777777" w:rsidR="00FC3073" w:rsidRDefault="00FC3073" w:rsidP="00E531B3">
            <w:pPr>
              <w:jc w:val="center"/>
              <w:rPr>
                <w:sz w:val="18"/>
                <w:szCs w:val="18"/>
              </w:rPr>
            </w:pPr>
            <w:r>
              <w:rPr>
                <w:sz w:val="18"/>
                <w:szCs w:val="18"/>
              </w:rPr>
              <w:t>scarse</w:t>
            </w:r>
          </w:p>
        </w:tc>
        <w:tc>
          <w:tcPr>
            <w:tcW w:w="1411" w:type="dxa"/>
          </w:tcPr>
          <w:p w14:paraId="28BF3F8C" w14:textId="77777777" w:rsidR="00FC3073" w:rsidRDefault="00FC3073" w:rsidP="00E531B3">
            <w:pPr>
              <w:jc w:val="center"/>
              <w:rPr>
                <w:sz w:val="18"/>
                <w:szCs w:val="18"/>
              </w:rPr>
            </w:pPr>
            <w:r>
              <w:rPr>
                <w:sz w:val="18"/>
                <w:szCs w:val="18"/>
              </w:rPr>
              <w:t>assenti</w:t>
            </w:r>
          </w:p>
        </w:tc>
      </w:tr>
      <w:tr w:rsidR="00FC3073" w14:paraId="3F912D51" w14:textId="77777777" w:rsidTr="00E531B3">
        <w:trPr>
          <w:jc w:val="center"/>
        </w:trPr>
        <w:tc>
          <w:tcPr>
            <w:tcW w:w="2122" w:type="dxa"/>
          </w:tcPr>
          <w:p w14:paraId="2A113CAB" w14:textId="77777777" w:rsidR="00FC3073" w:rsidRDefault="00FC3073" w:rsidP="00E531B3">
            <w:pPr>
              <w:rPr>
                <w:sz w:val="18"/>
                <w:szCs w:val="18"/>
              </w:rPr>
            </w:pPr>
          </w:p>
        </w:tc>
        <w:tc>
          <w:tcPr>
            <w:tcW w:w="1417" w:type="dxa"/>
          </w:tcPr>
          <w:p w14:paraId="725147E8" w14:textId="77777777" w:rsidR="00FC3073" w:rsidRDefault="00FC3073" w:rsidP="00E531B3">
            <w:pPr>
              <w:jc w:val="center"/>
              <w:rPr>
                <w:b/>
                <w:sz w:val="18"/>
                <w:szCs w:val="18"/>
              </w:rPr>
            </w:pPr>
            <w:r>
              <w:rPr>
                <w:b/>
                <w:sz w:val="18"/>
                <w:szCs w:val="18"/>
              </w:rPr>
              <w:t>10</w:t>
            </w:r>
          </w:p>
        </w:tc>
        <w:tc>
          <w:tcPr>
            <w:tcW w:w="1559" w:type="dxa"/>
          </w:tcPr>
          <w:p w14:paraId="33407CAD" w14:textId="77777777" w:rsidR="00FC3073" w:rsidRDefault="00FC3073" w:rsidP="00E531B3">
            <w:pPr>
              <w:jc w:val="center"/>
              <w:rPr>
                <w:b/>
                <w:sz w:val="18"/>
                <w:szCs w:val="18"/>
              </w:rPr>
            </w:pPr>
            <w:r>
              <w:rPr>
                <w:b/>
                <w:sz w:val="18"/>
                <w:szCs w:val="18"/>
              </w:rPr>
              <w:t>8</w:t>
            </w:r>
          </w:p>
        </w:tc>
        <w:tc>
          <w:tcPr>
            <w:tcW w:w="1560" w:type="dxa"/>
          </w:tcPr>
          <w:p w14:paraId="4BFBDA2E" w14:textId="77777777" w:rsidR="00FC3073" w:rsidRDefault="00FC3073" w:rsidP="00E531B3">
            <w:pPr>
              <w:jc w:val="center"/>
              <w:rPr>
                <w:b/>
                <w:sz w:val="18"/>
                <w:szCs w:val="18"/>
              </w:rPr>
            </w:pPr>
            <w:r>
              <w:rPr>
                <w:b/>
                <w:sz w:val="18"/>
                <w:szCs w:val="18"/>
              </w:rPr>
              <w:t>6</w:t>
            </w:r>
          </w:p>
        </w:tc>
        <w:tc>
          <w:tcPr>
            <w:tcW w:w="1559" w:type="dxa"/>
          </w:tcPr>
          <w:p w14:paraId="17EDEEAE" w14:textId="77777777" w:rsidR="00FC3073" w:rsidRDefault="00FC3073" w:rsidP="00E531B3">
            <w:pPr>
              <w:jc w:val="center"/>
              <w:rPr>
                <w:b/>
                <w:sz w:val="18"/>
                <w:szCs w:val="18"/>
              </w:rPr>
            </w:pPr>
            <w:r>
              <w:rPr>
                <w:b/>
                <w:sz w:val="18"/>
                <w:szCs w:val="18"/>
              </w:rPr>
              <w:t>4</w:t>
            </w:r>
          </w:p>
        </w:tc>
        <w:tc>
          <w:tcPr>
            <w:tcW w:w="1411" w:type="dxa"/>
          </w:tcPr>
          <w:p w14:paraId="1DEA4621" w14:textId="77777777" w:rsidR="00FC3073" w:rsidRDefault="00FC3073" w:rsidP="00E531B3">
            <w:pPr>
              <w:jc w:val="center"/>
              <w:rPr>
                <w:b/>
                <w:sz w:val="18"/>
                <w:szCs w:val="18"/>
              </w:rPr>
            </w:pPr>
            <w:r>
              <w:rPr>
                <w:b/>
                <w:sz w:val="18"/>
                <w:szCs w:val="18"/>
              </w:rPr>
              <w:t>2</w:t>
            </w:r>
          </w:p>
        </w:tc>
      </w:tr>
      <w:tr w:rsidR="00FC3073" w14:paraId="3B8F2658" w14:textId="77777777" w:rsidTr="00E531B3">
        <w:trPr>
          <w:jc w:val="center"/>
        </w:trPr>
        <w:tc>
          <w:tcPr>
            <w:tcW w:w="2122" w:type="dxa"/>
          </w:tcPr>
          <w:p w14:paraId="3F844149" w14:textId="77777777" w:rsidR="00FC3073" w:rsidRPr="00ED26FE" w:rsidRDefault="00FC3073" w:rsidP="00E531B3">
            <w:pPr>
              <w:jc w:val="both"/>
              <w:rPr>
                <w:b/>
                <w:sz w:val="18"/>
                <w:szCs w:val="18"/>
              </w:rPr>
            </w:pPr>
            <w:r w:rsidRPr="00ED26FE">
              <w:rPr>
                <w:b/>
                <w:sz w:val="18"/>
                <w:szCs w:val="18"/>
              </w:rPr>
              <w:t>Correttezza grammaticale (ortografia, morfologia, sintassi); uso corretto ed efficace della punteggiatura</w:t>
            </w:r>
          </w:p>
        </w:tc>
        <w:tc>
          <w:tcPr>
            <w:tcW w:w="1417" w:type="dxa"/>
          </w:tcPr>
          <w:p w14:paraId="4FC96496" w14:textId="77777777" w:rsidR="00FC3073" w:rsidRDefault="00FC3073" w:rsidP="00E531B3">
            <w:pPr>
              <w:jc w:val="center"/>
              <w:rPr>
                <w:sz w:val="18"/>
                <w:szCs w:val="18"/>
              </w:rPr>
            </w:pPr>
            <w:r>
              <w:rPr>
                <w:sz w:val="18"/>
                <w:szCs w:val="18"/>
              </w:rPr>
              <w:t>completa;</w:t>
            </w:r>
          </w:p>
          <w:p w14:paraId="7C24AAE0" w14:textId="77777777" w:rsidR="00FC3073" w:rsidRDefault="00FC3073" w:rsidP="00E531B3">
            <w:pPr>
              <w:jc w:val="center"/>
              <w:rPr>
                <w:sz w:val="18"/>
                <w:szCs w:val="18"/>
              </w:rPr>
            </w:pPr>
            <w:r>
              <w:rPr>
                <w:sz w:val="18"/>
                <w:szCs w:val="18"/>
              </w:rPr>
              <w:t>presente</w:t>
            </w:r>
          </w:p>
        </w:tc>
        <w:tc>
          <w:tcPr>
            <w:tcW w:w="1559" w:type="dxa"/>
          </w:tcPr>
          <w:p w14:paraId="25BC5228" w14:textId="77777777" w:rsidR="00FC3073" w:rsidRPr="00ED26FE" w:rsidRDefault="00FC3073" w:rsidP="00E531B3">
            <w:pPr>
              <w:jc w:val="center"/>
              <w:rPr>
                <w:sz w:val="18"/>
                <w:szCs w:val="18"/>
              </w:rPr>
            </w:pPr>
            <w:r w:rsidRPr="00ED26FE">
              <w:rPr>
                <w:sz w:val="18"/>
                <w:szCs w:val="18"/>
              </w:rPr>
              <w:t>adeguata (con imprecisioni e alcuni errori non gravi);</w:t>
            </w:r>
          </w:p>
          <w:p w14:paraId="44A888E5" w14:textId="77777777" w:rsidR="00FC3073" w:rsidRDefault="00FC3073" w:rsidP="00E531B3">
            <w:pPr>
              <w:jc w:val="center"/>
              <w:rPr>
                <w:sz w:val="18"/>
                <w:szCs w:val="18"/>
              </w:rPr>
            </w:pPr>
            <w:r>
              <w:rPr>
                <w:sz w:val="18"/>
                <w:szCs w:val="18"/>
              </w:rPr>
              <w:t>complessivamente presente</w:t>
            </w:r>
          </w:p>
        </w:tc>
        <w:tc>
          <w:tcPr>
            <w:tcW w:w="1560" w:type="dxa"/>
          </w:tcPr>
          <w:p w14:paraId="10989428" w14:textId="77777777" w:rsidR="00FC3073" w:rsidRPr="00ED26FE" w:rsidRDefault="00FC3073" w:rsidP="00E531B3">
            <w:pPr>
              <w:jc w:val="center"/>
              <w:rPr>
                <w:sz w:val="18"/>
                <w:szCs w:val="18"/>
              </w:rPr>
            </w:pPr>
            <w:r w:rsidRPr="00ED26FE">
              <w:rPr>
                <w:sz w:val="18"/>
                <w:szCs w:val="18"/>
              </w:rPr>
              <w:t>parziale (con imprecisioni e alcuni errori gravi);</w:t>
            </w:r>
          </w:p>
          <w:p w14:paraId="487889A3" w14:textId="77777777" w:rsidR="00FC3073" w:rsidRDefault="00FC3073" w:rsidP="00E531B3">
            <w:pPr>
              <w:jc w:val="center"/>
              <w:rPr>
                <w:sz w:val="18"/>
                <w:szCs w:val="18"/>
              </w:rPr>
            </w:pPr>
            <w:r>
              <w:rPr>
                <w:sz w:val="18"/>
                <w:szCs w:val="18"/>
              </w:rPr>
              <w:t>parziale</w:t>
            </w:r>
          </w:p>
        </w:tc>
        <w:tc>
          <w:tcPr>
            <w:tcW w:w="1559" w:type="dxa"/>
          </w:tcPr>
          <w:p w14:paraId="53451A84" w14:textId="77777777" w:rsidR="00FC3073" w:rsidRPr="00ED26FE" w:rsidRDefault="00FC3073" w:rsidP="00E531B3">
            <w:pPr>
              <w:jc w:val="center"/>
              <w:rPr>
                <w:sz w:val="18"/>
                <w:szCs w:val="18"/>
              </w:rPr>
            </w:pPr>
            <w:r w:rsidRPr="00ED26FE">
              <w:rPr>
                <w:sz w:val="18"/>
                <w:szCs w:val="18"/>
              </w:rPr>
              <w:t>scarsa (con imprecisioni e molti errori gravi);</w:t>
            </w:r>
          </w:p>
          <w:p w14:paraId="1D170DCD" w14:textId="77777777" w:rsidR="00FC3073" w:rsidRDefault="00FC3073" w:rsidP="00E531B3">
            <w:pPr>
              <w:jc w:val="center"/>
              <w:rPr>
                <w:sz w:val="18"/>
                <w:szCs w:val="18"/>
              </w:rPr>
            </w:pPr>
            <w:r>
              <w:rPr>
                <w:sz w:val="18"/>
                <w:szCs w:val="18"/>
              </w:rPr>
              <w:t>scarso</w:t>
            </w:r>
          </w:p>
        </w:tc>
        <w:tc>
          <w:tcPr>
            <w:tcW w:w="1411" w:type="dxa"/>
          </w:tcPr>
          <w:p w14:paraId="18792EC4" w14:textId="77777777" w:rsidR="00FC3073" w:rsidRDefault="00FC3073" w:rsidP="00E531B3">
            <w:pPr>
              <w:jc w:val="center"/>
              <w:rPr>
                <w:sz w:val="18"/>
                <w:szCs w:val="18"/>
              </w:rPr>
            </w:pPr>
            <w:r>
              <w:rPr>
                <w:sz w:val="18"/>
                <w:szCs w:val="18"/>
              </w:rPr>
              <w:t>assente;</w:t>
            </w:r>
          </w:p>
          <w:p w14:paraId="7C03DF01" w14:textId="77777777" w:rsidR="00FC3073" w:rsidRDefault="00FC3073" w:rsidP="00E531B3">
            <w:pPr>
              <w:jc w:val="center"/>
              <w:rPr>
                <w:sz w:val="18"/>
                <w:szCs w:val="18"/>
              </w:rPr>
            </w:pPr>
            <w:r>
              <w:rPr>
                <w:sz w:val="18"/>
                <w:szCs w:val="18"/>
              </w:rPr>
              <w:t>assente</w:t>
            </w:r>
          </w:p>
        </w:tc>
      </w:tr>
      <w:tr w:rsidR="00FC3073" w14:paraId="5DA1F858" w14:textId="77777777" w:rsidTr="00E531B3">
        <w:trPr>
          <w:jc w:val="center"/>
        </w:trPr>
        <w:tc>
          <w:tcPr>
            <w:tcW w:w="2122" w:type="dxa"/>
          </w:tcPr>
          <w:p w14:paraId="7DBED6E8" w14:textId="77777777" w:rsidR="00FC3073" w:rsidRDefault="00FC3073" w:rsidP="00E531B3">
            <w:pPr>
              <w:rPr>
                <w:sz w:val="18"/>
                <w:szCs w:val="18"/>
              </w:rPr>
            </w:pPr>
          </w:p>
        </w:tc>
        <w:tc>
          <w:tcPr>
            <w:tcW w:w="1417" w:type="dxa"/>
          </w:tcPr>
          <w:p w14:paraId="1D47736D" w14:textId="77777777" w:rsidR="00FC3073" w:rsidRDefault="00FC3073" w:rsidP="00E531B3">
            <w:pPr>
              <w:jc w:val="center"/>
              <w:rPr>
                <w:b/>
                <w:sz w:val="18"/>
                <w:szCs w:val="18"/>
              </w:rPr>
            </w:pPr>
            <w:r>
              <w:rPr>
                <w:b/>
                <w:sz w:val="18"/>
                <w:szCs w:val="18"/>
              </w:rPr>
              <w:t>10</w:t>
            </w:r>
          </w:p>
        </w:tc>
        <w:tc>
          <w:tcPr>
            <w:tcW w:w="1559" w:type="dxa"/>
          </w:tcPr>
          <w:p w14:paraId="5923DADD" w14:textId="77777777" w:rsidR="00FC3073" w:rsidRDefault="00FC3073" w:rsidP="00E531B3">
            <w:pPr>
              <w:jc w:val="center"/>
              <w:rPr>
                <w:b/>
                <w:sz w:val="18"/>
                <w:szCs w:val="18"/>
              </w:rPr>
            </w:pPr>
            <w:r>
              <w:rPr>
                <w:b/>
                <w:sz w:val="18"/>
                <w:szCs w:val="18"/>
              </w:rPr>
              <w:t>8</w:t>
            </w:r>
          </w:p>
        </w:tc>
        <w:tc>
          <w:tcPr>
            <w:tcW w:w="1560" w:type="dxa"/>
          </w:tcPr>
          <w:p w14:paraId="4F9027F3" w14:textId="77777777" w:rsidR="00FC3073" w:rsidRDefault="00FC3073" w:rsidP="00E531B3">
            <w:pPr>
              <w:jc w:val="center"/>
              <w:rPr>
                <w:b/>
                <w:sz w:val="18"/>
                <w:szCs w:val="18"/>
              </w:rPr>
            </w:pPr>
            <w:r>
              <w:rPr>
                <w:b/>
                <w:sz w:val="18"/>
                <w:szCs w:val="18"/>
              </w:rPr>
              <w:t>6</w:t>
            </w:r>
          </w:p>
        </w:tc>
        <w:tc>
          <w:tcPr>
            <w:tcW w:w="1559" w:type="dxa"/>
          </w:tcPr>
          <w:p w14:paraId="6859830C" w14:textId="77777777" w:rsidR="00FC3073" w:rsidRDefault="00FC3073" w:rsidP="00E531B3">
            <w:pPr>
              <w:jc w:val="center"/>
              <w:rPr>
                <w:b/>
                <w:sz w:val="18"/>
                <w:szCs w:val="18"/>
              </w:rPr>
            </w:pPr>
            <w:r>
              <w:rPr>
                <w:b/>
                <w:sz w:val="18"/>
                <w:szCs w:val="18"/>
              </w:rPr>
              <w:t>4</w:t>
            </w:r>
          </w:p>
        </w:tc>
        <w:tc>
          <w:tcPr>
            <w:tcW w:w="1411" w:type="dxa"/>
          </w:tcPr>
          <w:p w14:paraId="4D05412B" w14:textId="77777777" w:rsidR="00FC3073" w:rsidRDefault="00FC3073" w:rsidP="00E531B3">
            <w:pPr>
              <w:jc w:val="center"/>
              <w:rPr>
                <w:b/>
                <w:sz w:val="18"/>
                <w:szCs w:val="18"/>
              </w:rPr>
            </w:pPr>
            <w:r>
              <w:rPr>
                <w:b/>
                <w:sz w:val="18"/>
                <w:szCs w:val="18"/>
              </w:rPr>
              <w:t>2</w:t>
            </w:r>
          </w:p>
        </w:tc>
      </w:tr>
      <w:tr w:rsidR="00FC3073" w14:paraId="48EFDCC9" w14:textId="77777777" w:rsidTr="00E531B3">
        <w:trPr>
          <w:jc w:val="center"/>
        </w:trPr>
        <w:tc>
          <w:tcPr>
            <w:tcW w:w="2122" w:type="dxa"/>
          </w:tcPr>
          <w:p w14:paraId="29C12D20" w14:textId="77777777" w:rsidR="00FC3073" w:rsidRPr="00ED26FE" w:rsidRDefault="00FC3073" w:rsidP="00E531B3">
            <w:pPr>
              <w:jc w:val="both"/>
              <w:rPr>
                <w:b/>
                <w:sz w:val="18"/>
                <w:szCs w:val="18"/>
              </w:rPr>
            </w:pPr>
            <w:r w:rsidRPr="00ED26FE">
              <w:rPr>
                <w:b/>
                <w:sz w:val="18"/>
                <w:szCs w:val="18"/>
              </w:rPr>
              <w:t>Ampiezza e precisione delle conoscenze e dei riferimenti culturali</w:t>
            </w:r>
          </w:p>
        </w:tc>
        <w:tc>
          <w:tcPr>
            <w:tcW w:w="1417" w:type="dxa"/>
          </w:tcPr>
          <w:p w14:paraId="72ECE057" w14:textId="77777777" w:rsidR="00FC3073" w:rsidRDefault="00FC3073" w:rsidP="00E531B3">
            <w:pPr>
              <w:jc w:val="center"/>
              <w:rPr>
                <w:sz w:val="18"/>
                <w:szCs w:val="18"/>
              </w:rPr>
            </w:pPr>
            <w:r>
              <w:rPr>
                <w:sz w:val="18"/>
                <w:szCs w:val="18"/>
              </w:rPr>
              <w:t>presenti</w:t>
            </w:r>
          </w:p>
        </w:tc>
        <w:tc>
          <w:tcPr>
            <w:tcW w:w="1559" w:type="dxa"/>
          </w:tcPr>
          <w:p w14:paraId="046760E5" w14:textId="77777777" w:rsidR="00FC3073" w:rsidRDefault="00FC3073" w:rsidP="00E531B3">
            <w:pPr>
              <w:jc w:val="center"/>
              <w:rPr>
                <w:sz w:val="18"/>
                <w:szCs w:val="18"/>
              </w:rPr>
            </w:pPr>
            <w:r>
              <w:rPr>
                <w:sz w:val="18"/>
                <w:szCs w:val="18"/>
              </w:rPr>
              <w:t>adeguate</w:t>
            </w:r>
          </w:p>
        </w:tc>
        <w:tc>
          <w:tcPr>
            <w:tcW w:w="1560" w:type="dxa"/>
          </w:tcPr>
          <w:p w14:paraId="0CFCEB44" w14:textId="77777777" w:rsidR="00FC3073" w:rsidRDefault="00FC3073" w:rsidP="00E531B3">
            <w:pPr>
              <w:jc w:val="center"/>
              <w:rPr>
                <w:sz w:val="18"/>
                <w:szCs w:val="18"/>
              </w:rPr>
            </w:pPr>
            <w:r>
              <w:rPr>
                <w:sz w:val="18"/>
                <w:szCs w:val="18"/>
              </w:rPr>
              <w:t>parzialmente presenti</w:t>
            </w:r>
          </w:p>
        </w:tc>
        <w:tc>
          <w:tcPr>
            <w:tcW w:w="1559" w:type="dxa"/>
          </w:tcPr>
          <w:p w14:paraId="5DDA3A69" w14:textId="77777777" w:rsidR="00FC3073" w:rsidRDefault="00FC3073" w:rsidP="00E531B3">
            <w:pPr>
              <w:jc w:val="center"/>
              <w:rPr>
                <w:sz w:val="18"/>
                <w:szCs w:val="18"/>
              </w:rPr>
            </w:pPr>
            <w:r>
              <w:rPr>
                <w:sz w:val="18"/>
                <w:szCs w:val="18"/>
              </w:rPr>
              <w:t>scarse</w:t>
            </w:r>
          </w:p>
        </w:tc>
        <w:tc>
          <w:tcPr>
            <w:tcW w:w="1411" w:type="dxa"/>
          </w:tcPr>
          <w:p w14:paraId="17FFBC84" w14:textId="77777777" w:rsidR="00FC3073" w:rsidRDefault="00FC3073" w:rsidP="00E531B3">
            <w:pPr>
              <w:jc w:val="center"/>
              <w:rPr>
                <w:sz w:val="18"/>
                <w:szCs w:val="18"/>
              </w:rPr>
            </w:pPr>
            <w:r>
              <w:rPr>
                <w:sz w:val="18"/>
                <w:szCs w:val="18"/>
              </w:rPr>
              <w:t>assenti</w:t>
            </w:r>
          </w:p>
        </w:tc>
      </w:tr>
      <w:tr w:rsidR="00FC3073" w14:paraId="399CDE63" w14:textId="77777777" w:rsidTr="00E531B3">
        <w:trPr>
          <w:jc w:val="center"/>
        </w:trPr>
        <w:tc>
          <w:tcPr>
            <w:tcW w:w="2122" w:type="dxa"/>
          </w:tcPr>
          <w:p w14:paraId="34F5D3C7" w14:textId="77777777" w:rsidR="00FC3073" w:rsidRDefault="00FC3073" w:rsidP="00E531B3">
            <w:pPr>
              <w:rPr>
                <w:sz w:val="18"/>
                <w:szCs w:val="18"/>
              </w:rPr>
            </w:pPr>
          </w:p>
        </w:tc>
        <w:tc>
          <w:tcPr>
            <w:tcW w:w="1417" w:type="dxa"/>
          </w:tcPr>
          <w:p w14:paraId="55CA3B14" w14:textId="77777777" w:rsidR="00FC3073" w:rsidRDefault="00FC3073" w:rsidP="00E531B3">
            <w:pPr>
              <w:jc w:val="center"/>
              <w:rPr>
                <w:b/>
                <w:sz w:val="18"/>
                <w:szCs w:val="18"/>
              </w:rPr>
            </w:pPr>
            <w:r>
              <w:rPr>
                <w:b/>
                <w:sz w:val="18"/>
                <w:szCs w:val="18"/>
              </w:rPr>
              <w:t>10</w:t>
            </w:r>
          </w:p>
        </w:tc>
        <w:tc>
          <w:tcPr>
            <w:tcW w:w="1559" w:type="dxa"/>
          </w:tcPr>
          <w:p w14:paraId="4A495A89" w14:textId="77777777" w:rsidR="00FC3073" w:rsidRDefault="00FC3073" w:rsidP="00E531B3">
            <w:pPr>
              <w:jc w:val="center"/>
              <w:rPr>
                <w:b/>
                <w:sz w:val="18"/>
                <w:szCs w:val="18"/>
              </w:rPr>
            </w:pPr>
            <w:r>
              <w:rPr>
                <w:b/>
                <w:sz w:val="18"/>
                <w:szCs w:val="18"/>
              </w:rPr>
              <w:t>8</w:t>
            </w:r>
          </w:p>
        </w:tc>
        <w:tc>
          <w:tcPr>
            <w:tcW w:w="1560" w:type="dxa"/>
          </w:tcPr>
          <w:p w14:paraId="7B2325AA" w14:textId="77777777" w:rsidR="00FC3073" w:rsidRDefault="00FC3073" w:rsidP="00E531B3">
            <w:pPr>
              <w:jc w:val="center"/>
              <w:rPr>
                <w:b/>
                <w:sz w:val="18"/>
                <w:szCs w:val="18"/>
              </w:rPr>
            </w:pPr>
            <w:r>
              <w:rPr>
                <w:b/>
                <w:sz w:val="18"/>
                <w:szCs w:val="18"/>
              </w:rPr>
              <w:t>6</w:t>
            </w:r>
          </w:p>
        </w:tc>
        <w:tc>
          <w:tcPr>
            <w:tcW w:w="1559" w:type="dxa"/>
          </w:tcPr>
          <w:p w14:paraId="0E68DA2E" w14:textId="77777777" w:rsidR="00FC3073" w:rsidRDefault="00FC3073" w:rsidP="00E531B3">
            <w:pPr>
              <w:jc w:val="center"/>
              <w:rPr>
                <w:b/>
                <w:sz w:val="18"/>
                <w:szCs w:val="18"/>
              </w:rPr>
            </w:pPr>
            <w:r>
              <w:rPr>
                <w:b/>
                <w:sz w:val="18"/>
                <w:szCs w:val="18"/>
              </w:rPr>
              <w:t>4</w:t>
            </w:r>
          </w:p>
        </w:tc>
        <w:tc>
          <w:tcPr>
            <w:tcW w:w="1411" w:type="dxa"/>
          </w:tcPr>
          <w:p w14:paraId="6786CE15" w14:textId="77777777" w:rsidR="00FC3073" w:rsidRDefault="00FC3073" w:rsidP="00E531B3">
            <w:pPr>
              <w:jc w:val="center"/>
              <w:rPr>
                <w:b/>
                <w:sz w:val="18"/>
                <w:szCs w:val="18"/>
              </w:rPr>
            </w:pPr>
            <w:r>
              <w:rPr>
                <w:b/>
                <w:sz w:val="18"/>
                <w:szCs w:val="18"/>
              </w:rPr>
              <w:t>2</w:t>
            </w:r>
          </w:p>
        </w:tc>
      </w:tr>
      <w:tr w:rsidR="00FC3073" w14:paraId="6DC722D0" w14:textId="77777777" w:rsidTr="00E531B3">
        <w:trPr>
          <w:trHeight w:val="765"/>
          <w:jc w:val="center"/>
        </w:trPr>
        <w:tc>
          <w:tcPr>
            <w:tcW w:w="2122" w:type="dxa"/>
          </w:tcPr>
          <w:p w14:paraId="520C3EE0" w14:textId="77777777" w:rsidR="00FC3073" w:rsidRPr="00ED26FE" w:rsidRDefault="00FC3073" w:rsidP="00E531B3">
            <w:pPr>
              <w:jc w:val="both"/>
              <w:rPr>
                <w:b/>
                <w:sz w:val="18"/>
                <w:szCs w:val="18"/>
              </w:rPr>
            </w:pPr>
            <w:r w:rsidRPr="00ED26FE">
              <w:rPr>
                <w:b/>
                <w:sz w:val="18"/>
                <w:szCs w:val="18"/>
              </w:rPr>
              <w:t>Espressione di giudizi critici e valutazione personale</w:t>
            </w:r>
          </w:p>
        </w:tc>
        <w:tc>
          <w:tcPr>
            <w:tcW w:w="1417" w:type="dxa"/>
          </w:tcPr>
          <w:p w14:paraId="3AD4F915" w14:textId="77777777" w:rsidR="00FC3073" w:rsidRDefault="00FC3073" w:rsidP="00E531B3">
            <w:pPr>
              <w:jc w:val="center"/>
              <w:rPr>
                <w:sz w:val="18"/>
                <w:szCs w:val="18"/>
              </w:rPr>
            </w:pPr>
            <w:r>
              <w:rPr>
                <w:sz w:val="18"/>
                <w:szCs w:val="18"/>
              </w:rPr>
              <w:t>presenti e corrette</w:t>
            </w:r>
          </w:p>
        </w:tc>
        <w:tc>
          <w:tcPr>
            <w:tcW w:w="1559" w:type="dxa"/>
          </w:tcPr>
          <w:p w14:paraId="17646F13" w14:textId="77777777" w:rsidR="00FC3073" w:rsidRPr="00ED26FE" w:rsidRDefault="00FC3073" w:rsidP="00E531B3">
            <w:pPr>
              <w:jc w:val="center"/>
              <w:rPr>
                <w:sz w:val="18"/>
                <w:szCs w:val="18"/>
              </w:rPr>
            </w:pPr>
            <w:r w:rsidRPr="00ED26FE">
              <w:rPr>
                <w:sz w:val="18"/>
                <w:szCs w:val="18"/>
              </w:rPr>
              <w:t>nel complesso presenti e corrette</w:t>
            </w:r>
          </w:p>
        </w:tc>
        <w:tc>
          <w:tcPr>
            <w:tcW w:w="1560" w:type="dxa"/>
          </w:tcPr>
          <w:p w14:paraId="0305FA95" w14:textId="77777777" w:rsidR="00FC3073" w:rsidRPr="00ED26FE" w:rsidRDefault="00FC3073" w:rsidP="00E531B3">
            <w:pPr>
              <w:jc w:val="center"/>
              <w:rPr>
                <w:sz w:val="18"/>
                <w:szCs w:val="18"/>
              </w:rPr>
            </w:pPr>
            <w:r w:rsidRPr="00ED26FE">
              <w:rPr>
                <w:sz w:val="18"/>
                <w:szCs w:val="18"/>
              </w:rPr>
              <w:t>parzialmente</w:t>
            </w:r>
          </w:p>
          <w:p w14:paraId="176ACEF8" w14:textId="77777777" w:rsidR="00FC3073" w:rsidRPr="00ED26FE" w:rsidRDefault="00FC3073" w:rsidP="00E531B3">
            <w:pPr>
              <w:jc w:val="center"/>
              <w:rPr>
                <w:sz w:val="18"/>
                <w:szCs w:val="18"/>
              </w:rPr>
            </w:pPr>
            <w:r w:rsidRPr="00ED26FE">
              <w:rPr>
                <w:sz w:val="18"/>
                <w:szCs w:val="18"/>
              </w:rPr>
              <w:t>presenti e/o parzialmente corrette</w:t>
            </w:r>
          </w:p>
        </w:tc>
        <w:tc>
          <w:tcPr>
            <w:tcW w:w="1559" w:type="dxa"/>
          </w:tcPr>
          <w:p w14:paraId="7792B358" w14:textId="77777777" w:rsidR="00FC3073" w:rsidRDefault="00FC3073" w:rsidP="00E531B3">
            <w:pPr>
              <w:jc w:val="center"/>
              <w:rPr>
                <w:sz w:val="18"/>
                <w:szCs w:val="18"/>
              </w:rPr>
            </w:pPr>
            <w:r>
              <w:rPr>
                <w:sz w:val="18"/>
                <w:szCs w:val="18"/>
              </w:rPr>
              <w:t>scarse</w:t>
            </w:r>
          </w:p>
          <w:p w14:paraId="51F7311A" w14:textId="77777777" w:rsidR="00FC3073" w:rsidRDefault="00FC3073" w:rsidP="00E531B3">
            <w:pPr>
              <w:jc w:val="center"/>
              <w:rPr>
                <w:sz w:val="18"/>
                <w:szCs w:val="18"/>
              </w:rPr>
            </w:pPr>
            <w:r>
              <w:rPr>
                <w:sz w:val="18"/>
                <w:szCs w:val="18"/>
              </w:rPr>
              <w:t>e/o scorrette</w:t>
            </w:r>
          </w:p>
          <w:p w14:paraId="13238F49" w14:textId="77777777" w:rsidR="00FC3073" w:rsidRDefault="00FC3073" w:rsidP="00E531B3">
            <w:pPr>
              <w:jc w:val="center"/>
              <w:rPr>
                <w:sz w:val="18"/>
                <w:szCs w:val="18"/>
              </w:rPr>
            </w:pPr>
          </w:p>
        </w:tc>
        <w:tc>
          <w:tcPr>
            <w:tcW w:w="1411" w:type="dxa"/>
          </w:tcPr>
          <w:p w14:paraId="563C9904" w14:textId="77777777" w:rsidR="00FC3073" w:rsidRDefault="00FC3073" w:rsidP="00E531B3">
            <w:pPr>
              <w:jc w:val="center"/>
              <w:rPr>
                <w:sz w:val="18"/>
                <w:szCs w:val="18"/>
              </w:rPr>
            </w:pPr>
            <w:r>
              <w:rPr>
                <w:sz w:val="18"/>
                <w:szCs w:val="18"/>
              </w:rPr>
              <w:t>assenti</w:t>
            </w:r>
          </w:p>
        </w:tc>
      </w:tr>
      <w:tr w:rsidR="00FC3073" w14:paraId="3B001F6A" w14:textId="77777777" w:rsidTr="00E531B3">
        <w:trPr>
          <w:trHeight w:val="420"/>
          <w:jc w:val="center"/>
        </w:trPr>
        <w:tc>
          <w:tcPr>
            <w:tcW w:w="2122" w:type="dxa"/>
          </w:tcPr>
          <w:p w14:paraId="0B8F8924" w14:textId="77777777" w:rsidR="00FC3073" w:rsidRDefault="00FC3073" w:rsidP="00E531B3">
            <w:pPr>
              <w:jc w:val="both"/>
              <w:rPr>
                <w:b/>
                <w:sz w:val="18"/>
                <w:szCs w:val="18"/>
              </w:rPr>
            </w:pPr>
            <w:r>
              <w:rPr>
                <w:b/>
                <w:sz w:val="18"/>
                <w:szCs w:val="18"/>
              </w:rPr>
              <w:t>PUNTEGGIO PARTE GENERALE</w:t>
            </w:r>
          </w:p>
        </w:tc>
        <w:tc>
          <w:tcPr>
            <w:tcW w:w="1417" w:type="dxa"/>
          </w:tcPr>
          <w:p w14:paraId="1C8CDC0F" w14:textId="77777777" w:rsidR="00FC3073" w:rsidRDefault="00FC3073" w:rsidP="00E531B3">
            <w:pPr>
              <w:rPr>
                <w:sz w:val="18"/>
                <w:szCs w:val="18"/>
              </w:rPr>
            </w:pPr>
          </w:p>
        </w:tc>
        <w:tc>
          <w:tcPr>
            <w:tcW w:w="1559" w:type="dxa"/>
          </w:tcPr>
          <w:p w14:paraId="62E2E4D8" w14:textId="77777777" w:rsidR="00FC3073" w:rsidRDefault="00FC3073" w:rsidP="00E531B3">
            <w:pPr>
              <w:rPr>
                <w:sz w:val="18"/>
                <w:szCs w:val="18"/>
              </w:rPr>
            </w:pPr>
          </w:p>
        </w:tc>
        <w:tc>
          <w:tcPr>
            <w:tcW w:w="1560" w:type="dxa"/>
          </w:tcPr>
          <w:p w14:paraId="3572118E" w14:textId="77777777" w:rsidR="00FC3073" w:rsidRDefault="00FC3073" w:rsidP="00E531B3">
            <w:pPr>
              <w:rPr>
                <w:sz w:val="18"/>
                <w:szCs w:val="18"/>
              </w:rPr>
            </w:pPr>
          </w:p>
        </w:tc>
        <w:tc>
          <w:tcPr>
            <w:tcW w:w="1559" w:type="dxa"/>
          </w:tcPr>
          <w:p w14:paraId="74183B51" w14:textId="77777777" w:rsidR="00FC3073" w:rsidRDefault="00FC3073" w:rsidP="00E531B3">
            <w:pPr>
              <w:rPr>
                <w:sz w:val="18"/>
                <w:szCs w:val="18"/>
              </w:rPr>
            </w:pPr>
          </w:p>
        </w:tc>
        <w:tc>
          <w:tcPr>
            <w:tcW w:w="1411" w:type="dxa"/>
          </w:tcPr>
          <w:p w14:paraId="60A87E3F" w14:textId="77777777" w:rsidR="00FC3073" w:rsidRDefault="00FC3073" w:rsidP="00E531B3">
            <w:pPr>
              <w:rPr>
                <w:sz w:val="18"/>
                <w:szCs w:val="18"/>
              </w:rPr>
            </w:pPr>
          </w:p>
        </w:tc>
      </w:tr>
      <w:tr w:rsidR="00FC3073" w14:paraId="4981B0DF" w14:textId="77777777" w:rsidTr="00E531B3">
        <w:trPr>
          <w:jc w:val="center"/>
        </w:trPr>
        <w:tc>
          <w:tcPr>
            <w:tcW w:w="2122" w:type="dxa"/>
            <w:shd w:val="clear" w:color="auto" w:fill="D5DCE4"/>
          </w:tcPr>
          <w:p w14:paraId="0EC1E7E6" w14:textId="77777777" w:rsidR="00FC3073" w:rsidRDefault="00FC3073" w:rsidP="00E531B3">
            <w:pPr>
              <w:jc w:val="center"/>
              <w:rPr>
                <w:b/>
                <w:sz w:val="18"/>
                <w:szCs w:val="18"/>
              </w:rPr>
            </w:pPr>
            <w:r>
              <w:rPr>
                <w:b/>
                <w:sz w:val="18"/>
                <w:szCs w:val="18"/>
              </w:rPr>
              <w:t>INDICATORI SPECIFICI</w:t>
            </w:r>
          </w:p>
        </w:tc>
        <w:tc>
          <w:tcPr>
            <w:tcW w:w="7506" w:type="dxa"/>
            <w:gridSpan w:val="5"/>
            <w:shd w:val="clear" w:color="auto" w:fill="D5DCE4"/>
          </w:tcPr>
          <w:p w14:paraId="3FEA137C" w14:textId="77777777" w:rsidR="00FC3073" w:rsidRDefault="00FC3073" w:rsidP="00E531B3">
            <w:pPr>
              <w:jc w:val="center"/>
              <w:rPr>
                <w:b/>
                <w:sz w:val="18"/>
                <w:szCs w:val="18"/>
              </w:rPr>
            </w:pPr>
            <w:r>
              <w:rPr>
                <w:b/>
                <w:sz w:val="18"/>
                <w:szCs w:val="18"/>
              </w:rPr>
              <w:t>DESCRITTORI</w:t>
            </w:r>
          </w:p>
          <w:p w14:paraId="11FA46FA" w14:textId="77777777" w:rsidR="00FC3073" w:rsidRDefault="00FC3073" w:rsidP="00E531B3">
            <w:pPr>
              <w:jc w:val="center"/>
              <w:rPr>
                <w:b/>
                <w:sz w:val="18"/>
                <w:szCs w:val="18"/>
              </w:rPr>
            </w:pPr>
            <w:r>
              <w:rPr>
                <w:b/>
                <w:sz w:val="18"/>
                <w:szCs w:val="18"/>
              </w:rPr>
              <w:t xml:space="preserve">(MAX 40 </w:t>
            </w:r>
            <w:proofErr w:type="spellStart"/>
            <w:r>
              <w:rPr>
                <w:b/>
                <w:sz w:val="18"/>
                <w:szCs w:val="18"/>
              </w:rPr>
              <w:t>pt</w:t>
            </w:r>
            <w:proofErr w:type="spellEnd"/>
            <w:r>
              <w:rPr>
                <w:b/>
                <w:sz w:val="18"/>
                <w:szCs w:val="18"/>
              </w:rPr>
              <w:t>)</w:t>
            </w:r>
          </w:p>
        </w:tc>
      </w:tr>
      <w:tr w:rsidR="00FC3073" w14:paraId="5DA6AE6B" w14:textId="77777777" w:rsidTr="00E531B3">
        <w:trPr>
          <w:trHeight w:val="148"/>
          <w:jc w:val="center"/>
        </w:trPr>
        <w:tc>
          <w:tcPr>
            <w:tcW w:w="2122" w:type="dxa"/>
          </w:tcPr>
          <w:p w14:paraId="0F6B42DE" w14:textId="77777777" w:rsidR="00FC3073" w:rsidRDefault="00FC3073" w:rsidP="00E531B3">
            <w:pPr>
              <w:rPr>
                <w:b/>
                <w:sz w:val="18"/>
                <w:szCs w:val="18"/>
              </w:rPr>
            </w:pPr>
          </w:p>
        </w:tc>
        <w:tc>
          <w:tcPr>
            <w:tcW w:w="1417" w:type="dxa"/>
          </w:tcPr>
          <w:p w14:paraId="20F0E8AF" w14:textId="77777777" w:rsidR="00FC3073" w:rsidRDefault="00FC3073" w:rsidP="00E531B3">
            <w:pPr>
              <w:jc w:val="center"/>
              <w:rPr>
                <w:b/>
                <w:sz w:val="18"/>
                <w:szCs w:val="18"/>
              </w:rPr>
            </w:pPr>
            <w:r>
              <w:rPr>
                <w:b/>
                <w:sz w:val="18"/>
                <w:szCs w:val="18"/>
              </w:rPr>
              <w:t>10</w:t>
            </w:r>
          </w:p>
        </w:tc>
        <w:tc>
          <w:tcPr>
            <w:tcW w:w="1559" w:type="dxa"/>
          </w:tcPr>
          <w:p w14:paraId="551B5797" w14:textId="77777777" w:rsidR="00FC3073" w:rsidRDefault="00FC3073" w:rsidP="00E531B3">
            <w:pPr>
              <w:jc w:val="center"/>
              <w:rPr>
                <w:b/>
                <w:sz w:val="18"/>
                <w:szCs w:val="18"/>
              </w:rPr>
            </w:pPr>
            <w:r>
              <w:rPr>
                <w:b/>
                <w:sz w:val="18"/>
                <w:szCs w:val="18"/>
              </w:rPr>
              <w:t>8</w:t>
            </w:r>
          </w:p>
        </w:tc>
        <w:tc>
          <w:tcPr>
            <w:tcW w:w="1560" w:type="dxa"/>
          </w:tcPr>
          <w:p w14:paraId="14FC29C7" w14:textId="77777777" w:rsidR="00FC3073" w:rsidRDefault="00FC3073" w:rsidP="00E531B3">
            <w:pPr>
              <w:jc w:val="center"/>
              <w:rPr>
                <w:b/>
                <w:sz w:val="18"/>
                <w:szCs w:val="18"/>
              </w:rPr>
            </w:pPr>
            <w:r>
              <w:rPr>
                <w:b/>
                <w:sz w:val="18"/>
                <w:szCs w:val="18"/>
              </w:rPr>
              <w:t>6</w:t>
            </w:r>
          </w:p>
        </w:tc>
        <w:tc>
          <w:tcPr>
            <w:tcW w:w="1559" w:type="dxa"/>
          </w:tcPr>
          <w:p w14:paraId="28DB7CAE" w14:textId="77777777" w:rsidR="00FC3073" w:rsidRDefault="00FC3073" w:rsidP="00E531B3">
            <w:pPr>
              <w:jc w:val="center"/>
              <w:rPr>
                <w:b/>
                <w:sz w:val="18"/>
                <w:szCs w:val="18"/>
              </w:rPr>
            </w:pPr>
            <w:r>
              <w:rPr>
                <w:b/>
                <w:sz w:val="18"/>
                <w:szCs w:val="18"/>
              </w:rPr>
              <w:t>4</w:t>
            </w:r>
          </w:p>
        </w:tc>
        <w:tc>
          <w:tcPr>
            <w:tcW w:w="1411" w:type="dxa"/>
          </w:tcPr>
          <w:p w14:paraId="074ADA55" w14:textId="77777777" w:rsidR="00FC3073" w:rsidRDefault="00FC3073" w:rsidP="00E531B3">
            <w:pPr>
              <w:jc w:val="center"/>
              <w:rPr>
                <w:b/>
                <w:sz w:val="18"/>
                <w:szCs w:val="18"/>
              </w:rPr>
            </w:pPr>
            <w:r>
              <w:rPr>
                <w:b/>
                <w:sz w:val="18"/>
                <w:szCs w:val="18"/>
              </w:rPr>
              <w:t>2</w:t>
            </w:r>
          </w:p>
        </w:tc>
      </w:tr>
      <w:tr w:rsidR="00FC3073" w14:paraId="1DFB5653" w14:textId="77777777" w:rsidTr="00E531B3">
        <w:trPr>
          <w:jc w:val="center"/>
        </w:trPr>
        <w:tc>
          <w:tcPr>
            <w:tcW w:w="2122" w:type="dxa"/>
          </w:tcPr>
          <w:p w14:paraId="5E7E19E8" w14:textId="77777777" w:rsidR="00FC3073" w:rsidRPr="00ED26FE" w:rsidRDefault="00FC3073" w:rsidP="00E531B3">
            <w:pPr>
              <w:jc w:val="both"/>
              <w:rPr>
                <w:b/>
                <w:sz w:val="18"/>
                <w:szCs w:val="18"/>
              </w:rPr>
            </w:pPr>
            <w:r w:rsidRPr="00ED26FE">
              <w:rPr>
                <w:b/>
                <w:sz w:val="18"/>
                <w:szCs w:val="18"/>
              </w:rPr>
              <w:t>Individuazione corretta di tesi e argomentazioni presenti nel testo proposto</w:t>
            </w:r>
          </w:p>
        </w:tc>
        <w:tc>
          <w:tcPr>
            <w:tcW w:w="1417" w:type="dxa"/>
          </w:tcPr>
          <w:p w14:paraId="26B4CDB9" w14:textId="77777777" w:rsidR="00FC3073" w:rsidRDefault="00FC3073" w:rsidP="00E531B3">
            <w:pPr>
              <w:jc w:val="center"/>
              <w:rPr>
                <w:sz w:val="18"/>
                <w:szCs w:val="18"/>
              </w:rPr>
            </w:pPr>
            <w:r>
              <w:rPr>
                <w:sz w:val="18"/>
                <w:szCs w:val="18"/>
              </w:rPr>
              <w:t>presente</w:t>
            </w:r>
          </w:p>
        </w:tc>
        <w:tc>
          <w:tcPr>
            <w:tcW w:w="1559" w:type="dxa"/>
          </w:tcPr>
          <w:p w14:paraId="0144F007" w14:textId="77777777" w:rsidR="00FC3073" w:rsidRDefault="00FC3073" w:rsidP="00E531B3">
            <w:pPr>
              <w:jc w:val="center"/>
              <w:rPr>
                <w:sz w:val="18"/>
                <w:szCs w:val="18"/>
              </w:rPr>
            </w:pPr>
            <w:r>
              <w:rPr>
                <w:sz w:val="18"/>
                <w:szCs w:val="18"/>
              </w:rPr>
              <w:t>nel complesso</w:t>
            </w:r>
          </w:p>
          <w:p w14:paraId="4CB8EA66" w14:textId="77777777" w:rsidR="00FC3073" w:rsidRDefault="00FC3073" w:rsidP="00E531B3">
            <w:pPr>
              <w:jc w:val="center"/>
              <w:rPr>
                <w:sz w:val="18"/>
                <w:szCs w:val="18"/>
              </w:rPr>
            </w:pPr>
            <w:r>
              <w:rPr>
                <w:sz w:val="18"/>
                <w:szCs w:val="18"/>
              </w:rPr>
              <w:t>presente</w:t>
            </w:r>
          </w:p>
        </w:tc>
        <w:tc>
          <w:tcPr>
            <w:tcW w:w="1560" w:type="dxa"/>
          </w:tcPr>
          <w:p w14:paraId="6D052B30" w14:textId="77777777" w:rsidR="00FC3073" w:rsidRDefault="00FC3073" w:rsidP="00E531B3">
            <w:pPr>
              <w:jc w:val="center"/>
              <w:rPr>
                <w:sz w:val="18"/>
                <w:szCs w:val="18"/>
              </w:rPr>
            </w:pPr>
            <w:r>
              <w:rPr>
                <w:sz w:val="18"/>
                <w:szCs w:val="18"/>
              </w:rPr>
              <w:t>parzialmente presente</w:t>
            </w:r>
          </w:p>
        </w:tc>
        <w:tc>
          <w:tcPr>
            <w:tcW w:w="1559" w:type="dxa"/>
          </w:tcPr>
          <w:p w14:paraId="7A56B776" w14:textId="77777777" w:rsidR="00FC3073" w:rsidRPr="00ED26FE" w:rsidRDefault="00FC3073" w:rsidP="00E531B3">
            <w:pPr>
              <w:jc w:val="center"/>
              <w:rPr>
                <w:sz w:val="18"/>
                <w:szCs w:val="18"/>
              </w:rPr>
            </w:pPr>
            <w:r w:rsidRPr="00ED26FE">
              <w:rPr>
                <w:sz w:val="18"/>
                <w:szCs w:val="18"/>
              </w:rPr>
              <w:t>scarsa e/o nel complesso scorretta</w:t>
            </w:r>
          </w:p>
        </w:tc>
        <w:tc>
          <w:tcPr>
            <w:tcW w:w="1411" w:type="dxa"/>
          </w:tcPr>
          <w:p w14:paraId="6BC920C7" w14:textId="77777777" w:rsidR="00FC3073" w:rsidRDefault="00FC3073" w:rsidP="00E531B3">
            <w:pPr>
              <w:jc w:val="center"/>
              <w:rPr>
                <w:sz w:val="18"/>
                <w:szCs w:val="18"/>
              </w:rPr>
            </w:pPr>
            <w:r>
              <w:rPr>
                <w:sz w:val="18"/>
                <w:szCs w:val="18"/>
              </w:rPr>
              <w:t>scorretta</w:t>
            </w:r>
          </w:p>
        </w:tc>
      </w:tr>
      <w:tr w:rsidR="00FC3073" w14:paraId="3DC0D818" w14:textId="77777777" w:rsidTr="00E531B3">
        <w:trPr>
          <w:jc w:val="center"/>
        </w:trPr>
        <w:tc>
          <w:tcPr>
            <w:tcW w:w="2122" w:type="dxa"/>
          </w:tcPr>
          <w:p w14:paraId="4E2B7482" w14:textId="77777777" w:rsidR="00FC3073" w:rsidRDefault="00FC3073" w:rsidP="00E531B3">
            <w:pPr>
              <w:rPr>
                <w:sz w:val="18"/>
                <w:szCs w:val="18"/>
              </w:rPr>
            </w:pPr>
          </w:p>
        </w:tc>
        <w:tc>
          <w:tcPr>
            <w:tcW w:w="1417" w:type="dxa"/>
          </w:tcPr>
          <w:p w14:paraId="74218E91" w14:textId="77777777" w:rsidR="00FC3073" w:rsidRDefault="00FC3073" w:rsidP="00E531B3">
            <w:pPr>
              <w:jc w:val="center"/>
              <w:rPr>
                <w:b/>
                <w:sz w:val="18"/>
                <w:szCs w:val="18"/>
              </w:rPr>
            </w:pPr>
            <w:r>
              <w:rPr>
                <w:b/>
                <w:sz w:val="18"/>
                <w:szCs w:val="18"/>
              </w:rPr>
              <w:t>15</w:t>
            </w:r>
          </w:p>
        </w:tc>
        <w:tc>
          <w:tcPr>
            <w:tcW w:w="1559" w:type="dxa"/>
          </w:tcPr>
          <w:p w14:paraId="46674DBB" w14:textId="77777777" w:rsidR="00FC3073" w:rsidRDefault="00FC3073" w:rsidP="00E531B3">
            <w:pPr>
              <w:jc w:val="center"/>
              <w:rPr>
                <w:b/>
                <w:sz w:val="18"/>
                <w:szCs w:val="18"/>
              </w:rPr>
            </w:pPr>
            <w:r>
              <w:rPr>
                <w:b/>
                <w:sz w:val="18"/>
                <w:szCs w:val="18"/>
              </w:rPr>
              <w:t>12</w:t>
            </w:r>
          </w:p>
        </w:tc>
        <w:tc>
          <w:tcPr>
            <w:tcW w:w="1560" w:type="dxa"/>
          </w:tcPr>
          <w:p w14:paraId="041DDEEC" w14:textId="77777777" w:rsidR="00FC3073" w:rsidRDefault="00FC3073" w:rsidP="00E531B3">
            <w:pPr>
              <w:jc w:val="center"/>
              <w:rPr>
                <w:b/>
                <w:sz w:val="18"/>
                <w:szCs w:val="18"/>
              </w:rPr>
            </w:pPr>
            <w:r>
              <w:rPr>
                <w:b/>
                <w:sz w:val="18"/>
                <w:szCs w:val="18"/>
              </w:rPr>
              <w:t>9</w:t>
            </w:r>
          </w:p>
        </w:tc>
        <w:tc>
          <w:tcPr>
            <w:tcW w:w="1559" w:type="dxa"/>
          </w:tcPr>
          <w:p w14:paraId="08FDAB00" w14:textId="77777777" w:rsidR="00FC3073" w:rsidRDefault="00FC3073" w:rsidP="00E531B3">
            <w:pPr>
              <w:jc w:val="center"/>
              <w:rPr>
                <w:b/>
                <w:sz w:val="18"/>
                <w:szCs w:val="18"/>
              </w:rPr>
            </w:pPr>
            <w:r>
              <w:rPr>
                <w:b/>
                <w:sz w:val="18"/>
                <w:szCs w:val="18"/>
              </w:rPr>
              <w:t>6</w:t>
            </w:r>
          </w:p>
        </w:tc>
        <w:tc>
          <w:tcPr>
            <w:tcW w:w="1411" w:type="dxa"/>
          </w:tcPr>
          <w:p w14:paraId="0695D95F" w14:textId="77777777" w:rsidR="00FC3073" w:rsidRDefault="00FC3073" w:rsidP="00E531B3">
            <w:pPr>
              <w:jc w:val="center"/>
              <w:rPr>
                <w:b/>
                <w:sz w:val="18"/>
                <w:szCs w:val="18"/>
              </w:rPr>
            </w:pPr>
            <w:r>
              <w:rPr>
                <w:b/>
                <w:sz w:val="18"/>
                <w:szCs w:val="18"/>
              </w:rPr>
              <w:t>3</w:t>
            </w:r>
          </w:p>
        </w:tc>
      </w:tr>
      <w:tr w:rsidR="00FC3073" w14:paraId="2FA7A88D" w14:textId="77777777" w:rsidTr="00E531B3">
        <w:trPr>
          <w:jc w:val="center"/>
        </w:trPr>
        <w:tc>
          <w:tcPr>
            <w:tcW w:w="2122" w:type="dxa"/>
          </w:tcPr>
          <w:p w14:paraId="2A2EEE9B" w14:textId="77777777" w:rsidR="00FC3073" w:rsidRPr="00ED26FE" w:rsidRDefault="00FC3073" w:rsidP="00E531B3">
            <w:pPr>
              <w:jc w:val="both"/>
              <w:rPr>
                <w:b/>
                <w:sz w:val="18"/>
                <w:szCs w:val="18"/>
              </w:rPr>
            </w:pPr>
            <w:r w:rsidRPr="00ED26FE">
              <w:rPr>
                <w:b/>
                <w:sz w:val="18"/>
                <w:szCs w:val="18"/>
              </w:rPr>
              <w:t xml:space="preserve">Capacità di sostenere con coerenza un percorso ragionato adoperando connettivi </w:t>
            </w:r>
            <w:proofErr w:type="spellStart"/>
            <w:r w:rsidRPr="00ED26FE">
              <w:rPr>
                <w:b/>
                <w:sz w:val="18"/>
                <w:szCs w:val="18"/>
              </w:rPr>
              <w:t>pertinent</w:t>
            </w:r>
            <w:proofErr w:type="spellEnd"/>
          </w:p>
        </w:tc>
        <w:tc>
          <w:tcPr>
            <w:tcW w:w="1417" w:type="dxa"/>
          </w:tcPr>
          <w:p w14:paraId="65847AA3" w14:textId="77777777" w:rsidR="00FC3073" w:rsidRDefault="00FC3073" w:rsidP="00E531B3">
            <w:pPr>
              <w:jc w:val="center"/>
              <w:rPr>
                <w:sz w:val="18"/>
                <w:szCs w:val="18"/>
              </w:rPr>
            </w:pPr>
            <w:r>
              <w:rPr>
                <w:sz w:val="18"/>
                <w:szCs w:val="18"/>
              </w:rPr>
              <w:t>soddisfacente</w:t>
            </w:r>
          </w:p>
        </w:tc>
        <w:tc>
          <w:tcPr>
            <w:tcW w:w="1559" w:type="dxa"/>
          </w:tcPr>
          <w:p w14:paraId="2661A040" w14:textId="77777777" w:rsidR="00FC3073" w:rsidRDefault="00FC3073" w:rsidP="00E531B3">
            <w:pPr>
              <w:jc w:val="center"/>
              <w:rPr>
                <w:sz w:val="18"/>
                <w:szCs w:val="18"/>
              </w:rPr>
            </w:pPr>
            <w:r>
              <w:rPr>
                <w:sz w:val="18"/>
                <w:szCs w:val="18"/>
              </w:rPr>
              <w:t>adeguata</w:t>
            </w:r>
          </w:p>
        </w:tc>
        <w:tc>
          <w:tcPr>
            <w:tcW w:w="1560" w:type="dxa"/>
          </w:tcPr>
          <w:p w14:paraId="0A4D7359" w14:textId="77777777" w:rsidR="00FC3073" w:rsidRDefault="00FC3073" w:rsidP="00E531B3">
            <w:pPr>
              <w:jc w:val="center"/>
              <w:rPr>
                <w:sz w:val="18"/>
                <w:szCs w:val="18"/>
              </w:rPr>
            </w:pPr>
            <w:r>
              <w:rPr>
                <w:sz w:val="18"/>
                <w:szCs w:val="18"/>
              </w:rPr>
              <w:t>parziale</w:t>
            </w:r>
          </w:p>
        </w:tc>
        <w:tc>
          <w:tcPr>
            <w:tcW w:w="1559" w:type="dxa"/>
          </w:tcPr>
          <w:p w14:paraId="584EC45E" w14:textId="77777777" w:rsidR="00FC3073" w:rsidRDefault="00FC3073" w:rsidP="00E531B3">
            <w:pPr>
              <w:jc w:val="center"/>
              <w:rPr>
                <w:sz w:val="18"/>
                <w:szCs w:val="18"/>
              </w:rPr>
            </w:pPr>
            <w:r>
              <w:rPr>
                <w:sz w:val="18"/>
                <w:szCs w:val="18"/>
              </w:rPr>
              <w:t>scarsa</w:t>
            </w:r>
          </w:p>
        </w:tc>
        <w:tc>
          <w:tcPr>
            <w:tcW w:w="1411" w:type="dxa"/>
          </w:tcPr>
          <w:p w14:paraId="60D03C56" w14:textId="77777777" w:rsidR="00FC3073" w:rsidRDefault="00FC3073" w:rsidP="00E531B3">
            <w:pPr>
              <w:jc w:val="center"/>
              <w:rPr>
                <w:sz w:val="18"/>
                <w:szCs w:val="18"/>
              </w:rPr>
            </w:pPr>
            <w:r>
              <w:rPr>
                <w:sz w:val="18"/>
                <w:szCs w:val="18"/>
              </w:rPr>
              <w:t>assente</w:t>
            </w:r>
          </w:p>
        </w:tc>
      </w:tr>
      <w:tr w:rsidR="00FC3073" w14:paraId="03395A94" w14:textId="77777777" w:rsidTr="00E531B3">
        <w:trPr>
          <w:jc w:val="center"/>
        </w:trPr>
        <w:tc>
          <w:tcPr>
            <w:tcW w:w="2122" w:type="dxa"/>
          </w:tcPr>
          <w:p w14:paraId="4DFA05FC" w14:textId="77777777" w:rsidR="00FC3073" w:rsidRDefault="00FC3073" w:rsidP="00E531B3">
            <w:pPr>
              <w:rPr>
                <w:sz w:val="18"/>
                <w:szCs w:val="18"/>
              </w:rPr>
            </w:pPr>
          </w:p>
        </w:tc>
        <w:tc>
          <w:tcPr>
            <w:tcW w:w="1417" w:type="dxa"/>
          </w:tcPr>
          <w:p w14:paraId="0BC46972" w14:textId="77777777" w:rsidR="00FC3073" w:rsidRDefault="00FC3073" w:rsidP="00E531B3">
            <w:pPr>
              <w:jc w:val="center"/>
              <w:rPr>
                <w:b/>
                <w:sz w:val="18"/>
                <w:szCs w:val="18"/>
              </w:rPr>
            </w:pPr>
            <w:r>
              <w:rPr>
                <w:b/>
                <w:sz w:val="18"/>
                <w:szCs w:val="18"/>
              </w:rPr>
              <w:t>15</w:t>
            </w:r>
          </w:p>
        </w:tc>
        <w:tc>
          <w:tcPr>
            <w:tcW w:w="1559" w:type="dxa"/>
          </w:tcPr>
          <w:p w14:paraId="090DE62D" w14:textId="77777777" w:rsidR="00FC3073" w:rsidRDefault="00FC3073" w:rsidP="00E531B3">
            <w:pPr>
              <w:jc w:val="center"/>
              <w:rPr>
                <w:b/>
                <w:sz w:val="18"/>
                <w:szCs w:val="18"/>
              </w:rPr>
            </w:pPr>
            <w:r>
              <w:rPr>
                <w:b/>
                <w:sz w:val="18"/>
                <w:szCs w:val="18"/>
              </w:rPr>
              <w:t>12</w:t>
            </w:r>
          </w:p>
        </w:tc>
        <w:tc>
          <w:tcPr>
            <w:tcW w:w="1560" w:type="dxa"/>
          </w:tcPr>
          <w:p w14:paraId="754402D1" w14:textId="77777777" w:rsidR="00FC3073" w:rsidRDefault="00FC3073" w:rsidP="00E531B3">
            <w:pPr>
              <w:jc w:val="center"/>
              <w:rPr>
                <w:b/>
                <w:sz w:val="18"/>
                <w:szCs w:val="18"/>
              </w:rPr>
            </w:pPr>
            <w:r>
              <w:rPr>
                <w:b/>
                <w:sz w:val="18"/>
                <w:szCs w:val="18"/>
              </w:rPr>
              <w:t>9</w:t>
            </w:r>
          </w:p>
        </w:tc>
        <w:tc>
          <w:tcPr>
            <w:tcW w:w="1559" w:type="dxa"/>
          </w:tcPr>
          <w:p w14:paraId="4D2D0E27" w14:textId="77777777" w:rsidR="00FC3073" w:rsidRDefault="00FC3073" w:rsidP="00E531B3">
            <w:pPr>
              <w:jc w:val="center"/>
              <w:rPr>
                <w:b/>
                <w:sz w:val="18"/>
                <w:szCs w:val="18"/>
              </w:rPr>
            </w:pPr>
            <w:r>
              <w:rPr>
                <w:b/>
                <w:sz w:val="18"/>
                <w:szCs w:val="18"/>
              </w:rPr>
              <w:t>6</w:t>
            </w:r>
          </w:p>
        </w:tc>
        <w:tc>
          <w:tcPr>
            <w:tcW w:w="1411" w:type="dxa"/>
          </w:tcPr>
          <w:p w14:paraId="5484BC51" w14:textId="77777777" w:rsidR="00FC3073" w:rsidRDefault="00FC3073" w:rsidP="00E531B3">
            <w:pPr>
              <w:jc w:val="center"/>
              <w:rPr>
                <w:b/>
                <w:sz w:val="18"/>
                <w:szCs w:val="18"/>
              </w:rPr>
            </w:pPr>
            <w:r>
              <w:rPr>
                <w:b/>
                <w:sz w:val="18"/>
                <w:szCs w:val="18"/>
              </w:rPr>
              <w:t>3</w:t>
            </w:r>
          </w:p>
        </w:tc>
      </w:tr>
      <w:tr w:rsidR="00FC3073" w14:paraId="7F467B80" w14:textId="77777777" w:rsidTr="00E531B3">
        <w:trPr>
          <w:jc w:val="center"/>
        </w:trPr>
        <w:tc>
          <w:tcPr>
            <w:tcW w:w="2122" w:type="dxa"/>
          </w:tcPr>
          <w:p w14:paraId="4A548980" w14:textId="77777777" w:rsidR="00FC3073" w:rsidRPr="00ED26FE" w:rsidRDefault="00FC3073" w:rsidP="00E531B3">
            <w:pPr>
              <w:jc w:val="both"/>
              <w:rPr>
                <w:b/>
                <w:sz w:val="18"/>
                <w:szCs w:val="18"/>
              </w:rPr>
            </w:pPr>
            <w:r w:rsidRPr="00ED26FE">
              <w:rPr>
                <w:b/>
                <w:sz w:val="18"/>
                <w:szCs w:val="18"/>
              </w:rPr>
              <w:t>Correttezza e congruenza dei riferimenti culturali utilizzati per sostenere l’argomentazione</w:t>
            </w:r>
          </w:p>
        </w:tc>
        <w:tc>
          <w:tcPr>
            <w:tcW w:w="1417" w:type="dxa"/>
          </w:tcPr>
          <w:p w14:paraId="282BD403" w14:textId="77777777" w:rsidR="00FC3073" w:rsidRDefault="00FC3073" w:rsidP="00E531B3">
            <w:pPr>
              <w:jc w:val="center"/>
              <w:rPr>
                <w:sz w:val="18"/>
                <w:szCs w:val="18"/>
              </w:rPr>
            </w:pPr>
            <w:r>
              <w:rPr>
                <w:sz w:val="18"/>
                <w:szCs w:val="18"/>
              </w:rPr>
              <w:t>presenti</w:t>
            </w:r>
          </w:p>
        </w:tc>
        <w:tc>
          <w:tcPr>
            <w:tcW w:w="1559" w:type="dxa"/>
          </w:tcPr>
          <w:p w14:paraId="34713FC5" w14:textId="77777777" w:rsidR="00FC3073" w:rsidRDefault="00FC3073" w:rsidP="00E531B3">
            <w:pPr>
              <w:jc w:val="center"/>
              <w:rPr>
                <w:sz w:val="18"/>
                <w:szCs w:val="18"/>
              </w:rPr>
            </w:pPr>
            <w:r>
              <w:rPr>
                <w:sz w:val="18"/>
                <w:szCs w:val="18"/>
              </w:rPr>
              <w:t>nel complesso presenti</w:t>
            </w:r>
          </w:p>
        </w:tc>
        <w:tc>
          <w:tcPr>
            <w:tcW w:w="1560" w:type="dxa"/>
          </w:tcPr>
          <w:p w14:paraId="77A849BF" w14:textId="77777777" w:rsidR="00FC3073" w:rsidRDefault="00FC3073" w:rsidP="00E531B3">
            <w:pPr>
              <w:jc w:val="center"/>
              <w:rPr>
                <w:sz w:val="18"/>
                <w:szCs w:val="18"/>
              </w:rPr>
            </w:pPr>
            <w:r>
              <w:rPr>
                <w:sz w:val="18"/>
                <w:szCs w:val="18"/>
              </w:rPr>
              <w:t>parzialmente presenti</w:t>
            </w:r>
          </w:p>
        </w:tc>
        <w:tc>
          <w:tcPr>
            <w:tcW w:w="1559" w:type="dxa"/>
          </w:tcPr>
          <w:p w14:paraId="0E2214C8" w14:textId="77777777" w:rsidR="00FC3073" w:rsidRDefault="00FC3073" w:rsidP="00E531B3">
            <w:pPr>
              <w:jc w:val="center"/>
              <w:rPr>
                <w:sz w:val="18"/>
                <w:szCs w:val="18"/>
              </w:rPr>
            </w:pPr>
            <w:r>
              <w:rPr>
                <w:sz w:val="18"/>
                <w:szCs w:val="18"/>
              </w:rPr>
              <w:t>scarse</w:t>
            </w:r>
          </w:p>
        </w:tc>
        <w:tc>
          <w:tcPr>
            <w:tcW w:w="1411" w:type="dxa"/>
          </w:tcPr>
          <w:p w14:paraId="4C8401D1" w14:textId="77777777" w:rsidR="00FC3073" w:rsidRDefault="00FC3073" w:rsidP="00E531B3">
            <w:pPr>
              <w:jc w:val="center"/>
              <w:rPr>
                <w:sz w:val="18"/>
                <w:szCs w:val="18"/>
              </w:rPr>
            </w:pPr>
            <w:r>
              <w:rPr>
                <w:sz w:val="18"/>
                <w:szCs w:val="18"/>
              </w:rPr>
              <w:t>assenti</w:t>
            </w:r>
          </w:p>
        </w:tc>
      </w:tr>
      <w:tr w:rsidR="00FC3073" w14:paraId="377D9501" w14:textId="77777777" w:rsidTr="00E531B3">
        <w:trPr>
          <w:trHeight w:val="374"/>
          <w:jc w:val="center"/>
        </w:trPr>
        <w:tc>
          <w:tcPr>
            <w:tcW w:w="2122" w:type="dxa"/>
          </w:tcPr>
          <w:p w14:paraId="4DFCCFC4" w14:textId="77777777" w:rsidR="00FC3073" w:rsidRDefault="00FC3073" w:rsidP="00E531B3">
            <w:pPr>
              <w:jc w:val="both"/>
              <w:rPr>
                <w:sz w:val="18"/>
                <w:szCs w:val="18"/>
              </w:rPr>
            </w:pPr>
            <w:r>
              <w:rPr>
                <w:b/>
                <w:sz w:val="18"/>
                <w:szCs w:val="18"/>
              </w:rPr>
              <w:t>PUNTEGGIO PARTE SPECIFICA</w:t>
            </w:r>
          </w:p>
        </w:tc>
        <w:tc>
          <w:tcPr>
            <w:tcW w:w="1417" w:type="dxa"/>
          </w:tcPr>
          <w:p w14:paraId="76BB6C30" w14:textId="77777777" w:rsidR="00FC3073" w:rsidRDefault="00FC3073" w:rsidP="00E531B3">
            <w:pPr>
              <w:jc w:val="center"/>
              <w:rPr>
                <w:b/>
                <w:sz w:val="18"/>
                <w:szCs w:val="18"/>
              </w:rPr>
            </w:pPr>
          </w:p>
        </w:tc>
        <w:tc>
          <w:tcPr>
            <w:tcW w:w="1559" w:type="dxa"/>
          </w:tcPr>
          <w:p w14:paraId="0F32736A" w14:textId="77777777" w:rsidR="00FC3073" w:rsidRDefault="00FC3073" w:rsidP="00E531B3">
            <w:pPr>
              <w:jc w:val="center"/>
              <w:rPr>
                <w:b/>
                <w:sz w:val="18"/>
                <w:szCs w:val="18"/>
              </w:rPr>
            </w:pPr>
          </w:p>
        </w:tc>
        <w:tc>
          <w:tcPr>
            <w:tcW w:w="1560" w:type="dxa"/>
          </w:tcPr>
          <w:p w14:paraId="1D82544B" w14:textId="77777777" w:rsidR="00FC3073" w:rsidRDefault="00FC3073" w:rsidP="00E531B3">
            <w:pPr>
              <w:jc w:val="center"/>
              <w:rPr>
                <w:b/>
                <w:sz w:val="18"/>
                <w:szCs w:val="18"/>
              </w:rPr>
            </w:pPr>
          </w:p>
        </w:tc>
        <w:tc>
          <w:tcPr>
            <w:tcW w:w="1559" w:type="dxa"/>
          </w:tcPr>
          <w:p w14:paraId="2BE89039" w14:textId="77777777" w:rsidR="00FC3073" w:rsidRDefault="00FC3073" w:rsidP="00E531B3">
            <w:pPr>
              <w:jc w:val="center"/>
              <w:rPr>
                <w:b/>
                <w:sz w:val="18"/>
                <w:szCs w:val="18"/>
              </w:rPr>
            </w:pPr>
          </w:p>
        </w:tc>
        <w:tc>
          <w:tcPr>
            <w:tcW w:w="1411" w:type="dxa"/>
          </w:tcPr>
          <w:p w14:paraId="13F19F6B" w14:textId="77777777" w:rsidR="00FC3073" w:rsidRDefault="00FC3073" w:rsidP="00E531B3">
            <w:pPr>
              <w:jc w:val="center"/>
              <w:rPr>
                <w:b/>
                <w:sz w:val="18"/>
                <w:szCs w:val="18"/>
              </w:rPr>
            </w:pPr>
          </w:p>
        </w:tc>
      </w:tr>
      <w:tr w:rsidR="00FC3073" w14:paraId="573936FF" w14:textId="77777777" w:rsidTr="00E531B3">
        <w:trPr>
          <w:jc w:val="center"/>
        </w:trPr>
        <w:tc>
          <w:tcPr>
            <w:tcW w:w="2122" w:type="dxa"/>
          </w:tcPr>
          <w:p w14:paraId="67CA05A0" w14:textId="77777777" w:rsidR="00FC3073" w:rsidRDefault="00FC3073" w:rsidP="00E531B3">
            <w:pPr>
              <w:jc w:val="both"/>
              <w:rPr>
                <w:b/>
                <w:sz w:val="18"/>
                <w:szCs w:val="18"/>
              </w:rPr>
            </w:pPr>
            <w:r>
              <w:rPr>
                <w:b/>
                <w:sz w:val="18"/>
                <w:szCs w:val="18"/>
              </w:rPr>
              <w:t>PUNTEGGIO TOTALE</w:t>
            </w:r>
          </w:p>
          <w:p w14:paraId="4C46C927" w14:textId="77777777" w:rsidR="00FC3073" w:rsidRDefault="00FC3073" w:rsidP="00E531B3">
            <w:pPr>
              <w:jc w:val="both"/>
              <w:rPr>
                <w:b/>
                <w:sz w:val="18"/>
                <w:szCs w:val="18"/>
              </w:rPr>
            </w:pPr>
          </w:p>
        </w:tc>
        <w:tc>
          <w:tcPr>
            <w:tcW w:w="7506" w:type="dxa"/>
            <w:gridSpan w:val="5"/>
          </w:tcPr>
          <w:p w14:paraId="529FCAF0" w14:textId="77777777" w:rsidR="00FC3073" w:rsidRDefault="00FC3073" w:rsidP="00E531B3">
            <w:pPr>
              <w:rPr>
                <w:sz w:val="18"/>
                <w:szCs w:val="18"/>
              </w:rPr>
            </w:pPr>
          </w:p>
        </w:tc>
      </w:tr>
    </w:tbl>
    <w:p w14:paraId="48FFBE5C" w14:textId="77777777" w:rsidR="00FC3073" w:rsidRPr="00ED26FE" w:rsidRDefault="00FC3073" w:rsidP="00FC3073">
      <w:pPr>
        <w:rPr>
          <w:b/>
          <w:sz w:val="18"/>
          <w:szCs w:val="18"/>
        </w:rPr>
      </w:pPr>
      <w:r w:rsidRPr="00ED26FE">
        <w:rPr>
          <w:b/>
          <w:sz w:val="18"/>
          <w:szCs w:val="18"/>
        </w:rPr>
        <w:t>NB.  Il punteggio specifico in centesimi, derivante dalla somma della parte generale e della parte specifica, va riportato a 20 con opportuna proporzione (divisione per 5 + arrotondamento).</w:t>
      </w:r>
    </w:p>
    <w:p w14:paraId="1636B494" w14:textId="77777777" w:rsidR="00FC3073" w:rsidRPr="00ED26FE" w:rsidRDefault="00FC3073" w:rsidP="00FC3073">
      <w:pPr>
        <w:jc w:val="center"/>
        <w:rPr>
          <w:b/>
          <w:sz w:val="18"/>
          <w:szCs w:val="18"/>
        </w:rPr>
      </w:pPr>
    </w:p>
    <w:p w14:paraId="4BBA4D7C" w14:textId="77777777" w:rsidR="00FC3073" w:rsidRPr="00ED26FE" w:rsidRDefault="00FC3073" w:rsidP="00FC3073">
      <w:pPr>
        <w:jc w:val="center"/>
        <w:rPr>
          <w:b/>
          <w:sz w:val="18"/>
          <w:szCs w:val="18"/>
        </w:rPr>
      </w:pPr>
    </w:p>
    <w:p w14:paraId="453B5EF8" w14:textId="77777777" w:rsidR="00FC3073" w:rsidRDefault="00FC3073" w:rsidP="00FC3073">
      <w:pPr>
        <w:jc w:val="center"/>
        <w:rPr>
          <w:b/>
          <w:sz w:val="18"/>
          <w:szCs w:val="18"/>
        </w:rPr>
      </w:pPr>
    </w:p>
    <w:p w14:paraId="11B73088" w14:textId="77777777" w:rsidR="00FC3073" w:rsidRDefault="00FC3073" w:rsidP="00FC3073">
      <w:pPr>
        <w:jc w:val="center"/>
        <w:rPr>
          <w:b/>
          <w:sz w:val="18"/>
          <w:szCs w:val="18"/>
        </w:rPr>
      </w:pPr>
    </w:p>
    <w:p w14:paraId="3BCD7C1E" w14:textId="77777777" w:rsidR="00FC3073" w:rsidRDefault="00FC3073" w:rsidP="00FC3073">
      <w:pPr>
        <w:jc w:val="center"/>
        <w:rPr>
          <w:b/>
          <w:sz w:val="18"/>
          <w:szCs w:val="18"/>
        </w:rPr>
      </w:pPr>
    </w:p>
    <w:p w14:paraId="551F52E7" w14:textId="77777777" w:rsidR="00FC3073" w:rsidRPr="00ED26FE" w:rsidRDefault="00FC3073" w:rsidP="00FC3073">
      <w:pPr>
        <w:rPr>
          <w:b/>
          <w:sz w:val="18"/>
          <w:szCs w:val="18"/>
        </w:rPr>
      </w:pPr>
    </w:p>
    <w:p w14:paraId="2DBC571D" w14:textId="77777777" w:rsidR="00FC3073" w:rsidRDefault="00FC3073" w:rsidP="00FC3073">
      <w:pPr>
        <w:rPr>
          <w:b/>
          <w:sz w:val="18"/>
          <w:szCs w:val="18"/>
        </w:rPr>
      </w:pPr>
    </w:p>
    <w:p w14:paraId="2D66BC4B" w14:textId="77777777" w:rsidR="00FC3073" w:rsidRPr="00ED26FE" w:rsidRDefault="00FC3073" w:rsidP="00FC3073">
      <w:pPr>
        <w:jc w:val="center"/>
        <w:rPr>
          <w:b/>
          <w:sz w:val="18"/>
          <w:szCs w:val="18"/>
        </w:rPr>
      </w:pPr>
      <w:r w:rsidRPr="00ED26FE">
        <w:rPr>
          <w:b/>
          <w:sz w:val="18"/>
          <w:szCs w:val="18"/>
        </w:rPr>
        <w:lastRenderedPageBreak/>
        <w:t>GRIGLIA DI VALUTAZIONE TIPOLOGIA C (Riflessione critica di carattere espositivo-argomentativo su tematiche di attualità)</w:t>
      </w:r>
    </w:p>
    <w:p w14:paraId="59524B08" w14:textId="77777777" w:rsidR="00FC3073" w:rsidRPr="00ED26FE" w:rsidRDefault="00FC3073" w:rsidP="00FC3073">
      <w:pPr>
        <w:jc w:val="center"/>
        <w:rPr>
          <w:b/>
          <w:sz w:val="18"/>
          <w:szCs w:val="18"/>
        </w:rPr>
      </w:pP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1559"/>
        <w:gridCol w:w="1560"/>
        <w:gridCol w:w="1559"/>
        <w:gridCol w:w="1411"/>
      </w:tblGrid>
      <w:tr w:rsidR="00FC3073" w14:paraId="361FF368" w14:textId="77777777" w:rsidTr="00E531B3">
        <w:trPr>
          <w:jc w:val="center"/>
        </w:trPr>
        <w:tc>
          <w:tcPr>
            <w:tcW w:w="2122" w:type="dxa"/>
            <w:shd w:val="clear" w:color="auto" w:fill="D5DCE4"/>
          </w:tcPr>
          <w:p w14:paraId="45155E2D" w14:textId="77777777" w:rsidR="00FC3073" w:rsidRDefault="00FC3073" w:rsidP="00E531B3">
            <w:pPr>
              <w:jc w:val="center"/>
              <w:rPr>
                <w:b/>
                <w:sz w:val="18"/>
                <w:szCs w:val="18"/>
              </w:rPr>
            </w:pPr>
            <w:r>
              <w:rPr>
                <w:b/>
                <w:sz w:val="18"/>
                <w:szCs w:val="18"/>
              </w:rPr>
              <w:t>INDICATORI</w:t>
            </w:r>
          </w:p>
          <w:p w14:paraId="5FCAD03E" w14:textId="77777777" w:rsidR="00FC3073" w:rsidRDefault="00FC3073" w:rsidP="00E531B3">
            <w:pPr>
              <w:jc w:val="center"/>
              <w:rPr>
                <w:b/>
                <w:sz w:val="18"/>
                <w:szCs w:val="18"/>
              </w:rPr>
            </w:pPr>
            <w:r>
              <w:rPr>
                <w:b/>
                <w:sz w:val="18"/>
                <w:szCs w:val="18"/>
              </w:rPr>
              <w:t>GENERALI</w:t>
            </w:r>
          </w:p>
        </w:tc>
        <w:tc>
          <w:tcPr>
            <w:tcW w:w="7506" w:type="dxa"/>
            <w:gridSpan w:val="5"/>
            <w:shd w:val="clear" w:color="auto" w:fill="D5DCE4"/>
          </w:tcPr>
          <w:p w14:paraId="02A3C9F2" w14:textId="77777777" w:rsidR="00FC3073" w:rsidRDefault="00FC3073" w:rsidP="00E531B3">
            <w:pPr>
              <w:jc w:val="center"/>
              <w:rPr>
                <w:b/>
                <w:sz w:val="18"/>
                <w:szCs w:val="18"/>
              </w:rPr>
            </w:pPr>
            <w:r>
              <w:rPr>
                <w:b/>
                <w:sz w:val="18"/>
                <w:szCs w:val="18"/>
              </w:rPr>
              <w:t>DESCRITTORI</w:t>
            </w:r>
          </w:p>
          <w:p w14:paraId="60870036" w14:textId="77777777" w:rsidR="00FC3073" w:rsidRDefault="00FC3073" w:rsidP="00E531B3">
            <w:pPr>
              <w:jc w:val="center"/>
              <w:rPr>
                <w:b/>
                <w:sz w:val="18"/>
                <w:szCs w:val="18"/>
              </w:rPr>
            </w:pPr>
            <w:r>
              <w:rPr>
                <w:b/>
                <w:sz w:val="18"/>
                <w:szCs w:val="18"/>
              </w:rPr>
              <w:t xml:space="preserve">(MAX 60 </w:t>
            </w:r>
            <w:proofErr w:type="spellStart"/>
            <w:r>
              <w:rPr>
                <w:b/>
                <w:sz w:val="18"/>
                <w:szCs w:val="18"/>
              </w:rPr>
              <w:t>pt</w:t>
            </w:r>
            <w:proofErr w:type="spellEnd"/>
            <w:r>
              <w:rPr>
                <w:b/>
                <w:sz w:val="18"/>
                <w:szCs w:val="18"/>
              </w:rPr>
              <w:t>)</w:t>
            </w:r>
          </w:p>
        </w:tc>
      </w:tr>
      <w:tr w:rsidR="00FC3073" w14:paraId="39D6AE90" w14:textId="77777777" w:rsidTr="00E531B3">
        <w:trPr>
          <w:trHeight w:val="197"/>
          <w:jc w:val="center"/>
        </w:trPr>
        <w:tc>
          <w:tcPr>
            <w:tcW w:w="2122" w:type="dxa"/>
          </w:tcPr>
          <w:p w14:paraId="02C9BAD2" w14:textId="77777777" w:rsidR="00FC3073" w:rsidRDefault="00FC3073" w:rsidP="00E531B3">
            <w:pPr>
              <w:rPr>
                <w:sz w:val="18"/>
                <w:szCs w:val="18"/>
              </w:rPr>
            </w:pPr>
          </w:p>
        </w:tc>
        <w:tc>
          <w:tcPr>
            <w:tcW w:w="1417" w:type="dxa"/>
          </w:tcPr>
          <w:p w14:paraId="1010BC32" w14:textId="77777777" w:rsidR="00FC3073" w:rsidRDefault="00FC3073" w:rsidP="00E531B3">
            <w:pPr>
              <w:jc w:val="center"/>
              <w:rPr>
                <w:b/>
                <w:sz w:val="18"/>
                <w:szCs w:val="18"/>
              </w:rPr>
            </w:pPr>
            <w:r>
              <w:rPr>
                <w:b/>
                <w:sz w:val="18"/>
                <w:szCs w:val="18"/>
              </w:rPr>
              <w:t>10</w:t>
            </w:r>
          </w:p>
        </w:tc>
        <w:tc>
          <w:tcPr>
            <w:tcW w:w="1559" w:type="dxa"/>
          </w:tcPr>
          <w:p w14:paraId="6D107C97" w14:textId="77777777" w:rsidR="00FC3073" w:rsidRDefault="00FC3073" w:rsidP="00E531B3">
            <w:pPr>
              <w:jc w:val="center"/>
              <w:rPr>
                <w:b/>
                <w:sz w:val="18"/>
                <w:szCs w:val="18"/>
              </w:rPr>
            </w:pPr>
            <w:r>
              <w:rPr>
                <w:b/>
                <w:sz w:val="18"/>
                <w:szCs w:val="18"/>
              </w:rPr>
              <w:t>8</w:t>
            </w:r>
          </w:p>
        </w:tc>
        <w:tc>
          <w:tcPr>
            <w:tcW w:w="1560" w:type="dxa"/>
          </w:tcPr>
          <w:p w14:paraId="2C88A711" w14:textId="77777777" w:rsidR="00FC3073" w:rsidRDefault="00FC3073" w:rsidP="00E531B3">
            <w:pPr>
              <w:jc w:val="center"/>
              <w:rPr>
                <w:b/>
                <w:sz w:val="18"/>
                <w:szCs w:val="18"/>
              </w:rPr>
            </w:pPr>
            <w:r>
              <w:rPr>
                <w:b/>
                <w:sz w:val="18"/>
                <w:szCs w:val="18"/>
              </w:rPr>
              <w:t>6</w:t>
            </w:r>
          </w:p>
        </w:tc>
        <w:tc>
          <w:tcPr>
            <w:tcW w:w="1559" w:type="dxa"/>
          </w:tcPr>
          <w:p w14:paraId="117DF48C" w14:textId="77777777" w:rsidR="00FC3073" w:rsidRDefault="00FC3073" w:rsidP="00E531B3">
            <w:pPr>
              <w:jc w:val="center"/>
              <w:rPr>
                <w:b/>
                <w:sz w:val="18"/>
                <w:szCs w:val="18"/>
              </w:rPr>
            </w:pPr>
            <w:r>
              <w:rPr>
                <w:b/>
                <w:sz w:val="18"/>
                <w:szCs w:val="18"/>
              </w:rPr>
              <w:t>4</w:t>
            </w:r>
          </w:p>
        </w:tc>
        <w:tc>
          <w:tcPr>
            <w:tcW w:w="1411" w:type="dxa"/>
          </w:tcPr>
          <w:p w14:paraId="281B4945" w14:textId="77777777" w:rsidR="00FC3073" w:rsidRDefault="00FC3073" w:rsidP="00E531B3">
            <w:pPr>
              <w:jc w:val="center"/>
              <w:rPr>
                <w:b/>
                <w:sz w:val="18"/>
                <w:szCs w:val="18"/>
              </w:rPr>
            </w:pPr>
            <w:r>
              <w:rPr>
                <w:b/>
                <w:sz w:val="18"/>
                <w:szCs w:val="18"/>
              </w:rPr>
              <w:t>2</w:t>
            </w:r>
          </w:p>
        </w:tc>
      </w:tr>
      <w:tr w:rsidR="00FC3073" w:rsidRPr="00CC4988" w14:paraId="420D360D" w14:textId="77777777" w:rsidTr="00E531B3">
        <w:trPr>
          <w:trHeight w:val="654"/>
          <w:jc w:val="center"/>
        </w:trPr>
        <w:tc>
          <w:tcPr>
            <w:tcW w:w="2122" w:type="dxa"/>
          </w:tcPr>
          <w:p w14:paraId="7BF3A3A0" w14:textId="77777777" w:rsidR="00FC3073" w:rsidRPr="00ED26FE" w:rsidRDefault="00FC3073" w:rsidP="00E531B3">
            <w:pPr>
              <w:jc w:val="both"/>
              <w:rPr>
                <w:b/>
                <w:sz w:val="18"/>
                <w:szCs w:val="18"/>
              </w:rPr>
            </w:pPr>
            <w:r w:rsidRPr="00ED26FE">
              <w:rPr>
                <w:b/>
                <w:sz w:val="18"/>
                <w:szCs w:val="18"/>
              </w:rPr>
              <w:t>Ideazione, pianificazione e organizzazione del testo</w:t>
            </w:r>
          </w:p>
        </w:tc>
        <w:tc>
          <w:tcPr>
            <w:tcW w:w="1417" w:type="dxa"/>
          </w:tcPr>
          <w:p w14:paraId="4CD91EBF" w14:textId="77777777" w:rsidR="00FC3073" w:rsidRDefault="00FC3073" w:rsidP="00E531B3">
            <w:pPr>
              <w:jc w:val="center"/>
              <w:rPr>
                <w:sz w:val="18"/>
                <w:szCs w:val="18"/>
              </w:rPr>
            </w:pPr>
            <w:r>
              <w:rPr>
                <w:sz w:val="18"/>
                <w:szCs w:val="18"/>
              </w:rPr>
              <w:t>efficaci e puntuali</w:t>
            </w:r>
          </w:p>
        </w:tc>
        <w:tc>
          <w:tcPr>
            <w:tcW w:w="1559" w:type="dxa"/>
          </w:tcPr>
          <w:p w14:paraId="407D5556" w14:textId="77777777" w:rsidR="00FC3073" w:rsidRPr="00ED26FE" w:rsidRDefault="00FC3073" w:rsidP="00E531B3">
            <w:pPr>
              <w:jc w:val="center"/>
              <w:rPr>
                <w:sz w:val="18"/>
                <w:szCs w:val="18"/>
              </w:rPr>
            </w:pPr>
            <w:r w:rsidRPr="00ED26FE">
              <w:rPr>
                <w:sz w:val="18"/>
                <w:szCs w:val="18"/>
              </w:rPr>
              <w:t>nel complesso efficaci e puntuali</w:t>
            </w:r>
          </w:p>
        </w:tc>
        <w:tc>
          <w:tcPr>
            <w:tcW w:w="1560" w:type="dxa"/>
          </w:tcPr>
          <w:p w14:paraId="233F96D1" w14:textId="77777777" w:rsidR="00FC3073" w:rsidRPr="00ED26FE" w:rsidRDefault="00FC3073" w:rsidP="00E531B3">
            <w:pPr>
              <w:jc w:val="center"/>
              <w:rPr>
                <w:sz w:val="18"/>
                <w:szCs w:val="18"/>
              </w:rPr>
            </w:pPr>
            <w:r w:rsidRPr="00ED26FE">
              <w:rPr>
                <w:sz w:val="18"/>
                <w:szCs w:val="18"/>
              </w:rPr>
              <w:t>parzialmente efficaci e poco puntuali</w:t>
            </w:r>
          </w:p>
        </w:tc>
        <w:tc>
          <w:tcPr>
            <w:tcW w:w="1559" w:type="dxa"/>
          </w:tcPr>
          <w:p w14:paraId="598989D8" w14:textId="77777777" w:rsidR="00FC3073" w:rsidRDefault="00FC3073" w:rsidP="00E531B3">
            <w:pPr>
              <w:jc w:val="center"/>
              <w:rPr>
                <w:sz w:val="18"/>
                <w:szCs w:val="18"/>
              </w:rPr>
            </w:pPr>
            <w:r>
              <w:rPr>
                <w:sz w:val="18"/>
                <w:szCs w:val="18"/>
              </w:rPr>
              <w:t>confuse ed impuntuali</w:t>
            </w:r>
          </w:p>
        </w:tc>
        <w:tc>
          <w:tcPr>
            <w:tcW w:w="1411" w:type="dxa"/>
          </w:tcPr>
          <w:p w14:paraId="0C7A0CF9" w14:textId="77777777" w:rsidR="00FC3073" w:rsidRPr="00ED26FE" w:rsidRDefault="00FC3073" w:rsidP="00E531B3">
            <w:pPr>
              <w:jc w:val="center"/>
              <w:rPr>
                <w:sz w:val="18"/>
                <w:szCs w:val="18"/>
              </w:rPr>
            </w:pPr>
            <w:r w:rsidRPr="00ED26FE">
              <w:rPr>
                <w:sz w:val="18"/>
                <w:szCs w:val="18"/>
              </w:rPr>
              <w:t>del tutto confuse</w:t>
            </w:r>
          </w:p>
          <w:p w14:paraId="41505658" w14:textId="77777777" w:rsidR="00FC3073" w:rsidRPr="00ED26FE" w:rsidRDefault="00FC3073" w:rsidP="00E531B3">
            <w:pPr>
              <w:jc w:val="center"/>
              <w:rPr>
                <w:sz w:val="18"/>
                <w:szCs w:val="18"/>
              </w:rPr>
            </w:pPr>
            <w:r w:rsidRPr="00ED26FE">
              <w:rPr>
                <w:sz w:val="18"/>
                <w:szCs w:val="18"/>
              </w:rPr>
              <w:t>ed impuntuali</w:t>
            </w:r>
          </w:p>
        </w:tc>
      </w:tr>
      <w:tr w:rsidR="00FC3073" w14:paraId="6F2CDB9C" w14:textId="77777777" w:rsidTr="00E531B3">
        <w:trPr>
          <w:jc w:val="center"/>
        </w:trPr>
        <w:tc>
          <w:tcPr>
            <w:tcW w:w="2122" w:type="dxa"/>
          </w:tcPr>
          <w:p w14:paraId="0FDF6086" w14:textId="77777777" w:rsidR="00FC3073" w:rsidRPr="00ED26FE" w:rsidRDefault="00FC3073" w:rsidP="00E531B3">
            <w:pPr>
              <w:rPr>
                <w:sz w:val="18"/>
                <w:szCs w:val="18"/>
              </w:rPr>
            </w:pPr>
          </w:p>
        </w:tc>
        <w:tc>
          <w:tcPr>
            <w:tcW w:w="1417" w:type="dxa"/>
          </w:tcPr>
          <w:p w14:paraId="0786B951" w14:textId="77777777" w:rsidR="00FC3073" w:rsidRDefault="00FC3073" w:rsidP="00E531B3">
            <w:pPr>
              <w:jc w:val="center"/>
              <w:rPr>
                <w:b/>
                <w:sz w:val="18"/>
                <w:szCs w:val="18"/>
              </w:rPr>
            </w:pPr>
            <w:r>
              <w:rPr>
                <w:b/>
                <w:sz w:val="18"/>
                <w:szCs w:val="18"/>
              </w:rPr>
              <w:t>10</w:t>
            </w:r>
          </w:p>
        </w:tc>
        <w:tc>
          <w:tcPr>
            <w:tcW w:w="1559" w:type="dxa"/>
          </w:tcPr>
          <w:p w14:paraId="56801A96" w14:textId="77777777" w:rsidR="00FC3073" w:rsidRDefault="00FC3073" w:rsidP="00E531B3">
            <w:pPr>
              <w:jc w:val="center"/>
              <w:rPr>
                <w:b/>
                <w:sz w:val="18"/>
                <w:szCs w:val="18"/>
              </w:rPr>
            </w:pPr>
            <w:r>
              <w:rPr>
                <w:b/>
                <w:sz w:val="18"/>
                <w:szCs w:val="18"/>
              </w:rPr>
              <w:t>8</w:t>
            </w:r>
          </w:p>
        </w:tc>
        <w:tc>
          <w:tcPr>
            <w:tcW w:w="1560" w:type="dxa"/>
          </w:tcPr>
          <w:p w14:paraId="0B88D53F" w14:textId="77777777" w:rsidR="00FC3073" w:rsidRDefault="00FC3073" w:rsidP="00E531B3">
            <w:pPr>
              <w:jc w:val="center"/>
              <w:rPr>
                <w:b/>
                <w:sz w:val="18"/>
                <w:szCs w:val="18"/>
              </w:rPr>
            </w:pPr>
            <w:r>
              <w:rPr>
                <w:b/>
                <w:sz w:val="18"/>
                <w:szCs w:val="18"/>
              </w:rPr>
              <w:t>6</w:t>
            </w:r>
          </w:p>
        </w:tc>
        <w:tc>
          <w:tcPr>
            <w:tcW w:w="1559" w:type="dxa"/>
          </w:tcPr>
          <w:p w14:paraId="1B6982D1" w14:textId="77777777" w:rsidR="00FC3073" w:rsidRDefault="00FC3073" w:rsidP="00E531B3">
            <w:pPr>
              <w:jc w:val="center"/>
              <w:rPr>
                <w:b/>
                <w:sz w:val="18"/>
                <w:szCs w:val="18"/>
              </w:rPr>
            </w:pPr>
            <w:r>
              <w:rPr>
                <w:b/>
                <w:sz w:val="18"/>
                <w:szCs w:val="18"/>
              </w:rPr>
              <w:t>4</w:t>
            </w:r>
          </w:p>
        </w:tc>
        <w:tc>
          <w:tcPr>
            <w:tcW w:w="1411" w:type="dxa"/>
          </w:tcPr>
          <w:p w14:paraId="39CC56DB" w14:textId="77777777" w:rsidR="00FC3073" w:rsidRDefault="00FC3073" w:rsidP="00E531B3">
            <w:pPr>
              <w:jc w:val="center"/>
              <w:rPr>
                <w:b/>
                <w:sz w:val="18"/>
                <w:szCs w:val="18"/>
              </w:rPr>
            </w:pPr>
            <w:r>
              <w:rPr>
                <w:b/>
                <w:sz w:val="18"/>
                <w:szCs w:val="18"/>
              </w:rPr>
              <w:t>2</w:t>
            </w:r>
          </w:p>
        </w:tc>
      </w:tr>
      <w:tr w:rsidR="00FC3073" w14:paraId="7B2E08BB" w14:textId="77777777" w:rsidTr="00E531B3">
        <w:trPr>
          <w:jc w:val="center"/>
        </w:trPr>
        <w:tc>
          <w:tcPr>
            <w:tcW w:w="2122" w:type="dxa"/>
          </w:tcPr>
          <w:p w14:paraId="26F1D786" w14:textId="77777777" w:rsidR="00FC3073" w:rsidRDefault="00FC3073" w:rsidP="00E531B3">
            <w:pPr>
              <w:jc w:val="both"/>
              <w:rPr>
                <w:b/>
                <w:sz w:val="18"/>
                <w:szCs w:val="18"/>
              </w:rPr>
            </w:pPr>
            <w:r>
              <w:rPr>
                <w:b/>
                <w:sz w:val="18"/>
                <w:szCs w:val="18"/>
              </w:rPr>
              <w:t>Coesione e coerenza testuale</w:t>
            </w:r>
          </w:p>
        </w:tc>
        <w:tc>
          <w:tcPr>
            <w:tcW w:w="1417" w:type="dxa"/>
          </w:tcPr>
          <w:p w14:paraId="26E6003B" w14:textId="77777777" w:rsidR="00FC3073" w:rsidRDefault="00FC3073" w:rsidP="00E531B3">
            <w:pPr>
              <w:jc w:val="center"/>
              <w:rPr>
                <w:sz w:val="18"/>
                <w:szCs w:val="18"/>
              </w:rPr>
            </w:pPr>
            <w:r>
              <w:rPr>
                <w:sz w:val="18"/>
                <w:szCs w:val="18"/>
              </w:rPr>
              <w:t>complete</w:t>
            </w:r>
          </w:p>
        </w:tc>
        <w:tc>
          <w:tcPr>
            <w:tcW w:w="1559" w:type="dxa"/>
          </w:tcPr>
          <w:p w14:paraId="60A39506" w14:textId="77777777" w:rsidR="00FC3073" w:rsidRDefault="00FC3073" w:rsidP="00E531B3">
            <w:pPr>
              <w:jc w:val="center"/>
              <w:rPr>
                <w:sz w:val="18"/>
                <w:szCs w:val="18"/>
              </w:rPr>
            </w:pPr>
            <w:r>
              <w:rPr>
                <w:sz w:val="18"/>
                <w:szCs w:val="18"/>
              </w:rPr>
              <w:t>adeguate</w:t>
            </w:r>
          </w:p>
        </w:tc>
        <w:tc>
          <w:tcPr>
            <w:tcW w:w="1560" w:type="dxa"/>
          </w:tcPr>
          <w:p w14:paraId="7E98ECDB" w14:textId="77777777" w:rsidR="00FC3073" w:rsidRDefault="00FC3073" w:rsidP="00E531B3">
            <w:pPr>
              <w:jc w:val="center"/>
              <w:rPr>
                <w:sz w:val="18"/>
                <w:szCs w:val="18"/>
              </w:rPr>
            </w:pPr>
            <w:r>
              <w:rPr>
                <w:sz w:val="18"/>
                <w:szCs w:val="18"/>
              </w:rPr>
              <w:t>parziali</w:t>
            </w:r>
          </w:p>
        </w:tc>
        <w:tc>
          <w:tcPr>
            <w:tcW w:w="1559" w:type="dxa"/>
          </w:tcPr>
          <w:p w14:paraId="4BC37A0E" w14:textId="77777777" w:rsidR="00FC3073" w:rsidRDefault="00FC3073" w:rsidP="00E531B3">
            <w:pPr>
              <w:jc w:val="center"/>
              <w:rPr>
                <w:sz w:val="18"/>
                <w:szCs w:val="18"/>
              </w:rPr>
            </w:pPr>
            <w:r>
              <w:rPr>
                <w:sz w:val="18"/>
                <w:szCs w:val="18"/>
              </w:rPr>
              <w:t>scarse</w:t>
            </w:r>
          </w:p>
        </w:tc>
        <w:tc>
          <w:tcPr>
            <w:tcW w:w="1411" w:type="dxa"/>
          </w:tcPr>
          <w:p w14:paraId="252E4587" w14:textId="77777777" w:rsidR="00FC3073" w:rsidRDefault="00FC3073" w:rsidP="00E531B3">
            <w:pPr>
              <w:jc w:val="center"/>
              <w:rPr>
                <w:sz w:val="18"/>
                <w:szCs w:val="18"/>
              </w:rPr>
            </w:pPr>
            <w:r>
              <w:rPr>
                <w:sz w:val="18"/>
                <w:szCs w:val="18"/>
              </w:rPr>
              <w:t>assenti</w:t>
            </w:r>
          </w:p>
        </w:tc>
      </w:tr>
      <w:tr w:rsidR="00FC3073" w14:paraId="0F044695" w14:textId="77777777" w:rsidTr="00E531B3">
        <w:trPr>
          <w:jc w:val="center"/>
        </w:trPr>
        <w:tc>
          <w:tcPr>
            <w:tcW w:w="2122" w:type="dxa"/>
          </w:tcPr>
          <w:p w14:paraId="3011F315" w14:textId="77777777" w:rsidR="00FC3073" w:rsidRDefault="00FC3073" w:rsidP="00E531B3">
            <w:pPr>
              <w:rPr>
                <w:sz w:val="18"/>
                <w:szCs w:val="18"/>
              </w:rPr>
            </w:pPr>
          </w:p>
        </w:tc>
        <w:tc>
          <w:tcPr>
            <w:tcW w:w="1417" w:type="dxa"/>
          </w:tcPr>
          <w:p w14:paraId="3BA73DED" w14:textId="77777777" w:rsidR="00FC3073" w:rsidRDefault="00FC3073" w:rsidP="00E531B3">
            <w:pPr>
              <w:jc w:val="center"/>
              <w:rPr>
                <w:b/>
                <w:sz w:val="18"/>
                <w:szCs w:val="18"/>
              </w:rPr>
            </w:pPr>
            <w:r>
              <w:rPr>
                <w:b/>
                <w:sz w:val="18"/>
                <w:szCs w:val="18"/>
              </w:rPr>
              <w:t>10</w:t>
            </w:r>
          </w:p>
        </w:tc>
        <w:tc>
          <w:tcPr>
            <w:tcW w:w="1559" w:type="dxa"/>
          </w:tcPr>
          <w:p w14:paraId="19FF8A03" w14:textId="77777777" w:rsidR="00FC3073" w:rsidRDefault="00FC3073" w:rsidP="00E531B3">
            <w:pPr>
              <w:jc w:val="center"/>
              <w:rPr>
                <w:b/>
                <w:sz w:val="18"/>
                <w:szCs w:val="18"/>
              </w:rPr>
            </w:pPr>
            <w:r>
              <w:rPr>
                <w:b/>
                <w:sz w:val="18"/>
                <w:szCs w:val="18"/>
              </w:rPr>
              <w:t>8</w:t>
            </w:r>
          </w:p>
        </w:tc>
        <w:tc>
          <w:tcPr>
            <w:tcW w:w="1560" w:type="dxa"/>
          </w:tcPr>
          <w:p w14:paraId="7B5E518E" w14:textId="77777777" w:rsidR="00FC3073" w:rsidRDefault="00FC3073" w:rsidP="00E531B3">
            <w:pPr>
              <w:jc w:val="center"/>
              <w:rPr>
                <w:b/>
                <w:sz w:val="18"/>
                <w:szCs w:val="18"/>
              </w:rPr>
            </w:pPr>
            <w:r>
              <w:rPr>
                <w:b/>
                <w:sz w:val="18"/>
                <w:szCs w:val="18"/>
              </w:rPr>
              <w:t>6</w:t>
            </w:r>
          </w:p>
        </w:tc>
        <w:tc>
          <w:tcPr>
            <w:tcW w:w="1559" w:type="dxa"/>
          </w:tcPr>
          <w:p w14:paraId="6C6BA4D3" w14:textId="77777777" w:rsidR="00FC3073" w:rsidRDefault="00FC3073" w:rsidP="00E531B3">
            <w:pPr>
              <w:jc w:val="center"/>
              <w:rPr>
                <w:b/>
                <w:sz w:val="18"/>
                <w:szCs w:val="18"/>
              </w:rPr>
            </w:pPr>
            <w:r>
              <w:rPr>
                <w:b/>
                <w:sz w:val="18"/>
                <w:szCs w:val="18"/>
              </w:rPr>
              <w:t>4</w:t>
            </w:r>
          </w:p>
        </w:tc>
        <w:tc>
          <w:tcPr>
            <w:tcW w:w="1411" w:type="dxa"/>
          </w:tcPr>
          <w:p w14:paraId="789F36BF" w14:textId="77777777" w:rsidR="00FC3073" w:rsidRDefault="00FC3073" w:rsidP="00E531B3">
            <w:pPr>
              <w:jc w:val="center"/>
              <w:rPr>
                <w:b/>
                <w:sz w:val="18"/>
                <w:szCs w:val="18"/>
              </w:rPr>
            </w:pPr>
            <w:r>
              <w:rPr>
                <w:b/>
                <w:sz w:val="18"/>
                <w:szCs w:val="18"/>
              </w:rPr>
              <w:t>2</w:t>
            </w:r>
          </w:p>
        </w:tc>
      </w:tr>
      <w:tr w:rsidR="00FC3073" w14:paraId="0938A2B9" w14:textId="77777777" w:rsidTr="00E531B3">
        <w:trPr>
          <w:jc w:val="center"/>
        </w:trPr>
        <w:tc>
          <w:tcPr>
            <w:tcW w:w="2122" w:type="dxa"/>
          </w:tcPr>
          <w:p w14:paraId="32148C16" w14:textId="77777777" w:rsidR="00FC3073" w:rsidRDefault="00FC3073" w:rsidP="00E531B3">
            <w:pPr>
              <w:jc w:val="both"/>
              <w:rPr>
                <w:b/>
                <w:sz w:val="18"/>
                <w:szCs w:val="18"/>
              </w:rPr>
            </w:pPr>
            <w:r>
              <w:rPr>
                <w:b/>
                <w:sz w:val="18"/>
                <w:szCs w:val="18"/>
              </w:rPr>
              <w:t>Ricchezza e padronanza lessicale</w:t>
            </w:r>
          </w:p>
        </w:tc>
        <w:tc>
          <w:tcPr>
            <w:tcW w:w="1417" w:type="dxa"/>
          </w:tcPr>
          <w:p w14:paraId="594EE62E" w14:textId="77777777" w:rsidR="00FC3073" w:rsidRDefault="00FC3073" w:rsidP="00E531B3">
            <w:pPr>
              <w:jc w:val="center"/>
              <w:rPr>
                <w:sz w:val="18"/>
                <w:szCs w:val="18"/>
              </w:rPr>
            </w:pPr>
            <w:r>
              <w:rPr>
                <w:sz w:val="18"/>
                <w:szCs w:val="18"/>
              </w:rPr>
              <w:t>presente e completa</w:t>
            </w:r>
          </w:p>
        </w:tc>
        <w:tc>
          <w:tcPr>
            <w:tcW w:w="1559" w:type="dxa"/>
          </w:tcPr>
          <w:p w14:paraId="42E169C6" w14:textId="77777777" w:rsidR="00FC3073" w:rsidRDefault="00FC3073" w:rsidP="00E531B3">
            <w:pPr>
              <w:jc w:val="center"/>
              <w:rPr>
                <w:sz w:val="18"/>
                <w:szCs w:val="18"/>
              </w:rPr>
            </w:pPr>
            <w:r>
              <w:rPr>
                <w:sz w:val="18"/>
                <w:szCs w:val="18"/>
              </w:rPr>
              <w:t>adeguate</w:t>
            </w:r>
          </w:p>
        </w:tc>
        <w:tc>
          <w:tcPr>
            <w:tcW w:w="1560" w:type="dxa"/>
          </w:tcPr>
          <w:p w14:paraId="5CA39C75" w14:textId="77777777" w:rsidR="00FC3073" w:rsidRDefault="00FC3073" w:rsidP="00E531B3">
            <w:pPr>
              <w:jc w:val="center"/>
              <w:rPr>
                <w:sz w:val="18"/>
                <w:szCs w:val="18"/>
              </w:rPr>
            </w:pPr>
            <w:r>
              <w:rPr>
                <w:sz w:val="18"/>
                <w:szCs w:val="18"/>
              </w:rPr>
              <w:t>poco presente e parziale</w:t>
            </w:r>
          </w:p>
        </w:tc>
        <w:tc>
          <w:tcPr>
            <w:tcW w:w="1559" w:type="dxa"/>
          </w:tcPr>
          <w:p w14:paraId="0BB611F1" w14:textId="77777777" w:rsidR="00FC3073" w:rsidRDefault="00FC3073" w:rsidP="00E531B3">
            <w:pPr>
              <w:jc w:val="center"/>
              <w:rPr>
                <w:sz w:val="18"/>
                <w:szCs w:val="18"/>
              </w:rPr>
            </w:pPr>
            <w:r>
              <w:rPr>
                <w:sz w:val="18"/>
                <w:szCs w:val="18"/>
              </w:rPr>
              <w:t>scarse</w:t>
            </w:r>
          </w:p>
        </w:tc>
        <w:tc>
          <w:tcPr>
            <w:tcW w:w="1411" w:type="dxa"/>
          </w:tcPr>
          <w:p w14:paraId="62DB116E" w14:textId="77777777" w:rsidR="00FC3073" w:rsidRDefault="00FC3073" w:rsidP="00E531B3">
            <w:pPr>
              <w:jc w:val="center"/>
              <w:rPr>
                <w:sz w:val="18"/>
                <w:szCs w:val="18"/>
              </w:rPr>
            </w:pPr>
            <w:r>
              <w:rPr>
                <w:sz w:val="18"/>
                <w:szCs w:val="18"/>
              </w:rPr>
              <w:t>assenti</w:t>
            </w:r>
          </w:p>
        </w:tc>
      </w:tr>
      <w:tr w:rsidR="00FC3073" w14:paraId="2F85EC77" w14:textId="77777777" w:rsidTr="00E531B3">
        <w:trPr>
          <w:jc w:val="center"/>
        </w:trPr>
        <w:tc>
          <w:tcPr>
            <w:tcW w:w="2122" w:type="dxa"/>
          </w:tcPr>
          <w:p w14:paraId="5CC74D0D" w14:textId="77777777" w:rsidR="00FC3073" w:rsidRDefault="00FC3073" w:rsidP="00E531B3">
            <w:pPr>
              <w:rPr>
                <w:sz w:val="18"/>
                <w:szCs w:val="18"/>
              </w:rPr>
            </w:pPr>
          </w:p>
        </w:tc>
        <w:tc>
          <w:tcPr>
            <w:tcW w:w="1417" w:type="dxa"/>
          </w:tcPr>
          <w:p w14:paraId="64E3CE40" w14:textId="77777777" w:rsidR="00FC3073" w:rsidRDefault="00FC3073" w:rsidP="00E531B3">
            <w:pPr>
              <w:jc w:val="center"/>
              <w:rPr>
                <w:b/>
                <w:sz w:val="18"/>
                <w:szCs w:val="18"/>
              </w:rPr>
            </w:pPr>
            <w:r>
              <w:rPr>
                <w:b/>
                <w:sz w:val="18"/>
                <w:szCs w:val="18"/>
              </w:rPr>
              <w:t>10</w:t>
            </w:r>
          </w:p>
        </w:tc>
        <w:tc>
          <w:tcPr>
            <w:tcW w:w="1559" w:type="dxa"/>
          </w:tcPr>
          <w:p w14:paraId="126C67FC" w14:textId="77777777" w:rsidR="00FC3073" w:rsidRDefault="00FC3073" w:rsidP="00E531B3">
            <w:pPr>
              <w:jc w:val="center"/>
              <w:rPr>
                <w:b/>
                <w:sz w:val="18"/>
                <w:szCs w:val="18"/>
              </w:rPr>
            </w:pPr>
            <w:r>
              <w:rPr>
                <w:b/>
                <w:sz w:val="18"/>
                <w:szCs w:val="18"/>
              </w:rPr>
              <w:t>8</w:t>
            </w:r>
          </w:p>
        </w:tc>
        <w:tc>
          <w:tcPr>
            <w:tcW w:w="1560" w:type="dxa"/>
          </w:tcPr>
          <w:p w14:paraId="63DDF640" w14:textId="77777777" w:rsidR="00FC3073" w:rsidRDefault="00FC3073" w:rsidP="00E531B3">
            <w:pPr>
              <w:jc w:val="center"/>
              <w:rPr>
                <w:b/>
                <w:sz w:val="18"/>
                <w:szCs w:val="18"/>
              </w:rPr>
            </w:pPr>
            <w:r>
              <w:rPr>
                <w:b/>
                <w:sz w:val="18"/>
                <w:szCs w:val="18"/>
              </w:rPr>
              <w:t>6</w:t>
            </w:r>
          </w:p>
        </w:tc>
        <w:tc>
          <w:tcPr>
            <w:tcW w:w="1559" w:type="dxa"/>
          </w:tcPr>
          <w:p w14:paraId="553CEEEF" w14:textId="77777777" w:rsidR="00FC3073" w:rsidRDefault="00FC3073" w:rsidP="00E531B3">
            <w:pPr>
              <w:jc w:val="center"/>
              <w:rPr>
                <w:b/>
                <w:sz w:val="18"/>
                <w:szCs w:val="18"/>
              </w:rPr>
            </w:pPr>
            <w:r>
              <w:rPr>
                <w:b/>
                <w:sz w:val="18"/>
                <w:szCs w:val="18"/>
              </w:rPr>
              <w:t>4</w:t>
            </w:r>
          </w:p>
        </w:tc>
        <w:tc>
          <w:tcPr>
            <w:tcW w:w="1411" w:type="dxa"/>
          </w:tcPr>
          <w:p w14:paraId="1DA72011" w14:textId="77777777" w:rsidR="00FC3073" w:rsidRDefault="00FC3073" w:rsidP="00E531B3">
            <w:pPr>
              <w:jc w:val="center"/>
              <w:rPr>
                <w:b/>
                <w:sz w:val="18"/>
                <w:szCs w:val="18"/>
              </w:rPr>
            </w:pPr>
            <w:r>
              <w:rPr>
                <w:b/>
                <w:sz w:val="18"/>
                <w:szCs w:val="18"/>
              </w:rPr>
              <w:t>2</w:t>
            </w:r>
          </w:p>
        </w:tc>
      </w:tr>
      <w:tr w:rsidR="00FC3073" w14:paraId="736E3C34" w14:textId="77777777" w:rsidTr="00E531B3">
        <w:trPr>
          <w:trHeight w:val="1514"/>
          <w:jc w:val="center"/>
        </w:trPr>
        <w:tc>
          <w:tcPr>
            <w:tcW w:w="2122" w:type="dxa"/>
          </w:tcPr>
          <w:p w14:paraId="3FCD653A" w14:textId="77777777" w:rsidR="00FC3073" w:rsidRPr="00ED26FE" w:rsidRDefault="00FC3073" w:rsidP="00E531B3">
            <w:pPr>
              <w:jc w:val="both"/>
              <w:rPr>
                <w:b/>
                <w:sz w:val="18"/>
                <w:szCs w:val="18"/>
              </w:rPr>
            </w:pPr>
            <w:r w:rsidRPr="00ED26FE">
              <w:rPr>
                <w:b/>
                <w:sz w:val="18"/>
                <w:szCs w:val="18"/>
              </w:rPr>
              <w:t>Correttezza grammaticale (ortografia, morfologia, sintassi); uso corretto ed efficace della punteggiatura</w:t>
            </w:r>
          </w:p>
        </w:tc>
        <w:tc>
          <w:tcPr>
            <w:tcW w:w="1417" w:type="dxa"/>
          </w:tcPr>
          <w:p w14:paraId="45B12D4C" w14:textId="77777777" w:rsidR="00FC3073" w:rsidRDefault="00FC3073" w:rsidP="00E531B3">
            <w:pPr>
              <w:jc w:val="center"/>
              <w:rPr>
                <w:sz w:val="18"/>
                <w:szCs w:val="18"/>
              </w:rPr>
            </w:pPr>
            <w:r>
              <w:rPr>
                <w:sz w:val="18"/>
                <w:szCs w:val="18"/>
              </w:rPr>
              <w:t>completa;</w:t>
            </w:r>
          </w:p>
          <w:p w14:paraId="3923A489" w14:textId="77777777" w:rsidR="00FC3073" w:rsidRDefault="00FC3073" w:rsidP="00E531B3">
            <w:pPr>
              <w:jc w:val="center"/>
              <w:rPr>
                <w:sz w:val="18"/>
                <w:szCs w:val="18"/>
              </w:rPr>
            </w:pPr>
            <w:r>
              <w:rPr>
                <w:sz w:val="18"/>
                <w:szCs w:val="18"/>
              </w:rPr>
              <w:t>presente</w:t>
            </w:r>
          </w:p>
        </w:tc>
        <w:tc>
          <w:tcPr>
            <w:tcW w:w="1559" w:type="dxa"/>
          </w:tcPr>
          <w:p w14:paraId="276BF323" w14:textId="77777777" w:rsidR="00FC3073" w:rsidRPr="00ED26FE" w:rsidRDefault="00FC3073" w:rsidP="00E531B3">
            <w:pPr>
              <w:jc w:val="center"/>
              <w:rPr>
                <w:sz w:val="18"/>
                <w:szCs w:val="18"/>
              </w:rPr>
            </w:pPr>
            <w:r w:rsidRPr="00ED26FE">
              <w:rPr>
                <w:sz w:val="18"/>
                <w:szCs w:val="18"/>
              </w:rPr>
              <w:t>adeguata (con imprecisioni e alcuni errori non gravi);</w:t>
            </w:r>
          </w:p>
          <w:p w14:paraId="735B579C" w14:textId="77777777" w:rsidR="00FC3073" w:rsidRDefault="00FC3073" w:rsidP="00E531B3">
            <w:pPr>
              <w:jc w:val="center"/>
              <w:rPr>
                <w:sz w:val="18"/>
                <w:szCs w:val="18"/>
              </w:rPr>
            </w:pPr>
            <w:r>
              <w:rPr>
                <w:sz w:val="18"/>
                <w:szCs w:val="18"/>
              </w:rPr>
              <w:t>complessivamente presente</w:t>
            </w:r>
          </w:p>
        </w:tc>
        <w:tc>
          <w:tcPr>
            <w:tcW w:w="1560" w:type="dxa"/>
          </w:tcPr>
          <w:p w14:paraId="123CE9F8" w14:textId="77777777" w:rsidR="00FC3073" w:rsidRPr="00ED26FE" w:rsidRDefault="00FC3073" w:rsidP="00E531B3">
            <w:pPr>
              <w:jc w:val="center"/>
              <w:rPr>
                <w:sz w:val="18"/>
                <w:szCs w:val="18"/>
              </w:rPr>
            </w:pPr>
            <w:r w:rsidRPr="00ED26FE">
              <w:rPr>
                <w:sz w:val="18"/>
                <w:szCs w:val="18"/>
              </w:rPr>
              <w:t>parziale (con imprecisioni e alcuni errori gravi);</w:t>
            </w:r>
          </w:p>
          <w:p w14:paraId="45E890F5" w14:textId="77777777" w:rsidR="00FC3073" w:rsidRDefault="00FC3073" w:rsidP="00E531B3">
            <w:pPr>
              <w:jc w:val="center"/>
              <w:rPr>
                <w:sz w:val="18"/>
                <w:szCs w:val="18"/>
              </w:rPr>
            </w:pPr>
            <w:r>
              <w:rPr>
                <w:sz w:val="18"/>
                <w:szCs w:val="18"/>
              </w:rPr>
              <w:t>parziale</w:t>
            </w:r>
          </w:p>
        </w:tc>
        <w:tc>
          <w:tcPr>
            <w:tcW w:w="1559" w:type="dxa"/>
          </w:tcPr>
          <w:p w14:paraId="060DD3E2" w14:textId="77777777" w:rsidR="00FC3073" w:rsidRPr="00ED26FE" w:rsidRDefault="00FC3073" w:rsidP="00E531B3">
            <w:pPr>
              <w:jc w:val="center"/>
              <w:rPr>
                <w:sz w:val="18"/>
                <w:szCs w:val="18"/>
              </w:rPr>
            </w:pPr>
            <w:r w:rsidRPr="00ED26FE">
              <w:rPr>
                <w:sz w:val="18"/>
                <w:szCs w:val="18"/>
              </w:rPr>
              <w:t>scarsa (con imprecisioni e molti errori gravi);</w:t>
            </w:r>
          </w:p>
          <w:p w14:paraId="5B864683" w14:textId="77777777" w:rsidR="00FC3073" w:rsidRDefault="00FC3073" w:rsidP="00E531B3">
            <w:pPr>
              <w:jc w:val="center"/>
              <w:rPr>
                <w:sz w:val="18"/>
                <w:szCs w:val="18"/>
              </w:rPr>
            </w:pPr>
            <w:r>
              <w:rPr>
                <w:sz w:val="18"/>
                <w:szCs w:val="18"/>
              </w:rPr>
              <w:t>scarso</w:t>
            </w:r>
          </w:p>
        </w:tc>
        <w:tc>
          <w:tcPr>
            <w:tcW w:w="1411" w:type="dxa"/>
          </w:tcPr>
          <w:p w14:paraId="494BFF62" w14:textId="77777777" w:rsidR="00FC3073" w:rsidRDefault="00FC3073" w:rsidP="00E531B3">
            <w:pPr>
              <w:jc w:val="center"/>
              <w:rPr>
                <w:sz w:val="18"/>
                <w:szCs w:val="18"/>
              </w:rPr>
            </w:pPr>
            <w:r>
              <w:rPr>
                <w:sz w:val="18"/>
                <w:szCs w:val="18"/>
              </w:rPr>
              <w:t>assente;</w:t>
            </w:r>
          </w:p>
          <w:p w14:paraId="03912CBF" w14:textId="77777777" w:rsidR="00FC3073" w:rsidRDefault="00FC3073" w:rsidP="00E531B3">
            <w:pPr>
              <w:jc w:val="center"/>
              <w:rPr>
                <w:sz w:val="18"/>
                <w:szCs w:val="18"/>
              </w:rPr>
            </w:pPr>
            <w:r>
              <w:rPr>
                <w:sz w:val="18"/>
                <w:szCs w:val="18"/>
              </w:rPr>
              <w:t>assente</w:t>
            </w:r>
          </w:p>
        </w:tc>
      </w:tr>
      <w:tr w:rsidR="00FC3073" w14:paraId="6440537A" w14:textId="77777777" w:rsidTr="00E531B3">
        <w:trPr>
          <w:jc w:val="center"/>
        </w:trPr>
        <w:tc>
          <w:tcPr>
            <w:tcW w:w="2122" w:type="dxa"/>
          </w:tcPr>
          <w:p w14:paraId="67088628" w14:textId="77777777" w:rsidR="00FC3073" w:rsidRDefault="00FC3073" w:rsidP="00E531B3">
            <w:pPr>
              <w:rPr>
                <w:sz w:val="18"/>
                <w:szCs w:val="18"/>
              </w:rPr>
            </w:pPr>
          </w:p>
        </w:tc>
        <w:tc>
          <w:tcPr>
            <w:tcW w:w="1417" w:type="dxa"/>
          </w:tcPr>
          <w:p w14:paraId="4D0FA2B1" w14:textId="77777777" w:rsidR="00FC3073" w:rsidRDefault="00FC3073" w:rsidP="00E531B3">
            <w:pPr>
              <w:jc w:val="center"/>
              <w:rPr>
                <w:b/>
                <w:sz w:val="18"/>
                <w:szCs w:val="18"/>
              </w:rPr>
            </w:pPr>
            <w:r>
              <w:rPr>
                <w:b/>
                <w:sz w:val="18"/>
                <w:szCs w:val="18"/>
              </w:rPr>
              <w:t>10</w:t>
            </w:r>
          </w:p>
        </w:tc>
        <w:tc>
          <w:tcPr>
            <w:tcW w:w="1559" w:type="dxa"/>
          </w:tcPr>
          <w:p w14:paraId="6BE14B4C" w14:textId="77777777" w:rsidR="00FC3073" w:rsidRDefault="00FC3073" w:rsidP="00E531B3">
            <w:pPr>
              <w:jc w:val="center"/>
              <w:rPr>
                <w:b/>
                <w:sz w:val="18"/>
                <w:szCs w:val="18"/>
              </w:rPr>
            </w:pPr>
            <w:r>
              <w:rPr>
                <w:b/>
                <w:sz w:val="18"/>
                <w:szCs w:val="18"/>
              </w:rPr>
              <w:t>8</w:t>
            </w:r>
          </w:p>
        </w:tc>
        <w:tc>
          <w:tcPr>
            <w:tcW w:w="1560" w:type="dxa"/>
          </w:tcPr>
          <w:p w14:paraId="3D128B23" w14:textId="77777777" w:rsidR="00FC3073" w:rsidRDefault="00FC3073" w:rsidP="00E531B3">
            <w:pPr>
              <w:jc w:val="center"/>
              <w:rPr>
                <w:b/>
                <w:sz w:val="18"/>
                <w:szCs w:val="18"/>
              </w:rPr>
            </w:pPr>
            <w:r>
              <w:rPr>
                <w:b/>
                <w:sz w:val="18"/>
                <w:szCs w:val="18"/>
              </w:rPr>
              <w:t>6</w:t>
            </w:r>
          </w:p>
        </w:tc>
        <w:tc>
          <w:tcPr>
            <w:tcW w:w="1559" w:type="dxa"/>
          </w:tcPr>
          <w:p w14:paraId="0B70802E" w14:textId="77777777" w:rsidR="00FC3073" w:rsidRDefault="00FC3073" w:rsidP="00E531B3">
            <w:pPr>
              <w:jc w:val="center"/>
              <w:rPr>
                <w:b/>
                <w:sz w:val="18"/>
                <w:szCs w:val="18"/>
              </w:rPr>
            </w:pPr>
            <w:r>
              <w:rPr>
                <w:b/>
                <w:sz w:val="18"/>
                <w:szCs w:val="18"/>
              </w:rPr>
              <w:t>4</w:t>
            </w:r>
          </w:p>
        </w:tc>
        <w:tc>
          <w:tcPr>
            <w:tcW w:w="1411" w:type="dxa"/>
          </w:tcPr>
          <w:p w14:paraId="75F21C9B" w14:textId="77777777" w:rsidR="00FC3073" w:rsidRDefault="00FC3073" w:rsidP="00E531B3">
            <w:pPr>
              <w:jc w:val="center"/>
              <w:rPr>
                <w:b/>
                <w:sz w:val="18"/>
                <w:szCs w:val="18"/>
              </w:rPr>
            </w:pPr>
            <w:r>
              <w:rPr>
                <w:b/>
                <w:sz w:val="18"/>
                <w:szCs w:val="18"/>
              </w:rPr>
              <w:t>2</w:t>
            </w:r>
          </w:p>
        </w:tc>
      </w:tr>
      <w:tr w:rsidR="00FC3073" w14:paraId="30E230D7" w14:textId="77777777" w:rsidTr="00E531B3">
        <w:trPr>
          <w:jc w:val="center"/>
        </w:trPr>
        <w:tc>
          <w:tcPr>
            <w:tcW w:w="2122" w:type="dxa"/>
          </w:tcPr>
          <w:p w14:paraId="12CF6230" w14:textId="77777777" w:rsidR="00FC3073" w:rsidRPr="00ED26FE" w:rsidRDefault="00FC3073" w:rsidP="00E531B3">
            <w:pPr>
              <w:jc w:val="both"/>
              <w:rPr>
                <w:b/>
                <w:sz w:val="18"/>
                <w:szCs w:val="18"/>
              </w:rPr>
            </w:pPr>
            <w:r w:rsidRPr="00ED26FE">
              <w:rPr>
                <w:b/>
                <w:sz w:val="18"/>
                <w:szCs w:val="18"/>
              </w:rPr>
              <w:t>Ampiezza e precisione delle conoscenze e dei riferimenti culturali</w:t>
            </w:r>
          </w:p>
        </w:tc>
        <w:tc>
          <w:tcPr>
            <w:tcW w:w="1417" w:type="dxa"/>
          </w:tcPr>
          <w:p w14:paraId="38F6905F" w14:textId="77777777" w:rsidR="00FC3073" w:rsidRDefault="00FC3073" w:rsidP="00E531B3">
            <w:pPr>
              <w:jc w:val="center"/>
              <w:rPr>
                <w:sz w:val="18"/>
                <w:szCs w:val="18"/>
              </w:rPr>
            </w:pPr>
            <w:r>
              <w:rPr>
                <w:sz w:val="18"/>
                <w:szCs w:val="18"/>
              </w:rPr>
              <w:t>presenti</w:t>
            </w:r>
          </w:p>
        </w:tc>
        <w:tc>
          <w:tcPr>
            <w:tcW w:w="1559" w:type="dxa"/>
          </w:tcPr>
          <w:p w14:paraId="660D6A8B" w14:textId="77777777" w:rsidR="00FC3073" w:rsidRDefault="00FC3073" w:rsidP="00E531B3">
            <w:pPr>
              <w:jc w:val="center"/>
              <w:rPr>
                <w:sz w:val="18"/>
                <w:szCs w:val="18"/>
              </w:rPr>
            </w:pPr>
            <w:r>
              <w:rPr>
                <w:sz w:val="18"/>
                <w:szCs w:val="18"/>
              </w:rPr>
              <w:t>adeguate</w:t>
            </w:r>
          </w:p>
        </w:tc>
        <w:tc>
          <w:tcPr>
            <w:tcW w:w="1560" w:type="dxa"/>
          </w:tcPr>
          <w:p w14:paraId="2BBD5520" w14:textId="77777777" w:rsidR="00FC3073" w:rsidRDefault="00FC3073" w:rsidP="00E531B3">
            <w:pPr>
              <w:jc w:val="center"/>
              <w:rPr>
                <w:sz w:val="18"/>
                <w:szCs w:val="18"/>
              </w:rPr>
            </w:pPr>
            <w:r>
              <w:rPr>
                <w:sz w:val="18"/>
                <w:szCs w:val="18"/>
              </w:rPr>
              <w:t>parzialmente presenti</w:t>
            </w:r>
          </w:p>
        </w:tc>
        <w:tc>
          <w:tcPr>
            <w:tcW w:w="1559" w:type="dxa"/>
          </w:tcPr>
          <w:p w14:paraId="1977856B" w14:textId="77777777" w:rsidR="00FC3073" w:rsidRDefault="00FC3073" w:rsidP="00E531B3">
            <w:pPr>
              <w:jc w:val="center"/>
              <w:rPr>
                <w:sz w:val="18"/>
                <w:szCs w:val="18"/>
              </w:rPr>
            </w:pPr>
            <w:r>
              <w:rPr>
                <w:sz w:val="18"/>
                <w:szCs w:val="18"/>
              </w:rPr>
              <w:t>scarse</w:t>
            </w:r>
          </w:p>
        </w:tc>
        <w:tc>
          <w:tcPr>
            <w:tcW w:w="1411" w:type="dxa"/>
          </w:tcPr>
          <w:p w14:paraId="194616B7" w14:textId="77777777" w:rsidR="00FC3073" w:rsidRDefault="00FC3073" w:rsidP="00E531B3">
            <w:pPr>
              <w:jc w:val="center"/>
              <w:rPr>
                <w:sz w:val="18"/>
                <w:szCs w:val="18"/>
              </w:rPr>
            </w:pPr>
            <w:r>
              <w:rPr>
                <w:sz w:val="18"/>
                <w:szCs w:val="18"/>
              </w:rPr>
              <w:t>assenti</w:t>
            </w:r>
          </w:p>
        </w:tc>
      </w:tr>
      <w:tr w:rsidR="00FC3073" w14:paraId="454A4DA5" w14:textId="77777777" w:rsidTr="00E531B3">
        <w:trPr>
          <w:jc w:val="center"/>
        </w:trPr>
        <w:tc>
          <w:tcPr>
            <w:tcW w:w="2122" w:type="dxa"/>
          </w:tcPr>
          <w:p w14:paraId="70787115" w14:textId="77777777" w:rsidR="00FC3073" w:rsidRDefault="00FC3073" w:rsidP="00E531B3">
            <w:pPr>
              <w:rPr>
                <w:sz w:val="18"/>
                <w:szCs w:val="18"/>
              </w:rPr>
            </w:pPr>
          </w:p>
        </w:tc>
        <w:tc>
          <w:tcPr>
            <w:tcW w:w="1417" w:type="dxa"/>
          </w:tcPr>
          <w:p w14:paraId="57972FAF" w14:textId="77777777" w:rsidR="00FC3073" w:rsidRDefault="00FC3073" w:rsidP="00E531B3">
            <w:pPr>
              <w:jc w:val="center"/>
              <w:rPr>
                <w:b/>
                <w:sz w:val="18"/>
                <w:szCs w:val="18"/>
              </w:rPr>
            </w:pPr>
            <w:r>
              <w:rPr>
                <w:b/>
                <w:sz w:val="18"/>
                <w:szCs w:val="18"/>
              </w:rPr>
              <w:t>10</w:t>
            </w:r>
          </w:p>
        </w:tc>
        <w:tc>
          <w:tcPr>
            <w:tcW w:w="1559" w:type="dxa"/>
          </w:tcPr>
          <w:p w14:paraId="5E0D2C8E" w14:textId="77777777" w:rsidR="00FC3073" w:rsidRDefault="00FC3073" w:rsidP="00E531B3">
            <w:pPr>
              <w:jc w:val="center"/>
              <w:rPr>
                <w:b/>
                <w:sz w:val="18"/>
                <w:szCs w:val="18"/>
              </w:rPr>
            </w:pPr>
            <w:r>
              <w:rPr>
                <w:b/>
                <w:sz w:val="18"/>
                <w:szCs w:val="18"/>
              </w:rPr>
              <w:t>8</w:t>
            </w:r>
          </w:p>
        </w:tc>
        <w:tc>
          <w:tcPr>
            <w:tcW w:w="1560" w:type="dxa"/>
          </w:tcPr>
          <w:p w14:paraId="3A733793" w14:textId="77777777" w:rsidR="00FC3073" w:rsidRDefault="00FC3073" w:rsidP="00E531B3">
            <w:pPr>
              <w:jc w:val="center"/>
              <w:rPr>
                <w:b/>
                <w:sz w:val="18"/>
                <w:szCs w:val="18"/>
              </w:rPr>
            </w:pPr>
            <w:r>
              <w:rPr>
                <w:b/>
                <w:sz w:val="18"/>
                <w:szCs w:val="18"/>
              </w:rPr>
              <w:t>6</w:t>
            </w:r>
          </w:p>
        </w:tc>
        <w:tc>
          <w:tcPr>
            <w:tcW w:w="1559" w:type="dxa"/>
          </w:tcPr>
          <w:p w14:paraId="7127E322" w14:textId="77777777" w:rsidR="00FC3073" w:rsidRDefault="00FC3073" w:rsidP="00E531B3">
            <w:pPr>
              <w:jc w:val="center"/>
              <w:rPr>
                <w:b/>
                <w:sz w:val="18"/>
                <w:szCs w:val="18"/>
              </w:rPr>
            </w:pPr>
            <w:r>
              <w:rPr>
                <w:b/>
                <w:sz w:val="18"/>
                <w:szCs w:val="18"/>
              </w:rPr>
              <w:t>4</w:t>
            </w:r>
          </w:p>
        </w:tc>
        <w:tc>
          <w:tcPr>
            <w:tcW w:w="1411" w:type="dxa"/>
          </w:tcPr>
          <w:p w14:paraId="22417C4D" w14:textId="77777777" w:rsidR="00FC3073" w:rsidRDefault="00FC3073" w:rsidP="00E531B3">
            <w:pPr>
              <w:jc w:val="center"/>
              <w:rPr>
                <w:b/>
                <w:sz w:val="18"/>
                <w:szCs w:val="18"/>
              </w:rPr>
            </w:pPr>
            <w:r>
              <w:rPr>
                <w:b/>
                <w:sz w:val="18"/>
                <w:szCs w:val="18"/>
              </w:rPr>
              <w:t>2</w:t>
            </w:r>
          </w:p>
        </w:tc>
      </w:tr>
      <w:tr w:rsidR="00FC3073" w14:paraId="30570C80" w14:textId="77777777" w:rsidTr="00E531B3">
        <w:trPr>
          <w:trHeight w:val="765"/>
          <w:jc w:val="center"/>
        </w:trPr>
        <w:tc>
          <w:tcPr>
            <w:tcW w:w="2122" w:type="dxa"/>
          </w:tcPr>
          <w:p w14:paraId="4E918B35" w14:textId="77777777" w:rsidR="00FC3073" w:rsidRPr="00ED26FE" w:rsidRDefault="00FC3073" w:rsidP="00E531B3">
            <w:pPr>
              <w:jc w:val="both"/>
              <w:rPr>
                <w:b/>
                <w:sz w:val="18"/>
                <w:szCs w:val="18"/>
              </w:rPr>
            </w:pPr>
            <w:r w:rsidRPr="00ED26FE">
              <w:rPr>
                <w:b/>
                <w:sz w:val="18"/>
                <w:szCs w:val="18"/>
              </w:rPr>
              <w:t>Espressione di giudizi critici e valutazione personale</w:t>
            </w:r>
          </w:p>
        </w:tc>
        <w:tc>
          <w:tcPr>
            <w:tcW w:w="1417" w:type="dxa"/>
          </w:tcPr>
          <w:p w14:paraId="4096490B" w14:textId="77777777" w:rsidR="00FC3073" w:rsidRDefault="00FC3073" w:rsidP="00E531B3">
            <w:pPr>
              <w:jc w:val="center"/>
              <w:rPr>
                <w:sz w:val="18"/>
                <w:szCs w:val="18"/>
              </w:rPr>
            </w:pPr>
            <w:r>
              <w:rPr>
                <w:sz w:val="18"/>
                <w:szCs w:val="18"/>
              </w:rPr>
              <w:t>presenti e corrette</w:t>
            </w:r>
          </w:p>
        </w:tc>
        <w:tc>
          <w:tcPr>
            <w:tcW w:w="1559" w:type="dxa"/>
          </w:tcPr>
          <w:p w14:paraId="607D0E33" w14:textId="77777777" w:rsidR="00FC3073" w:rsidRPr="00ED26FE" w:rsidRDefault="00FC3073" w:rsidP="00E531B3">
            <w:pPr>
              <w:jc w:val="center"/>
              <w:rPr>
                <w:sz w:val="18"/>
                <w:szCs w:val="18"/>
              </w:rPr>
            </w:pPr>
            <w:r w:rsidRPr="00ED26FE">
              <w:rPr>
                <w:sz w:val="18"/>
                <w:szCs w:val="18"/>
              </w:rPr>
              <w:t>nel complesso presenti e corrette</w:t>
            </w:r>
          </w:p>
        </w:tc>
        <w:tc>
          <w:tcPr>
            <w:tcW w:w="1560" w:type="dxa"/>
          </w:tcPr>
          <w:p w14:paraId="3896A740" w14:textId="77777777" w:rsidR="00FC3073" w:rsidRPr="00ED26FE" w:rsidRDefault="00FC3073" w:rsidP="00E531B3">
            <w:pPr>
              <w:jc w:val="center"/>
              <w:rPr>
                <w:sz w:val="18"/>
                <w:szCs w:val="18"/>
              </w:rPr>
            </w:pPr>
            <w:r w:rsidRPr="00ED26FE">
              <w:rPr>
                <w:sz w:val="18"/>
                <w:szCs w:val="18"/>
              </w:rPr>
              <w:t>parzialmente</w:t>
            </w:r>
          </w:p>
          <w:p w14:paraId="069B0B3C" w14:textId="77777777" w:rsidR="00FC3073" w:rsidRPr="00ED26FE" w:rsidRDefault="00FC3073" w:rsidP="00E531B3">
            <w:pPr>
              <w:jc w:val="center"/>
              <w:rPr>
                <w:sz w:val="18"/>
                <w:szCs w:val="18"/>
              </w:rPr>
            </w:pPr>
            <w:r w:rsidRPr="00ED26FE">
              <w:rPr>
                <w:sz w:val="18"/>
                <w:szCs w:val="18"/>
              </w:rPr>
              <w:t>presenti e/o parzialmente corrette</w:t>
            </w:r>
          </w:p>
        </w:tc>
        <w:tc>
          <w:tcPr>
            <w:tcW w:w="1559" w:type="dxa"/>
          </w:tcPr>
          <w:p w14:paraId="050AAD21" w14:textId="77777777" w:rsidR="00FC3073" w:rsidRDefault="00FC3073" w:rsidP="00E531B3">
            <w:pPr>
              <w:jc w:val="center"/>
              <w:rPr>
                <w:sz w:val="18"/>
                <w:szCs w:val="18"/>
              </w:rPr>
            </w:pPr>
            <w:r>
              <w:rPr>
                <w:sz w:val="18"/>
                <w:szCs w:val="18"/>
              </w:rPr>
              <w:t>scarse</w:t>
            </w:r>
          </w:p>
          <w:p w14:paraId="05A08489" w14:textId="77777777" w:rsidR="00FC3073" w:rsidRDefault="00FC3073" w:rsidP="00E531B3">
            <w:pPr>
              <w:jc w:val="center"/>
              <w:rPr>
                <w:sz w:val="18"/>
                <w:szCs w:val="18"/>
              </w:rPr>
            </w:pPr>
            <w:r>
              <w:rPr>
                <w:sz w:val="18"/>
                <w:szCs w:val="18"/>
              </w:rPr>
              <w:t>e/o scorrette</w:t>
            </w:r>
          </w:p>
          <w:p w14:paraId="7A09426C" w14:textId="77777777" w:rsidR="00FC3073" w:rsidRDefault="00FC3073" w:rsidP="00E531B3">
            <w:pPr>
              <w:jc w:val="center"/>
              <w:rPr>
                <w:sz w:val="18"/>
                <w:szCs w:val="18"/>
              </w:rPr>
            </w:pPr>
          </w:p>
        </w:tc>
        <w:tc>
          <w:tcPr>
            <w:tcW w:w="1411" w:type="dxa"/>
          </w:tcPr>
          <w:p w14:paraId="50463473" w14:textId="77777777" w:rsidR="00FC3073" w:rsidRDefault="00FC3073" w:rsidP="00E531B3">
            <w:pPr>
              <w:jc w:val="center"/>
              <w:rPr>
                <w:sz w:val="18"/>
                <w:szCs w:val="18"/>
              </w:rPr>
            </w:pPr>
            <w:r>
              <w:rPr>
                <w:sz w:val="18"/>
                <w:szCs w:val="18"/>
              </w:rPr>
              <w:t>assenti</w:t>
            </w:r>
          </w:p>
        </w:tc>
      </w:tr>
      <w:tr w:rsidR="00FC3073" w14:paraId="288E61BB" w14:textId="77777777" w:rsidTr="00E531B3">
        <w:trPr>
          <w:trHeight w:val="420"/>
          <w:jc w:val="center"/>
        </w:trPr>
        <w:tc>
          <w:tcPr>
            <w:tcW w:w="2122" w:type="dxa"/>
          </w:tcPr>
          <w:p w14:paraId="1687537C" w14:textId="77777777" w:rsidR="00FC3073" w:rsidRDefault="00FC3073" w:rsidP="00E531B3">
            <w:pPr>
              <w:jc w:val="both"/>
              <w:rPr>
                <w:b/>
                <w:sz w:val="18"/>
                <w:szCs w:val="18"/>
              </w:rPr>
            </w:pPr>
            <w:r>
              <w:rPr>
                <w:b/>
                <w:sz w:val="18"/>
                <w:szCs w:val="18"/>
              </w:rPr>
              <w:t>PUNTEGGIO PARTE GENERALE</w:t>
            </w:r>
          </w:p>
        </w:tc>
        <w:tc>
          <w:tcPr>
            <w:tcW w:w="1417" w:type="dxa"/>
          </w:tcPr>
          <w:p w14:paraId="609A6C60" w14:textId="77777777" w:rsidR="00FC3073" w:rsidRDefault="00FC3073" w:rsidP="00E531B3">
            <w:pPr>
              <w:rPr>
                <w:sz w:val="18"/>
                <w:szCs w:val="18"/>
              </w:rPr>
            </w:pPr>
          </w:p>
        </w:tc>
        <w:tc>
          <w:tcPr>
            <w:tcW w:w="1559" w:type="dxa"/>
          </w:tcPr>
          <w:p w14:paraId="1F3C7EC9" w14:textId="77777777" w:rsidR="00FC3073" w:rsidRDefault="00FC3073" w:rsidP="00E531B3">
            <w:pPr>
              <w:rPr>
                <w:sz w:val="18"/>
                <w:szCs w:val="18"/>
              </w:rPr>
            </w:pPr>
          </w:p>
        </w:tc>
        <w:tc>
          <w:tcPr>
            <w:tcW w:w="1560" w:type="dxa"/>
          </w:tcPr>
          <w:p w14:paraId="6ED8ABAD" w14:textId="77777777" w:rsidR="00FC3073" w:rsidRDefault="00FC3073" w:rsidP="00E531B3">
            <w:pPr>
              <w:rPr>
                <w:sz w:val="18"/>
                <w:szCs w:val="18"/>
              </w:rPr>
            </w:pPr>
          </w:p>
        </w:tc>
        <w:tc>
          <w:tcPr>
            <w:tcW w:w="1559" w:type="dxa"/>
          </w:tcPr>
          <w:p w14:paraId="093EF0B4" w14:textId="77777777" w:rsidR="00FC3073" w:rsidRDefault="00FC3073" w:rsidP="00E531B3">
            <w:pPr>
              <w:rPr>
                <w:sz w:val="18"/>
                <w:szCs w:val="18"/>
              </w:rPr>
            </w:pPr>
          </w:p>
        </w:tc>
        <w:tc>
          <w:tcPr>
            <w:tcW w:w="1411" w:type="dxa"/>
          </w:tcPr>
          <w:p w14:paraId="4EA4EFBF" w14:textId="77777777" w:rsidR="00FC3073" w:rsidRDefault="00FC3073" w:rsidP="00E531B3">
            <w:pPr>
              <w:rPr>
                <w:sz w:val="18"/>
                <w:szCs w:val="18"/>
              </w:rPr>
            </w:pPr>
          </w:p>
        </w:tc>
      </w:tr>
      <w:tr w:rsidR="00FC3073" w14:paraId="7FBD52F3" w14:textId="77777777" w:rsidTr="00E531B3">
        <w:trPr>
          <w:jc w:val="center"/>
        </w:trPr>
        <w:tc>
          <w:tcPr>
            <w:tcW w:w="2122" w:type="dxa"/>
            <w:shd w:val="clear" w:color="auto" w:fill="D5DCE4"/>
          </w:tcPr>
          <w:p w14:paraId="7948199F" w14:textId="77777777" w:rsidR="00FC3073" w:rsidRDefault="00FC3073" w:rsidP="00E531B3">
            <w:pPr>
              <w:jc w:val="center"/>
              <w:rPr>
                <w:b/>
                <w:sz w:val="18"/>
                <w:szCs w:val="18"/>
              </w:rPr>
            </w:pPr>
            <w:r>
              <w:rPr>
                <w:b/>
                <w:sz w:val="18"/>
                <w:szCs w:val="18"/>
              </w:rPr>
              <w:t>INDICATORI SPECIFICI</w:t>
            </w:r>
          </w:p>
        </w:tc>
        <w:tc>
          <w:tcPr>
            <w:tcW w:w="7506" w:type="dxa"/>
            <w:gridSpan w:val="5"/>
            <w:shd w:val="clear" w:color="auto" w:fill="D5DCE4"/>
          </w:tcPr>
          <w:p w14:paraId="5E0BEF08" w14:textId="77777777" w:rsidR="00FC3073" w:rsidRDefault="00FC3073" w:rsidP="00E531B3">
            <w:pPr>
              <w:jc w:val="center"/>
              <w:rPr>
                <w:b/>
                <w:sz w:val="18"/>
                <w:szCs w:val="18"/>
              </w:rPr>
            </w:pPr>
            <w:r>
              <w:rPr>
                <w:b/>
                <w:sz w:val="18"/>
                <w:szCs w:val="18"/>
              </w:rPr>
              <w:t>DESCRITTORI</w:t>
            </w:r>
          </w:p>
          <w:p w14:paraId="0ADDF2EE" w14:textId="77777777" w:rsidR="00FC3073" w:rsidRDefault="00FC3073" w:rsidP="00E531B3">
            <w:pPr>
              <w:jc w:val="center"/>
              <w:rPr>
                <w:b/>
                <w:sz w:val="18"/>
                <w:szCs w:val="18"/>
              </w:rPr>
            </w:pPr>
            <w:r>
              <w:rPr>
                <w:b/>
                <w:sz w:val="18"/>
                <w:szCs w:val="18"/>
              </w:rPr>
              <w:t xml:space="preserve">(MAX 40 </w:t>
            </w:r>
            <w:proofErr w:type="spellStart"/>
            <w:r>
              <w:rPr>
                <w:b/>
                <w:sz w:val="18"/>
                <w:szCs w:val="18"/>
              </w:rPr>
              <w:t>pt</w:t>
            </w:r>
            <w:proofErr w:type="spellEnd"/>
            <w:r>
              <w:rPr>
                <w:b/>
                <w:sz w:val="18"/>
                <w:szCs w:val="18"/>
              </w:rPr>
              <w:t>)</w:t>
            </w:r>
          </w:p>
        </w:tc>
      </w:tr>
      <w:tr w:rsidR="00FC3073" w14:paraId="0810B2B3" w14:textId="77777777" w:rsidTr="00E531B3">
        <w:trPr>
          <w:trHeight w:val="148"/>
          <w:jc w:val="center"/>
        </w:trPr>
        <w:tc>
          <w:tcPr>
            <w:tcW w:w="2122" w:type="dxa"/>
          </w:tcPr>
          <w:p w14:paraId="1D2420DA" w14:textId="77777777" w:rsidR="00FC3073" w:rsidRDefault="00FC3073" w:rsidP="00E531B3">
            <w:pPr>
              <w:rPr>
                <w:b/>
                <w:sz w:val="18"/>
                <w:szCs w:val="18"/>
              </w:rPr>
            </w:pPr>
          </w:p>
        </w:tc>
        <w:tc>
          <w:tcPr>
            <w:tcW w:w="1417" w:type="dxa"/>
          </w:tcPr>
          <w:p w14:paraId="0E0D0651" w14:textId="77777777" w:rsidR="00FC3073" w:rsidRDefault="00FC3073" w:rsidP="00E531B3">
            <w:pPr>
              <w:jc w:val="center"/>
              <w:rPr>
                <w:b/>
                <w:sz w:val="18"/>
                <w:szCs w:val="18"/>
              </w:rPr>
            </w:pPr>
            <w:r>
              <w:rPr>
                <w:b/>
                <w:sz w:val="18"/>
                <w:szCs w:val="18"/>
              </w:rPr>
              <w:t>10</w:t>
            </w:r>
          </w:p>
        </w:tc>
        <w:tc>
          <w:tcPr>
            <w:tcW w:w="1559" w:type="dxa"/>
          </w:tcPr>
          <w:p w14:paraId="24B810F8" w14:textId="77777777" w:rsidR="00FC3073" w:rsidRDefault="00FC3073" w:rsidP="00E531B3">
            <w:pPr>
              <w:jc w:val="center"/>
              <w:rPr>
                <w:b/>
                <w:sz w:val="18"/>
                <w:szCs w:val="18"/>
              </w:rPr>
            </w:pPr>
            <w:r>
              <w:rPr>
                <w:b/>
                <w:sz w:val="18"/>
                <w:szCs w:val="18"/>
              </w:rPr>
              <w:t>8</w:t>
            </w:r>
          </w:p>
        </w:tc>
        <w:tc>
          <w:tcPr>
            <w:tcW w:w="1560" w:type="dxa"/>
          </w:tcPr>
          <w:p w14:paraId="446FAEC5" w14:textId="77777777" w:rsidR="00FC3073" w:rsidRDefault="00FC3073" w:rsidP="00E531B3">
            <w:pPr>
              <w:jc w:val="center"/>
              <w:rPr>
                <w:b/>
                <w:sz w:val="18"/>
                <w:szCs w:val="18"/>
              </w:rPr>
            </w:pPr>
            <w:r>
              <w:rPr>
                <w:b/>
                <w:sz w:val="18"/>
                <w:szCs w:val="18"/>
              </w:rPr>
              <w:t>6</w:t>
            </w:r>
          </w:p>
        </w:tc>
        <w:tc>
          <w:tcPr>
            <w:tcW w:w="1559" w:type="dxa"/>
          </w:tcPr>
          <w:p w14:paraId="0B9089A5" w14:textId="77777777" w:rsidR="00FC3073" w:rsidRDefault="00FC3073" w:rsidP="00E531B3">
            <w:pPr>
              <w:jc w:val="center"/>
              <w:rPr>
                <w:b/>
                <w:sz w:val="18"/>
                <w:szCs w:val="18"/>
              </w:rPr>
            </w:pPr>
            <w:r>
              <w:rPr>
                <w:b/>
                <w:sz w:val="18"/>
                <w:szCs w:val="18"/>
              </w:rPr>
              <w:t>4</w:t>
            </w:r>
          </w:p>
        </w:tc>
        <w:tc>
          <w:tcPr>
            <w:tcW w:w="1411" w:type="dxa"/>
          </w:tcPr>
          <w:p w14:paraId="42FD3CC2" w14:textId="77777777" w:rsidR="00FC3073" w:rsidRDefault="00FC3073" w:rsidP="00E531B3">
            <w:pPr>
              <w:jc w:val="center"/>
              <w:rPr>
                <w:b/>
                <w:sz w:val="18"/>
                <w:szCs w:val="18"/>
              </w:rPr>
            </w:pPr>
            <w:r>
              <w:rPr>
                <w:b/>
                <w:sz w:val="18"/>
                <w:szCs w:val="18"/>
              </w:rPr>
              <w:t>2</w:t>
            </w:r>
          </w:p>
        </w:tc>
      </w:tr>
      <w:tr w:rsidR="00FC3073" w14:paraId="5018A1D1" w14:textId="77777777" w:rsidTr="00E531B3">
        <w:trPr>
          <w:jc w:val="center"/>
        </w:trPr>
        <w:tc>
          <w:tcPr>
            <w:tcW w:w="2122" w:type="dxa"/>
          </w:tcPr>
          <w:p w14:paraId="03A436CD" w14:textId="77777777" w:rsidR="00FC3073" w:rsidRPr="00ED26FE" w:rsidRDefault="00FC3073" w:rsidP="00E531B3">
            <w:pPr>
              <w:jc w:val="both"/>
              <w:rPr>
                <w:b/>
                <w:sz w:val="18"/>
                <w:szCs w:val="18"/>
              </w:rPr>
            </w:pPr>
            <w:r w:rsidRPr="00ED26FE">
              <w:rPr>
                <w:b/>
                <w:sz w:val="18"/>
                <w:szCs w:val="18"/>
              </w:rPr>
              <w:t>Pertinenza del testo rispetto alla traccia e coerenza nella formulazione del titolo e dell’eventuale suddivisione in paragrafi</w:t>
            </w:r>
          </w:p>
        </w:tc>
        <w:tc>
          <w:tcPr>
            <w:tcW w:w="1417" w:type="dxa"/>
          </w:tcPr>
          <w:p w14:paraId="4DD70BAC" w14:textId="77777777" w:rsidR="00FC3073" w:rsidRDefault="00FC3073" w:rsidP="00E531B3">
            <w:pPr>
              <w:jc w:val="center"/>
              <w:rPr>
                <w:sz w:val="18"/>
                <w:szCs w:val="18"/>
              </w:rPr>
            </w:pPr>
            <w:r>
              <w:rPr>
                <w:sz w:val="18"/>
                <w:szCs w:val="18"/>
              </w:rPr>
              <w:t>completa</w:t>
            </w:r>
          </w:p>
        </w:tc>
        <w:tc>
          <w:tcPr>
            <w:tcW w:w="1559" w:type="dxa"/>
          </w:tcPr>
          <w:p w14:paraId="4DE79DF9" w14:textId="77777777" w:rsidR="00FC3073" w:rsidRDefault="00FC3073" w:rsidP="00E531B3">
            <w:pPr>
              <w:jc w:val="center"/>
              <w:rPr>
                <w:sz w:val="18"/>
                <w:szCs w:val="18"/>
              </w:rPr>
            </w:pPr>
            <w:r>
              <w:rPr>
                <w:sz w:val="18"/>
                <w:szCs w:val="18"/>
              </w:rPr>
              <w:t>adeguata</w:t>
            </w:r>
          </w:p>
        </w:tc>
        <w:tc>
          <w:tcPr>
            <w:tcW w:w="1560" w:type="dxa"/>
          </w:tcPr>
          <w:p w14:paraId="49A44727" w14:textId="77777777" w:rsidR="00FC3073" w:rsidRDefault="00FC3073" w:rsidP="00E531B3">
            <w:pPr>
              <w:jc w:val="center"/>
              <w:rPr>
                <w:sz w:val="18"/>
                <w:szCs w:val="18"/>
              </w:rPr>
            </w:pPr>
            <w:r>
              <w:rPr>
                <w:sz w:val="18"/>
                <w:szCs w:val="18"/>
              </w:rPr>
              <w:t>parziale</w:t>
            </w:r>
          </w:p>
        </w:tc>
        <w:tc>
          <w:tcPr>
            <w:tcW w:w="1559" w:type="dxa"/>
          </w:tcPr>
          <w:p w14:paraId="3E4A7A03" w14:textId="77777777" w:rsidR="00FC3073" w:rsidRDefault="00FC3073" w:rsidP="00E531B3">
            <w:pPr>
              <w:jc w:val="center"/>
              <w:rPr>
                <w:sz w:val="18"/>
                <w:szCs w:val="18"/>
              </w:rPr>
            </w:pPr>
            <w:r>
              <w:rPr>
                <w:sz w:val="18"/>
                <w:szCs w:val="18"/>
              </w:rPr>
              <w:t>scarsa</w:t>
            </w:r>
          </w:p>
        </w:tc>
        <w:tc>
          <w:tcPr>
            <w:tcW w:w="1411" w:type="dxa"/>
          </w:tcPr>
          <w:p w14:paraId="4A378C92" w14:textId="77777777" w:rsidR="00FC3073" w:rsidRDefault="00FC3073" w:rsidP="00E531B3">
            <w:pPr>
              <w:jc w:val="center"/>
              <w:rPr>
                <w:sz w:val="18"/>
                <w:szCs w:val="18"/>
              </w:rPr>
            </w:pPr>
            <w:r>
              <w:rPr>
                <w:sz w:val="18"/>
                <w:szCs w:val="18"/>
              </w:rPr>
              <w:t>assente</w:t>
            </w:r>
          </w:p>
        </w:tc>
      </w:tr>
      <w:tr w:rsidR="00FC3073" w14:paraId="4AF49BA3" w14:textId="77777777" w:rsidTr="00E531B3">
        <w:trPr>
          <w:jc w:val="center"/>
        </w:trPr>
        <w:tc>
          <w:tcPr>
            <w:tcW w:w="2122" w:type="dxa"/>
          </w:tcPr>
          <w:p w14:paraId="5C04B487" w14:textId="77777777" w:rsidR="00FC3073" w:rsidRDefault="00FC3073" w:rsidP="00E531B3">
            <w:pPr>
              <w:rPr>
                <w:sz w:val="18"/>
                <w:szCs w:val="18"/>
              </w:rPr>
            </w:pPr>
          </w:p>
        </w:tc>
        <w:tc>
          <w:tcPr>
            <w:tcW w:w="1417" w:type="dxa"/>
          </w:tcPr>
          <w:p w14:paraId="3B8E8492" w14:textId="77777777" w:rsidR="00FC3073" w:rsidRDefault="00FC3073" w:rsidP="00E531B3">
            <w:pPr>
              <w:jc w:val="center"/>
              <w:rPr>
                <w:b/>
                <w:sz w:val="18"/>
                <w:szCs w:val="18"/>
              </w:rPr>
            </w:pPr>
            <w:r>
              <w:rPr>
                <w:b/>
                <w:sz w:val="18"/>
                <w:szCs w:val="18"/>
              </w:rPr>
              <w:t>15</w:t>
            </w:r>
          </w:p>
        </w:tc>
        <w:tc>
          <w:tcPr>
            <w:tcW w:w="1559" w:type="dxa"/>
          </w:tcPr>
          <w:p w14:paraId="6580B399" w14:textId="77777777" w:rsidR="00FC3073" w:rsidRDefault="00FC3073" w:rsidP="00E531B3">
            <w:pPr>
              <w:jc w:val="center"/>
              <w:rPr>
                <w:b/>
                <w:sz w:val="18"/>
                <w:szCs w:val="18"/>
              </w:rPr>
            </w:pPr>
            <w:r>
              <w:rPr>
                <w:b/>
                <w:sz w:val="18"/>
                <w:szCs w:val="18"/>
              </w:rPr>
              <w:t>12</w:t>
            </w:r>
          </w:p>
        </w:tc>
        <w:tc>
          <w:tcPr>
            <w:tcW w:w="1560" w:type="dxa"/>
          </w:tcPr>
          <w:p w14:paraId="1576D744" w14:textId="77777777" w:rsidR="00FC3073" w:rsidRDefault="00FC3073" w:rsidP="00E531B3">
            <w:pPr>
              <w:jc w:val="center"/>
              <w:rPr>
                <w:b/>
                <w:sz w:val="18"/>
                <w:szCs w:val="18"/>
              </w:rPr>
            </w:pPr>
            <w:r>
              <w:rPr>
                <w:b/>
                <w:sz w:val="18"/>
                <w:szCs w:val="18"/>
              </w:rPr>
              <w:t>9</w:t>
            </w:r>
          </w:p>
        </w:tc>
        <w:tc>
          <w:tcPr>
            <w:tcW w:w="1559" w:type="dxa"/>
          </w:tcPr>
          <w:p w14:paraId="0B2D07A6" w14:textId="77777777" w:rsidR="00FC3073" w:rsidRDefault="00FC3073" w:rsidP="00E531B3">
            <w:pPr>
              <w:jc w:val="center"/>
              <w:rPr>
                <w:b/>
                <w:sz w:val="18"/>
                <w:szCs w:val="18"/>
              </w:rPr>
            </w:pPr>
            <w:r>
              <w:rPr>
                <w:b/>
                <w:sz w:val="18"/>
                <w:szCs w:val="18"/>
              </w:rPr>
              <w:t>6</w:t>
            </w:r>
          </w:p>
        </w:tc>
        <w:tc>
          <w:tcPr>
            <w:tcW w:w="1411" w:type="dxa"/>
          </w:tcPr>
          <w:p w14:paraId="598B2AC5" w14:textId="77777777" w:rsidR="00FC3073" w:rsidRDefault="00FC3073" w:rsidP="00E531B3">
            <w:pPr>
              <w:jc w:val="center"/>
              <w:rPr>
                <w:b/>
                <w:sz w:val="18"/>
                <w:szCs w:val="18"/>
              </w:rPr>
            </w:pPr>
            <w:r>
              <w:rPr>
                <w:b/>
                <w:sz w:val="18"/>
                <w:szCs w:val="18"/>
              </w:rPr>
              <w:t>3</w:t>
            </w:r>
          </w:p>
        </w:tc>
      </w:tr>
      <w:tr w:rsidR="00FC3073" w14:paraId="46197FDC" w14:textId="77777777" w:rsidTr="00E531B3">
        <w:trPr>
          <w:jc w:val="center"/>
        </w:trPr>
        <w:tc>
          <w:tcPr>
            <w:tcW w:w="2122" w:type="dxa"/>
          </w:tcPr>
          <w:p w14:paraId="25038E6A" w14:textId="77777777" w:rsidR="00FC3073" w:rsidRPr="00ED26FE" w:rsidRDefault="00FC3073" w:rsidP="00E531B3">
            <w:pPr>
              <w:jc w:val="both"/>
              <w:rPr>
                <w:b/>
                <w:sz w:val="18"/>
                <w:szCs w:val="18"/>
              </w:rPr>
            </w:pPr>
            <w:r w:rsidRPr="00ED26FE">
              <w:rPr>
                <w:b/>
                <w:sz w:val="18"/>
                <w:szCs w:val="18"/>
              </w:rPr>
              <w:t>Sviluppo ordinato e lineare dell’esposizione</w:t>
            </w:r>
          </w:p>
        </w:tc>
        <w:tc>
          <w:tcPr>
            <w:tcW w:w="1417" w:type="dxa"/>
          </w:tcPr>
          <w:p w14:paraId="147B35F4" w14:textId="77777777" w:rsidR="00FC3073" w:rsidRDefault="00FC3073" w:rsidP="00E531B3">
            <w:pPr>
              <w:jc w:val="center"/>
              <w:rPr>
                <w:sz w:val="18"/>
                <w:szCs w:val="18"/>
              </w:rPr>
            </w:pPr>
            <w:r>
              <w:rPr>
                <w:sz w:val="18"/>
                <w:szCs w:val="18"/>
              </w:rPr>
              <w:t>presente</w:t>
            </w:r>
          </w:p>
        </w:tc>
        <w:tc>
          <w:tcPr>
            <w:tcW w:w="1559" w:type="dxa"/>
          </w:tcPr>
          <w:p w14:paraId="55D18304" w14:textId="77777777" w:rsidR="00FC3073" w:rsidRDefault="00FC3073" w:rsidP="00E531B3">
            <w:pPr>
              <w:jc w:val="center"/>
              <w:rPr>
                <w:sz w:val="18"/>
                <w:szCs w:val="18"/>
              </w:rPr>
            </w:pPr>
            <w:r>
              <w:rPr>
                <w:sz w:val="18"/>
                <w:szCs w:val="18"/>
              </w:rPr>
              <w:t>nel complesso presente</w:t>
            </w:r>
          </w:p>
        </w:tc>
        <w:tc>
          <w:tcPr>
            <w:tcW w:w="1560" w:type="dxa"/>
          </w:tcPr>
          <w:p w14:paraId="619C2531" w14:textId="77777777" w:rsidR="00FC3073" w:rsidRDefault="00FC3073" w:rsidP="00E531B3">
            <w:pPr>
              <w:jc w:val="center"/>
              <w:rPr>
                <w:sz w:val="18"/>
                <w:szCs w:val="18"/>
              </w:rPr>
            </w:pPr>
            <w:r>
              <w:rPr>
                <w:sz w:val="18"/>
                <w:szCs w:val="18"/>
              </w:rPr>
              <w:t>parziale</w:t>
            </w:r>
          </w:p>
        </w:tc>
        <w:tc>
          <w:tcPr>
            <w:tcW w:w="1559" w:type="dxa"/>
          </w:tcPr>
          <w:p w14:paraId="3E4BA27E" w14:textId="77777777" w:rsidR="00FC3073" w:rsidRDefault="00FC3073" w:rsidP="00E531B3">
            <w:pPr>
              <w:jc w:val="center"/>
              <w:rPr>
                <w:sz w:val="18"/>
                <w:szCs w:val="18"/>
              </w:rPr>
            </w:pPr>
            <w:r>
              <w:rPr>
                <w:sz w:val="18"/>
                <w:szCs w:val="18"/>
              </w:rPr>
              <w:t>scarso</w:t>
            </w:r>
          </w:p>
        </w:tc>
        <w:tc>
          <w:tcPr>
            <w:tcW w:w="1411" w:type="dxa"/>
          </w:tcPr>
          <w:p w14:paraId="76A57F81" w14:textId="77777777" w:rsidR="00FC3073" w:rsidRDefault="00FC3073" w:rsidP="00E531B3">
            <w:pPr>
              <w:jc w:val="center"/>
              <w:rPr>
                <w:sz w:val="18"/>
                <w:szCs w:val="18"/>
              </w:rPr>
            </w:pPr>
            <w:r>
              <w:rPr>
                <w:sz w:val="18"/>
                <w:szCs w:val="18"/>
              </w:rPr>
              <w:t>assente</w:t>
            </w:r>
          </w:p>
        </w:tc>
      </w:tr>
      <w:tr w:rsidR="00FC3073" w14:paraId="310A25D4" w14:textId="77777777" w:rsidTr="00E531B3">
        <w:trPr>
          <w:jc w:val="center"/>
        </w:trPr>
        <w:tc>
          <w:tcPr>
            <w:tcW w:w="2122" w:type="dxa"/>
          </w:tcPr>
          <w:p w14:paraId="5B4AE879" w14:textId="77777777" w:rsidR="00FC3073" w:rsidRDefault="00FC3073" w:rsidP="00E531B3">
            <w:pPr>
              <w:rPr>
                <w:sz w:val="18"/>
                <w:szCs w:val="18"/>
              </w:rPr>
            </w:pPr>
          </w:p>
        </w:tc>
        <w:tc>
          <w:tcPr>
            <w:tcW w:w="1417" w:type="dxa"/>
          </w:tcPr>
          <w:p w14:paraId="63C543B8" w14:textId="77777777" w:rsidR="00FC3073" w:rsidRDefault="00FC3073" w:rsidP="00E531B3">
            <w:pPr>
              <w:jc w:val="center"/>
              <w:rPr>
                <w:b/>
                <w:sz w:val="18"/>
                <w:szCs w:val="18"/>
              </w:rPr>
            </w:pPr>
            <w:r>
              <w:rPr>
                <w:b/>
                <w:sz w:val="18"/>
                <w:szCs w:val="18"/>
              </w:rPr>
              <w:t>15</w:t>
            </w:r>
          </w:p>
        </w:tc>
        <w:tc>
          <w:tcPr>
            <w:tcW w:w="1559" w:type="dxa"/>
          </w:tcPr>
          <w:p w14:paraId="21C3DAEA" w14:textId="77777777" w:rsidR="00FC3073" w:rsidRDefault="00FC3073" w:rsidP="00E531B3">
            <w:pPr>
              <w:jc w:val="center"/>
              <w:rPr>
                <w:b/>
                <w:sz w:val="18"/>
                <w:szCs w:val="18"/>
              </w:rPr>
            </w:pPr>
            <w:r>
              <w:rPr>
                <w:b/>
                <w:sz w:val="18"/>
                <w:szCs w:val="18"/>
              </w:rPr>
              <w:t>12</w:t>
            </w:r>
          </w:p>
        </w:tc>
        <w:tc>
          <w:tcPr>
            <w:tcW w:w="1560" w:type="dxa"/>
          </w:tcPr>
          <w:p w14:paraId="71B1FA27" w14:textId="77777777" w:rsidR="00FC3073" w:rsidRDefault="00FC3073" w:rsidP="00E531B3">
            <w:pPr>
              <w:jc w:val="center"/>
              <w:rPr>
                <w:b/>
                <w:sz w:val="18"/>
                <w:szCs w:val="18"/>
              </w:rPr>
            </w:pPr>
            <w:r>
              <w:rPr>
                <w:b/>
                <w:sz w:val="18"/>
                <w:szCs w:val="18"/>
              </w:rPr>
              <w:t>9</w:t>
            </w:r>
          </w:p>
        </w:tc>
        <w:tc>
          <w:tcPr>
            <w:tcW w:w="1559" w:type="dxa"/>
          </w:tcPr>
          <w:p w14:paraId="53D69E62" w14:textId="77777777" w:rsidR="00FC3073" w:rsidRDefault="00FC3073" w:rsidP="00E531B3">
            <w:pPr>
              <w:jc w:val="center"/>
              <w:rPr>
                <w:b/>
                <w:sz w:val="18"/>
                <w:szCs w:val="18"/>
              </w:rPr>
            </w:pPr>
            <w:r>
              <w:rPr>
                <w:b/>
                <w:sz w:val="18"/>
                <w:szCs w:val="18"/>
              </w:rPr>
              <w:t>6</w:t>
            </w:r>
          </w:p>
        </w:tc>
        <w:tc>
          <w:tcPr>
            <w:tcW w:w="1411" w:type="dxa"/>
          </w:tcPr>
          <w:p w14:paraId="6B86E4F3" w14:textId="77777777" w:rsidR="00FC3073" w:rsidRDefault="00FC3073" w:rsidP="00E531B3">
            <w:pPr>
              <w:jc w:val="center"/>
              <w:rPr>
                <w:b/>
                <w:sz w:val="18"/>
                <w:szCs w:val="18"/>
              </w:rPr>
            </w:pPr>
            <w:r>
              <w:rPr>
                <w:b/>
                <w:sz w:val="18"/>
                <w:szCs w:val="18"/>
              </w:rPr>
              <w:t>3</w:t>
            </w:r>
          </w:p>
        </w:tc>
      </w:tr>
      <w:tr w:rsidR="00FC3073" w14:paraId="05D535D8" w14:textId="77777777" w:rsidTr="00E531B3">
        <w:trPr>
          <w:jc w:val="center"/>
        </w:trPr>
        <w:tc>
          <w:tcPr>
            <w:tcW w:w="2122" w:type="dxa"/>
          </w:tcPr>
          <w:p w14:paraId="6D5A110D" w14:textId="77777777" w:rsidR="00FC3073" w:rsidRPr="00ED26FE" w:rsidRDefault="00FC3073" w:rsidP="00E531B3">
            <w:pPr>
              <w:jc w:val="both"/>
              <w:rPr>
                <w:b/>
                <w:sz w:val="18"/>
                <w:szCs w:val="18"/>
              </w:rPr>
            </w:pPr>
            <w:r w:rsidRPr="00ED26FE">
              <w:rPr>
                <w:b/>
                <w:sz w:val="18"/>
                <w:szCs w:val="18"/>
              </w:rPr>
              <w:t>Correttezza e articolazione delle conoscenze e dei riferimenti culturali</w:t>
            </w:r>
          </w:p>
        </w:tc>
        <w:tc>
          <w:tcPr>
            <w:tcW w:w="1417" w:type="dxa"/>
          </w:tcPr>
          <w:p w14:paraId="334D142A" w14:textId="77777777" w:rsidR="00FC3073" w:rsidRDefault="00FC3073" w:rsidP="00E531B3">
            <w:pPr>
              <w:jc w:val="center"/>
              <w:rPr>
                <w:sz w:val="18"/>
                <w:szCs w:val="18"/>
              </w:rPr>
            </w:pPr>
            <w:r>
              <w:rPr>
                <w:sz w:val="18"/>
                <w:szCs w:val="18"/>
              </w:rPr>
              <w:t>presenti</w:t>
            </w:r>
          </w:p>
        </w:tc>
        <w:tc>
          <w:tcPr>
            <w:tcW w:w="1559" w:type="dxa"/>
          </w:tcPr>
          <w:p w14:paraId="2F0B4D3A" w14:textId="77777777" w:rsidR="00FC3073" w:rsidRDefault="00FC3073" w:rsidP="00E531B3">
            <w:pPr>
              <w:jc w:val="center"/>
              <w:rPr>
                <w:sz w:val="18"/>
                <w:szCs w:val="18"/>
              </w:rPr>
            </w:pPr>
            <w:r>
              <w:rPr>
                <w:sz w:val="18"/>
                <w:szCs w:val="18"/>
              </w:rPr>
              <w:t>nel complesso presenti</w:t>
            </w:r>
          </w:p>
        </w:tc>
        <w:tc>
          <w:tcPr>
            <w:tcW w:w="1560" w:type="dxa"/>
          </w:tcPr>
          <w:p w14:paraId="5F9E65DD" w14:textId="77777777" w:rsidR="00FC3073" w:rsidRDefault="00FC3073" w:rsidP="00E531B3">
            <w:pPr>
              <w:jc w:val="center"/>
              <w:rPr>
                <w:sz w:val="18"/>
                <w:szCs w:val="18"/>
              </w:rPr>
            </w:pPr>
            <w:r>
              <w:rPr>
                <w:sz w:val="18"/>
                <w:szCs w:val="18"/>
              </w:rPr>
              <w:t>parzialmente presenti</w:t>
            </w:r>
          </w:p>
        </w:tc>
        <w:tc>
          <w:tcPr>
            <w:tcW w:w="1559" w:type="dxa"/>
          </w:tcPr>
          <w:p w14:paraId="5AB6A72D" w14:textId="77777777" w:rsidR="00FC3073" w:rsidRDefault="00FC3073" w:rsidP="00E531B3">
            <w:pPr>
              <w:jc w:val="center"/>
              <w:rPr>
                <w:sz w:val="18"/>
                <w:szCs w:val="18"/>
              </w:rPr>
            </w:pPr>
            <w:r>
              <w:rPr>
                <w:sz w:val="18"/>
                <w:szCs w:val="18"/>
              </w:rPr>
              <w:t>scarse</w:t>
            </w:r>
          </w:p>
        </w:tc>
        <w:tc>
          <w:tcPr>
            <w:tcW w:w="1411" w:type="dxa"/>
          </w:tcPr>
          <w:p w14:paraId="2C3845A9" w14:textId="77777777" w:rsidR="00FC3073" w:rsidRDefault="00FC3073" w:rsidP="00E531B3">
            <w:pPr>
              <w:jc w:val="center"/>
              <w:rPr>
                <w:sz w:val="18"/>
                <w:szCs w:val="18"/>
              </w:rPr>
            </w:pPr>
            <w:r>
              <w:rPr>
                <w:sz w:val="18"/>
                <w:szCs w:val="18"/>
              </w:rPr>
              <w:t>assenti</w:t>
            </w:r>
          </w:p>
        </w:tc>
      </w:tr>
      <w:tr w:rsidR="00FC3073" w14:paraId="05C724F2" w14:textId="77777777" w:rsidTr="00E531B3">
        <w:trPr>
          <w:trHeight w:val="232"/>
          <w:jc w:val="center"/>
        </w:trPr>
        <w:tc>
          <w:tcPr>
            <w:tcW w:w="2122" w:type="dxa"/>
          </w:tcPr>
          <w:p w14:paraId="5F7F63F4" w14:textId="77777777" w:rsidR="00FC3073" w:rsidRDefault="00FC3073" w:rsidP="00E531B3">
            <w:pPr>
              <w:jc w:val="both"/>
              <w:rPr>
                <w:sz w:val="18"/>
                <w:szCs w:val="18"/>
              </w:rPr>
            </w:pPr>
            <w:r>
              <w:rPr>
                <w:b/>
                <w:sz w:val="18"/>
                <w:szCs w:val="18"/>
              </w:rPr>
              <w:t>PUNTEGGIO PARTE SPECIFICA</w:t>
            </w:r>
          </w:p>
        </w:tc>
        <w:tc>
          <w:tcPr>
            <w:tcW w:w="1417" w:type="dxa"/>
          </w:tcPr>
          <w:p w14:paraId="352A623B" w14:textId="77777777" w:rsidR="00FC3073" w:rsidRDefault="00FC3073" w:rsidP="00E531B3">
            <w:pPr>
              <w:jc w:val="center"/>
              <w:rPr>
                <w:b/>
                <w:sz w:val="18"/>
                <w:szCs w:val="18"/>
              </w:rPr>
            </w:pPr>
          </w:p>
        </w:tc>
        <w:tc>
          <w:tcPr>
            <w:tcW w:w="1559" w:type="dxa"/>
          </w:tcPr>
          <w:p w14:paraId="36073C10" w14:textId="77777777" w:rsidR="00FC3073" w:rsidRDefault="00FC3073" w:rsidP="00E531B3">
            <w:pPr>
              <w:jc w:val="center"/>
              <w:rPr>
                <w:b/>
                <w:sz w:val="18"/>
                <w:szCs w:val="18"/>
              </w:rPr>
            </w:pPr>
          </w:p>
        </w:tc>
        <w:tc>
          <w:tcPr>
            <w:tcW w:w="1560" w:type="dxa"/>
          </w:tcPr>
          <w:p w14:paraId="4E98085B" w14:textId="77777777" w:rsidR="00FC3073" w:rsidRDefault="00FC3073" w:rsidP="00E531B3">
            <w:pPr>
              <w:jc w:val="center"/>
              <w:rPr>
                <w:b/>
                <w:sz w:val="18"/>
                <w:szCs w:val="18"/>
              </w:rPr>
            </w:pPr>
          </w:p>
        </w:tc>
        <w:tc>
          <w:tcPr>
            <w:tcW w:w="1559" w:type="dxa"/>
          </w:tcPr>
          <w:p w14:paraId="39855D08" w14:textId="77777777" w:rsidR="00FC3073" w:rsidRDefault="00FC3073" w:rsidP="00E531B3">
            <w:pPr>
              <w:jc w:val="center"/>
              <w:rPr>
                <w:b/>
                <w:sz w:val="18"/>
                <w:szCs w:val="18"/>
              </w:rPr>
            </w:pPr>
          </w:p>
        </w:tc>
        <w:tc>
          <w:tcPr>
            <w:tcW w:w="1411" w:type="dxa"/>
          </w:tcPr>
          <w:p w14:paraId="4C4ECACE" w14:textId="77777777" w:rsidR="00FC3073" w:rsidRDefault="00FC3073" w:rsidP="00E531B3">
            <w:pPr>
              <w:jc w:val="center"/>
              <w:rPr>
                <w:b/>
                <w:sz w:val="18"/>
                <w:szCs w:val="18"/>
              </w:rPr>
            </w:pPr>
          </w:p>
        </w:tc>
      </w:tr>
      <w:tr w:rsidR="00FC3073" w14:paraId="63CFF27D" w14:textId="77777777" w:rsidTr="00E531B3">
        <w:trPr>
          <w:jc w:val="center"/>
        </w:trPr>
        <w:tc>
          <w:tcPr>
            <w:tcW w:w="2122" w:type="dxa"/>
          </w:tcPr>
          <w:p w14:paraId="43E0FECD" w14:textId="77777777" w:rsidR="00FC3073" w:rsidRDefault="00FC3073" w:rsidP="00E531B3">
            <w:pPr>
              <w:jc w:val="both"/>
              <w:rPr>
                <w:b/>
                <w:sz w:val="18"/>
                <w:szCs w:val="18"/>
              </w:rPr>
            </w:pPr>
            <w:r>
              <w:rPr>
                <w:b/>
                <w:sz w:val="18"/>
                <w:szCs w:val="18"/>
              </w:rPr>
              <w:t>PUNTEGGIO TOTALE</w:t>
            </w:r>
          </w:p>
          <w:p w14:paraId="299BE2BA" w14:textId="77777777" w:rsidR="00FC3073" w:rsidRDefault="00FC3073" w:rsidP="00E531B3">
            <w:pPr>
              <w:jc w:val="both"/>
              <w:rPr>
                <w:b/>
                <w:sz w:val="18"/>
                <w:szCs w:val="18"/>
              </w:rPr>
            </w:pPr>
          </w:p>
        </w:tc>
        <w:tc>
          <w:tcPr>
            <w:tcW w:w="7506" w:type="dxa"/>
            <w:gridSpan w:val="5"/>
          </w:tcPr>
          <w:p w14:paraId="5C55D4C2" w14:textId="77777777" w:rsidR="00FC3073" w:rsidRDefault="00FC3073" w:rsidP="00E531B3">
            <w:pPr>
              <w:jc w:val="both"/>
              <w:rPr>
                <w:sz w:val="18"/>
                <w:szCs w:val="18"/>
              </w:rPr>
            </w:pPr>
          </w:p>
        </w:tc>
      </w:tr>
    </w:tbl>
    <w:p w14:paraId="3B968159" w14:textId="77777777" w:rsidR="00FC3073" w:rsidRDefault="00FC3073" w:rsidP="00FC3073">
      <w:pPr>
        <w:ind w:right="716"/>
        <w:rPr>
          <w:b/>
          <w:sz w:val="18"/>
          <w:szCs w:val="18"/>
        </w:rPr>
      </w:pPr>
      <w:r w:rsidRPr="00ED26FE">
        <w:rPr>
          <w:b/>
          <w:sz w:val="18"/>
          <w:szCs w:val="18"/>
        </w:rPr>
        <w:t>NB.  Il punteggio specifico in centesimi, derivante dalla somma della parte generale e della parte specifica, va riportato a 20 con opportuna proporzione (divisione per 5 + arrotondamento).</w:t>
      </w:r>
    </w:p>
    <w:p w14:paraId="17ED084E" w14:textId="77777777" w:rsidR="00FC3073" w:rsidRDefault="00FC3073" w:rsidP="00FC3073">
      <w:pPr>
        <w:pStyle w:val="Default"/>
        <w:ind w:right="716"/>
        <w:rPr>
          <w:sz w:val="20"/>
          <w:szCs w:val="20"/>
        </w:rPr>
      </w:pPr>
      <w:bookmarkStart w:id="27" w:name="_Hlk102388391"/>
      <w:r w:rsidRPr="00A66D35">
        <w:rPr>
          <w:sz w:val="20"/>
          <w:szCs w:val="20"/>
        </w:rPr>
        <w:t xml:space="preserve">Nel mese di </w:t>
      </w:r>
      <w:proofErr w:type="gramStart"/>
      <w:r w:rsidRPr="00A66D35">
        <w:rPr>
          <w:sz w:val="20"/>
          <w:szCs w:val="20"/>
        </w:rPr>
        <w:t>Maggio</w:t>
      </w:r>
      <w:proofErr w:type="gramEnd"/>
      <w:r w:rsidRPr="00A66D35">
        <w:rPr>
          <w:sz w:val="20"/>
          <w:szCs w:val="20"/>
        </w:rPr>
        <w:t xml:space="preserve"> alla classe verranno somministrate, come simulazione della Prima Prova, diverse tipologie di argomenti a</w:t>
      </w:r>
      <w:r w:rsidRPr="00280E50">
        <w:rPr>
          <w:sz w:val="20"/>
          <w:szCs w:val="20"/>
        </w:rPr>
        <w:t>i sensi dell’art. 17, co. 3, del d.lgs. 62/2017</w:t>
      </w:r>
      <w:r>
        <w:rPr>
          <w:sz w:val="20"/>
          <w:szCs w:val="20"/>
        </w:rPr>
        <w:t xml:space="preserve"> per accertare</w:t>
      </w:r>
      <w:r w:rsidRPr="00280E50">
        <w:rPr>
          <w:sz w:val="20"/>
          <w:szCs w:val="20"/>
        </w:rPr>
        <w:t xml:space="preserve"> la padronanza della lingua italiana, nonché le capacità espressive, logico-linguistiche e critiche del candidato. </w:t>
      </w:r>
      <w:r>
        <w:rPr>
          <w:sz w:val="20"/>
          <w:szCs w:val="20"/>
        </w:rPr>
        <w:t>Consisterà</w:t>
      </w:r>
      <w:r w:rsidRPr="00280E50">
        <w:rPr>
          <w:sz w:val="20"/>
          <w:szCs w:val="20"/>
        </w:rPr>
        <w:t xml:space="preserve"> nella redazione di un elaborato con differenti tipologie testuali in ambito artistico, letterario, filosofico, scientifico, storico, sociale, economico e tecnologico. La prova può essere strutturata in più parti, anche per consentire la verifica di competenze diverse, in particolare della comprensione degli aspetti linguistici, espressivi e logico-</w:t>
      </w:r>
      <w:r w:rsidRPr="00A66D35">
        <w:rPr>
          <w:sz w:val="20"/>
          <w:szCs w:val="20"/>
        </w:rPr>
        <w:t xml:space="preserve"> </w:t>
      </w:r>
      <w:r w:rsidRPr="00280E50">
        <w:rPr>
          <w:sz w:val="20"/>
          <w:szCs w:val="20"/>
        </w:rPr>
        <w:t>argomentativi, oltre che della riflessione critica da parte del candidato. Le tracce</w:t>
      </w:r>
      <w:r w:rsidRPr="00A66D35">
        <w:rPr>
          <w:sz w:val="20"/>
          <w:szCs w:val="20"/>
        </w:rPr>
        <w:t>, oggetto di simulazione</w:t>
      </w:r>
      <w:r>
        <w:rPr>
          <w:sz w:val="20"/>
          <w:szCs w:val="20"/>
        </w:rPr>
        <w:t>,</w:t>
      </w:r>
      <w:r w:rsidRPr="00280E50">
        <w:rPr>
          <w:sz w:val="20"/>
          <w:szCs w:val="20"/>
        </w:rPr>
        <w:t xml:space="preserve"> sono elaborate nel rispetto del quadro di riferimento allegato al </w:t>
      </w:r>
      <w:proofErr w:type="spellStart"/>
      <w:r w:rsidRPr="00280E50">
        <w:rPr>
          <w:sz w:val="20"/>
          <w:szCs w:val="20"/>
        </w:rPr>
        <w:t>d.m.</w:t>
      </w:r>
      <w:proofErr w:type="spellEnd"/>
      <w:r w:rsidRPr="00280E50">
        <w:rPr>
          <w:sz w:val="20"/>
          <w:szCs w:val="20"/>
        </w:rPr>
        <w:t xml:space="preserve"> 21 novembre 2019, 1095.</w:t>
      </w:r>
      <w:bookmarkEnd w:id="27"/>
    </w:p>
    <w:p w14:paraId="7B644B0F" w14:textId="77777777" w:rsidR="00FC3073" w:rsidRDefault="00FC3073" w:rsidP="00FC3073">
      <w:pPr>
        <w:rPr>
          <w:rFonts w:eastAsiaTheme="minorHAnsi"/>
          <w:color w:val="000000"/>
          <w:sz w:val="20"/>
          <w:szCs w:val="20"/>
          <w:lang w:eastAsia="en-US"/>
        </w:rPr>
      </w:pPr>
    </w:p>
    <w:p w14:paraId="51A07D87" w14:textId="77777777" w:rsidR="00FC3073" w:rsidRPr="00A94012" w:rsidRDefault="00FC3073" w:rsidP="00FC3073">
      <w:pPr>
        <w:pStyle w:val="Default"/>
        <w:ind w:left="426"/>
        <w:outlineLvl w:val="0"/>
        <w:rPr>
          <w:rFonts w:eastAsia="Times New Roman"/>
          <w:sz w:val="20"/>
          <w:szCs w:val="20"/>
          <w:lang w:eastAsia="it-IT"/>
        </w:rPr>
      </w:pPr>
      <w:bookmarkStart w:id="28" w:name="_Toc135233921"/>
      <w:r w:rsidRPr="00A94012">
        <w:rPr>
          <w:color w:val="0000FF"/>
        </w:rPr>
        <w:lastRenderedPageBreak/>
        <w:t>Griglia di valutazione della seconda prova scritta</w:t>
      </w:r>
      <w:bookmarkEnd w:id="28"/>
    </w:p>
    <w:p w14:paraId="14FC8048" w14:textId="77777777" w:rsidR="00FC3073" w:rsidRDefault="00FC3073" w:rsidP="00FC3073"/>
    <w:p w14:paraId="35D214A3" w14:textId="77777777" w:rsidR="00FC3073" w:rsidRPr="00E94449" w:rsidRDefault="00FC3073" w:rsidP="00FC3073">
      <w:pPr>
        <w:jc w:val="center"/>
        <w:rPr>
          <w:rFonts w:asciiTheme="minorHAnsi" w:hAnsiTheme="minorHAnsi"/>
          <w:b/>
          <w:bCs/>
        </w:rPr>
      </w:pPr>
      <w:r w:rsidRPr="00E94449">
        <w:rPr>
          <w:rFonts w:asciiTheme="minorHAnsi" w:hAnsiTheme="minorHAnsi"/>
          <w:b/>
          <w:bCs/>
          <w:spacing w:val="-1"/>
        </w:rPr>
        <w:t>Caratteristiche</w:t>
      </w:r>
      <w:r w:rsidRPr="00E94449">
        <w:rPr>
          <w:rFonts w:asciiTheme="minorHAnsi" w:hAnsiTheme="minorHAnsi"/>
          <w:b/>
          <w:bCs/>
          <w:spacing w:val="-10"/>
        </w:rPr>
        <w:t xml:space="preserve"> </w:t>
      </w:r>
      <w:r w:rsidRPr="00E94449">
        <w:rPr>
          <w:rFonts w:asciiTheme="minorHAnsi" w:hAnsiTheme="minorHAnsi"/>
          <w:b/>
          <w:bCs/>
        </w:rPr>
        <w:t>della</w:t>
      </w:r>
      <w:r w:rsidRPr="00E94449">
        <w:rPr>
          <w:rFonts w:asciiTheme="minorHAnsi" w:hAnsiTheme="minorHAnsi"/>
          <w:b/>
          <w:bCs/>
          <w:spacing w:val="-10"/>
        </w:rPr>
        <w:t xml:space="preserve"> </w:t>
      </w:r>
      <w:r w:rsidRPr="00E94449">
        <w:rPr>
          <w:rFonts w:asciiTheme="minorHAnsi" w:hAnsiTheme="minorHAnsi"/>
          <w:b/>
          <w:bCs/>
          <w:spacing w:val="-1"/>
        </w:rPr>
        <w:t>prova</w:t>
      </w:r>
      <w:r w:rsidRPr="00E94449">
        <w:rPr>
          <w:rFonts w:asciiTheme="minorHAnsi" w:hAnsiTheme="minorHAnsi"/>
          <w:b/>
          <w:bCs/>
          <w:spacing w:val="-7"/>
        </w:rPr>
        <w:t xml:space="preserve"> </w:t>
      </w:r>
      <w:r w:rsidRPr="00E94449">
        <w:rPr>
          <w:rFonts w:asciiTheme="minorHAnsi" w:hAnsiTheme="minorHAnsi"/>
          <w:b/>
          <w:bCs/>
          <w:spacing w:val="-1"/>
        </w:rPr>
        <w:t>d’esame</w:t>
      </w:r>
    </w:p>
    <w:p w14:paraId="576E79D2" w14:textId="77777777" w:rsidR="00FC3073" w:rsidRPr="0041026E" w:rsidRDefault="00FC3073" w:rsidP="00FC3073">
      <w:pPr>
        <w:spacing w:before="10"/>
      </w:pPr>
    </w:p>
    <w:p w14:paraId="44444781" w14:textId="77777777" w:rsidR="00FC3073" w:rsidRPr="0041026E" w:rsidRDefault="00FC3073" w:rsidP="00FC3073">
      <w:pPr>
        <w:ind w:left="426" w:right="418"/>
        <w:jc w:val="both"/>
        <w:rPr>
          <w:rFonts w:eastAsiaTheme="minorEastAsia"/>
          <w:sz w:val="20"/>
          <w:szCs w:val="20"/>
        </w:rPr>
      </w:pPr>
      <w:r w:rsidRPr="0041026E">
        <w:rPr>
          <w:rFonts w:eastAsiaTheme="minorEastAsia"/>
          <w:color w:val="000000"/>
        </w:rPr>
        <w:t>La prova richiede al candidato, da un lato, capacità di analisi, di scelta e di soluzione; dall’altro, il conseguimento delle competenze professionali cui sono correlati i nuclei tematici fondamentali.</w:t>
      </w:r>
    </w:p>
    <w:p w14:paraId="0A77EE04" w14:textId="77777777" w:rsidR="00FC3073" w:rsidRPr="0041026E" w:rsidRDefault="00FC3073" w:rsidP="00FC3073">
      <w:pPr>
        <w:ind w:left="426" w:right="418"/>
        <w:rPr>
          <w:sz w:val="20"/>
          <w:szCs w:val="20"/>
        </w:rPr>
      </w:pPr>
    </w:p>
    <w:p w14:paraId="35F2D43D" w14:textId="77777777" w:rsidR="00FC3073" w:rsidRPr="0041026E" w:rsidRDefault="00FC3073" w:rsidP="00FC3073">
      <w:pPr>
        <w:ind w:left="426" w:right="418"/>
        <w:jc w:val="both"/>
        <w:rPr>
          <w:rFonts w:eastAsiaTheme="minorEastAsia"/>
          <w:sz w:val="20"/>
          <w:szCs w:val="20"/>
        </w:rPr>
      </w:pPr>
      <w:r w:rsidRPr="0041026E">
        <w:rPr>
          <w:rFonts w:eastAsiaTheme="minorEastAsia"/>
          <w:color w:val="000000"/>
        </w:rPr>
        <w:t>La prova potrà, pertanto, essere strutturata secondo una delle seguenti tipologie:</w:t>
      </w:r>
    </w:p>
    <w:p w14:paraId="3FC4F842" w14:textId="77777777" w:rsidR="00FC3073" w:rsidRPr="0041026E" w:rsidRDefault="00FC3073" w:rsidP="00FC3073">
      <w:pPr>
        <w:spacing w:before="10"/>
        <w:ind w:right="418"/>
        <w:rPr>
          <w:rFonts w:eastAsia="Calibri" w:cs="Calibri"/>
          <w:color w:val="000000" w:themeColor="text1"/>
          <w:sz w:val="19"/>
          <w:szCs w:val="19"/>
        </w:rPr>
      </w:pPr>
    </w:p>
    <w:p w14:paraId="0274DC7D" w14:textId="77777777" w:rsidR="00FC3073" w:rsidRPr="0041026E" w:rsidRDefault="00FC3073" w:rsidP="00FC3073">
      <w:pPr>
        <w:ind w:left="426" w:right="418"/>
        <w:jc w:val="both"/>
        <w:rPr>
          <w:color w:val="000000" w:themeColor="text1"/>
        </w:rPr>
      </w:pPr>
      <w:r w:rsidRPr="0041026E">
        <w:rPr>
          <w:color w:val="000000" w:themeColor="text1"/>
        </w:rPr>
        <w:t>TIPOLOGIA A</w:t>
      </w:r>
    </w:p>
    <w:p w14:paraId="583B5916" w14:textId="77777777" w:rsidR="00FC3073" w:rsidRPr="0041026E" w:rsidRDefault="00FC3073" w:rsidP="00FC3073">
      <w:pPr>
        <w:ind w:left="426" w:right="418"/>
        <w:jc w:val="both"/>
        <w:rPr>
          <w:color w:val="000000" w:themeColor="text1"/>
        </w:rPr>
      </w:pPr>
      <w:r w:rsidRPr="0041026E">
        <w:rPr>
          <w:bCs/>
        </w:rPr>
        <w:t>Redazione di una</w:t>
      </w:r>
      <w:r w:rsidRPr="0041026E">
        <w:rPr>
          <w:bCs/>
          <w:color w:val="000000" w:themeColor="text1"/>
        </w:rPr>
        <w:t xml:space="preserve"> relazione professionale sulla base dell’analisi di documenti, tabelle, dati. </w:t>
      </w:r>
    </w:p>
    <w:p w14:paraId="77D58B3D" w14:textId="77777777" w:rsidR="00FC3073" w:rsidRPr="0041026E" w:rsidRDefault="00FC3073" w:rsidP="00FC3073">
      <w:pPr>
        <w:ind w:left="426" w:right="418"/>
        <w:jc w:val="both"/>
        <w:rPr>
          <w:color w:val="000000" w:themeColor="text1"/>
        </w:rPr>
      </w:pPr>
      <w:r w:rsidRPr="0041026E">
        <w:rPr>
          <w:color w:val="000000" w:themeColor="text1"/>
        </w:rPr>
        <w:t>TIPOLOGIA B</w:t>
      </w:r>
    </w:p>
    <w:p w14:paraId="564BA9BB" w14:textId="77777777" w:rsidR="00FC3073" w:rsidRPr="0041026E" w:rsidRDefault="00FC3073" w:rsidP="00FC3073">
      <w:pPr>
        <w:ind w:left="426" w:right="418"/>
        <w:jc w:val="both"/>
        <w:rPr>
          <w:bCs/>
          <w:color w:val="000000" w:themeColor="text1"/>
        </w:rPr>
      </w:pPr>
      <w:r w:rsidRPr="0041026E">
        <w:rPr>
          <w:bCs/>
          <w:color w:val="000000" w:themeColor="text1"/>
        </w:rPr>
        <w:t>Analisi e soluzione di problematiche in un contesto operativo riguardante l’area professionale (caso aziendale/caso professionale).</w:t>
      </w:r>
    </w:p>
    <w:p w14:paraId="2FBB4D77" w14:textId="77777777" w:rsidR="00FC3073" w:rsidRPr="0041026E" w:rsidRDefault="00FC3073" w:rsidP="00FC3073">
      <w:pPr>
        <w:ind w:left="426" w:right="418"/>
        <w:jc w:val="both"/>
        <w:rPr>
          <w:color w:val="000000" w:themeColor="text1"/>
        </w:rPr>
      </w:pPr>
      <w:r w:rsidRPr="0041026E">
        <w:rPr>
          <w:color w:val="000000" w:themeColor="text1"/>
        </w:rPr>
        <w:t>TIPOLOGIA C</w:t>
      </w:r>
    </w:p>
    <w:p w14:paraId="3F97A29A" w14:textId="77777777" w:rsidR="00FC3073" w:rsidRPr="0041026E" w:rsidRDefault="00FC3073" w:rsidP="00FC3073">
      <w:pPr>
        <w:ind w:left="426" w:right="418"/>
        <w:jc w:val="both"/>
        <w:rPr>
          <w:bCs/>
          <w:color w:val="000000" w:themeColor="text1"/>
        </w:rPr>
      </w:pPr>
      <w:r w:rsidRPr="0041026E">
        <w:rPr>
          <w:bCs/>
          <w:color w:val="000000" w:themeColor="text1"/>
        </w:rPr>
        <w:t xml:space="preserve">Individuazione, predisposizione o descrizione delle fasi per la realizzazione di un servizio. </w:t>
      </w:r>
    </w:p>
    <w:p w14:paraId="3745B5A7" w14:textId="77777777" w:rsidR="00FC3073" w:rsidRPr="0041026E" w:rsidRDefault="00FC3073" w:rsidP="00FC3073">
      <w:pPr>
        <w:ind w:left="426" w:right="418"/>
        <w:jc w:val="both"/>
        <w:rPr>
          <w:color w:val="000000" w:themeColor="text1"/>
        </w:rPr>
      </w:pPr>
      <w:r w:rsidRPr="0041026E">
        <w:rPr>
          <w:color w:val="000000" w:themeColor="text1"/>
        </w:rPr>
        <w:t>TIPOLOGIA D</w:t>
      </w:r>
    </w:p>
    <w:p w14:paraId="08569AFE" w14:textId="77777777" w:rsidR="00FC3073" w:rsidRPr="0041026E" w:rsidRDefault="00FC3073" w:rsidP="00FC3073">
      <w:pPr>
        <w:ind w:left="426" w:right="418"/>
        <w:jc w:val="both"/>
        <w:rPr>
          <w:bCs/>
          <w:color w:val="000000" w:themeColor="text1"/>
        </w:rPr>
      </w:pPr>
      <w:r w:rsidRPr="0041026E">
        <w:rPr>
          <w:bCs/>
          <w:color w:val="000000" w:themeColor="text1"/>
        </w:rPr>
        <w:t xml:space="preserve">Elaborazione di un progetto finalizzato all’innovazione della filiera di produzione e/o alla promozione di servizi e prestazioni professionali del settore. </w:t>
      </w:r>
    </w:p>
    <w:p w14:paraId="7D84B525" w14:textId="77777777" w:rsidR="00FC3073" w:rsidRPr="0041026E" w:rsidRDefault="00FC3073" w:rsidP="00FC3073">
      <w:pPr>
        <w:ind w:left="426" w:right="418"/>
        <w:jc w:val="both"/>
        <w:rPr>
          <w:color w:val="000000" w:themeColor="text1"/>
          <w:spacing w:val="-1"/>
        </w:rPr>
      </w:pPr>
    </w:p>
    <w:p w14:paraId="67265974" w14:textId="77777777" w:rsidR="00FC3073" w:rsidRPr="0041026E" w:rsidRDefault="00FC3073" w:rsidP="00FC3073">
      <w:pPr>
        <w:ind w:left="426" w:right="418"/>
        <w:jc w:val="both"/>
        <w:rPr>
          <w:rFonts w:eastAsiaTheme="minorEastAsia"/>
          <w:sz w:val="20"/>
          <w:szCs w:val="20"/>
        </w:rPr>
      </w:pPr>
      <w:r w:rsidRPr="0041026E">
        <w:rPr>
          <w:rFonts w:eastAsiaTheme="minorEastAsia"/>
          <w:color w:val="000000"/>
        </w:rPr>
        <w:t>La traccia sarà predisposta, nella modalità di seguito specificata, in modo da proporre temi, situazioni problematiche, progetti ecc. che consentano, in modo integrato, di accertare le conoscenze, le abilità e le competenze attese in esito all’indirizzo e quelle caratterizzanti lo specifico percorso.</w:t>
      </w:r>
    </w:p>
    <w:p w14:paraId="4542B1A6" w14:textId="77777777" w:rsidR="00FC3073" w:rsidRPr="0041026E" w:rsidRDefault="00FC3073" w:rsidP="00FC3073">
      <w:pPr>
        <w:ind w:left="425" w:right="420"/>
        <w:jc w:val="both"/>
        <w:rPr>
          <w:rFonts w:eastAsiaTheme="minorEastAsia"/>
          <w:sz w:val="20"/>
          <w:szCs w:val="20"/>
        </w:rPr>
      </w:pPr>
      <w:r w:rsidRPr="0041026E">
        <w:rPr>
          <w:rFonts w:eastAsiaTheme="minorEastAsia"/>
          <w:color w:val="000000"/>
        </w:rPr>
        <w:t>La parte nazionale della prova indicherà la tipologia e il/i nucleo/i tematico/i fondamentale/i d’indirizzo cui la prova dovrà fare riferimento; la commissione declinerà le indicazioni ministeriali in relazione allo specifico percorso formativo attivato dall’istituzione scolastica, con riguardo al codice ATECO di riferimento, in coerenza con le specificità del Piano dell’offerta formativa e della dotazione tecnologica e laboratoriale d’istituto.</w:t>
      </w:r>
    </w:p>
    <w:p w14:paraId="2AA60679" w14:textId="77777777" w:rsidR="00FC3073" w:rsidRPr="0041026E" w:rsidRDefault="00FC3073" w:rsidP="00FC3073">
      <w:pPr>
        <w:ind w:left="425" w:right="420"/>
        <w:rPr>
          <w:sz w:val="20"/>
          <w:szCs w:val="20"/>
        </w:rPr>
      </w:pPr>
    </w:p>
    <w:p w14:paraId="3E530947" w14:textId="77777777" w:rsidR="00FC3073" w:rsidRPr="0041026E" w:rsidRDefault="00FC3073" w:rsidP="00FC3073">
      <w:pPr>
        <w:ind w:left="425" w:right="420"/>
        <w:jc w:val="both"/>
        <w:rPr>
          <w:spacing w:val="-1"/>
        </w:rPr>
      </w:pPr>
      <w:r w:rsidRPr="0041026E">
        <w:rPr>
          <w:spacing w:val="-1"/>
        </w:rPr>
        <w:t>La</w:t>
      </w:r>
      <w:r w:rsidRPr="0041026E">
        <w:rPr>
          <w:spacing w:val="-2"/>
        </w:rPr>
        <w:t xml:space="preserve"> </w:t>
      </w:r>
      <w:r w:rsidRPr="0041026E">
        <w:t>durata</w:t>
      </w:r>
      <w:r w:rsidRPr="0041026E">
        <w:rPr>
          <w:spacing w:val="-3"/>
        </w:rPr>
        <w:t xml:space="preserve"> </w:t>
      </w:r>
      <w:r w:rsidRPr="0041026E">
        <w:t>della</w:t>
      </w:r>
      <w:r w:rsidRPr="0041026E">
        <w:rPr>
          <w:spacing w:val="-4"/>
        </w:rPr>
        <w:t xml:space="preserve"> </w:t>
      </w:r>
      <w:r w:rsidRPr="0041026E">
        <w:rPr>
          <w:spacing w:val="-1"/>
        </w:rPr>
        <w:t xml:space="preserve">prova </w:t>
      </w:r>
      <w:r w:rsidRPr="0041026E">
        <w:rPr>
          <w:spacing w:val="-2"/>
        </w:rPr>
        <w:t>è di</w:t>
      </w:r>
      <w:r w:rsidRPr="0041026E">
        <w:rPr>
          <w:spacing w:val="-1"/>
        </w:rPr>
        <w:t xml:space="preserve"> </w:t>
      </w:r>
      <w:r>
        <w:rPr>
          <w:spacing w:val="-1"/>
        </w:rPr>
        <w:t>6</w:t>
      </w:r>
      <w:r w:rsidRPr="0041026E">
        <w:rPr>
          <w:spacing w:val="-1"/>
        </w:rPr>
        <w:t xml:space="preserve"> ore.</w:t>
      </w:r>
    </w:p>
    <w:p w14:paraId="1297C0E9" w14:textId="77777777" w:rsidR="00FC3073" w:rsidRPr="0041026E" w:rsidRDefault="00FC3073" w:rsidP="00FC3073">
      <w:pPr>
        <w:ind w:left="425" w:right="420"/>
        <w:jc w:val="both"/>
        <w:rPr>
          <w:rFonts w:eastAsia="Calibri" w:cs="Calibri"/>
        </w:rPr>
      </w:pPr>
    </w:p>
    <w:p w14:paraId="62D0757F" w14:textId="77777777" w:rsidR="00FC3073" w:rsidRPr="0041026E" w:rsidRDefault="00FC3073" w:rsidP="00FC3073">
      <w:pPr>
        <w:ind w:left="425" w:right="420"/>
        <w:jc w:val="both"/>
        <w:rPr>
          <w:rFonts w:eastAsia="Calibri" w:cs="Calibri"/>
        </w:rPr>
      </w:pPr>
      <w:r w:rsidRPr="0041026E">
        <w:rPr>
          <w:rFonts w:eastAsia="Calibri" w:cs="Calibri"/>
        </w:rPr>
        <w:t>Per ogni tipologia di prova la commissione può consegnare ai candidati documenti, tabelle, grafici o dati necessari per realizzare l’elaborato.</w:t>
      </w:r>
    </w:p>
    <w:p w14:paraId="72387495" w14:textId="77777777" w:rsidR="00FC3073" w:rsidRPr="0041026E" w:rsidRDefault="00FC3073" w:rsidP="00FC3073">
      <w:pPr>
        <w:spacing w:before="120"/>
        <w:jc w:val="both"/>
        <w:rPr>
          <w:rFonts w:eastAsia="Calibri" w:cs="Calibri"/>
        </w:rPr>
      </w:pPr>
    </w:p>
    <w:p w14:paraId="7ADD6419" w14:textId="77777777" w:rsidR="00FC3073" w:rsidRPr="0041026E" w:rsidRDefault="00FC3073" w:rsidP="00FC3073">
      <w:pPr>
        <w:spacing w:before="7"/>
        <w:rPr>
          <w:sz w:val="9"/>
          <w:szCs w:val="9"/>
        </w:rPr>
      </w:pPr>
    </w:p>
    <w:p w14:paraId="1A56098C" w14:textId="77777777" w:rsidR="00FC3073" w:rsidRPr="0041026E" w:rsidRDefault="00FC3073" w:rsidP="00FC3073">
      <w:pPr>
        <w:spacing w:before="7"/>
        <w:rPr>
          <w:sz w:val="9"/>
          <w:szCs w:val="9"/>
        </w:rPr>
      </w:pPr>
    </w:p>
    <w:p w14:paraId="71B8FA13" w14:textId="77777777" w:rsidR="00FC3073" w:rsidRPr="0041026E" w:rsidRDefault="00FC3073" w:rsidP="00FC3073">
      <w:pPr>
        <w:pStyle w:val="Corpotesto"/>
        <w:ind w:right="255"/>
        <w:jc w:val="both"/>
        <w:rPr>
          <w:rFonts w:asciiTheme="minorHAnsi" w:hAnsiTheme="minorHAnsi" w:cs="Cambria"/>
          <w:i/>
          <w:color w:val="0000FF"/>
        </w:rPr>
      </w:pPr>
      <w:r w:rsidRPr="0041026E">
        <w:rPr>
          <w:rFonts w:asciiTheme="minorHAnsi" w:hAnsiTheme="minorHAnsi" w:cs="Cambria"/>
          <w:i/>
          <w:color w:val="0000FF"/>
        </w:rPr>
        <w:br w:type="page"/>
      </w:r>
    </w:p>
    <w:tbl>
      <w:tblPr>
        <w:tblStyle w:val="Grigliatabella"/>
        <w:tblW w:w="0" w:type="auto"/>
        <w:jc w:val="center"/>
        <w:tblLook w:val="04A0" w:firstRow="1" w:lastRow="0" w:firstColumn="1" w:lastColumn="0" w:noHBand="0" w:noVBand="1"/>
      </w:tblPr>
      <w:tblGrid>
        <w:gridCol w:w="9522"/>
      </w:tblGrid>
      <w:tr w:rsidR="00FC3073" w:rsidRPr="0041026E" w14:paraId="2B9D538F" w14:textId="77777777" w:rsidTr="00E531B3">
        <w:trPr>
          <w:jc w:val="center"/>
        </w:trPr>
        <w:tc>
          <w:tcPr>
            <w:tcW w:w="9522" w:type="dxa"/>
            <w:shd w:val="clear" w:color="auto" w:fill="D9D9D9" w:themeFill="background1" w:themeFillShade="D9"/>
          </w:tcPr>
          <w:p w14:paraId="605EB046" w14:textId="77777777" w:rsidR="00FC3073" w:rsidRPr="00177B8F" w:rsidRDefault="00FC3073" w:rsidP="00E531B3">
            <w:pPr>
              <w:jc w:val="center"/>
              <w:rPr>
                <w:b/>
              </w:rPr>
            </w:pPr>
            <w:r w:rsidRPr="00177B8F">
              <w:rPr>
                <w:b/>
                <w:spacing w:val="-1"/>
              </w:rPr>
              <w:lastRenderedPageBreak/>
              <w:t>Nuclei tematici fondamentali d’indirizzo correlati alle competenze</w:t>
            </w:r>
          </w:p>
        </w:tc>
      </w:tr>
      <w:tr w:rsidR="00FC3073" w:rsidRPr="0041026E" w14:paraId="35C11756" w14:textId="77777777" w:rsidTr="00E531B3">
        <w:trPr>
          <w:trHeight w:val="4950"/>
          <w:jc w:val="center"/>
        </w:trPr>
        <w:tc>
          <w:tcPr>
            <w:tcW w:w="9522" w:type="dxa"/>
          </w:tcPr>
          <w:p w14:paraId="4D9B5E87" w14:textId="77777777" w:rsidR="00FC3073" w:rsidRPr="002D59F1" w:rsidRDefault="00FC3073">
            <w:pPr>
              <w:pStyle w:val="Paragrafoelenco"/>
              <w:widowControl w:val="0"/>
              <w:numPr>
                <w:ilvl w:val="0"/>
                <w:numId w:val="17"/>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Metodi di progettazione e relative azioni di pianificazione, gestione, valutazione dei progetti per rispondere ai bisogni delle persone; reti formali e informali come elementi di contesto operativo.</w:t>
            </w:r>
          </w:p>
          <w:p w14:paraId="5C86491E" w14:textId="77777777" w:rsidR="00FC3073" w:rsidRPr="002D59F1" w:rsidRDefault="00FC3073">
            <w:pPr>
              <w:pStyle w:val="Paragrafoelenco"/>
              <w:widowControl w:val="0"/>
              <w:numPr>
                <w:ilvl w:val="0"/>
                <w:numId w:val="17"/>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Raccolta e modalità di trattamento e trasmissione di dati e informazioni per mezzo di diversi canali e registri comunicativi; norme di sicurezza e privacy.</w:t>
            </w:r>
          </w:p>
          <w:p w14:paraId="26AFE934" w14:textId="77777777" w:rsidR="00FC3073" w:rsidRPr="002D59F1" w:rsidRDefault="00FC3073">
            <w:pPr>
              <w:pStyle w:val="Paragrafoelenco"/>
              <w:widowControl w:val="0"/>
              <w:numPr>
                <w:ilvl w:val="0"/>
                <w:numId w:val="17"/>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Figure professionali di riferimento, forme e modalità di comunicazione interpersonale nei diversi contesti sociali e di lavoro; uso della comunicazione come strumento educativo.</w:t>
            </w:r>
          </w:p>
          <w:p w14:paraId="4592398C" w14:textId="77777777" w:rsidR="00FC3073" w:rsidRPr="002D59F1" w:rsidRDefault="00FC3073">
            <w:pPr>
              <w:pStyle w:val="Paragrafoelenco"/>
              <w:widowControl w:val="0"/>
              <w:numPr>
                <w:ilvl w:val="0"/>
                <w:numId w:val="17"/>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Condizioni d’accesso e fruizione dei servizi educativi, sociali, sociosanitari e sanitari.</w:t>
            </w:r>
          </w:p>
          <w:p w14:paraId="15B6788B" w14:textId="77777777" w:rsidR="00FC3073" w:rsidRPr="002D59F1" w:rsidRDefault="00FC3073">
            <w:pPr>
              <w:pStyle w:val="Paragrafoelenco"/>
              <w:widowControl w:val="0"/>
              <w:numPr>
                <w:ilvl w:val="0"/>
                <w:numId w:val="17"/>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Metodi, strumenti e condizioni del prendere in cura persone con fragilità o in situazioni di svantaggio per cause sociali o patologie.</w:t>
            </w:r>
          </w:p>
          <w:p w14:paraId="143B2751" w14:textId="77777777" w:rsidR="00FC3073" w:rsidRPr="002D59F1" w:rsidRDefault="00FC3073">
            <w:pPr>
              <w:pStyle w:val="Paragrafoelenco"/>
              <w:widowControl w:val="0"/>
              <w:numPr>
                <w:ilvl w:val="0"/>
                <w:numId w:val="17"/>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Allestimento e cura dell’ambiente di vita delle persone in difficoltà e norme di sicurezza.</w:t>
            </w:r>
          </w:p>
          <w:p w14:paraId="3C601875" w14:textId="77777777" w:rsidR="00FC3073" w:rsidRPr="002D59F1" w:rsidRDefault="00FC3073">
            <w:pPr>
              <w:pStyle w:val="Paragrafoelenco"/>
              <w:widowControl w:val="0"/>
              <w:numPr>
                <w:ilvl w:val="0"/>
                <w:numId w:val="17"/>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Attività educative, di animazione, ludiche e culturali in rapporto alle diverse tipologie di utenza.</w:t>
            </w:r>
          </w:p>
          <w:p w14:paraId="4D9705AA" w14:textId="77777777" w:rsidR="00FC3073" w:rsidRPr="002D59F1" w:rsidRDefault="00FC3073">
            <w:pPr>
              <w:pStyle w:val="Paragrafoelenco"/>
              <w:widowControl w:val="0"/>
              <w:numPr>
                <w:ilvl w:val="0"/>
                <w:numId w:val="17"/>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Inclusione socio-culturale di singoli o gruppi, prevenzione e contrasto all’emarginazione e alla discriminazione sociale.</w:t>
            </w:r>
          </w:p>
        </w:tc>
      </w:tr>
      <w:tr w:rsidR="00FC3073" w:rsidRPr="0041026E" w14:paraId="2EF7075B" w14:textId="77777777" w:rsidTr="00E531B3">
        <w:trPr>
          <w:jc w:val="center"/>
        </w:trPr>
        <w:tc>
          <w:tcPr>
            <w:tcW w:w="9522" w:type="dxa"/>
            <w:shd w:val="clear" w:color="auto" w:fill="D9D9D9" w:themeFill="background1" w:themeFillShade="D9"/>
          </w:tcPr>
          <w:p w14:paraId="4BA90A25" w14:textId="77777777" w:rsidR="00FC3073" w:rsidRPr="00177B8F" w:rsidRDefault="00FC3073" w:rsidP="00E531B3">
            <w:pPr>
              <w:jc w:val="center"/>
              <w:rPr>
                <w:b/>
              </w:rPr>
            </w:pPr>
            <w:r w:rsidRPr="00177B8F">
              <w:rPr>
                <w:b/>
                <w:spacing w:val="-1"/>
              </w:rPr>
              <w:t>Obiettivi</w:t>
            </w:r>
            <w:r w:rsidRPr="00177B8F">
              <w:rPr>
                <w:b/>
                <w:spacing w:val="-9"/>
              </w:rPr>
              <w:t xml:space="preserve"> </w:t>
            </w:r>
            <w:r w:rsidRPr="00177B8F">
              <w:rPr>
                <w:b/>
              </w:rPr>
              <w:t>della</w:t>
            </w:r>
            <w:r w:rsidRPr="00177B8F">
              <w:rPr>
                <w:b/>
                <w:spacing w:val="-7"/>
              </w:rPr>
              <w:t xml:space="preserve"> </w:t>
            </w:r>
            <w:r w:rsidRPr="00177B8F">
              <w:rPr>
                <w:b/>
                <w:spacing w:val="-1"/>
              </w:rPr>
              <w:t>prova</w:t>
            </w:r>
          </w:p>
        </w:tc>
      </w:tr>
      <w:tr w:rsidR="00FC3073" w:rsidRPr="0041026E" w14:paraId="6682AB3C" w14:textId="77777777" w:rsidTr="00E531B3">
        <w:trPr>
          <w:trHeight w:val="2705"/>
          <w:jc w:val="center"/>
        </w:trPr>
        <w:tc>
          <w:tcPr>
            <w:tcW w:w="9522" w:type="dxa"/>
            <w:shd w:val="clear" w:color="auto" w:fill="FFFFFF" w:themeFill="background1"/>
          </w:tcPr>
          <w:p w14:paraId="55E206B3" w14:textId="77777777" w:rsidR="00FC3073" w:rsidRDefault="00FC3073">
            <w:pPr>
              <w:pStyle w:val="Paragrafoelenco"/>
              <w:widowControl w:val="0"/>
              <w:numPr>
                <w:ilvl w:val="0"/>
                <w:numId w:val="16"/>
              </w:numPr>
              <w:spacing w:after="0" w:line="240" w:lineRule="auto"/>
              <w:ind w:left="484" w:hanging="412"/>
              <w:jc w:val="both"/>
              <w:rPr>
                <w:rFonts w:cs="Arial"/>
                <w:bCs/>
                <w:spacing w:val="-1"/>
                <w:sz w:val="24"/>
                <w:szCs w:val="24"/>
              </w:rPr>
            </w:pPr>
            <w:r>
              <w:rPr>
                <w:rFonts w:cs="Arial"/>
                <w:bCs/>
                <w:spacing w:val="-1"/>
                <w:sz w:val="24"/>
                <w:szCs w:val="24"/>
              </w:rPr>
              <w:t xml:space="preserve">Utilizzare le forme di comunicazione più idonee rispetto </w:t>
            </w:r>
            <w:r w:rsidRPr="002D59F1">
              <w:rPr>
                <w:rFonts w:cs="Arial"/>
                <w:bCs/>
                <w:spacing w:val="-1"/>
                <w:sz w:val="24"/>
                <w:szCs w:val="24"/>
              </w:rPr>
              <w:t>al contesto operativo</w:t>
            </w:r>
          </w:p>
          <w:p w14:paraId="5B27D64B" w14:textId="77777777" w:rsidR="00FC3073" w:rsidRPr="004D7B33" w:rsidRDefault="00FC3073">
            <w:pPr>
              <w:pStyle w:val="Paragrafoelenco"/>
              <w:widowControl w:val="0"/>
              <w:numPr>
                <w:ilvl w:val="0"/>
                <w:numId w:val="16"/>
              </w:numPr>
              <w:spacing w:after="0" w:line="240" w:lineRule="auto"/>
              <w:ind w:left="484" w:hanging="412"/>
              <w:jc w:val="both"/>
              <w:rPr>
                <w:rFonts w:cs="Arial"/>
                <w:bCs/>
                <w:spacing w:val="-1"/>
                <w:sz w:val="24"/>
                <w:szCs w:val="24"/>
              </w:rPr>
            </w:pPr>
            <w:r w:rsidRPr="00265408">
              <w:rPr>
                <w:rFonts w:cs="Arial"/>
                <w:bCs/>
                <w:spacing w:val="-1"/>
                <w:sz w:val="24"/>
                <w:szCs w:val="24"/>
              </w:rPr>
              <w:t>Pianificare</w:t>
            </w:r>
            <w:r w:rsidRPr="00D52970">
              <w:rPr>
                <w:rFonts w:cs="Arial"/>
                <w:bCs/>
                <w:color w:val="FF0000"/>
                <w:spacing w:val="-1"/>
                <w:sz w:val="24"/>
                <w:szCs w:val="24"/>
              </w:rPr>
              <w:t xml:space="preserve"> </w:t>
            </w:r>
            <w:r w:rsidRPr="00177B8F">
              <w:rPr>
                <w:rFonts w:cs="Arial"/>
                <w:bCs/>
                <w:spacing w:val="-1"/>
                <w:sz w:val="24"/>
                <w:szCs w:val="24"/>
              </w:rPr>
              <w:t>le azioni da realizzare secondo una corretta sequenza logico-operativa</w:t>
            </w:r>
          </w:p>
          <w:p w14:paraId="2254F036" w14:textId="77777777" w:rsidR="00FC3073" w:rsidRPr="00177B8F" w:rsidRDefault="00FC3073">
            <w:pPr>
              <w:pStyle w:val="Paragrafoelenco"/>
              <w:widowControl w:val="0"/>
              <w:numPr>
                <w:ilvl w:val="0"/>
                <w:numId w:val="16"/>
              </w:numPr>
              <w:spacing w:after="0" w:line="240" w:lineRule="auto"/>
              <w:ind w:left="484" w:hanging="412"/>
              <w:jc w:val="both"/>
              <w:rPr>
                <w:rFonts w:cs="Arial"/>
                <w:bCs/>
                <w:spacing w:val="-1"/>
                <w:sz w:val="24"/>
                <w:szCs w:val="24"/>
              </w:rPr>
            </w:pPr>
            <w:r w:rsidRPr="00177B8F">
              <w:rPr>
                <w:rFonts w:cs="Arial"/>
                <w:bCs/>
                <w:spacing w:val="-1"/>
                <w:sz w:val="24"/>
                <w:szCs w:val="24"/>
              </w:rPr>
              <w:t>Riconosc</w:t>
            </w:r>
            <w:r>
              <w:rPr>
                <w:rFonts w:cs="Arial"/>
                <w:bCs/>
                <w:spacing w:val="-1"/>
                <w:sz w:val="24"/>
                <w:szCs w:val="24"/>
              </w:rPr>
              <w:t>ere</w:t>
            </w:r>
            <w:r w:rsidRPr="00177B8F">
              <w:rPr>
                <w:rFonts w:cs="Arial"/>
                <w:bCs/>
                <w:spacing w:val="-1"/>
                <w:sz w:val="24"/>
                <w:szCs w:val="24"/>
              </w:rPr>
              <w:t xml:space="preserve"> i bisogni delle persone o dei gruppi e le possibili azioni per il loro soddisfacimento</w:t>
            </w:r>
          </w:p>
          <w:p w14:paraId="2F900FD9" w14:textId="77777777" w:rsidR="00FC3073" w:rsidRPr="00177B8F" w:rsidRDefault="00FC3073">
            <w:pPr>
              <w:pStyle w:val="Paragrafoelenco"/>
              <w:widowControl w:val="0"/>
              <w:numPr>
                <w:ilvl w:val="0"/>
                <w:numId w:val="16"/>
              </w:numPr>
              <w:spacing w:after="0" w:line="240" w:lineRule="auto"/>
              <w:ind w:left="484" w:hanging="412"/>
              <w:jc w:val="both"/>
              <w:rPr>
                <w:rFonts w:cs="Arial"/>
                <w:bCs/>
                <w:spacing w:val="-1"/>
                <w:sz w:val="24"/>
                <w:szCs w:val="24"/>
              </w:rPr>
            </w:pPr>
            <w:r w:rsidRPr="00177B8F">
              <w:rPr>
                <w:rFonts w:cs="Arial"/>
                <w:bCs/>
                <w:spacing w:val="-1"/>
                <w:sz w:val="24"/>
                <w:szCs w:val="24"/>
              </w:rPr>
              <w:t>Individua</w:t>
            </w:r>
            <w:r>
              <w:rPr>
                <w:rFonts w:cs="Arial"/>
                <w:bCs/>
                <w:spacing w:val="-1"/>
                <w:sz w:val="24"/>
                <w:szCs w:val="24"/>
              </w:rPr>
              <w:t>re</w:t>
            </w:r>
            <w:r w:rsidRPr="00177B8F">
              <w:rPr>
                <w:rFonts w:cs="Arial"/>
                <w:bCs/>
                <w:spacing w:val="-1"/>
                <w:sz w:val="24"/>
                <w:szCs w:val="24"/>
              </w:rPr>
              <w:t xml:space="preserve"> e presenta</w:t>
            </w:r>
            <w:r>
              <w:rPr>
                <w:rFonts w:cs="Arial"/>
                <w:bCs/>
                <w:spacing w:val="-1"/>
                <w:sz w:val="24"/>
                <w:szCs w:val="24"/>
              </w:rPr>
              <w:t>re</w:t>
            </w:r>
            <w:r w:rsidRPr="00177B8F">
              <w:rPr>
                <w:rFonts w:cs="Arial"/>
                <w:bCs/>
                <w:spacing w:val="-1"/>
                <w:sz w:val="24"/>
                <w:szCs w:val="24"/>
              </w:rPr>
              <w:t xml:space="preserve"> servizi e prestazioni a sostegno delle persone </w:t>
            </w:r>
          </w:p>
          <w:p w14:paraId="44BCD591" w14:textId="77777777" w:rsidR="00FC3073" w:rsidRDefault="00FC3073">
            <w:pPr>
              <w:pStyle w:val="Paragrafoelenco"/>
              <w:widowControl w:val="0"/>
              <w:numPr>
                <w:ilvl w:val="0"/>
                <w:numId w:val="16"/>
              </w:numPr>
              <w:spacing w:after="0" w:line="240" w:lineRule="auto"/>
              <w:ind w:left="484" w:hanging="412"/>
              <w:jc w:val="both"/>
              <w:rPr>
                <w:rFonts w:cs="Arial"/>
                <w:bCs/>
                <w:spacing w:val="-1"/>
                <w:sz w:val="24"/>
                <w:szCs w:val="24"/>
              </w:rPr>
            </w:pPr>
            <w:r w:rsidRPr="00177B8F">
              <w:rPr>
                <w:rFonts w:cs="Arial"/>
                <w:bCs/>
                <w:spacing w:val="-1"/>
                <w:sz w:val="24"/>
                <w:szCs w:val="24"/>
              </w:rPr>
              <w:t>Identifica</w:t>
            </w:r>
            <w:r>
              <w:rPr>
                <w:rFonts w:cs="Arial"/>
                <w:bCs/>
                <w:spacing w:val="-1"/>
                <w:sz w:val="24"/>
                <w:szCs w:val="24"/>
              </w:rPr>
              <w:t>re</w:t>
            </w:r>
            <w:r w:rsidRPr="00177B8F">
              <w:rPr>
                <w:rFonts w:cs="Arial"/>
                <w:bCs/>
                <w:spacing w:val="-1"/>
                <w:sz w:val="24"/>
                <w:szCs w:val="24"/>
              </w:rPr>
              <w:t xml:space="preserve"> le figure professionali e operative e i loro ruoli all’interno dei gruppi di lavoro e delle reti formali e informali</w:t>
            </w:r>
          </w:p>
          <w:p w14:paraId="1B59FE6F" w14:textId="77777777" w:rsidR="00FC3073" w:rsidRPr="00177B8F" w:rsidRDefault="00FC3073">
            <w:pPr>
              <w:pStyle w:val="Paragrafoelenco"/>
              <w:widowControl w:val="0"/>
              <w:numPr>
                <w:ilvl w:val="0"/>
                <w:numId w:val="16"/>
              </w:numPr>
              <w:spacing w:after="0" w:line="240" w:lineRule="auto"/>
              <w:ind w:left="484" w:hanging="412"/>
              <w:jc w:val="both"/>
              <w:rPr>
                <w:rFonts w:cs="Arial"/>
                <w:bCs/>
                <w:spacing w:val="-1"/>
                <w:sz w:val="24"/>
                <w:szCs w:val="24"/>
              </w:rPr>
            </w:pPr>
            <w:r w:rsidRPr="00177B8F">
              <w:rPr>
                <w:rFonts w:cs="Arial"/>
                <w:bCs/>
                <w:spacing w:val="-1"/>
                <w:sz w:val="24"/>
                <w:szCs w:val="24"/>
              </w:rPr>
              <w:t>Utilizz</w:t>
            </w:r>
            <w:r>
              <w:rPr>
                <w:rFonts w:cs="Arial"/>
                <w:bCs/>
                <w:spacing w:val="-1"/>
                <w:sz w:val="24"/>
                <w:szCs w:val="24"/>
              </w:rPr>
              <w:t>are in modo</w:t>
            </w:r>
            <w:r w:rsidRPr="00177B8F">
              <w:rPr>
                <w:rFonts w:cs="Arial"/>
                <w:bCs/>
                <w:spacing w:val="-1"/>
                <w:sz w:val="24"/>
                <w:szCs w:val="24"/>
              </w:rPr>
              <w:t xml:space="preserve"> appropriato documenti, dati, tabelle, grafici, informazioni nella redazione degli elaborati</w:t>
            </w:r>
          </w:p>
        </w:tc>
      </w:tr>
    </w:tbl>
    <w:p w14:paraId="3DEFFE81" w14:textId="77777777" w:rsidR="00FC3073" w:rsidRDefault="00FC3073" w:rsidP="00FC3073">
      <w:pPr>
        <w:rPr>
          <w:rFonts w:asciiTheme="minorHAnsi" w:hAnsiTheme="minorHAnsi"/>
        </w:rPr>
      </w:pPr>
    </w:p>
    <w:p w14:paraId="3B036F4F" w14:textId="77777777" w:rsidR="00FC3073" w:rsidRPr="00E94449" w:rsidRDefault="00FC3073" w:rsidP="00FC3073">
      <w:pPr>
        <w:jc w:val="center"/>
        <w:rPr>
          <w:rFonts w:asciiTheme="minorHAnsi" w:hAnsiTheme="minorHAnsi"/>
          <w:b/>
          <w:bCs/>
          <w:spacing w:val="-1"/>
        </w:rPr>
      </w:pPr>
      <w:r w:rsidRPr="00E94449">
        <w:rPr>
          <w:rFonts w:asciiTheme="minorHAnsi" w:hAnsiTheme="minorHAnsi"/>
          <w:b/>
          <w:bCs/>
        </w:rPr>
        <w:t>Griglia</w:t>
      </w:r>
      <w:r w:rsidRPr="00E94449">
        <w:rPr>
          <w:rFonts w:asciiTheme="minorHAnsi" w:hAnsiTheme="minorHAnsi"/>
          <w:b/>
          <w:bCs/>
          <w:spacing w:val="-5"/>
        </w:rPr>
        <w:t xml:space="preserve"> </w:t>
      </w:r>
      <w:r w:rsidRPr="00E94449">
        <w:rPr>
          <w:rFonts w:asciiTheme="minorHAnsi" w:hAnsiTheme="minorHAnsi"/>
          <w:b/>
          <w:bCs/>
        </w:rPr>
        <w:t>di</w:t>
      </w:r>
      <w:r w:rsidRPr="00E94449">
        <w:rPr>
          <w:rFonts w:asciiTheme="minorHAnsi" w:hAnsiTheme="minorHAnsi"/>
          <w:b/>
          <w:bCs/>
          <w:spacing w:val="-5"/>
        </w:rPr>
        <w:t xml:space="preserve"> </w:t>
      </w:r>
      <w:r w:rsidRPr="00E94449">
        <w:rPr>
          <w:rFonts w:asciiTheme="minorHAnsi" w:hAnsiTheme="minorHAnsi"/>
          <w:b/>
          <w:bCs/>
          <w:spacing w:val="-1"/>
        </w:rPr>
        <w:t>valutazione</w:t>
      </w:r>
      <w:r w:rsidRPr="00E94449">
        <w:rPr>
          <w:rFonts w:asciiTheme="minorHAnsi" w:hAnsiTheme="minorHAnsi"/>
          <w:b/>
          <w:bCs/>
          <w:spacing w:val="-5"/>
        </w:rPr>
        <w:t xml:space="preserve"> </w:t>
      </w:r>
      <w:r w:rsidRPr="00E94449">
        <w:rPr>
          <w:rFonts w:asciiTheme="minorHAnsi" w:hAnsiTheme="minorHAnsi"/>
          <w:b/>
          <w:bCs/>
          <w:spacing w:val="-2"/>
        </w:rPr>
        <w:t xml:space="preserve">per </w:t>
      </w:r>
      <w:r w:rsidRPr="00E94449">
        <w:rPr>
          <w:rFonts w:asciiTheme="minorHAnsi" w:hAnsiTheme="minorHAnsi"/>
          <w:b/>
          <w:bCs/>
          <w:spacing w:val="-1"/>
        </w:rPr>
        <w:t>l’attribuzione</w:t>
      </w:r>
      <w:r w:rsidRPr="00E94449">
        <w:rPr>
          <w:rFonts w:asciiTheme="minorHAnsi" w:hAnsiTheme="minorHAnsi"/>
          <w:b/>
          <w:bCs/>
          <w:spacing w:val="-5"/>
        </w:rPr>
        <w:t xml:space="preserve"> </w:t>
      </w:r>
      <w:r w:rsidRPr="00E94449">
        <w:rPr>
          <w:rFonts w:asciiTheme="minorHAnsi" w:hAnsiTheme="minorHAnsi"/>
          <w:b/>
          <w:bCs/>
          <w:spacing w:val="-1"/>
        </w:rPr>
        <w:t>dei</w:t>
      </w:r>
      <w:r w:rsidRPr="00E94449">
        <w:rPr>
          <w:rFonts w:asciiTheme="minorHAnsi" w:hAnsiTheme="minorHAnsi"/>
          <w:b/>
          <w:bCs/>
          <w:spacing w:val="-5"/>
        </w:rPr>
        <w:t xml:space="preserve"> </w:t>
      </w:r>
      <w:r w:rsidRPr="00E94449">
        <w:rPr>
          <w:rFonts w:asciiTheme="minorHAnsi" w:hAnsiTheme="minorHAnsi"/>
          <w:b/>
          <w:bCs/>
          <w:spacing w:val="-1"/>
        </w:rPr>
        <w:t>punteggi</w:t>
      </w:r>
    </w:p>
    <w:p w14:paraId="0DD1F861" w14:textId="77777777" w:rsidR="00FC3073" w:rsidRPr="0041026E" w:rsidRDefault="00FC3073" w:rsidP="00FC3073">
      <w:pPr>
        <w:rPr>
          <w:rFonts w:asciiTheme="minorHAnsi" w:hAnsiTheme="minorHAnsi"/>
          <w:spacing w:val="-1"/>
        </w:rPr>
      </w:pPr>
    </w:p>
    <w:tbl>
      <w:tblPr>
        <w:tblStyle w:val="Grigliatabella"/>
        <w:tblW w:w="0" w:type="auto"/>
        <w:jc w:val="center"/>
        <w:tblLook w:val="04A0" w:firstRow="1" w:lastRow="0" w:firstColumn="1" w:lastColumn="0" w:noHBand="0" w:noVBand="1"/>
      </w:tblPr>
      <w:tblGrid>
        <w:gridCol w:w="7654"/>
        <w:gridCol w:w="1689"/>
      </w:tblGrid>
      <w:tr w:rsidR="00FC3073" w:rsidRPr="0041026E" w14:paraId="32D85E62" w14:textId="77777777" w:rsidTr="00E531B3">
        <w:trPr>
          <w:trHeight w:val="659"/>
          <w:jc w:val="center"/>
        </w:trPr>
        <w:tc>
          <w:tcPr>
            <w:tcW w:w="7654" w:type="dxa"/>
            <w:shd w:val="clear" w:color="auto" w:fill="D9D9D9" w:themeFill="background1" w:themeFillShade="D9"/>
            <w:vAlign w:val="center"/>
          </w:tcPr>
          <w:p w14:paraId="4B324A13" w14:textId="77777777" w:rsidR="00FC3073" w:rsidRPr="00E94449" w:rsidRDefault="00FC3073" w:rsidP="00E531B3">
            <w:pPr>
              <w:pStyle w:val="Titolo1"/>
              <w:ind w:left="60" w:right="106"/>
              <w:jc w:val="center"/>
              <w:rPr>
                <w:rFonts w:asciiTheme="minorHAnsi" w:hAnsiTheme="minorHAnsi"/>
                <w:b w:val="0"/>
                <w:bCs w:val="0"/>
                <w:color w:val="auto"/>
              </w:rPr>
            </w:pPr>
            <w:bookmarkStart w:id="29" w:name="_Toc135233922"/>
            <w:r w:rsidRPr="00E94449">
              <w:rPr>
                <w:rFonts w:asciiTheme="minorHAnsi" w:hAnsiTheme="minorHAnsi"/>
                <w:color w:val="auto"/>
                <w:spacing w:val="-1"/>
              </w:rPr>
              <w:t>Indicatore</w:t>
            </w:r>
            <w:r w:rsidRPr="00E94449">
              <w:rPr>
                <w:rFonts w:asciiTheme="minorHAnsi" w:hAnsiTheme="minorHAnsi"/>
                <w:color w:val="auto"/>
                <w:spacing w:val="-5"/>
              </w:rPr>
              <w:t xml:space="preserve"> </w:t>
            </w:r>
            <w:r w:rsidRPr="00E94449">
              <w:rPr>
                <w:rFonts w:asciiTheme="minorHAnsi" w:hAnsiTheme="minorHAnsi"/>
                <w:b w:val="0"/>
                <w:i/>
                <w:color w:val="auto"/>
                <w:spacing w:val="-1"/>
              </w:rPr>
              <w:t>(correlato</w:t>
            </w:r>
            <w:r w:rsidRPr="00E94449">
              <w:rPr>
                <w:rFonts w:asciiTheme="minorHAnsi" w:hAnsiTheme="minorHAnsi"/>
                <w:b w:val="0"/>
                <w:i/>
                <w:color w:val="auto"/>
                <w:spacing w:val="-4"/>
              </w:rPr>
              <w:t xml:space="preserve"> </w:t>
            </w:r>
            <w:r w:rsidRPr="00E94449">
              <w:rPr>
                <w:rFonts w:asciiTheme="minorHAnsi" w:hAnsiTheme="minorHAnsi"/>
                <w:b w:val="0"/>
                <w:i/>
                <w:color w:val="auto"/>
                <w:spacing w:val="-1"/>
              </w:rPr>
              <w:t>agli</w:t>
            </w:r>
            <w:r w:rsidRPr="00E94449">
              <w:rPr>
                <w:rFonts w:asciiTheme="minorHAnsi" w:hAnsiTheme="minorHAnsi"/>
                <w:b w:val="0"/>
                <w:i/>
                <w:color w:val="auto"/>
                <w:spacing w:val="-3"/>
              </w:rPr>
              <w:t xml:space="preserve"> </w:t>
            </w:r>
            <w:r w:rsidRPr="00E94449">
              <w:rPr>
                <w:rFonts w:asciiTheme="minorHAnsi" w:hAnsiTheme="minorHAnsi"/>
                <w:b w:val="0"/>
                <w:i/>
                <w:color w:val="auto"/>
              </w:rPr>
              <w:t>obiettivi</w:t>
            </w:r>
            <w:r w:rsidRPr="00E94449">
              <w:rPr>
                <w:rFonts w:asciiTheme="minorHAnsi" w:hAnsiTheme="minorHAnsi"/>
                <w:b w:val="0"/>
                <w:i/>
                <w:color w:val="auto"/>
                <w:spacing w:val="-6"/>
              </w:rPr>
              <w:t xml:space="preserve"> </w:t>
            </w:r>
            <w:r w:rsidRPr="00E94449">
              <w:rPr>
                <w:rFonts w:asciiTheme="minorHAnsi" w:hAnsiTheme="minorHAnsi"/>
                <w:b w:val="0"/>
                <w:i/>
                <w:color w:val="auto"/>
                <w:spacing w:val="-1"/>
              </w:rPr>
              <w:t>della</w:t>
            </w:r>
            <w:r w:rsidRPr="00E94449">
              <w:rPr>
                <w:rFonts w:asciiTheme="minorHAnsi" w:hAnsiTheme="minorHAnsi"/>
                <w:b w:val="0"/>
                <w:i/>
                <w:color w:val="auto"/>
                <w:spacing w:val="-4"/>
              </w:rPr>
              <w:t xml:space="preserve"> </w:t>
            </w:r>
            <w:r w:rsidRPr="00E94449">
              <w:rPr>
                <w:rFonts w:asciiTheme="minorHAnsi" w:hAnsiTheme="minorHAnsi"/>
                <w:b w:val="0"/>
                <w:i/>
                <w:color w:val="auto"/>
                <w:spacing w:val="-1"/>
              </w:rPr>
              <w:t>prova)</w:t>
            </w:r>
            <w:bookmarkEnd w:id="29"/>
          </w:p>
        </w:tc>
        <w:tc>
          <w:tcPr>
            <w:tcW w:w="1689" w:type="dxa"/>
            <w:shd w:val="clear" w:color="auto" w:fill="D9D9D9" w:themeFill="background1" w:themeFillShade="D9"/>
          </w:tcPr>
          <w:p w14:paraId="63509484" w14:textId="77777777" w:rsidR="00FC3073" w:rsidRDefault="00FC3073" w:rsidP="00E531B3">
            <w:pPr>
              <w:ind w:left="60" w:right="106"/>
              <w:jc w:val="center"/>
              <w:rPr>
                <w:b/>
                <w:spacing w:val="-1"/>
              </w:rPr>
            </w:pPr>
            <w:r w:rsidRPr="0041026E">
              <w:rPr>
                <w:b/>
                <w:spacing w:val="-1"/>
              </w:rPr>
              <w:t>Punteggio</w:t>
            </w:r>
          </w:p>
          <w:p w14:paraId="255E6F16" w14:textId="77777777" w:rsidR="00FC3073" w:rsidRPr="00764327" w:rsidRDefault="00FC3073" w:rsidP="00E531B3">
            <w:pPr>
              <w:ind w:left="60" w:right="106"/>
              <w:jc w:val="center"/>
              <w:rPr>
                <w:b/>
                <w:bCs/>
              </w:rPr>
            </w:pPr>
            <w:r w:rsidRPr="00764327">
              <w:rPr>
                <w:b/>
                <w:bCs/>
                <w:spacing w:val="-1"/>
              </w:rPr>
              <w:t>massimo</w:t>
            </w:r>
          </w:p>
        </w:tc>
      </w:tr>
      <w:tr w:rsidR="00FC3073" w:rsidRPr="0041026E" w14:paraId="7A22682E" w14:textId="77777777" w:rsidTr="00E531B3">
        <w:trPr>
          <w:trHeight w:val="555"/>
          <w:jc w:val="center"/>
        </w:trPr>
        <w:tc>
          <w:tcPr>
            <w:tcW w:w="7654" w:type="dxa"/>
          </w:tcPr>
          <w:p w14:paraId="31A9A2B4" w14:textId="77777777" w:rsidR="00FC3073" w:rsidRPr="00E94449" w:rsidRDefault="00FC3073" w:rsidP="00E531B3">
            <w:pPr>
              <w:rPr>
                <w:rFonts w:asciiTheme="minorHAnsi" w:hAnsiTheme="minorHAnsi"/>
                <w:b/>
              </w:rPr>
            </w:pPr>
            <w:r w:rsidRPr="00E94449">
              <w:rPr>
                <w:rFonts w:asciiTheme="minorHAnsi" w:hAnsiTheme="minorHAnsi"/>
              </w:rPr>
              <w:t>Utilizzo del patrimonio lessicale ed espressivo della lingua italiana secondo le esigenze comunicative del contesto professionale.</w:t>
            </w:r>
          </w:p>
        </w:tc>
        <w:tc>
          <w:tcPr>
            <w:tcW w:w="1689" w:type="dxa"/>
            <w:vAlign w:val="center"/>
          </w:tcPr>
          <w:p w14:paraId="53D3A9B5" w14:textId="77777777" w:rsidR="00FC3073" w:rsidRPr="002D59F1" w:rsidRDefault="00FC3073" w:rsidP="00E531B3">
            <w:pPr>
              <w:jc w:val="center"/>
              <w:rPr>
                <w:rFonts w:asciiTheme="minorHAnsi" w:hAnsiTheme="minorHAnsi"/>
                <w:b/>
                <w:bCs/>
              </w:rPr>
            </w:pPr>
            <w:r w:rsidRPr="002D59F1">
              <w:rPr>
                <w:rFonts w:asciiTheme="minorHAnsi" w:hAnsiTheme="minorHAnsi"/>
              </w:rPr>
              <w:t>4</w:t>
            </w:r>
          </w:p>
        </w:tc>
      </w:tr>
      <w:tr w:rsidR="00FC3073" w:rsidRPr="0041026E" w14:paraId="5035AE44" w14:textId="77777777" w:rsidTr="00E531B3">
        <w:trPr>
          <w:trHeight w:val="562"/>
          <w:jc w:val="center"/>
        </w:trPr>
        <w:tc>
          <w:tcPr>
            <w:tcW w:w="7654" w:type="dxa"/>
          </w:tcPr>
          <w:p w14:paraId="1503AE57" w14:textId="77777777" w:rsidR="00FC3073" w:rsidRPr="00E94449" w:rsidRDefault="00FC3073" w:rsidP="00E531B3">
            <w:pPr>
              <w:rPr>
                <w:rFonts w:asciiTheme="minorHAnsi" w:eastAsia="Calibri" w:hAnsiTheme="minorHAnsi" w:cstheme="minorBidi"/>
                <w:bCs/>
                <w:lang w:eastAsia="en-US"/>
              </w:rPr>
            </w:pPr>
            <w:r w:rsidRPr="00E94449">
              <w:rPr>
                <w:rFonts w:asciiTheme="minorHAnsi" w:eastAsia="Calibri" w:hAnsiTheme="minorHAnsi" w:cstheme="minorBidi"/>
                <w:bCs/>
                <w:lang w:eastAsia="en-US"/>
              </w:rPr>
              <w:t>Utilizzo di una struttura logico espositiva coerente a quanto richiesto dalla tipologia di prova.</w:t>
            </w:r>
          </w:p>
        </w:tc>
        <w:tc>
          <w:tcPr>
            <w:tcW w:w="1689" w:type="dxa"/>
            <w:vAlign w:val="center"/>
          </w:tcPr>
          <w:p w14:paraId="4943FC5F" w14:textId="77777777" w:rsidR="00FC3073" w:rsidRPr="002D59F1" w:rsidRDefault="00FC3073" w:rsidP="00E531B3">
            <w:pPr>
              <w:jc w:val="center"/>
              <w:rPr>
                <w:rFonts w:asciiTheme="minorHAnsi" w:hAnsiTheme="minorHAnsi"/>
                <w:b/>
                <w:bCs/>
              </w:rPr>
            </w:pPr>
            <w:r w:rsidRPr="002D59F1">
              <w:rPr>
                <w:rFonts w:asciiTheme="minorHAnsi" w:hAnsiTheme="minorHAnsi"/>
              </w:rPr>
              <w:t>3</w:t>
            </w:r>
          </w:p>
        </w:tc>
      </w:tr>
      <w:tr w:rsidR="00FC3073" w:rsidRPr="0041026E" w14:paraId="62A38799" w14:textId="77777777" w:rsidTr="00E531B3">
        <w:trPr>
          <w:trHeight w:val="542"/>
          <w:jc w:val="center"/>
        </w:trPr>
        <w:tc>
          <w:tcPr>
            <w:tcW w:w="7654" w:type="dxa"/>
          </w:tcPr>
          <w:p w14:paraId="366B33CE" w14:textId="77777777" w:rsidR="00FC3073" w:rsidRPr="00E94449" w:rsidRDefault="00FC3073" w:rsidP="00E531B3">
            <w:pPr>
              <w:rPr>
                <w:rFonts w:asciiTheme="minorHAnsi" w:hAnsiTheme="minorHAnsi"/>
                <w:b/>
                <w:strike/>
              </w:rPr>
            </w:pPr>
            <w:r w:rsidRPr="00E94449">
              <w:rPr>
                <w:rFonts w:asciiTheme="minorHAnsi" w:hAnsiTheme="minorHAnsi"/>
              </w:rPr>
              <w:t>Padronanza delle conoscenze relative ai nuclei tematici fondamentali di riferimento della prova.</w:t>
            </w:r>
          </w:p>
        </w:tc>
        <w:tc>
          <w:tcPr>
            <w:tcW w:w="1689" w:type="dxa"/>
            <w:vAlign w:val="center"/>
          </w:tcPr>
          <w:p w14:paraId="49AF3C27" w14:textId="77777777" w:rsidR="00FC3073" w:rsidRPr="002D59F1" w:rsidRDefault="00FC3073" w:rsidP="00E531B3">
            <w:pPr>
              <w:jc w:val="center"/>
              <w:rPr>
                <w:rFonts w:asciiTheme="minorHAnsi" w:hAnsiTheme="minorHAnsi"/>
                <w:b/>
                <w:bCs/>
              </w:rPr>
            </w:pPr>
            <w:r w:rsidRPr="002D59F1">
              <w:rPr>
                <w:rFonts w:asciiTheme="minorHAnsi" w:hAnsiTheme="minorHAnsi"/>
              </w:rPr>
              <w:t>5</w:t>
            </w:r>
          </w:p>
        </w:tc>
      </w:tr>
      <w:tr w:rsidR="00FC3073" w:rsidRPr="0041026E" w14:paraId="179E5B99" w14:textId="77777777" w:rsidTr="00E531B3">
        <w:trPr>
          <w:trHeight w:val="536"/>
          <w:jc w:val="center"/>
        </w:trPr>
        <w:tc>
          <w:tcPr>
            <w:tcW w:w="7654" w:type="dxa"/>
          </w:tcPr>
          <w:p w14:paraId="3695D3D8" w14:textId="77777777" w:rsidR="00FC3073" w:rsidRPr="00764327" w:rsidRDefault="00FC3073" w:rsidP="00E531B3">
            <w:pPr>
              <w:rPr>
                <w:rFonts w:asciiTheme="minorHAnsi" w:hAnsiTheme="minorHAnsi"/>
                <w:bCs/>
              </w:rPr>
            </w:pPr>
            <w:r w:rsidRPr="00764327">
              <w:rPr>
                <w:rFonts w:asciiTheme="minorHAnsi" w:hAnsiTheme="minorHAnsi"/>
                <w:bCs/>
              </w:rPr>
              <w:t>Ricorso agli aspetti delle competenze professionali specifiche utili a conseguire le finalità dell’elaborato</w:t>
            </w:r>
            <w:r>
              <w:rPr>
                <w:rFonts w:asciiTheme="minorHAnsi" w:hAnsiTheme="minorHAnsi"/>
                <w:bCs/>
              </w:rPr>
              <w:t>.</w:t>
            </w:r>
          </w:p>
        </w:tc>
        <w:tc>
          <w:tcPr>
            <w:tcW w:w="1689" w:type="dxa"/>
            <w:vAlign w:val="center"/>
          </w:tcPr>
          <w:p w14:paraId="2CECE873" w14:textId="77777777" w:rsidR="00FC3073" w:rsidRPr="002D59F1" w:rsidRDefault="00FC3073" w:rsidP="00E531B3">
            <w:pPr>
              <w:jc w:val="center"/>
              <w:rPr>
                <w:rFonts w:asciiTheme="minorHAnsi" w:hAnsiTheme="minorHAnsi"/>
                <w:b/>
                <w:bCs/>
              </w:rPr>
            </w:pPr>
            <w:r w:rsidRPr="002D59F1">
              <w:rPr>
                <w:rFonts w:asciiTheme="minorHAnsi" w:hAnsiTheme="minorHAnsi"/>
              </w:rPr>
              <w:t>8</w:t>
            </w:r>
          </w:p>
        </w:tc>
      </w:tr>
    </w:tbl>
    <w:p w14:paraId="312CAB90" w14:textId="77777777" w:rsidR="00FC3073" w:rsidRPr="0041026E" w:rsidRDefault="00FC3073" w:rsidP="00FC3073"/>
    <w:p w14:paraId="19BE88E2" w14:textId="77777777" w:rsidR="00FC3073" w:rsidRDefault="00FC3073" w:rsidP="00FC3073">
      <w:pPr>
        <w:ind w:left="851"/>
        <w:jc w:val="both"/>
        <w:rPr>
          <w:rFonts w:eastAsiaTheme="minorEastAsia"/>
          <w:color w:val="000000"/>
        </w:rPr>
      </w:pPr>
    </w:p>
    <w:p w14:paraId="3D960A36" w14:textId="77777777" w:rsidR="00FC3073" w:rsidRDefault="00FC3073" w:rsidP="00FC3073">
      <w:pPr>
        <w:ind w:left="851"/>
        <w:jc w:val="both"/>
        <w:rPr>
          <w:rFonts w:eastAsiaTheme="minorEastAsia"/>
          <w:color w:val="000000"/>
        </w:rPr>
      </w:pPr>
    </w:p>
    <w:p w14:paraId="401297BA" w14:textId="77777777" w:rsidR="00FC3073" w:rsidRDefault="00FC3073" w:rsidP="00FC3073">
      <w:pPr>
        <w:ind w:left="851"/>
        <w:jc w:val="both"/>
        <w:rPr>
          <w:rFonts w:eastAsiaTheme="minorEastAsia"/>
          <w:color w:val="000000"/>
        </w:rPr>
      </w:pPr>
    </w:p>
    <w:p w14:paraId="245399CE" w14:textId="77777777" w:rsidR="00FC3073" w:rsidRDefault="00FC3073" w:rsidP="00FC3073">
      <w:pPr>
        <w:ind w:left="851"/>
        <w:jc w:val="both"/>
        <w:rPr>
          <w:rFonts w:eastAsiaTheme="minorEastAsia"/>
          <w:color w:val="000000"/>
        </w:rPr>
      </w:pPr>
    </w:p>
    <w:p w14:paraId="5B2A6071" w14:textId="77777777" w:rsidR="00FC3073" w:rsidRDefault="00FC3073" w:rsidP="005B17A1">
      <w:pPr>
        <w:jc w:val="both"/>
        <w:rPr>
          <w:rFonts w:eastAsiaTheme="minorEastAsia"/>
          <w:color w:val="000000"/>
        </w:rPr>
      </w:pPr>
    </w:p>
    <w:p w14:paraId="03C2B841" w14:textId="77777777" w:rsidR="00FC3073" w:rsidRDefault="00FC3073" w:rsidP="00FC3073">
      <w:pPr>
        <w:ind w:left="851"/>
        <w:jc w:val="both"/>
        <w:rPr>
          <w:rFonts w:eastAsiaTheme="minorEastAsia"/>
          <w:color w:val="000000"/>
        </w:rPr>
      </w:pPr>
      <w:r w:rsidRPr="0041026E">
        <w:rPr>
          <w:rFonts w:eastAsiaTheme="minorEastAsia"/>
          <w:color w:val="000000"/>
        </w:rPr>
        <w:lastRenderedPageBreak/>
        <w:t>La commissione integrerà gli indicatori con la relativa declinazione dei descrittori.</w:t>
      </w:r>
    </w:p>
    <w:p w14:paraId="2C1B7759" w14:textId="6A039D39" w:rsidR="00FC3073" w:rsidRPr="005B17A1" w:rsidRDefault="00FC3073" w:rsidP="005B17A1">
      <w:pPr>
        <w:ind w:left="851"/>
        <w:jc w:val="both"/>
        <w:rPr>
          <w:rFonts w:eastAsiaTheme="minorEastAsia"/>
          <w:color w:val="000000"/>
        </w:rPr>
      </w:pPr>
      <w:r>
        <w:rPr>
          <w:rFonts w:eastAsiaTheme="minorEastAsia"/>
          <w:color w:val="000000"/>
        </w:rPr>
        <w:t>Di seguito la griglia di valutazione per la seconda prova, approvata collegialmente.</w:t>
      </w:r>
    </w:p>
    <w:tbl>
      <w:tblPr>
        <w:tblStyle w:val="Grigliatabella"/>
        <w:tblpPr w:leftFromText="141" w:rightFromText="141" w:vertAnchor="text" w:horzAnchor="margin" w:tblpY="553"/>
        <w:tblOverlap w:val="never"/>
        <w:tblW w:w="0" w:type="auto"/>
        <w:tblLook w:val="04A0" w:firstRow="1" w:lastRow="0" w:firstColumn="1" w:lastColumn="0" w:noHBand="0" w:noVBand="1"/>
      </w:tblPr>
      <w:tblGrid>
        <w:gridCol w:w="3775"/>
        <w:gridCol w:w="870"/>
        <w:gridCol w:w="2963"/>
        <w:gridCol w:w="777"/>
        <w:gridCol w:w="1243"/>
      </w:tblGrid>
      <w:tr w:rsidR="005B17A1" w:rsidRPr="00310C0A" w14:paraId="2CFFE2F2" w14:textId="77777777" w:rsidTr="005822C3">
        <w:trPr>
          <w:trHeight w:val="91"/>
        </w:trPr>
        <w:tc>
          <w:tcPr>
            <w:tcW w:w="0" w:type="auto"/>
          </w:tcPr>
          <w:p w14:paraId="6495EA70" w14:textId="77777777" w:rsidR="005B17A1" w:rsidRPr="002A7143" w:rsidRDefault="005B17A1" w:rsidP="005822C3">
            <w:pPr>
              <w:rPr>
                <w:b/>
              </w:rPr>
            </w:pPr>
            <w:r w:rsidRPr="002A7143">
              <w:rPr>
                <w:b/>
              </w:rPr>
              <w:t>Indicatori</w:t>
            </w:r>
          </w:p>
        </w:tc>
        <w:tc>
          <w:tcPr>
            <w:tcW w:w="0" w:type="auto"/>
          </w:tcPr>
          <w:p w14:paraId="664FBD1A" w14:textId="77777777" w:rsidR="005B17A1" w:rsidRPr="002A7143" w:rsidRDefault="005B17A1" w:rsidP="005822C3">
            <w:pPr>
              <w:jc w:val="center"/>
              <w:rPr>
                <w:b/>
              </w:rPr>
            </w:pPr>
            <w:r w:rsidRPr="002A7143">
              <w:rPr>
                <w:b/>
              </w:rPr>
              <w:t>Livelli</w:t>
            </w:r>
          </w:p>
        </w:tc>
        <w:tc>
          <w:tcPr>
            <w:tcW w:w="0" w:type="auto"/>
          </w:tcPr>
          <w:p w14:paraId="1C16764C" w14:textId="77777777" w:rsidR="005B17A1" w:rsidRPr="002A7143" w:rsidRDefault="005B17A1" w:rsidP="005822C3">
            <w:pPr>
              <w:jc w:val="center"/>
              <w:rPr>
                <w:b/>
              </w:rPr>
            </w:pPr>
            <w:r w:rsidRPr="002A7143">
              <w:rPr>
                <w:b/>
              </w:rPr>
              <w:t>Descrittori</w:t>
            </w:r>
          </w:p>
        </w:tc>
        <w:tc>
          <w:tcPr>
            <w:tcW w:w="0" w:type="auto"/>
          </w:tcPr>
          <w:p w14:paraId="24C51202" w14:textId="77777777" w:rsidR="005B17A1" w:rsidRPr="002A7143" w:rsidRDefault="005B17A1" w:rsidP="005822C3">
            <w:pPr>
              <w:jc w:val="center"/>
              <w:rPr>
                <w:b/>
              </w:rPr>
            </w:pPr>
            <w:r w:rsidRPr="002A7143">
              <w:rPr>
                <w:b/>
              </w:rPr>
              <w:t>Punti</w:t>
            </w:r>
          </w:p>
        </w:tc>
        <w:tc>
          <w:tcPr>
            <w:tcW w:w="0" w:type="auto"/>
          </w:tcPr>
          <w:p w14:paraId="3750ACBF" w14:textId="77777777" w:rsidR="005B17A1" w:rsidRPr="002A7143" w:rsidRDefault="005B17A1" w:rsidP="005822C3">
            <w:pPr>
              <w:jc w:val="center"/>
              <w:rPr>
                <w:b/>
              </w:rPr>
            </w:pPr>
            <w:r w:rsidRPr="002A7143">
              <w:rPr>
                <w:b/>
              </w:rPr>
              <w:t>Punteggio</w:t>
            </w:r>
          </w:p>
        </w:tc>
      </w:tr>
      <w:tr w:rsidR="005B17A1" w14:paraId="5AB8456C" w14:textId="77777777" w:rsidTr="005822C3">
        <w:trPr>
          <w:trHeight w:val="91"/>
        </w:trPr>
        <w:tc>
          <w:tcPr>
            <w:tcW w:w="0" w:type="auto"/>
            <w:vMerge w:val="restart"/>
          </w:tcPr>
          <w:p w14:paraId="6FB2234C" w14:textId="77777777" w:rsidR="005B17A1" w:rsidRPr="000062FB" w:rsidRDefault="005B17A1" w:rsidP="005822C3">
            <w:pPr>
              <w:rPr>
                <w:b/>
              </w:rPr>
            </w:pPr>
            <w:r w:rsidRPr="000062FB">
              <w:rPr>
                <w:b/>
              </w:rPr>
              <w:t>Utilizzo del patrimonio lessicale ed espressivo della lingua italiana secondo le esigenze comunicative del contesto professionale.</w:t>
            </w:r>
          </w:p>
        </w:tc>
        <w:tc>
          <w:tcPr>
            <w:tcW w:w="0" w:type="auto"/>
          </w:tcPr>
          <w:p w14:paraId="2000FC18" w14:textId="77777777" w:rsidR="005B17A1" w:rsidRPr="00A47D11" w:rsidRDefault="005B17A1" w:rsidP="005822C3">
            <w:pPr>
              <w:jc w:val="center"/>
              <w:rPr>
                <w:sz w:val="18"/>
                <w:szCs w:val="18"/>
              </w:rPr>
            </w:pPr>
            <w:r w:rsidRPr="00A47D11">
              <w:rPr>
                <w:sz w:val="18"/>
                <w:szCs w:val="18"/>
              </w:rPr>
              <w:t>I</w:t>
            </w:r>
          </w:p>
        </w:tc>
        <w:tc>
          <w:tcPr>
            <w:tcW w:w="0" w:type="auto"/>
          </w:tcPr>
          <w:p w14:paraId="60D3E455" w14:textId="77777777" w:rsidR="005B17A1" w:rsidRPr="00A47D11" w:rsidRDefault="005B17A1" w:rsidP="005822C3">
            <w:pPr>
              <w:rPr>
                <w:sz w:val="18"/>
                <w:szCs w:val="18"/>
              </w:rPr>
            </w:pPr>
            <w:r w:rsidRPr="00A47D11">
              <w:rPr>
                <w:sz w:val="18"/>
                <w:szCs w:val="18"/>
              </w:rPr>
              <w:t>Si esprime in modo scorretto o stentato, utilizzando un lessico inadeguato.</w:t>
            </w:r>
          </w:p>
        </w:tc>
        <w:tc>
          <w:tcPr>
            <w:tcW w:w="0" w:type="auto"/>
          </w:tcPr>
          <w:p w14:paraId="3BEB72E3" w14:textId="77777777" w:rsidR="005B17A1" w:rsidRPr="00A47D11" w:rsidRDefault="005B17A1" w:rsidP="005822C3">
            <w:pPr>
              <w:jc w:val="center"/>
              <w:rPr>
                <w:sz w:val="18"/>
                <w:szCs w:val="18"/>
              </w:rPr>
            </w:pPr>
            <w:r w:rsidRPr="00A47D11">
              <w:rPr>
                <w:sz w:val="18"/>
                <w:szCs w:val="18"/>
              </w:rPr>
              <w:t>1</w:t>
            </w:r>
          </w:p>
        </w:tc>
        <w:tc>
          <w:tcPr>
            <w:tcW w:w="0" w:type="auto"/>
            <w:vMerge w:val="restart"/>
          </w:tcPr>
          <w:p w14:paraId="52A3386B" w14:textId="77777777" w:rsidR="005B17A1" w:rsidRDefault="005B17A1" w:rsidP="005822C3"/>
        </w:tc>
      </w:tr>
      <w:tr w:rsidR="005B17A1" w14:paraId="00A9FA1C" w14:textId="77777777" w:rsidTr="005822C3">
        <w:trPr>
          <w:trHeight w:val="99"/>
        </w:trPr>
        <w:tc>
          <w:tcPr>
            <w:tcW w:w="0" w:type="auto"/>
            <w:vMerge/>
          </w:tcPr>
          <w:p w14:paraId="6A4C374B" w14:textId="77777777" w:rsidR="005B17A1" w:rsidRDefault="005B17A1" w:rsidP="005822C3"/>
        </w:tc>
        <w:tc>
          <w:tcPr>
            <w:tcW w:w="0" w:type="auto"/>
          </w:tcPr>
          <w:p w14:paraId="08F22A24" w14:textId="77777777" w:rsidR="005B17A1" w:rsidRPr="00A47D11" w:rsidRDefault="005B17A1" w:rsidP="005822C3">
            <w:pPr>
              <w:jc w:val="center"/>
              <w:rPr>
                <w:sz w:val="18"/>
                <w:szCs w:val="18"/>
              </w:rPr>
            </w:pPr>
            <w:r w:rsidRPr="00A47D11">
              <w:rPr>
                <w:sz w:val="18"/>
                <w:szCs w:val="18"/>
              </w:rPr>
              <w:t>II</w:t>
            </w:r>
          </w:p>
        </w:tc>
        <w:tc>
          <w:tcPr>
            <w:tcW w:w="0" w:type="auto"/>
          </w:tcPr>
          <w:p w14:paraId="4D475E26" w14:textId="77777777" w:rsidR="005B17A1" w:rsidRPr="00A47D11" w:rsidRDefault="005B17A1" w:rsidP="005822C3">
            <w:pPr>
              <w:rPr>
                <w:sz w:val="18"/>
                <w:szCs w:val="18"/>
              </w:rPr>
            </w:pPr>
            <w:r w:rsidRPr="00A47D11">
              <w:rPr>
                <w:sz w:val="18"/>
                <w:szCs w:val="18"/>
              </w:rPr>
              <w:t>Si esprime in modo non sempre corretto, utilizzando un lessico, anche di settore, parzialmente adeguato.</w:t>
            </w:r>
          </w:p>
        </w:tc>
        <w:tc>
          <w:tcPr>
            <w:tcW w:w="0" w:type="auto"/>
          </w:tcPr>
          <w:p w14:paraId="45F3C50D" w14:textId="77777777" w:rsidR="005B17A1" w:rsidRPr="00A47D11" w:rsidRDefault="005B17A1" w:rsidP="005822C3">
            <w:pPr>
              <w:jc w:val="center"/>
              <w:rPr>
                <w:sz w:val="18"/>
                <w:szCs w:val="18"/>
              </w:rPr>
            </w:pPr>
            <w:r w:rsidRPr="00A47D11">
              <w:rPr>
                <w:sz w:val="18"/>
                <w:szCs w:val="18"/>
              </w:rPr>
              <w:t>2</w:t>
            </w:r>
          </w:p>
        </w:tc>
        <w:tc>
          <w:tcPr>
            <w:tcW w:w="0" w:type="auto"/>
            <w:vMerge/>
          </w:tcPr>
          <w:p w14:paraId="33DB571E" w14:textId="77777777" w:rsidR="005B17A1" w:rsidRDefault="005B17A1" w:rsidP="005822C3"/>
        </w:tc>
      </w:tr>
      <w:tr w:rsidR="005B17A1" w14:paraId="4D38C8AA" w14:textId="77777777" w:rsidTr="005822C3">
        <w:trPr>
          <w:trHeight w:val="91"/>
        </w:trPr>
        <w:tc>
          <w:tcPr>
            <w:tcW w:w="0" w:type="auto"/>
            <w:vMerge/>
          </w:tcPr>
          <w:p w14:paraId="13ECC058" w14:textId="77777777" w:rsidR="005B17A1" w:rsidRDefault="005B17A1" w:rsidP="005822C3"/>
        </w:tc>
        <w:tc>
          <w:tcPr>
            <w:tcW w:w="0" w:type="auto"/>
          </w:tcPr>
          <w:p w14:paraId="7C9B9DF9" w14:textId="77777777" w:rsidR="005B17A1" w:rsidRPr="00A47D11" w:rsidRDefault="005B17A1" w:rsidP="005822C3">
            <w:pPr>
              <w:jc w:val="center"/>
              <w:rPr>
                <w:sz w:val="18"/>
                <w:szCs w:val="18"/>
              </w:rPr>
            </w:pPr>
            <w:r w:rsidRPr="00A47D11">
              <w:rPr>
                <w:sz w:val="18"/>
                <w:szCs w:val="18"/>
              </w:rPr>
              <w:t>III</w:t>
            </w:r>
          </w:p>
        </w:tc>
        <w:tc>
          <w:tcPr>
            <w:tcW w:w="0" w:type="auto"/>
          </w:tcPr>
          <w:p w14:paraId="79085306" w14:textId="77777777" w:rsidR="005B17A1" w:rsidRPr="00A47D11" w:rsidRDefault="005B17A1" w:rsidP="005822C3">
            <w:pPr>
              <w:rPr>
                <w:sz w:val="18"/>
                <w:szCs w:val="18"/>
              </w:rPr>
            </w:pPr>
            <w:r w:rsidRPr="00A47D11">
              <w:rPr>
                <w:sz w:val="18"/>
                <w:szCs w:val="18"/>
              </w:rPr>
              <w:t>Si esprime in modo preciso e accurato utilizzando un lessico vario e articolato</w:t>
            </w:r>
          </w:p>
        </w:tc>
        <w:tc>
          <w:tcPr>
            <w:tcW w:w="0" w:type="auto"/>
          </w:tcPr>
          <w:p w14:paraId="4F6615A0" w14:textId="77777777" w:rsidR="005B17A1" w:rsidRPr="00A47D11" w:rsidRDefault="005B17A1" w:rsidP="005822C3">
            <w:pPr>
              <w:jc w:val="center"/>
              <w:rPr>
                <w:sz w:val="18"/>
                <w:szCs w:val="18"/>
              </w:rPr>
            </w:pPr>
            <w:r w:rsidRPr="00A47D11">
              <w:rPr>
                <w:sz w:val="18"/>
                <w:szCs w:val="18"/>
              </w:rPr>
              <w:t xml:space="preserve">3 </w:t>
            </w:r>
          </w:p>
        </w:tc>
        <w:tc>
          <w:tcPr>
            <w:tcW w:w="0" w:type="auto"/>
            <w:vMerge/>
          </w:tcPr>
          <w:p w14:paraId="1A586C20" w14:textId="77777777" w:rsidR="005B17A1" w:rsidRDefault="005B17A1" w:rsidP="005822C3"/>
        </w:tc>
      </w:tr>
      <w:tr w:rsidR="005B17A1" w14:paraId="2ED99381" w14:textId="77777777" w:rsidTr="005822C3">
        <w:trPr>
          <w:trHeight w:val="250"/>
        </w:trPr>
        <w:tc>
          <w:tcPr>
            <w:tcW w:w="0" w:type="auto"/>
            <w:vMerge/>
          </w:tcPr>
          <w:p w14:paraId="1676EEB6" w14:textId="77777777" w:rsidR="005B17A1" w:rsidRDefault="005B17A1" w:rsidP="005822C3"/>
        </w:tc>
        <w:tc>
          <w:tcPr>
            <w:tcW w:w="0" w:type="auto"/>
          </w:tcPr>
          <w:p w14:paraId="6BB0847F" w14:textId="77777777" w:rsidR="005B17A1" w:rsidRPr="00A47D11" w:rsidRDefault="005B17A1" w:rsidP="005822C3">
            <w:pPr>
              <w:jc w:val="center"/>
              <w:rPr>
                <w:sz w:val="18"/>
                <w:szCs w:val="18"/>
              </w:rPr>
            </w:pPr>
            <w:r w:rsidRPr="00A47D11">
              <w:rPr>
                <w:sz w:val="18"/>
                <w:szCs w:val="18"/>
              </w:rPr>
              <w:t>IV</w:t>
            </w:r>
          </w:p>
        </w:tc>
        <w:tc>
          <w:tcPr>
            <w:tcW w:w="0" w:type="auto"/>
          </w:tcPr>
          <w:p w14:paraId="6DD7E7CE" w14:textId="77777777" w:rsidR="005B17A1" w:rsidRPr="00A47D11" w:rsidRDefault="005B17A1" w:rsidP="005822C3">
            <w:pPr>
              <w:rPr>
                <w:sz w:val="18"/>
                <w:szCs w:val="18"/>
              </w:rPr>
            </w:pPr>
            <w:r w:rsidRPr="00A47D11">
              <w:rPr>
                <w:sz w:val="18"/>
                <w:szCs w:val="18"/>
              </w:rPr>
              <w:t>Si esprime con ricchezza e piena padronanza lessicale e semantica, anche in riferimento al linguaggio tecnico e/o di settore</w:t>
            </w:r>
          </w:p>
        </w:tc>
        <w:tc>
          <w:tcPr>
            <w:tcW w:w="0" w:type="auto"/>
          </w:tcPr>
          <w:p w14:paraId="0EE4CACA" w14:textId="77777777" w:rsidR="005B17A1" w:rsidRPr="00A47D11" w:rsidRDefault="005B17A1" w:rsidP="005822C3">
            <w:pPr>
              <w:jc w:val="center"/>
              <w:rPr>
                <w:sz w:val="18"/>
                <w:szCs w:val="18"/>
              </w:rPr>
            </w:pPr>
            <w:r w:rsidRPr="00A47D11">
              <w:rPr>
                <w:sz w:val="18"/>
                <w:szCs w:val="18"/>
              </w:rPr>
              <w:t>4</w:t>
            </w:r>
          </w:p>
        </w:tc>
        <w:tc>
          <w:tcPr>
            <w:tcW w:w="0" w:type="auto"/>
            <w:vMerge/>
          </w:tcPr>
          <w:p w14:paraId="7A447215" w14:textId="77777777" w:rsidR="005B17A1" w:rsidRDefault="005B17A1" w:rsidP="005822C3"/>
        </w:tc>
      </w:tr>
      <w:tr w:rsidR="005B17A1" w14:paraId="0F298C06" w14:textId="77777777" w:rsidTr="005822C3">
        <w:trPr>
          <w:trHeight w:val="111"/>
        </w:trPr>
        <w:tc>
          <w:tcPr>
            <w:tcW w:w="0" w:type="auto"/>
            <w:vMerge w:val="restart"/>
          </w:tcPr>
          <w:p w14:paraId="6BFC89B6" w14:textId="77777777" w:rsidR="005B17A1" w:rsidRPr="000062FB" w:rsidRDefault="005B17A1" w:rsidP="005822C3">
            <w:pPr>
              <w:rPr>
                <w:b/>
              </w:rPr>
            </w:pPr>
            <w:r w:rsidRPr="000062FB">
              <w:rPr>
                <w:rFonts w:eastAsia="Calibri"/>
                <w:b/>
                <w:bCs/>
              </w:rPr>
              <w:t>Utilizzo di una struttura logico espositiva coerente a quanto richiesto dalla tipologia di prova.</w:t>
            </w:r>
          </w:p>
        </w:tc>
        <w:tc>
          <w:tcPr>
            <w:tcW w:w="0" w:type="auto"/>
          </w:tcPr>
          <w:p w14:paraId="523C00C1" w14:textId="77777777" w:rsidR="005B17A1" w:rsidRPr="00A47D11" w:rsidRDefault="005B17A1" w:rsidP="005822C3">
            <w:pPr>
              <w:jc w:val="center"/>
              <w:rPr>
                <w:sz w:val="18"/>
                <w:szCs w:val="18"/>
              </w:rPr>
            </w:pPr>
            <w:r w:rsidRPr="00A47D11">
              <w:rPr>
                <w:sz w:val="18"/>
                <w:szCs w:val="18"/>
              </w:rPr>
              <w:t>I</w:t>
            </w:r>
          </w:p>
        </w:tc>
        <w:tc>
          <w:tcPr>
            <w:tcW w:w="0" w:type="auto"/>
          </w:tcPr>
          <w:p w14:paraId="62F5CCD8" w14:textId="77777777" w:rsidR="005B17A1" w:rsidRPr="00A47D11" w:rsidRDefault="005B17A1" w:rsidP="005822C3">
            <w:pPr>
              <w:rPr>
                <w:sz w:val="18"/>
                <w:szCs w:val="18"/>
              </w:rPr>
            </w:pPr>
            <w:r w:rsidRPr="00A47D11">
              <w:rPr>
                <w:sz w:val="18"/>
                <w:szCs w:val="18"/>
              </w:rPr>
              <w:t>Non è in grado di utilizzare e collegare le conoscenze acquisite o lo fa in modo inadeguato</w:t>
            </w:r>
          </w:p>
        </w:tc>
        <w:tc>
          <w:tcPr>
            <w:tcW w:w="0" w:type="auto"/>
          </w:tcPr>
          <w:p w14:paraId="0AC0676B" w14:textId="77777777" w:rsidR="005B17A1" w:rsidRPr="00A47D11" w:rsidRDefault="005B17A1" w:rsidP="005822C3">
            <w:pPr>
              <w:jc w:val="center"/>
              <w:rPr>
                <w:sz w:val="18"/>
                <w:szCs w:val="18"/>
              </w:rPr>
            </w:pPr>
            <w:r w:rsidRPr="00A47D11">
              <w:rPr>
                <w:sz w:val="18"/>
                <w:szCs w:val="18"/>
              </w:rPr>
              <w:t>1</w:t>
            </w:r>
          </w:p>
        </w:tc>
        <w:tc>
          <w:tcPr>
            <w:tcW w:w="0" w:type="auto"/>
            <w:vMerge w:val="restart"/>
          </w:tcPr>
          <w:p w14:paraId="124C2B65" w14:textId="77777777" w:rsidR="005B17A1" w:rsidRDefault="005B17A1" w:rsidP="005822C3"/>
        </w:tc>
      </w:tr>
      <w:tr w:rsidR="005B17A1" w14:paraId="0B68C273" w14:textId="77777777" w:rsidTr="005822C3">
        <w:trPr>
          <w:trHeight w:val="96"/>
        </w:trPr>
        <w:tc>
          <w:tcPr>
            <w:tcW w:w="0" w:type="auto"/>
            <w:vMerge/>
          </w:tcPr>
          <w:p w14:paraId="47ED7CD9" w14:textId="77777777" w:rsidR="005B17A1" w:rsidRPr="000062FB" w:rsidRDefault="005B17A1" w:rsidP="005822C3">
            <w:pPr>
              <w:rPr>
                <w:rFonts w:eastAsia="Calibri"/>
                <w:b/>
                <w:bCs/>
              </w:rPr>
            </w:pPr>
          </w:p>
        </w:tc>
        <w:tc>
          <w:tcPr>
            <w:tcW w:w="0" w:type="auto"/>
          </w:tcPr>
          <w:p w14:paraId="7CDB7349" w14:textId="77777777" w:rsidR="005B17A1" w:rsidRPr="00A47D11" w:rsidRDefault="005B17A1" w:rsidP="005822C3">
            <w:pPr>
              <w:jc w:val="center"/>
              <w:rPr>
                <w:sz w:val="18"/>
                <w:szCs w:val="18"/>
              </w:rPr>
            </w:pPr>
            <w:r w:rsidRPr="00A47D11">
              <w:rPr>
                <w:sz w:val="18"/>
                <w:szCs w:val="18"/>
              </w:rPr>
              <w:t>II</w:t>
            </w:r>
          </w:p>
        </w:tc>
        <w:tc>
          <w:tcPr>
            <w:tcW w:w="0" w:type="auto"/>
          </w:tcPr>
          <w:p w14:paraId="09E2AB4A" w14:textId="77777777" w:rsidR="005B17A1" w:rsidRPr="00A47D11" w:rsidRDefault="005B17A1" w:rsidP="005822C3">
            <w:pPr>
              <w:rPr>
                <w:sz w:val="18"/>
                <w:szCs w:val="18"/>
              </w:rPr>
            </w:pPr>
            <w:r w:rsidRPr="00A47D11">
              <w:rPr>
                <w:sz w:val="18"/>
                <w:szCs w:val="18"/>
              </w:rPr>
              <w:t>È in grado di utilizzare correttamente le conoscenze acquisite, istituendo adeguati collegamenti tra le discipline</w:t>
            </w:r>
          </w:p>
        </w:tc>
        <w:tc>
          <w:tcPr>
            <w:tcW w:w="0" w:type="auto"/>
          </w:tcPr>
          <w:p w14:paraId="57D1DB6C" w14:textId="77777777" w:rsidR="005B17A1" w:rsidRPr="00A47D11" w:rsidRDefault="005B17A1" w:rsidP="005822C3">
            <w:pPr>
              <w:jc w:val="center"/>
              <w:rPr>
                <w:sz w:val="18"/>
                <w:szCs w:val="18"/>
              </w:rPr>
            </w:pPr>
            <w:r w:rsidRPr="00A47D11">
              <w:rPr>
                <w:sz w:val="18"/>
                <w:szCs w:val="18"/>
              </w:rPr>
              <w:t>2</w:t>
            </w:r>
          </w:p>
        </w:tc>
        <w:tc>
          <w:tcPr>
            <w:tcW w:w="0" w:type="auto"/>
            <w:vMerge/>
          </w:tcPr>
          <w:p w14:paraId="28DB9826" w14:textId="77777777" w:rsidR="005B17A1" w:rsidRDefault="005B17A1" w:rsidP="005822C3"/>
        </w:tc>
      </w:tr>
      <w:tr w:rsidR="005B17A1" w14:paraId="57713109" w14:textId="77777777" w:rsidTr="005822C3">
        <w:trPr>
          <w:trHeight w:val="585"/>
        </w:trPr>
        <w:tc>
          <w:tcPr>
            <w:tcW w:w="0" w:type="auto"/>
            <w:vMerge/>
          </w:tcPr>
          <w:p w14:paraId="4CF864AF" w14:textId="77777777" w:rsidR="005B17A1" w:rsidRPr="000062FB" w:rsidRDefault="005B17A1" w:rsidP="005822C3">
            <w:pPr>
              <w:rPr>
                <w:rFonts w:eastAsia="Calibri"/>
                <w:b/>
                <w:bCs/>
              </w:rPr>
            </w:pPr>
          </w:p>
        </w:tc>
        <w:tc>
          <w:tcPr>
            <w:tcW w:w="0" w:type="auto"/>
          </w:tcPr>
          <w:p w14:paraId="703B5C2C" w14:textId="77777777" w:rsidR="005B17A1" w:rsidRPr="00A47D11" w:rsidRDefault="005B17A1" w:rsidP="005822C3">
            <w:pPr>
              <w:jc w:val="center"/>
              <w:rPr>
                <w:sz w:val="18"/>
                <w:szCs w:val="18"/>
              </w:rPr>
            </w:pPr>
            <w:r w:rsidRPr="00A47D11">
              <w:rPr>
                <w:sz w:val="18"/>
                <w:szCs w:val="18"/>
              </w:rPr>
              <w:t>III</w:t>
            </w:r>
          </w:p>
        </w:tc>
        <w:tc>
          <w:tcPr>
            <w:tcW w:w="0" w:type="auto"/>
          </w:tcPr>
          <w:p w14:paraId="304BF294" w14:textId="77777777" w:rsidR="005B17A1" w:rsidRPr="00A47D11" w:rsidRDefault="005B17A1" w:rsidP="005822C3">
            <w:pPr>
              <w:rPr>
                <w:sz w:val="18"/>
                <w:szCs w:val="18"/>
              </w:rPr>
            </w:pPr>
            <w:r w:rsidRPr="00A47D11">
              <w:rPr>
                <w:sz w:val="18"/>
                <w:szCs w:val="18"/>
              </w:rPr>
              <w:t>È in grado di formulare articolate argomentazioni critiche e personali, rielaborando efficacemente i contenuti acquisiti</w:t>
            </w:r>
          </w:p>
        </w:tc>
        <w:tc>
          <w:tcPr>
            <w:tcW w:w="0" w:type="auto"/>
          </w:tcPr>
          <w:p w14:paraId="6CA5F580" w14:textId="77777777" w:rsidR="005B17A1" w:rsidRPr="00A47D11" w:rsidRDefault="005B17A1" w:rsidP="005822C3">
            <w:pPr>
              <w:jc w:val="center"/>
              <w:rPr>
                <w:sz w:val="18"/>
                <w:szCs w:val="18"/>
              </w:rPr>
            </w:pPr>
            <w:r w:rsidRPr="00A47D11">
              <w:rPr>
                <w:sz w:val="18"/>
                <w:szCs w:val="18"/>
              </w:rPr>
              <w:t>2,50</w:t>
            </w:r>
          </w:p>
        </w:tc>
        <w:tc>
          <w:tcPr>
            <w:tcW w:w="0" w:type="auto"/>
            <w:vMerge/>
          </w:tcPr>
          <w:p w14:paraId="35C81242" w14:textId="77777777" w:rsidR="005B17A1" w:rsidRDefault="005B17A1" w:rsidP="005822C3"/>
        </w:tc>
      </w:tr>
      <w:tr w:rsidR="005B17A1" w14:paraId="732DACB3" w14:textId="77777777" w:rsidTr="005822C3">
        <w:trPr>
          <w:trHeight w:val="206"/>
        </w:trPr>
        <w:tc>
          <w:tcPr>
            <w:tcW w:w="0" w:type="auto"/>
            <w:vMerge/>
          </w:tcPr>
          <w:p w14:paraId="2C7315EA" w14:textId="77777777" w:rsidR="005B17A1" w:rsidRPr="000062FB" w:rsidRDefault="005B17A1" w:rsidP="005822C3">
            <w:pPr>
              <w:rPr>
                <w:rFonts w:eastAsia="Calibri"/>
                <w:b/>
                <w:bCs/>
              </w:rPr>
            </w:pPr>
          </w:p>
        </w:tc>
        <w:tc>
          <w:tcPr>
            <w:tcW w:w="0" w:type="auto"/>
          </w:tcPr>
          <w:p w14:paraId="561C7E35" w14:textId="77777777" w:rsidR="005B17A1" w:rsidRPr="00A47D11" w:rsidRDefault="005B17A1" w:rsidP="005822C3">
            <w:pPr>
              <w:jc w:val="center"/>
              <w:rPr>
                <w:sz w:val="18"/>
                <w:szCs w:val="18"/>
              </w:rPr>
            </w:pPr>
            <w:r w:rsidRPr="00A47D11">
              <w:rPr>
                <w:sz w:val="18"/>
                <w:szCs w:val="18"/>
              </w:rPr>
              <w:t>IV</w:t>
            </w:r>
          </w:p>
        </w:tc>
        <w:tc>
          <w:tcPr>
            <w:tcW w:w="0" w:type="auto"/>
          </w:tcPr>
          <w:p w14:paraId="1E22AD0B" w14:textId="77777777" w:rsidR="005B17A1" w:rsidRPr="00A47D11" w:rsidRDefault="005B17A1" w:rsidP="005822C3">
            <w:pPr>
              <w:rPr>
                <w:sz w:val="18"/>
                <w:szCs w:val="18"/>
              </w:rPr>
            </w:pPr>
            <w:r w:rsidRPr="00A47D11">
              <w:rPr>
                <w:sz w:val="18"/>
                <w:szCs w:val="18"/>
              </w:rPr>
              <w:t>È in grado di utilizzare le conoscenze acquisite collegandole in modo pluridisciplinare articolato e approfondito</w:t>
            </w:r>
          </w:p>
        </w:tc>
        <w:tc>
          <w:tcPr>
            <w:tcW w:w="0" w:type="auto"/>
          </w:tcPr>
          <w:p w14:paraId="33554727" w14:textId="77777777" w:rsidR="005B17A1" w:rsidRPr="00A47D11" w:rsidRDefault="005B17A1" w:rsidP="005822C3">
            <w:pPr>
              <w:jc w:val="center"/>
              <w:rPr>
                <w:sz w:val="18"/>
                <w:szCs w:val="18"/>
              </w:rPr>
            </w:pPr>
            <w:r w:rsidRPr="00A47D11">
              <w:rPr>
                <w:sz w:val="18"/>
                <w:szCs w:val="18"/>
              </w:rPr>
              <w:t>3</w:t>
            </w:r>
          </w:p>
        </w:tc>
        <w:tc>
          <w:tcPr>
            <w:tcW w:w="0" w:type="auto"/>
            <w:vMerge/>
          </w:tcPr>
          <w:p w14:paraId="699779EF" w14:textId="77777777" w:rsidR="005B17A1" w:rsidRDefault="005B17A1" w:rsidP="005822C3"/>
        </w:tc>
      </w:tr>
      <w:tr w:rsidR="005B17A1" w14:paraId="106E5ABA" w14:textId="77777777" w:rsidTr="005822C3">
        <w:trPr>
          <w:trHeight w:val="96"/>
        </w:trPr>
        <w:tc>
          <w:tcPr>
            <w:tcW w:w="0" w:type="auto"/>
            <w:vMerge w:val="restart"/>
          </w:tcPr>
          <w:p w14:paraId="3A4737ED" w14:textId="77777777" w:rsidR="005B17A1" w:rsidRPr="00816251" w:rsidRDefault="005B17A1" w:rsidP="005822C3">
            <w:pPr>
              <w:rPr>
                <w:b/>
              </w:rPr>
            </w:pPr>
            <w:r w:rsidRPr="00816251">
              <w:rPr>
                <w:b/>
              </w:rPr>
              <w:t>Padronanza delle conoscenze relative ai nuclei tematici fondamentali di riferimento della prova.</w:t>
            </w:r>
          </w:p>
        </w:tc>
        <w:tc>
          <w:tcPr>
            <w:tcW w:w="0" w:type="auto"/>
          </w:tcPr>
          <w:p w14:paraId="59396453" w14:textId="77777777" w:rsidR="005B17A1" w:rsidRPr="00A47D11" w:rsidRDefault="005B17A1" w:rsidP="005822C3">
            <w:pPr>
              <w:jc w:val="center"/>
              <w:rPr>
                <w:sz w:val="18"/>
                <w:szCs w:val="18"/>
              </w:rPr>
            </w:pPr>
            <w:r w:rsidRPr="00A47D11">
              <w:rPr>
                <w:sz w:val="18"/>
                <w:szCs w:val="18"/>
              </w:rPr>
              <w:t>I</w:t>
            </w:r>
          </w:p>
        </w:tc>
        <w:tc>
          <w:tcPr>
            <w:tcW w:w="0" w:type="auto"/>
          </w:tcPr>
          <w:p w14:paraId="09CAAD35" w14:textId="77777777" w:rsidR="005B17A1" w:rsidRPr="00A47D11" w:rsidRDefault="005B17A1" w:rsidP="005822C3">
            <w:pPr>
              <w:rPr>
                <w:sz w:val="18"/>
                <w:szCs w:val="18"/>
              </w:rPr>
            </w:pPr>
            <w:r w:rsidRPr="00A47D11">
              <w:rPr>
                <w:sz w:val="18"/>
                <w:szCs w:val="18"/>
              </w:rPr>
              <w:t>Non è in grado di argomentare in maniera critica e personale, o argomenta in modo superficiale e disorganico</w:t>
            </w:r>
          </w:p>
        </w:tc>
        <w:tc>
          <w:tcPr>
            <w:tcW w:w="0" w:type="auto"/>
          </w:tcPr>
          <w:p w14:paraId="3F6370B1" w14:textId="77777777" w:rsidR="005B17A1" w:rsidRPr="00A47D11" w:rsidRDefault="005B17A1" w:rsidP="005822C3">
            <w:pPr>
              <w:jc w:val="center"/>
              <w:rPr>
                <w:sz w:val="18"/>
                <w:szCs w:val="18"/>
              </w:rPr>
            </w:pPr>
            <w:r w:rsidRPr="00A47D11">
              <w:rPr>
                <w:sz w:val="18"/>
                <w:szCs w:val="18"/>
              </w:rPr>
              <w:t>1</w:t>
            </w:r>
          </w:p>
        </w:tc>
        <w:tc>
          <w:tcPr>
            <w:tcW w:w="0" w:type="auto"/>
            <w:vMerge w:val="restart"/>
          </w:tcPr>
          <w:p w14:paraId="64E7171B" w14:textId="77777777" w:rsidR="005B17A1" w:rsidRDefault="005B17A1" w:rsidP="005822C3"/>
        </w:tc>
      </w:tr>
      <w:tr w:rsidR="005B17A1" w14:paraId="0CDDBE6A" w14:textId="77777777" w:rsidTr="005822C3">
        <w:trPr>
          <w:trHeight w:val="91"/>
        </w:trPr>
        <w:tc>
          <w:tcPr>
            <w:tcW w:w="0" w:type="auto"/>
            <w:vMerge/>
          </w:tcPr>
          <w:p w14:paraId="749B44F8" w14:textId="77777777" w:rsidR="005B17A1" w:rsidRPr="00816251" w:rsidRDefault="005B17A1" w:rsidP="005822C3">
            <w:pPr>
              <w:rPr>
                <w:b/>
              </w:rPr>
            </w:pPr>
          </w:p>
        </w:tc>
        <w:tc>
          <w:tcPr>
            <w:tcW w:w="0" w:type="auto"/>
          </w:tcPr>
          <w:p w14:paraId="03B1CF2A" w14:textId="77777777" w:rsidR="005B17A1" w:rsidRPr="00A47D11" w:rsidRDefault="005B17A1" w:rsidP="005822C3">
            <w:pPr>
              <w:jc w:val="center"/>
              <w:rPr>
                <w:sz w:val="18"/>
                <w:szCs w:val="18"/>
              </w:rPr>
            </w:pPr>
            <w:r w:rsidRPr="00A47D11">
              <w:rPr>
                <w:sz w:val="18"/>
                <w:szCs w:val="18"/>
              </w:rPr>
              <w:t>II</w:t>
            </w:r>
          </w:p>
        </w:tc>
        <w:tc>
          <w:tcPr>
            <w:tcW w:w="0" w:type="auto"/>
          </w:tcPr>
          <w:p w14:paraId="5765357B" w14:textId="77777777" w:rsidR="005B17A1" w:rsidRPr="00A47D11" w:rsidRDefault="005B17A1" w:rsidP="005822C3">
            <w:pPr>
              <w:rPr>
                <w:sz w:val="18"/>
                <w:szCs w:val="18"/>
              </w:rPr>
            </w:pPr>
            <w:r w:rsidRPr="00A47D11">
              <w:rPr>
                <w:sz w:val="18"/>
                <w:szCs w:val="18"/>
              </w:rPr>
              <w:t>È in grado di formulare semplici argomentazioni critiche e personali solo a tratti o solo in relazione a specifici argomenti</w:t>
            </w:r>
          </w:p>
        </w:tc>
        <w:tc>
          <w:tcPr>
            <w:tcW w:w="0" w:type="auto"/>
          </w:tcPr>
          <w:p w14:paraId="60C18480" w14:textId="77777777" w:rsidR="005B17A1" w:rsidRPr="00A47D11" w:rsidRDefault="005B17A1" w:rsidP="005822C3">
            <w:pPr>
              <w:jc w:val="center"/>
              <w:rPr>
                <w:sz w:val="18"/>
                <w:szCs w:val="18"/>
              </w:rPr>
            </w:pPr>
            <w:r w:rsidRPr="00A47D11">
              <w:rPr>
                <w:sz w:val="18"/>
                <w:szCs w:val="18"/>
              </w:rPr>
              <w:t>2,50</w:t>
            </w:r>
          </w:p>
        </w:tc>
        <w:tc>
          <w:tcPr>
            <w:tcW w:w="0" w:type="auto"/>
            <w:vMerge/>
          </w:tcPr>
          <w:p w14:paraId="7B051403" w14:textId="77777777" w:rsidR="005B17A1" w:rsidRDefault="005B17A1" w:rsidP="005822C3"/>
        </w:tc>
      </w:tr>
      <w:tr w:rsidR="005B17A1" w14:paraId="4DDDB30E" w14:textId="77777777" w:rsidTr="005822C3">
        <w:trPr>
          <w:trHeight w:val="72"/>
        </w:trPr>
        <w:tc>
          <w:tcPr>
            <w:tcW w:w="0" w:type="auto"/>
            <w:vMerge/>
          </w:tcPr>
          <w:p w14:paraId="31DE9DC8" w14:textId="77777777" w:rsidR="005B17A1" w:rsidRPr="00816251" w:rsidRDefault="005B17A1" w:rsidP="005822C3">
            <w:pPr>
              <w:rPr>
                <w:b/>
              </w:rPr>
            </w:pPr>
          </w:p>
        </w:tc>
        <w:tc>
          <w:tcPr>
            <w:tcW w:w="0" w:type="auto"/>
          </w:tcPr>
          <w:p w14:paraId="4457E11D" w14:textId="77777777" w:rsidR="005B17A1" w:rsidRPr="00A47D11" w:rsidRDefault="005B17A1" w:rsidP="005822C3">
            <w:pPr>
              <w:jc w:val="center"/>
              <w:rPr>
                <w:sz w:val="18"/>
                <w:szCs w:val="18"/>
              </w:rPr>
            </w:pPr>
            <w:r w:rsidRPr="00A47D11">
              <w:rPr>
                <w:sz w:val="18"/>
                <w:szCs w:val="18"/>
              </w:rPr>
              <w:t>III</w:t>
            </w:r>
          </w:p>
        </w:tc>
        <w:tc>
          <w:tcPr>
            <w:tcW w:w="0" w:type="auto"/>
          </w:tcPr>
          <w:p w14:paraId="7A63FF1B" w14:textId="77777777" w:rsidR="005B17A1" w:rsidRPr="00A47D11" w:rsidRDefault="005B17A1" w:rsidP="005822C3">
            <w:pPr>
              <w:rPr>
                <w:sz w:val="18"/>
                <w:szCs w:val="18"/>
              </w:rPr>
            </w:pPr>
            <w:r w:rsidRPr="00A47D11">
              <w:rPr>
                <w:sz w:val="18"/>
                <w:szCs w:val="18"/>
              </w:rPr>
              <w:t>È in grado di formulare argomentazioni critiche e personali, con una corretta rielaborazione dei contenuti acquisiti</w:t>
            </w:r>
          </w:p>
        </w:tc>
        <w:tc>
          <w:tcPr>
            <w:tcW w:w="0" w:type="auto"/>
          </w:tcPr>
          <w:p w14:paraId="693EAC63" w14:textId="77777777" w:rsidR="005B17A1" w:rsidRPr="00A47D11" w:rsidRDefault="005B17A1" w:rsidP="005822C3">
            <w:pPr>
              <w:jc w:val="center"/>
              <w:rPr>
                <w:sz w:val="18"/>
                <w:szCs w:val="18"/>
              </w:rPr>
            </w:pPr>
            <w:r w:rsidRPr="00A47D11">
              <w:rPr>
                <w:sz w:val="18"/>
                <w:szCs w:val="18"/>
              </w:rPr>
              <w:t>4</w:t>
            </w:r>
          </w:p>
        </w:tc>
        <w:tc>
          <w:tcPr>
            <w:tcW w:w="0" w:type="auto"/>
            <w:vMerge/>
          </w:tcPr>
          <w:p w14:paraId="24683C4A" w14:textId="77777777" w:rsidR="005B17A1" w:rsidRDefault="005B17A1" w:rsidP="005822C3"/>
        </w:tc>
      </w:tr>
      <w:tr w:rsidR="005B17A1" w14:paraId="6278F263" w14:textId="77777777" w:rsidTr="005822C3">
        <w:trPr>
          <w:trHeight w:val="251"/>
        </w:trPr>
        <w:tc>
          <w:tcPr>
            <w:tcW w:w="0" w:type="auto"/>
            <w:vMerge/>
          </w:tcPr>
          <w:p w14:paraId="4D2B0790" w14:textId="77777777" w:rsidR="005B17A1" w:rsidRPr="00816251" w:rsidRDefault="005B17A1" w:rsidP="005822C3">
            <w:pPr>
              <w:rPr>
                <w:b/>
              </w:rPr>
            </w:pPr>
          </w:p>
        </w:tc>
        <w:tc>
          <w:tcPr>
            <w:tcW w:w="0" w:type="auto"/>
          </w:tcPr>
          <w:p w14:paraId="06CDF33C" w14:textId="77777777" w:rsidR="005B17A1" w:rsidRPr="00A47D11" w:rsidRDefault="005B17A1" w:rsidP="005822C3">
            <w:pPr>
              <w:jc w:val="center"/>
              <w:rPr>
                <w:sz w:val="18"/>
                <w:szCs w:val="18"/>
              </w:rPr>
            </w:pPr>
            <w:r w:rsidRPr="00A47D11">
              <w:rPr>
                <w:sz w:val="18"/>
                <w:szCs w:val="18"/>
              </w:rPr>
              <w:t>IV</w:t>
            </w:r>
          </w:p>
        </w:tc>
        <w:tc>
          <w:tcPr>
            <w:tcW w:w="0" w:type="auto"/>
          </w:tcPr>
          <w:p w14:paraId="25F9090F" w14:textId="77777777" w:rsidR="005B17A1" w:rsidRPr="00A47D11" w:rsidRDefault="005B17A1" w:rsidP="005822C3">
            <w:pPr>
              <w:rPr>
                <w:sz w:val="18"/>
                <w:szCs w:val="18"/>
              </w:rPr>
            </w:pPr>
            <w:r w:rsidRPr="00A47D11">
              <w:rPr>
                <w:sz w:val="18"/>
                <w:szCs w:val="18"/>
              </w:rPr>
              <w:t>È in grado di formulare ampie e articolate argomentazioni critiche e personali, rielaborando con originalità i contenuti acquisiti</w:t>
            </w:r>
          </w:p>
        </w:tc>
        <w:tc>
          <w:tcPr>
            <w:tcW w:w="0" w:type="auto"/>
          </w:tcPr>
          <w:p w14:paraId="5DDD4A22" w14:textId="77777777" w:rsidR="005B17A1" w:rsidRPr="00A47D11" w:rsidRDefault="005B17A1" w:rsidP="005822C3">
            <w:pPr>
              <w:jc w:val="center"/>
              <w:rPr>
                <w:sz w:val="18"/>
                <w:szCs w:val="18"/>
              </w:rPr>
            </w:pPr>
            <w:r w:rsidRPr="00A47D11">
              <w:rPr>
                <w:sz w:val="18"/>
                <w:szCs w:val="18"/>
              </w:rPr>
              <w:t>5</w:t>
            </w:r>
          </w:p>
        </w:tc>
        <w:tc>
          <w:tcPr>
            <w:tcW w:w="0" w:type="auto"/>
            <w:vMerge/>
          </w:tcPr>
          <w:p w14:paraId="0D71D159" w14:textId="77777777" w:rsidR="005B17A1" w:rsidRDefault="005B17A1" w:rsidP="005822C3"/>
        </w:tc>
      </w:tr>
      <w:tr w:rsidR="005B17A1" w14:paraId="61EE0959" w14:textId="77777777" w:rsidTr="005822C3">
        <w:trPr>
          <w:trHeight w:val="81"/>
        </w:trPr>
        <w:tc>
          <w:tcPr>
            <w:tcW w:w="0" w:type="auto"/>
            <w:vMerge w:val="restart"/>
          </w:tcPr>
          <w:p w14:paraId="54F79C80" w14:textId="77777777" w:rsidR="005B17A1" w:rsidRPr="00276282" w:rsidRDefault="005B17A1" w:rsidP="005822C3">
            <w:pPr>
              <w:rPr>
                <w:b/>
              </w:rPr>
            </w:pPr>
            <w:r w:rsidRPr="00276282">
              <w:rPr>
                <w:b/>
                <w:bCs/>
              </w:rPr>
              <w:t>Ricorso agli aspetti delle competenze professionali specifiche utili a conseguire le finalità dell’elaborato.</w:t>
            </w:r>
          </w:p>
        </w:tc>
        <w:tc>
          <w:tcPr>
            <w:tcW w:w="0" w:type="auto"/>
          </w:tcPr>
          <w:p w14:paraId="3A3BC0DA" w14:textId="77777777" w:rsidR="005B17A1" w:rsidRPr="00A47D11" w:rsidRDefault="005B17A1" w:rsidP="005822C3">
            <w:pPr>
              <w:jc w:val="center"/>
              <w:rPr>
                <w:sz w:val="18"/>
                <w:szCs w:val="18"/>
              </w:rPr>
            </w:pPr>
            <w:r w:rsidRPr="00A47D11">
              <w:rPr>
                <w:sz w:val="18"/>
                <w:szCs w:val="18"/>
              </w:rPr>
              <w:t>I</w:t>
            </w:r>
          </w:p>
        </w:tc>
        <w:tc>
          <w:tcPr>
            <w:tcW w:w="0" w:type="auto"/>
          </w:tcPr>
          <w:p w14:paraId="216249AF" w14:textId="77777777" w:rsidR="005B17A1" w:rsidRPr="00A47D11" w:rsidRDefault="005B17A1" w:rsidP="005822C3">
            <w:pPr>
              <w:rPr>
                <w:sz w:val="18"/>
                <w:szCs w:val="18"/>
              </w:rPr>
            </w:pPr>
            <w:r w:rsidRPr="00A47D11">
              <w:rPr>
                <w:sz w:val="18"/>
                <w:szCs w:val="18"/>
              </w:rPr>
              <w:t>Non ha acquisito i contenuti e i metodi delle diverse discipline, o li ha acquisiti in modo estremamente frammentario e lacunoso</w:t>
            </w:r>
          </w:p>
        </w:tc>
        <w:tc>
          <w:tcPr>
            <w:tcW w:w="0" w:type="auto"/>
          </w:tcPr>
          <w:p w14:paraId="52B173EC" w14:textId="77777777" w:rsidR="005B17A1" w:rsidRPr="00A47D11" w:rsidRDefault="005B17A1" w:rsidP="005822C3">
            <w:pPr>
              <w:jc w:val="center"/>
              <w:rPr>
                <w:sz w:val="18"/>
                <w:szCs w:val="18"/>
              </w:rPr>
            </w:pPr>
            <w:r w:rsidRPr="00A47D11">
              <w:rPr>
                <w:sz w:val="18"/>
                <w:szCs w:val="18"/>
              </w:rPr>
              <w:t xml:space="preserve">1 </w:t>
            </w:r>
          </w:p>
        </w:tc>
        <w:tc>
          <w:tcPr>
            <w:tcW w:w="0" w:type="auto"/>
            <w:vMerge w:val="restart"/>
          </w:tcPr>
          <w:p w14:paraId="7CB90B28" w14:textId="77777777" w:rsidR="005B17A1" w:rsidRDefault="005B17A1" w:rsidP="005822C3"/>
        </w:tc>
      </w:tr>
      <w:tr w:rsidR="005B17A1" w14:paraId="53426D5C" w14:textId="77777777" w:rsidTr="005822C3">
        <w:trPr>
          <w:trHeight w:val="63"/>
        </w:trPr>
        <w:tc>
          <w:tcPr>
            <w:tcW w:w="0" w:type="auto"/>
            <w:vMerge/>
          </w:tcPr>
          <w:p w14:paraId="03E97314" w14:textId="77777777" w:rsidR="005B17A1" w:rsidRPr="00276282" w:rsidRDefault="005B17A1" w:rsidP="005822C3">
            <w:pPr>
              <w:rPr>
                <w:b/>
                <w:bCs/>
              </w:rPr>
            </w:pPr>
          </w:p>
        </w:tc>
        <w:tc>
          <w:tcPr>
            <w:tcW w:w="0" w:type="auto"/>
          </w:tcPr>
          <w:p w14:paraId="2DF06E47" w14:textId="77777777" w:rsidR="005B17A1" w:rsidRPr="00A47D11" w:rsidRDefault="005B17A1" w:rsidP="005822C3">
            <w:pPr>
              <w:jc w:val="center"/>
              <w:rPr>
                <w:sz w:val="18"/>
                <w:szCs w:val="18"/>
              </w:rPr>
            </w:pPr>
            <w:r w:rsidRPr="00A47D11">
              <w:rPr>
                <w:sz w:val="18"/>
                <w:szCs w:val="18"/>
              </w:rPr>
              <w:t>II</w:t>
            </w:r>
          </w:p>
        </w:tc>
        <w:tc>
          <w:tcPr>
            <w:tcW w:w="0" w:type="auto"/>
          </w:tcPr>
          <w:p w14:paraId="7BC3737B" w14:textId="77777777" w:rsidR="005B17A1" w:rsidRPr="00A47D11" w:rsidRDefault="005B17A1" w:rsidP="005822C3">
            <w:pPr>
              <w:rPr>
                <w:sz w:val="18"/>
                <w:szCs w:val="18"/>
              </w:rPr>
            </w:pPr>
            <w:r w:rsidRPr="00A47D11">
              <w:rPr>
                <w:sz w:val="18"/>
                <w:szCs w:val="18"/>
              </w:rPr>
              <w:t>Ha acquisito i contenuti e i metodi delle diverse discipline in modo parziale e incompleto, utilizzandoli in modo non sempre appropriato</w:t>
            </w:r>
          </w:p>
        </w:tc>
        <w:tc>
          <w:tcPr>
            <w:tcW w:w="0" w:type="auto"/>
          </w:tcPr>
          <w:p w14:paraId="14321FC9" w14:textId="77777777" w:rsidR="005B17A1" w:rsidRPr="00A47D11" w:rsidRDefault="005B17A1" w:rsidP="005822C3">
            <w:pPr>
              <w:jc w:val="center"/>
              <w:rPr>
                <w:sz w:val="18"/>
                <w:szCs w:val="18"/>
              </w:rPr>
            </w:pPr>
            <w:r w:rsidRPr="00A47D11">
              <w:rPr>
                <w:sz w:val="18"/>
                <w:szCs w:val="18"/>
              </w:rPr>
              <w:t>3</w:t>
            </w:r>
          </w:p>
        </w:tc>
        <w:tc>
          <w:tcPr>
            <w:tcW w:w="0" w:type="auto"/>
            <w:vMerge/>
          </w:tcPr>
          <w:p w14:paraId="61FA1D49" w14:textId="77777777" w:rsidR="005B17A1" w:rsidRDefault="005B17A1" w:rsidP="005822C3"/>
        </w:tc>
      </w:tr>
      <w:tr w:rsidR="005B17A1" w14:paraId="24F461E7" w14:textId="77777777" w:rsidTr="005822C3">
        <w:trPr>
          <w:trHeight w:val="76"/>
        </w:trPr>
        <w:tc>
          <w:tcPr>
            <w:tcW w:w="0" w:type="auto"/>
            <w:vMerge/>
          </w:tcPr>
          <w:p w14:paraId="366A3538" w14:textId="77777777" w:rsidR="005B17A1" w:rsidRPr="00276282" w:rsidRDefault="005B17A1" w:rsidP="005822C3">
            <w:pPr>
              <w:rPr>
                <w:b/>
                <w:bCs/>
              </w:rPr>
            </w:pPr>
          </w:p>
        </w:tc>
        <w:tc>
          <w:tcPr>
            <w:tcW w:w="0" w:type="auto"/>
          </w:tcPr>
          <w:p w14:paraId="2388742C" w14:textId="77777777" w:rsidR="005B17A1" w:rsidRPr="00A47D11" w:rsidRDefault="005B17A1" w:rsidP="005822C3">
            <w:pPr>
              <w:jc w:val="center"/>
              <w:rPr>
                <w:sz w:val="18"/>
                <w:szCs w:val="18"/>
              </w:rPr>
            </w:pPr>
            <w:r w:rsidRPr="00A47D11">
              <w:rPr>
                <w:sz w:val="18"/>
                <w:szCs w:val="18"/>
              </w:rPr>
              <w:t>III</w:t>
            </w:r>
          </w:p>
        </w:tc>
        <w:tc>
          <w:tcPr>
            <w:tcW w:w="0" w:type="auto"/>
          </w:tcPr>
          <w:p w14:paraId="44DD72C2" w14:textId="77777777" w:rsidR="005B17A1" w:rsidRPr="00A47D11" w:rsidRDefault="005B17A1" w:rsidP="005822C3">
            <w:pPr>
              <w:rPr>
                <w:sz w:val="18"/>
                <w:szCs w:val="18"/>
              </w:rPr>
            </w:pPr>
            <w:r w:rsidRPr="00A47D11">
              <w:rPr>
                <w:sz w:val="18"/>
                <w:szCs w:val="18"/>
              </w:rPr>
              <w:t xml:space="preserve">Ha acquisito i contenuti delle diverse discipline in maniera completa e utilizza in modo consapevole i loro metodi </w:t>
            </w:r>
          </w:p>
        </w:tc>
        <w:tc>
          <w:tcPr>
            <w:tcW w:w="0" w:type="auto"/>
          </w:tcPr>
          <w:p w14:paraId="7E884DD8" w14:textId="77777777" w:rsidR="005B17A1" w:rsidRPr="00A47D11" w:rsidRDefault="005B17A1" w:rsidP="005822C3">
            <w:pPr>
              <w:jc w:val="center"/>
              <w:rPr>
                <w:sz w:val="18"/>
                <w:szCs w:val="18"/>
              </w:rPr>
            </w:pPr>
            <w:r w:rsidRPr="00A47D11">
              <w:rPr>
                <w:sz w:val="18"/>
                <w:szCs w:val="18"/>
              </w:rPr>
              <w:t>6</w:t>
            </w:r>
          </w:p>
        </w:tc>
        <w:tc>
          <w:tcPr>
            <w:tcW w:w="0" w:type="auto"/>
            <w:vMerge/>
          </w:tcPr>
          <w:p w14:paraId="4E1F61B6" w14:textId="77777777" w:rsidR="005B17A1" w:rsidRDefault="005B17A1" w:rsidP="005822C3"/>
        </w:tc>
      </w:tr>
      <w:tr w:rsidR="005B17A1" w14:paraId="15DC963D" w14:textId="77777777" w:rsidTr="005822C3">
        <w:trPr>
          <w:trHeight w:val="48"/>
        </w:trPr>
        <w:tc>
          <w:tcPr>
            <w:tcW w:w="0" w:type="auto"/>
            <w:vMerge/>
          </w:tcPr>
          <w:p w14:paraId="4E5CAC24" w14:textId="77777777" w:rsidR="005B17A1" w:rsidRPr="00276282" w:rsidRDefault="005B17A1" w:rsidP="005822C3">
            <w:pPr>
              <w:rPr>
                <w:b/>
                <w:bCs/>
              </w:rPr>
            </w:pPr>
          </w:p>
        </w:tc>
        <w:tc>
          <w:tcPr>
            <w:tcW w:w="0" w:type="auto"/>
          </w:tcPr>
          <w:p w14:paraId="5444B705" w14:textId="77777777" w:rsidR="005B17A1" w:rsidRPr="00A47D11" w:rsidRDefault="005B17A1" w:rsidP="005822C3">
            <w:pPr>
              <w:jc w:val="center"/>
              <w:rPr>
                <w:sz w:val="18"/>
                <w:szCs w:val="18"/>
              </w:rPr>
            </w:pPr>
            <w:r w:rsidRPr="00A47D11">
              <w:rPr>
                <w:sz w:val="18"/>
                <w:szCs w:val="18"/>
              </w:rPr>
              <w:t>IV</w:t>
            </w:r>
          </w:p>
        </w:tc>
        <w:tc>
          <w:tcPr>
            <w:tcW w:w="0" w:type="auto"/>
          </w:tcPr>
          <w:p w14:paraId="6B2E21C4" w14:textId="77777777" w:rsidR="005B17A1" w:rsidRPr="00A47D11" w:rsidRDefault="005B17A1" w:rsidP="005822C3">
            <w:pPr>
              <w:rPr>
                <w:sz w:val="18"/>
                <w:szCs w:val="18"/>
              </w:rPr>
            </w:pPr>
            <w:r w:rsidRPr="00A47D11">
              <w:rPr>
                <w:sz w:val="18"/>
                <w:szCs w:val="18"/>
              </w:rPr>
              <w:t>Ha acquisito i contenuti delle diverse discipline in maniera completa e approfondita e utilizza con piena padronanza i loro metodi</w:t>
            </w:r>
          </w:p>
        </w:tc>
        <w:tc>
          <w:tcPr>
            <w:tcW w:w="0" w:type="auto"/>
          </w:tcPr>
          <w:p w14:paraId="63D24C12" w14:textId="77777777" w:rsidR="005B17A1" w:rsidRPr="00A47D11" w:rsidRDefault="005B17A1" w:rsidP="005822C3">
            <w:pPr>
              <w:jc w:val="center"/>
              <w:rPr>
                <w:sz w:val="18"/>
                <w:szCs w:val="18"/>
              </w:rPr>
            </w:pPr>
            <w:r w:rsidRPr="00A47D11">
              <w:rPr>
                <w:sz w:val="18"/>
                <w:szCs w:val="18"/>
              </w:rPr>
              <w:t>8</w:t>
            </w:r>
          </w:p>
        </w:tc>
        <w:tc>
          <w:tcPr>
            <w:tcW w:w="0" w:type="auto"/>
            <w:vMerge/>
          </w:tcPr>
          <w:p w14:paraId="15BD2FB9" w14:textId="77777777" w:rsidR="005B17A1" w:rsidRPr="00A47D11" w:rsidRDefault="005B17A1" w:rsidP="005822C3">
            <w:pPr>
              <w:rPr>
                <w:sz w:val="20"/>
                <w:szCs w:val="20"/>
              </w:rPr>
            </w:pPr>
          </w:p>
        </w:tc>
      </w:tr>
      <w:tr w:rsidR="005B17A1" w14:paraId="776A9ED3" w14:textId="77777777" w:rsidTr="005822C3">
        <w:trPr>
          <w:trHeight w:val="48"/>
        </w:trPr>
        <w:tc>
          <w:tcPr>
            <w:tcW w:w="0" w:type="auto"/>
          </w:tcPr>
          <w:p w14:paraId="4A7C6752" w14:textId="77777777" w:rsidR="005B17A1" w:rsidRPr="00276282" w:rsidRDefault="005B17A1" w:rsidP="005822C3">
            <w:pPr>
              <w:rPr>
                <w:b/>
                <w:bCs/>
              </w:rPr>
            </w:pPr>
          </w:p>
        </w:tc>
        <w:tc>
          <w:tcPr>
            <w:tcW w:w="0" w:type="auto"/>
          </w:tcPr>
          <w:p w14:paraId="2194815E" w14:textId="77777777" w:rsidR="005B17A1" w:rsidRPr="00A47D11" w:rsidRDefault="005B17A1" w:rsidP="005822C3">
            <w:pPr>
              <w:jc w:val="center"/>
              <w:rPr>
                <w:sz w:val="18"/>
                <w:szCs w:val="18"/>
              </w:rPr>
            </w:pPr>
          </w:p>
        </w:tc>
        <w:tc>
          <w:tcPr>
            <w:tcW w:w="0" w:type="auto"/>
          </w:tcPr>
          <w:p w14:paraId="5933BF0D" w14:textId="77777777" w:rsidR="005B17A1" w:rsidRPr="00A47D11" w:rsidRDefault="005B17A1" w:rsidP="005822C3">
            <w:pPr>
              <w:rPr>
                <w:b/>
                <w:sz w:val="18"/>
                <w:szCs w:val="18"/>
              </w:rPr>
            </w:pPr>
            <w:r w:rsidRPr="00A47D11">
              <w:rPr>
                <w:b/>
                <w:sz w:val="18"/>
                <w:szCs w:val="18"/>
              </w:rPr>
              <w:t>Punteggio totale della prova:</w:t>
            </w:r>
          </w:p>
        </w:tc>
        <w:tc>
          <w:tcPr>
            <w:tcW w:w="0" w:type="auto"/>
          </w:tcPr>
          <w:p w14:paraId="31352FA3" w14:textId="77777777" w:rsidR="005B17A1" w:rsidRPr="00A47D11" w:rsidRDefault="005B17A1" w:rsidP="005822C3">
            <w:pPr>
              <w:jc w:val="center"/>
              <w:rPr>
                <w:sz w:val="18"/>
                <w:szCs w:val="18"/>
              </w:rPr>
            </w:pPr>
          </w:p>
        </w:tc>
        <w:tc>
          <w:tcPr>
            <w:tcW w:w="0" w:type="auto"/>
          </w:tcPr>
          <w:p w14:paraId="607158DA" w14:textId="77777777" w:rsidR="005B17A1" w:rsidRPr="00A47D11" w:rsidRDefault="005B17A1" w:rsidP="005822C3">
            <w:pPr>
              <w:rPr>
                <w:sz w:val="20"/>
                <w:szCs w:val="20"/>
              </w:rPr>
            </w:pPr>
          </w:p>
        </w:tc>
      </w:tr>
    </w:tbl>
    <w:p w14:paraId="202665EA" w14:textId="2B3631BF" w:rsidR="00FC3073" w:rsidRPr="005B17A1" w:rsidRDefault="00FC3073" w:rsidP="005B17A1">
      <w:r>
        <w:br w:type="textWrapping" w:clear="all"/>
      </w:r>
    </w:p>
    <w:p w14:paraId="7C209207" w14:textId="77777777" w:rsidR="00FC3073" w:rsidRPr="00817283" w:rsidRDefault="00FC3073" w:rsidP="00FC3073">
      <w:pPr>
        <w:pStyle w:val="Titolo1"/>
        <w:ind w:left="567"/>
        <w:rPr>
          <w:b w:val="0"/>
          <w:bCs w:val="0"/>
          <w:color w:val="0000FF"/>
        </w:rPr>
      </w:pPr>
      <w:bookmarkStart w:id="30" w:name="_Toc135233923"/>
      <w:r>
        <w:rPr>
          <w:b w:val="0"/>
          <w:bCs w:val="0"/>
          <w:color w:val="0000FF"/>
        </w:rPr>
        <w:lastRenderedPageBreak/>
        <w:t>Griglia di valutazione colloquio</w:t>
      </w:r>
      <w:bookmarkEnd w:id="30"/>
    </w:p>
    <w:p w14:paraId="088F1673" w14:textId="77777777" w:rsidR="00FC3073" w:rsidRDefault="00FC3073" w:rsidP="00FC3073">
      <w:pPr>
        <w:spacing w:line="360" w:lineRule="auto"/>
        <w:ind w:right="-1"/>
        <w:rPr>
          <w:b/>
          <w:bCs/>
          <w:kern w:val="24"/>
        </w:rPr>
      </w:pPr>
    </w:p>
    <w:p w14:paraId="745CEFA6" w14:textId="6DF1F97D" w:rsidR="00FC3073" w:rsidRDefault="00FC3073" w:rsidP="00FC3073">
      <w:pPr>
        <w:spacing w:line="360" w:lineRule="auto"/>
        <w:ind w:right="-1"/>
        <w:jc w:val="center"/>
        <w:rPr>
          <w:b/>
          <w:bCs/>
          <w:kern w:val="24"/>
        </w:rPr>
      </w:pPr>
    </w:p>
    <w:p w14:paraId="2C62A426" w14:textId="77777777" w:rsidR="00FC3073" w:rsidRDefault="00FC3073" w:rsidP="00FC3073">
      <w:pPr>
        <w:spacing w:line="360" w:lineRule="auto"/>
        <w:ind w:right="-1"/>
        <w:rPr>
          <w:b/>
          <w:bCs/>
          <w:kern w:val="24"/>
        </w:rPr>
      </w:pPr>
    </w:p>
    <w:p w14:paraId="5F400E8F" w14:textId="77777777" w:rsidR="00FC3073" w:rsidRDefault="00FC3073" w:rsidP="00FC3073">
      <w:pPr>
        <w:spacing w:line="360" w:lineRule="auto"/>
        <w:ind w:right="-1"/>
        <w:rPr>
          <w:b/>
          <w:bCs/>
          <w:kern w:val="24"/>
        </w:rPr>
      </w:pPr>
    </w:p>
    <w:p w14:paraId="377B6C1A" w14:textId="77777777" w:rsidR="00FC3073" w:rsidRDefault="00FC3073" w:rsidP="00FC3073">
      <w:pPr>
        <w:spacing w:line="360" w:lineRule="auto"/>
        <w:ind w:right="-1"/>
        <w:rPr>
          <w:b/>
          <w:bCs/>
          <w:kern w:val="24"/>
        </w:rPr>
      </w:pPr>
    </w:p>
    <w:p w14:paraId="14EEE75B" w14:textId="3D58BDED" w:rsidR="00FC3073" w:rsidRDefault="00EE6858" w:rsidP="005B17A1">
      <w:pPr>
        <w:spacing w:line="360" w:lineRule="auto"/>
        <w:ind w:right="-1"/>
        <w:jc w:val="center"/>
        <w:rPr>
          <w:b/>
          <w:bCs/>
          <w:kern w:val="24"/>
        </w:rPr>
      </w:pPr>
      <w:r>
        <w:rPr>
          <w:noProof/>
          <w14:ligatures w14:val="standardContextual"/>
        </w:rPr>
        <w:drawing>
          <wp:inline distT="0" distB="0" distL="0" distR="0" wp14:anchorId="107AF9E8" wp14:editId="1073E72D">
            <wp:extent cx="6432318" cy="6010343"/>
            <wp:effectExtent l="0" t="0" r="6985" b="0"/>
            <wp:docPr id="12669749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4961" name="Immagine 1"/>
                    <pic:cNvPicPr>
                      <a:picLocks noChangeAspect="1"/>
                    </pic:cNvPicPr>
                  </pic:nvPicPr>
                  <pic:blipFill rotWithShape="1">
                    <a:blip r:embed="rId8">
                      <a:extLst>
                        <a:ext uri="{28A0092B-C50C-407E-A947-70E740481C1C}">
                          <a14:useLocalDpi xmlns:a14="http://schemas.microsoft.com/office/drawing/2010/main" val="0"/>
                        </a:ext>
                      </a:extLst>
                    </a:blip>
                    <a:srcRect l="4027" t="5612" r="4769"/>
                    <a:stretch/>
                  </pic:blipFill>
                  <pic:spPr bwMode="auto">
                    <a:xfrm>
                      <a:off x="0" y="0"/>
                      <a:ext cx="6447009" cy="6024070"/>
                    </a:xfrm>
                    <a:prstGeom prst="rect">
                      <a:avLst/>
                    </a:prstGeom>
                    <a:noFill/>
                    <a:ln>
                      <a:noFill/>
                    </a:ln>
                    <a:extLst>
                      <a:ext uri="{53640926-AAD7-44D8-BBD7-CCE9431645EC}">
                        <a14:shadowObscured xmlns:a14="http://schemas.microsoft.com/office/drawing/2010/main"/>
                      </a:ext>
                    </a:extLst>
                  </pic:spPr>
                </pic:pic>
              </a:graphicData>
            </a:graphic>
          </wp:inline>
        </w:drawing>
      </w:r>
    </w:p>
    <w:p w14:paraId="2C2E5398" w14:textId="77777777" w:rsidR="00FC3073" w:rsidRDefault="00FC3073" w:rsidP="00FC3073">
      <w:pPr>
        <w:spacing w:line="360" w:lineRule="auto"/>
        <w:ind w:right="-1"/>
        <w:rPr>
          <w:b/>
          <w:bCs/>
          <w:kern w:val="24"/>
        </w:rPr>
      </w:pPr>
    </w:p>
    <w:p w14:paraId="0849B747" w14:textId="77777777" w:rsidR="00FC3073" w:rsidRDefault="00FC3073" w:rsidP="00FC3073">
      <w:pPr>
        <w:spacing w:line="360" w:lineRule="auto"/>
        <w:ind w:right="-1"/>
        <w:rPr>
          <w:b/>
          <w:bCs/>
          <w:kern w:val="24"/>
        </w:rPr>
      </w:pPr>
    </w:p>
    <w:p w14:paraId="0F08D618" w14:textId="77777777" w:rsidR="00FC3073" w:rsidRDefault="00FC3073" w:rsidP="00FC3073">
      <w:pPr>
        <w:spacing w:line="360" w:lineRule="auto"/>
        <w:rPr>
          <w:b/>
          <w:bCs/>
          <w:color w:val="0000FF"/>
        </w:rPr>
      </w:pPr>
    </w:p>
    <w:p w14:paraId="610A0C24" w14:textId="77777777" w:rsidR="00FC3073" w:rsidRDefault="00FC3073" w:rsidP="00FC3073">
      <w:pPr>
        <w:spacing w:line="360" w:lineRule="auto"/>
        <w:rPr>
          <w:b/>
          <w:bCs/>
          <w:color w:val="0000FF"/>
        </w:rPr>
      </w:pPr>
    </w:p>
    <w:p w14:paraId="5980AE79" w14:textId="77777777" w:rsidR="00FC3073" w:rsidRDefault="00FC3073" w:rsidP="00FC3073">
      <w:pPr>
        <w:spacing w:line="360" w:lineRule="auto"/>
        <w:rPr>
          <w:b/>
          <w:bCs/>
          <w:color w:val="0000FF"/>
        </w:rPr>
      </w:pPr>
    </w:p>
    <w:p w14:paraId="38B2394A" w14:textId="77777777" w:rsidR="00FC3073" w:rsidRDefault="00FC3073" w:rsidP="00FC3073">
      <w:pPr>
        <w:spacing w:line="360" w:lineRule="auto"/>
        <w:rPr>
          <w:b/>
          <w:bCs/>
          <w:color w:val="0000FF"/>
        </w:rPr>
      </w:pPr>
    </w:p>
    <w:p w14:paraId="284CA3DA" w14:textId="77777777" w:rsidR="00FC3073" w:rsidRDefault="00FC3073" w:rsidP="00FC3073">
      <w:pPr>
        <w:spacing w:line="360" w:lineRule="auto"/>
        <w:rPr>
          <w:b/>
          <w:bCs/>
          <w:color w:val="0000FF"/>
        </w:rPr>
      </w:pPr>
    </w:p>
    <w:p w14:paraId="1F369F1D" w14:textId="77777777" w:rsidR="00FC3073" w:rsidRDefault="00FC3073" w:rsidP="00FC3073">
      <w:pPr>
        <w:pStyle w:val="Titolo1"/>
        <w:ind w:left="426" w:right="433"/>
        <w:rPr>
          <w:b w:val="0"/>
          <w:bCs w:val="0"/>
          <w:color w:val="0000FF"/>
        </w:rPr>
      </w:pPr>
      <w:bookmarkStart w:id="31" w:name="_Toc135233924"/>
      <w:r>
        <w:rPr>
          <w:b w:val="0"/>
          <w:bCs w:val="0"/>
          <w:color w:val="0000FF"/>
        </w:rPr>
        <w:t>Simulazione seconda prova</w:t>
      </w:r>
      <w:bookmarkEnd w:id="31"/>
    </w:p>
    <w:p w14:paraId="0D82E8DD" w14:textId="77777777" w:rsidR="00FC3073" w:rsidRPr="00855C32" w:rsidRDefault="00FC3073" w:rsidP="00FC3073">
      <w:pPr>
        <w:spacing w:line="360" w:lineRule="auto"/>
        <w:ind w:left="426" w:right="433"/>
        <w:rPr>
          <w:b/>
          <w:bCs/>
          <w:kern w:val="24"/>
        </w:rPr>
      </w:pPr>
      <w:r w:rsidRPr="00855C32">
        <w:rPr>
          <w:b/>
          <w:bCs/>
          <w:kern w:val="24"/>
        </w:rPr>
        <w:t>PROVA TIPOLOGIA A</w:t>
      </w:r>
    </w:p>
    <w:p w14:paraId="722C2B24" w14:textId="77777777" w:rsidR="00FC3073" w:rsidRPr="00855C32" w:rsidRDefault="00FC3073" w:rsidP="00FC3073">
      <w:pPr>
        <w:spacing w:line="360" w:lineRule="auto"/>
        <w:ind w:left="426" w:right="433"/>
        <w:jc w:val="both"/>
        <w:rPr>
          <w:kern w:val="24"/>
        </w:rPr>
      </w:pPr>
      <w:r w:rsidRPr="00855C32">
        <w:rPr>
          <w:kern w:val="24"/>
        </w:rPr>
        <w:t>L’essere umano è da sempre alla continua e costante ricerca del piacere, un bisogno</w:t>
      </w:r>
      <w:r>
        <w:rPr>
          <w:kern w:val="24"/>
        </w:rPr>
        <w:t xml:space="preserve"> </w:t>
      </w:r>
      <w:r w:rsidRPr="00855C32">
        <w:rPr>
          <w:kern w:val="24"/>
        </w:rPr>
        <w:t>percepito dal cervello come una massima soddisfazione da raggiungere a qualsiasi costo.</w:t>
      </w:r>
    </w:p>
    <w:p w14:paraId="23800183" w14:textId="77777777" w:rsidR="00FC3073" w:rsidRDefault="00FC3073" w:rsidP="00FC3073">
      <w:pPr>
        <w:spacing w:line="360" w:lineRule="auto"/>
        <w:ind w:left="426" w:right="433"/>
        <w:jc w:val="both"/>
        <w:rPr>
          <w:kern w:val="24"/>
        </w:rPr>
      </w:pPr>
      <w:r w:rsidRPr="00855C32">
        <w:rPr>
          <w:kern w:val="24"/>
        </w:rPr>
        <w:t>Nel caso dei tossicodipendenti, però, questa ricerca innesca una serie di meccanismi di</w:t>
      </w:r>
      <w:r>
        <w:rPr>
          <w:kern w:val="24"/>
        </w:rPr>
        <w:t xml:space="preserve"> </w:t>
      </w:r>
      <w:r w:rsidRPr="00855C32">
        <w:rPr>
          <w:kern w:val="24"/>
        </w:rPr>
        <w:t>natura ossessivo-compulsiva, che si rivelano letteralmente rovinosi per il soggetto, il quale,</w:t>
      </w:r>
      <w:r>
        <w:rPr>
          <w:kern w:val="24"/>
        </w:rPr>
        <w:t xml:space="preserve"> </w:t>
      </w:r>
      <w:r w:rsidRPr="00855C32">
        <w:rPr>
          <w:kern w:val="24"/>
        </w:rPr>
        <w:t>spinto dalla necessità di assumere nuovamente quelle sostanze per trarne piacere, finisce</w:t>
      </w:r>
      <w:r>
        <w:rPr>
          <w:kern w:val="24"/>
        </w:rPr>
        <w:t xml:space="preserve"> </w:t>
      </w:r>
      <w:r w:rsidRPr="00855C32">
        <w:rPr>
          <w:kern w:val="24"/>
        </w:rPr>
        <w:t>alla fine per rovinare la propria vita.</w:t>
      </w:r>
    </w:p>
    <w:p w14:paraId="00C6B4C4" w14:textId="77777777" w:rsidR="00FC3073" w:rsidRPr="00855C32" w:rsidRDefault="00FC3073" w:rsidP="00FC3073">
      <w:pPr>
        <w:spacing w:line="360" w:lineRule="auto"/>
        <w:ind w:left="426" w:right="433"/>
        <w:jc w:val="both"/>
        <w:rPr>
          <w:kern w:val="24"/>
        </w:rPr>
      </w:pPr>
    </w:p>
    <w:p w14:paraId="62118331" w14:textId="77777777" w:rsidR="00FC3073" w:rsidRPr="00855C32" w:rsidRDefault="00FC3073" w:rsidP="00FC3073">
      <w:pPr>
        <w:spacing w:line="360" w:lineRule="auto"/>
        <w:ind w:left="426" w:right="433"/>
        <w:jc w:val="both"/>
        <w:rPr>
          <w:kern w:val="24"/>
        </w:rPr>
      </w:pPr>
      <w:r w:rsidRPr="00855C32">
        <w:rPr>
          <w:kern w:val="24"/>
        </w:rPr>
        <w:t>“L’OMS definisce la “dipendenza patologica” come “condizione psichica, talvolta anche fisica,</w:t>
      </w:r>
      <w:r>
        <w:rPr>
          <w:kern w:val="24"/>
        </w:rPr>
        <w:t xml:space="preserve"> </w:t>
      </w:r>
      <w:r w:rsidRPr="00855C32">
        <w:rPr>
          <w:kern w:val="24"/>
        </w:rPr>
        <w:t>derivante dall’interazione tra un organismo e una sostanza, caratterizzata da risposte</w:t>
      </w:r>
      <w:r>
        <w:rPr>
          <w:kern w:val="24"/>
        </w:rPr>
        <w:t xml:space="preserve"> </w:t>
      </w:r>
      <w:r w:rsidRPr="00855C32">
        <w:rPr>
          <w:kern w:val="24"/>
        </w:rPr>
        <w:t>comportamentali e da altre reazioni che comprendono un bisogno compulsivo di assumere la</w:t>
      </w:r>
      <w:r>
        <w:rPr>
          <w:kern w:val="24"/>
        </w:rPr>
        <w:t xml:space="preserve"> </w:t>
      </w:r>
      <w:r w:rsidRPr="00855C32">
        <w:rPr>
          <w:kern w:val="24"/>
        </w:rPr>
        <w:t>sostanza in modo continuativo o periodico, allo scopo di provare i suoi effetti psichici e talvolta di</w:t>
      </w:r>
      <w:r>
        <w:rPr>
          <w:kern w:val="24"/>
        </w:rPr>
        <w:t xml:space="preserve"> </w:t>
      </w:r>
      <w:r w:rsidRPr="00855C32">
        <w:rPr>
          <w:kern w:val="24"/>
        </w:rPr>
        <w:t>evitare il malessere della sua privazione”. In questa definizione rientrano anche le dipendenze senza</w:t>
      </w:r>
      <w:r>
        <w:rPr>
          <w:kern w:val="24"/>
        </w:rPr>
        <w:t xml:space="preserve"> </w:t>
      </w:r>
      <w:r w:rsidRPr="00855C32">
        <w:rPr>
          <w:kern w:val="24"/>
        </w:rPr>
        <w:t>sostanza, che riguardano comportamenti problematici come il disturbo da gioco d’azzardo, lo</w:t>
      </w:r>
      <w:r>
        <w:rPr>
          <w:kern w:val="24"/>
        </w:rPr>
        <w:t xml:space="preserve"> </w:t>
      </w:r>
      <w:r w:rsidRPr="00855C32">
        <w:rPr>
          <w:kern w:val="24"/>
        </w:rPr>
        <w:t xml:space="preserve">shopping compulsivo, la new </w:t>
      </w:r>
      <w:proofErr w:type="spellStart"/>
      <w:r w:rsidRPr="00855C32">
        <w:rPr>
          <w:kern w:val="24"/>
        </w:rPr>
        <w:t>technologies</w:t>
      </w:r>
      <w:proofErr w:type="spellEnd"/>
      <w:r w:rsidRPr="00855C32">
        <w:rPr>
          <w:kern w:val="24"/>
        </w:rPr>
        <w:t xml:space="preserve"> </w:t>
      </w:r>
      <w:proofErr w:type="spellStart"/>
      <w:r w:rsidRPr="00855C32">
        <w:rPr>
          <w:kern w:val="24"/>
        </w:rPr>
        <w:t>addiction</w:t>
      </w:r>
      <w:proofErr w:type="spellEnd"/>
      <w:r w:rsidRPr="00855C32">
        <w:rPr>
          <w:kern w:val="24"/>
        </w:rPr>
        <w:t xml:space="preserve"> (dipendenza da internet, social network,</w:t>
      </w:r>
      <w:r>
        <w:rPr>
          <w:kern w:val="24"/>
        </w:rPr>
        <w:t xml:space="preserve"> </w:t>
      </w:r>
      <w:r w:rsidRPr="00855C32">
        <w:rPr>
          <w:kern w:val="24"/>
        </w:rPr>
        <w:t>videogiochi, televisione, ecc.), diverse nelle manifestazioni cliniche ma per molti aspetti correlate</w:t>
      </w:r>
      <w:r>
        <w:rPr>
          <w:kern w:val="24"/>
        </w:rPr>
        <w:t xml:space="preserve"> </w:t>
      </w:r>
      <w:r w:rsidRPr="00855C32">
        <w:rPr>
          <w:kern w:val="24"/>
        </w:rPr>
        <w:t>sul piano eziologico e psicopatologico.</w:t>
      </w:r>
    </w:p>
    <w:p w14:paraId="54E2CD49" w14:textId="77777777" w:rsidR="00FC3073" w:rsidRPr="00855C32" w:rsidRDefault="00FC3073" w:rsidP="00FC3073">
      <w:pPr>
        <w:spacing w:line="360" w:lineRule="auto"/>
        <w:ind w:left="426" w:right="433"/>
        <w:jc w:val="both"/>
        <w:rPr>
          <w:kern w:val="24"/>
        </w:rPr>
      </w:pPr>
    </w:p>
    <w:p w14:paraId="1BEA50B3" w14:textId="77777777" w:rsidR="00FC3073" w:rsidRPr="00855C32" w:rsidRDefault="00FC3073" w:rsidP="00FC3073">
      <w:pPr>
        <w:spacing w:line="360" w:lineRule="auto"/>
        <w:ind w:left="426" w:right="433"/>
        <w:jc w:val="both"/>
        <w:rPr>
          <w:kern w:val="24"/>
        </w:rPr>
      </w:pPr>
      <w:r w:rsidRPr="00855C32">
        <w:rPr>
          <w:kern w:val="24"/>
        </w:rPr>
        <w:t>La dipendenza da sostanze (tabacco, alcol, sostanze psicotrope illegali, farmaci fuori prescrizione</w:t>
      </w:r>
      <w:r>
        <w:rPr>
          <w:kern w:val="24"/>
        </w:rPr>
        <w:t xml:space="preserve"> </w:t>
      </w:r>
      <w:r w:rsidRPr="00855C32">
        <w:rPr>
          <w:kern w:val="24"/>
        </w:rPr>
        <w:t>medica) ha un importante impatto sociosanitario, con conseguenze dirette e indirette sull’ordine</w:t>
      </w:r>
      <w:r>
        <w:rPr>
          <w:kern w:val="24"/>
        </w:rPr>
        <w:t xml:space="preserve"> </w:t>
      </w:r>
      <w:r w:rsidRPr="00855C32">
        <w:rPr>
          <w:kern w:val="24"/>
        </w:rPr>
        <w:t>pubblico e sulla spesa sanitaria e sociale ed è oggetto di interventi generici e specifici da parte dello</w:t>
      </w:r>
      <w:r>
        <w:rPr>
          <w:kern w:val="24"/>
        </w:rPr>
        <w:t xml:space="preserve"> </w:t>
      </w:r>
      <w:r w:rsidRPr="00855C32">
        <w:rPr>
          <w:kern w:val="24"/>
        </w:rPr>
        <w:t>Stato. Le conseguenze negative sulla salute possono essere dirette, e derivare dagli effetti</w:t>
      </w:r>
      <w:r>
        <w:rPr>
          <w:kern w:val="24"/>
        </w:rPr>
        <w:t xml:space="preserve"> </w:t>
      </w:r>
      <w:r w:rsidRPr="00855C32">
        <w:rPr>
          <w:kern w:val="24"/>
        </w:rPr>
        <w:t>farmacologici della sostanza e dalla via di assunzione, o indirette, come epatite B e C, AIDS,</w:t>
      </w:r>
      <w:r>
        <w:rPr>
          <w:kern w:val="24"/>
        </w:rPr>
        <w:t xml:space="preserve"> </w:t>
      </w:r>
      <w:r w:rsidRPr="00855C32">
        <w:rPr>
          <w:kern w:val="24"/>
        </w:rPr>
        <w:t>disturbi del sistema nervoso centrale (SNC), cui si aggiungono conseguenze sociali legate a</w:t>
      </w:r>
      <w:r>
        <w:rPr>
          <w:kern w:val="24"/>
        </w:rPr>
        <w:t xml:space="preserve"> </w:t>
      </w:r>
      <w:r w:rsidRPr="00855C32">
        <w:rPr>
          <w:kern w:val="24"/>
        </w:rPr>
        <w:t>comportamenti illegali, violenze, incidenti.”</w:t>
      </w:r>
    </w:p>
    <w:p w14:paraId="07269B14" w14:textId="77777777" w:rsidR="00FC3073" w:rsidRDefault="00FC3073" w:rsidP="00FC3073">
      <w:pPr>
        <w:spacing w:line="360" w:lineRule="auto"/>
        <w:ind w:left="426" w:right="433"/>
        <w:rPr>
          <w:b/>
          <w:bCs/>
          <w:kern w:val="24"/>
        </w:rPr>
      </w:pPr>
      <w:r w:rsidRPr="00855C32">
        <w:rPr>
          <w:b/>
          <w:bCs/>
          <w:kern w:val="24"/>
        </w:rPr>
        <w:t>Ministero della Salute, 2022</w:t>
      </w:r>
    </w:p>
    <w:p w14:paraId="6F17FCA5" w14:textId="77777777" w:rsidR="00FC3073" w:rsidRDefault="00FC3073" w:rsidP="00FC3073">
      <w:pPr>
        <w:spacing w:line="360" w:lineRule="auto"/>
        <w:ind w:left="426" w:right="433"/>
        <w:jc w:val="center"/>
        <w:rPr>
          <w:b/>
          <w:bCs/>
          <w:kern w:val="24"/>
        </w:rPr>
      </w:pPr>
      <w:r>
        <w:rPr>
          <w:i/>
          <w:iCs/>
          <w:noProof/>
        </w:rPr>
        <w:lastRenderedPageBreak/>
        <w:drawing>
          <wp:inline distT="0" distB="0" distL="0" distR="0" wp14:anchorId="3E2E3217" wp14:editId="0D447872">
            <wp:extent cx="5068570" cy="44043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9">
                      <a:extLst>
                        <a:ext uri="{28A0092B-C50C-407E-A947-70E740481C1C}">
                          <a14:useLocalDpi xmlns:a14="http://schemas.microsoft.com/office/drawing/2010/main" val="0"/>
                        </a:ext>
                      </a:extLst>
                    </a:blip>
                    <a:stretch>
                      <a:fillRect/>
                    </a:stretch>
                  </pic:blipFill>
                  <pic:spPr>
                    <a:xfrm>
                      <a:off x="0" y="0"/>
                      <a:ext cx="5068570" cy="4404360"/>
                    </a:xfrm>
                    <a:prstGeom prst="rect">
                      <a:avLst/>
                    </a:prstGeom>
                  </pic:spPr>
                </pic:pic>
              </a:graphicData>
            </a:graphic>
          </wp:inline>
        </w:drawing>
      </w:r>
    </w:p>
    <w:p w14:paraId="0644307E" w14:textId="77777777" w:rsidR="00FC3073" w:rsidRDefault="00FC3073" w:rsidP="00FC3073">
      <w:pPr>
        <w:spacing w:line="360" w:lineRule="auto"/>
        <w:ind w:right="433"/>
        <w:rPr>
          <w:b/>
          <w:bCs/>
          <w:kern w:val="24"/>
        </w:rPr>
      </w:pPr>
    </w:p>
    <w:p w14:paraId="010510A4" w14:textId="77777777" w:rsidR="00FC3073" w:rsidRPr="00B355B3" w:rsidRDefault="00FC3073" w:rsidP="00FC3073">
      <w:pPr>
        <w:spacing w:line="360" w:lineRule="auto"/>
        <w:ind w:left="426" w:right="433"/>
        <w:jc w:val="both"/>
      </w:pPr>
      <w:r w:rsidRPr="00B355B3">
        <w:t xml:space="preserve">Sulla base dei dati e del grafico presente, il candidato illustri </w:t>
      </w:r>
      <w:r>
        <w:t>la problematica relativa alle tossicodipendenze, analizzandone le varie tipologie, definendo nel dettaglio le cause, le conseguenze fisiche e psicologiche e, infine, delineando quali terapie psico-comportamentali possono essere messe in atto per fornire aiuto e sostegno sia in contesti formali che informali. Il candidato spieghi anche quali sono e come funzionano gli enti che si occupano delle persone con dipendenze.</w:t>
      </w:r>
    </w:p>
    <w:p w14:paraId="3A5C2644" w14:textId="77777777" w:rsidR="00FC3073" w:rsidRDefault="00FC3073" w:rsidP="00FC3073">
      <w:pPr>
        <w:spacing w:line="360" w:lineRule="auto"/>
        <w:ind w:left="426" w:right="433"/>
        <w:rPr>
          <w:b/>
          <w:bCs/>
          <w:kern w:val="24"/>
        </w:rPr>
      </w:pPr>
    </w:p>
    <w:p w14:paraId="7C34CB81" w14:textId="77777777" w:rsidR="00FC3073" w:rsidRDefault="00FC3073" w:rsidP="00FC3073">
      <w:pPr>
        <w:spacing w:line="360" w:lineRule="auto"/>
        <w:ind w:left="426" w:right="433"/>
        <w:rPr>
          <w:b/>
          <w:bCs/>
          <w:kern w:val="24"/>
        </w:rPr>
      </w:pPr>
    </w:p>
    <w:p w14:paraId="10700023" w14:textId="77777777" w:rsidR="00FC3073" w:rsidRDefault="00FC3073" w:rsidP="00FC3073">
      <w:pPr>
        <w:spacing w:line="360" w:lineRule="auto"/>
        <w:ind w:left="426" w:right="433"/>
        <w:rPr>
          <w:b/>
          <w:bCs/>
          <w:kern w:val="24"/>
        </w:rPr>
      </w:pPr>
    </w:p>
    <w:p w14:paraId="33C20453" w14:textId="77777777" w:rsidR="00FC3073" w:rsidRDefault="00FC3073" w:rsidP="00FC3073">
      <w:pPr>
        <w:spacing w:line="360" w:lineRule="auto"/>
        <w:ind w:left="426" w:right="433"/>
        <w:rPr>
          <w:b/>
          <w:bCs/>
          <w:kern w:val="24"/>
        </w:rPr>
      </w:pPr>
    </w:p>
    <w:p w14:paraId="352CB42D" w14:textId="77777777" w:rsidR="00FC3073" w:rsidRDefault="00FC3073" w:rsidP="00FC3073">
      <w:pPr>
        <w:spacing w:line="360" w:lineRule="auto"/>
        <w:ind w:left="426" w:right="433"/>
        <w:rPr>
          <w:b/>
          <w:bCs/>
          <w:kern w:val="24"/>
        </w:rPr>
      </w:pPr>
    </w:p>
    <w:p w14:paraId="0F08FBE4" w14:textId="77777777" w:rsidR="00FC3073" w:rsidRDefault="00FC3073" w:rsidP="00FC3073">
      <w:pPr>
        <w:spacing w:line="360" w:lineRule="auto"/>
        <w:ind w:left="426" w:right="433"/>
        <w:rPr>
          <w:b/>
          <w:bCs/>
          <w:kern w:val="24"/>
        </w:rPr>
      </w:pPr>
    </w:p>
    <w:p w14:paraId="66B40FA0" w14:textId="77777777" w:rsidR="00FC3073" w:rsidRDefault="00FC3073" w:rsidP="00FC3073">
      <w:pPr>
        <w:spacing w:line="360" w:lineRule="auto"/>
        <w:ind w:left="426" w:right="433"/>
        <w:rPr>
          <w:b/>
          <w:bCs/>
          <w:kern w:val="24"/>
        </w:rPr>
      </w:pPr>
    </w:p>
    <w:p w14:paraId="24C85700" w14:textId="77777777" w:rsidR="00FC3073" w:rsidRDefault="00FC3073" w:rsidP="00FC3073">
      <w:pPr>
        <w:spacing w:line="360" w:lineRule="auto"/>
        <w:ind w:left="426" w:right="433"/>
        <w:rPr>
          <w:b/>
          <w:bCs/>
          <w:kern w:val="24"/>
        </w:rPr>
      </w:pPr>
    </w:p>
    <w:p w14:paraId="34BE67BA" w14:textId="77777777" w:rsidR="00FC3073" w:rsidRDefault="00FC3073" w:rsidP="00FC3073">
      <w:pPr>
        <w:spacing w:line="360" w:lineRule="auto"/>
        <w:ind w:left="426" w:right="433"/>
        <w:rPr>
          <w:b/>
          <w:bCs/>
          <w:kern w:val="24"/>
        </w:rPr>
      </w:pPr>
    </w:p>
    <w:p w14:paraId="079E246A" w14:textId="77777777" w:rsidR="00FC3073" w:rsidRDefault="00FC3073" w:rsidP="00FC3073">
      <w:pPr>
        <w:spacing w:line="360" w:lineRule="auto"/>
        <w:ind w:right="433"/>
        <w:rPr>
          <w:b/>
          <w:bCs/>
          <w:kern w:val="24"/>
        </w:rPr>
      </w:pPr>
    </w:p>
    <w:p w14:paraId="58E7A1D1" w14:textId="77777777" w:rsidR="00FC3073" w:rsidRDefault="00FC3073" w:rsidP="00FC3073">
      <w:pPr>
        <w:spacing w:line="360" w:lineRule="auto"/>
        <w:ind w:right="433"/>
        <w:rPr>
          <w:b/>
          <w:bCs/>
          <w:kern w:val="24"/>
        </w:rPr>
      </w:pPr>
    </w:p>
    <w:p w14:paraId="4937A851" w14:textId="77777777" w:rsidR="00FC3073" w:rsidRDefault="00FC3073" w:rsidP="00FC3073">
      <w:pPr>
        <w:spacing w:line="360" w:lineRule="auto"/>
        <w:ind w:left="426" w:right="433"/>
        <w:rPr>
          <w:b/>
          <w:bCs/>
          <w:kern w:val="24"/>
        </w:rPr>
      </w:pPr>
      <w:r w:rsidRPr="00855C32">
        <w:rPr>
          <w:b/>
          <w:bCs/>
          <w:kern w:val="24"/>
        </w:rPr>
        <w:t>PROVA TIPOLOGIA B</w:t>
      </w:r>
    </w:p>
    <w:p w14:paraId="7740F9A6" w14:textId="77777777" w:rsidR="00FC3073" w:rsidRPr="003B1160" w:rsidRDefault="00FC3073" w:rsidP="00FC3073">
      <w:pPr>
        <w:spacing w:line="360" w:lineRule="auto"/>
        <w:ind w:left="426" w:right="433"/>
        <w:jc w:val="both"/>
        <w:rPr>
          <w:kern w:val="24"/>
        </w:rPr>
      </w:pPr>
      <w:r w:rsidRPr="003B1160">
        <w:rPr>
          <w:kern w:val="24"/>
        </w:rPr>
        <w:t>La condizione di fragilità è spesso considerata una condizione di debolezza inutile, malata, inconsistente; è preferibile, invece, focalizzarsi su quelli che sono i valori di sensibilità, di gentilezza, di dignità tipica “del fragile”.</w:t>
      </w:r>
    </w:p>
    <w:p w14:paraId="12B6476C" w14:textId="77777777" w:rsidR="00FC3073" w:rsidRPr="003B1160" w:rsidRDefault="00FC3073" w:rsidP="00FC3073">
      <w:pPr>
        <w:spacing w:line="360" w:lineRule="auto"/>
        <w:ind w:left="426" w:right="433"/>
        <w:jc w:val="both"/>
        <w:rPr>
          <w:kern w:val="24"/>
        </w:rPr>
      </w:pPr>
    </w:p>
    <w:p w14:paraId="75DEC649" w14:textId="77777777" w:rsidR="00FC3073" w:rsidRPr="003B1160" w:rsidRDefault="00FC3073" w:rsidP="00FC3073">
      <w:pPr>
        <w:spacing w:line="360" w:lineRule="auto"/>
        <w:ind w:left="426" w:right="433"/>
        <w:jc w:val="both"/>
        <w:rPr>
          <w:iCs/>
          <w:kern w:val="24"/>
        </w:rPr>
      </w:pPr>
      <w:r w:rsidRPr="003B1160">
        <w:rPr>
          <w:iCs/>
          <w:kern w:val="24"/>
        </w:rPr>
        <w:t>“[…] Le persone con disabilità abbiano la possibilità di scegliere, su base di uguaglianza con gli altri, il proprio luogo di residenza e dove e con chi vivere; le persone con disabilità abbiano accesso ad una varietà di servizi di sostegno domiciliari, residenziali e di altro tipo, compresa l'assistenza personale necessaria per consentire loro di vivere ed essere incluse nella società e impedire che siano isolate o segregate dalla collettività; i servizi e le strutture destinati alla popolazione generale siano messe a disposizione, su base di uguaglianza con gli altri, delle persone con disabilità e siano adattati ai loro bisogni".</w:t>
      </w:r>
    </w:p>
    <w:p w14:paraId="7E69C65E" w14:textId="77777777" w:rsidR="00FC3073" w:rsidRPr="003B1160" w:rsidRDefault="00FC3073" w:rsidP="00FC3073">
      <w:pPr>
        <w:spacing w:line="360" w:lineRule="auto"/>
        <w:ind w:left="426" w:right="433"/>
        <w:jc w:val="both"/>
        <w:rPr>
          <w:iCs/>
          <w:kern w:val="24"/>
          <w:u w:val="single"/>
        </w:rPr>
      </w:pPr>
      <w:r w:rsidRPr="003B1160">
        <w:rPr>
          <w:iCs/>
          <w:kern w:val="24"/>
          <w:u w:val="single"/>
        </w:rPr>
        <w:t>Art. 19 Convenzione delle Nazioni Unite sui diritti delle persone con disabilità</w:t>
      </w:r>
    </w:p>
    <w:p w14:paraId="3AEBFB0F" w14:textId="77777777" w:rsidR="00FC3073" w:rsidRPr="003B1160" w:rsidRDefault="00FC3073" w:rsidP="00FC3073">
      <w:pPr>
        <w:spacing w:line="360" w:lineRule="auto"/>
        <w:ind w:left="426" w:right="433"/>
        <w:jc w:val="both"/>
        <w:rPr>
          <w:iCs/>
          <w:kern w:val="24"/>
        </w:rPr>
      </w:pPr>
      <w:r w:rsidRPr="003B1160">
        <w:rPr>
          <w:kern w:val="24"/>
        </w:rPr>
        <w:t xml:space="preserve"> </w:t>
      </w:r>
      <w:r w:rsidRPr="003B1160">
        <w:rPr>
          <w:iCs/>
          <w:kern w:val="24"/>
        </w:rPr>
        <w:t xml:space="preserve">Le Nazioni Unite, nel 2006, dopo il lavoro di quasi un decennio, hanno adottato la </w:t>
      </w:r>
      <w:r w:rsidRPr="003B1160">
        <w:rPr>
          <w:i/>
          <w:iCs/>
          <w:kern w:val="24"/>
        </w:rPr>
        <w:t>Convenzione sui diritti delle persone con disabilità</w:t>
      </w:r>
      <w:r w:rsidRPr="003B1160">
        <w:rPr>
          <w:iCs/>
          <w:kern w:val="24"/>
        </w:rPr>
        <w:t>, con il fine di promuovere i diritti e il benessere delle persone con disabilità e di garantire loro la piena ed effettiva partecipazione alla sfera sociale, politica, economica e culturale della società.</w:t>
      </w:r>
    </w:p>
    <w:p w14:paraId="0A0B527B" w14:textId="77777777" w:rsidR="00FC3073" w:rsidRPr="003B1160" w:rsidRDefault="00FC3073" w:rsidP="00FC3073">
      <w:pPr>
        <w:spacing w:line="360" w:lineRule="auto"/>
        <w:ind w:left="426" w:right="433"/>
        <w:jc w:val="both"/>
        <w:rPr>
          <w:iCs/>
          <w:kern w:val="24"/>
        </w:rPr>
      </w:pPr>
    </w:p>
    <w:p w14:paraId="6F67FEF7" w14:textId="77777777" w:rsidR="00FC3073" w:rsidRPr="003B1160" w:rsidRDefault="00FC3073" w:rsidP="00FC3073">
      <w:pPr>
        <w:spacing w:line="360" w:lineRule="auto"/>
        <w:ind w:left="426" w:right="433"/>
        <w:jc w:val="both"/>
        <w:rPr>
          <w:i/>
          <w:iCs/>
          <w:kern w:val="24"/>
        </w:rPr>
      </w:pPr>
      <w:r w:rsidRPr="003B1160">
        <w:rPr>
          <w:i/>
          <w:iCs/>
          <w:kern w:val="24"/>
        </w:rPr>
        <w:t>Giulia è una bambina nata pretermine (alla 30</w:t>
      </w:r>
      <w:r w:rsidRPr="003B1160">
        <w:rPr>
          <w:i/>
          <w:iCs/>
          <w:kern w:val="24"/>
          <w:vertAlign w:val="superscript"/>
        </w:rPr>
        <w:t xml:space="preserve">a </w:t>
      </w:r>
      <w:r w:rsidRPr="003B1160">
        <w:rPr>
          <w:i/>
          <w:iCs/>
          <w:kern w:val="24"/>
        </w:rPr>
        <w:t xml:space="preserve">settimana di gestazione) con un peso corporeo di 1150 g. La bambina ha subìto una prolungata alterazione del flusso cerebrale, in quanto la nascita troppo precoce ne ha alterato i sistemi omeostatici, cioè di autoregolazione. </w:t>
      </w:r>
    </w:p>
    <w:p w14:paraId="03AD321C" w14:textId="77777777" w:rsidR="00FC3073" w:rsidRPr="003B1160" w:rsidRDefault="00FC3073" w:rsidP="00FC3073">
      <w:pPr>
        <w:spacing w:line="360" w:lineRule="auto"/>
        <w:ind w:left="426" w:right="433"/>
        <w:jc w:val="both"/>
        <w:rPr>
          <w:i/>
          <w:iCs/>
          <w:kern w:val="24"/>
        </w:rPr>
      </w:pPr>
      <w:r w:rsidRPr="003B1160">
        <w:rPr>
          <w:i/>
          <w:iCs/>
          <w:kern w:val="24"/>
        </w:rPr>
        <w:t xml:space="preserve">Alla nascita, Giulia è stata posta in incubatrice seguendo l’iter dei nati pretermine. Nonostante tutta l’attenzione del personale medico, è comunque emersa una paralisi cerebrale infantile di tipo emiplegico, ovvero che coinvolge solo una parte del corpo, in questo caso la sinistra.  </w:t>
      </w:r>
    </w:p>
    <w:p w14:paraId="266810B3" w14:textId="77777777" w:rsidR="00FC3073" w:rsidRPr="003B1160" w:rsidRDefault="00FC3073" w:rsidP="00FC3073">
      <w:pPr>
        <w:spacing w:line="360" w:lineRule="auto"/>
        <w:ind w:left="426" w:right="433"/>
        <w:jc w:val="both"/>
        <w:rPr>
          <w:i/>
          <w:iCs/>
          <w:kern w:val="24"/>
        </w:rPr>
      </w:pPr>
    </w:p>
    <w:p w14:paraId="0155632C" w14:textId="77777777" w:rsidR="00FC3073" w:rsidRPr="003B1160" w:rsidRDefault="00FC3073" w:rsidP="00FC3073">
      <w:pPr>
        <w:spacing w:line="360" w:lineRule="auto"/>
        <w:ind w:left="426" w:right="433"/>
        <w:jc w:val="both"/>
        <w:rPr>
          <w:kern w:val="24"/>
        </w:rPr>
      </w:pPr>
      <w:r w:rsidRPr="003B1160">
        <w:rPr>
          <w:iCs/>
          <w:kern w:val="24"/>
        </w:rPr>
        <w:t xml:space="preserve">Dopo un’attenta lettura del caso clinico proposto e, prendendo spunto dalle riflessioni determinate dalla lettura dell’articolo, il candidato definisca il concetto di disabilità ponendo l’accento su quali siano i comportamenti da assumere al fine di garantire al disabile integrazione ed inclusione in tutti i contesti quotidiani, prestando attenzione anche al diritto allo sport e alla sua tutela; inoltre si rappresentino quali possano essere le strategie da intraprendere per sostenere e supportare le famiglie sia da un punto di vista medico-sanitario </w:t>
      </w:r>
      <w:r w:rsidRPr="003B1160">
        <w:rPr>
          <w:iCs/>
          <w:kern w:val="24"/>
        </w:rPr>
        <w:lastRenderedPageBreak/>
        <w:t xml:space="preserve">che emotivo. Infine una brevissima riflessione personale in tema di Codice Etico dal punto degli standard etici di comportamento su come le strutture organizzative delle aziende del settore socio-sanitario dovrebbero intendere la “tutela della persona”. </w:t>
      </w:r>
    </w:p>
    <w:p w14:paraId="43CA2EAE" w14:textId="77777777" w:rsidR="00FC3073" w:rsidRPr="00855C32" w:rsidRDefault="00FC3073" w:rsidP="00FC3073">
      <w:pPr>
        <w:spacing w:line="360" w:lineRule="auto"/>
        <w:ind w:left="426" w:right="433"/>
        <w:rPr>
          <w:kern w:val="24"/>
        </w:rPr>
      </w:pPr>
    </w:p>
    <w:p w14:paraId="3E6D9CAF" w14:textId="77777777" w:rsidR="00FC3073" w:rsidRDefault="00FC3073" w:rsidP="00FC3073">
      <w:pPr>
        <w:spacing w:line="360" w:lineRule="auto"/>
        <w:ind w:left="426" w:right="433"/>
        <w:rPr>
          <w:b/>
          <w:bCs/>
          <w:kern w:val="24"/>
        </w:rPr>
      </w:pPr>
    </w:p>
    <w:p w14:paraId="0E20B1DB" w14:textId="77777777" w:rsidR="00FC3073" w:rsidRDefault="00FC3073" w:rsidP="00FC3073">
      <w:pPr>
        <w:spacing w:line="360" w:lineRule="auto"/>
        <w:ind w:right="433"/>
        <w:rPr>
          <w:b/>
          <w:bCs/>
          <w:kern w:val="24"/>
        </w:rPr>
      </w:pPr>
    </w:p>
    <w:p w14:paraId="1753CE97" w14:textId="77777777" w:rsidR="00FC3073" w:rsidRDefault="00FC3073" w:rsidP="00FC3073">
      <w:pPr>
        <w:spacing w:line="360" w:lineRule="auto"/>
        <w:ind w:right="433"/>
        <w:rPr>
          <w:b/>
          <w:bCs/>
          <w:kern w:val="24"/>
        </w:rPr>
      </w:pPr>
    </w:p>
    <w:p w14:paraId="05293AE5" w14:textId="77777777" w:rsidR="00FC3073" w:rsidRDefault="00FC3073" w:rsidP="00FC3073">
      <w:pPr>
        <w:spacing w:line="360" w:lineRule="auto"/>
        <w:ind w:right="433"/>
        <w:rPr>
          <w:b/>
          <w:bCs/>
          <w:kern w:val="24"/>
        </w:rPr>
      </w:pPr>
    </w:p>
    <w:p w14:paraId="19C513F9" w14:textId="77777777" w:rsidR="00FC3073" w:rsidRDefault="00FC3073" w:rsidP="00FC3073">
      <w:pPr>
        <w:spacing w:line="360" w:lineRule="auto"/>
        <w:ind w:right="433"/>
        <w:rPr>
          <w:b/>
          <w:bCs/>
          <w:kern w:val="24"/>
        </w:rPr>
      </w:pPr>
    </w:p>
    <w:p w14:paraId="389BF473" w14:textId="77777777" w:rsidR="00FC3073" w:rsidRDefault="00FC3073" w:rsidP="00FC3073">
      <w:pPr>
        <w:spacing w:line="360" w:lineRule="auto"/>
        <w:ind w:right="433"/>
        <w:rPr>
          <w:b/>
          <w:bCs/>
          <w:kern w:val="24"/>
        </w:rPr>
      </w:pPr>
    </w:p>
    <w:p w14:paraId="51FDB412" w14:textId="77777777" w:rsidR="00FC3073" w:rsidRDefault="00FC3073" w:rsidP="00FC3073">
      <w:pPr>
        <w:spacing w:line="360" w:lineRule="auto"/>
        <w:ind w:right="433"/>
        <w:rPr>
          <w:b/>
          <w:bCs/>
          <w:kern w:val="24"/>
        </w:rPr>
      </w:pPr>
    </w:p>
    <w:p w14:paraId="0CF1FDA5" w14:textId="77777777" w:rsidR="00FC3073" w:rsidRDefault="00FC3073" w:rsidP="00FC3073">
      <w:pPr>
        <w:spacing w:line="360" w:lineRule="auto"/>
        <w:ind w:right="433"/>
        <w:rPr>
          <w:b/>
          <w:bCs/>
          <w:kern w:val="24"/>
        </w:rPr>
      </w:pPr>
    </w:p>
    <w:p w14:paraId="3A9C5405" w14:textId="77777777" w:rsidR="00FC3073" w:rsidRDefault="00FC3073" w:rsidP="00FC3073">
      <w:pPr>
        <w:spacing w:line="360" w:lineRule="auto"/>
        <w:ind w:right="433"/>
        <w:rPr>
          <w:b/>
          <w:bCs/>
          <w:kern w:val="24"/>
        </w:rPr>
      </w:pPr>
    </w:p>
    <w:p w14:paraId="1A501CAF" w14:textId="77777777" w:rsidR="00FC3073" w:rsidRDefault="00FC3073" w:rsidP="00FC3073">
      <w:pPr>
        <w:spacing w:line="360" w:lineRule="auto"/>
        <w:ind w:right="433"/>
        <w:rPr>
          <w:b/>
          <w:bCs/>
          <w:kern w:val="24"/>
        </w:rPr>
      </w:pPr>
    </w:p>
    <w:p w14:paraId="0E692963" w14:textId="77777777" w:rsidR="00FC3073" w:rsidRDefault="00FC3073" w:rsidP="00FC3073">
      <w:pPr>
        <w:spacing w:line="360" w:lineRule="auto"/>
        <w:ind w:right="433"/>
        <w:rPr>
          <w:b/>
          <w:bCs/>
          <w:kern w:val="24"/>
        </w:rPr>
      </w:pPr>
    </w:p>
    <w:p w14:paraId="73657D33" w14:textId="77777777" w:rsidR="00FC3073" w:rsidRDefault="00FC3073" w:rsidP="00FC3073">
      <w:pPr>
        <w:spacing w:line="360" w:lineRule="auto"/>
        <w:ind w:right="433"/>
        <w:rPr>
          <w:b/>
          <w:bCs/>
          <w:kern w:val="24"/>
        </w:rPr>
      </w:pPr>
    </w:p>
    <w:p w14:paraId="1780FD40" w14:textId="77777777" w:rsidR="00FC3073" w:rsidRDefault="00FC3073" w:rsidP="00FC3073">
      <w:pPr>
        <w:spacing w:line="360" w:lineRule="auto"/>
        <w:ind w:right="433"/>
        <w:rPr>
          <w:b/>
          <w:bCs/>
          <w:kern w:val="24"/>
        </w:rPr>
      </w:pPr>
    </w:p>
    <w:p w14:paraId="4A802D22" w14:textId="77777777" w:rsidR="00FC3073" w:rsidRDefault="00FC3073" w:rsidP="00FC3073">
      <w:pPr>
        <w:spacing w:line="360" w:lineRule="auto"/>
        <w:ind w:right="433"/>
        <w:rPr>
          <w:b/>
          <w:bCs/>
          <w:kern w:val="24"/>
        </w:rPr>
      </w:pPr>
    </w:p>
    <w:p w14:paraId="325043A0" w14:textId="77777777" w:rsidR="00FC3073" w:rsidRDefault="00FC3073" w:rsidP="00FC3073">
      <w:pPr>
        <w:spacing w:line="360" w:lineRule="auto"/>
        <w:ind w:right="433"/>
        <w:rPr>
          <w:b/>
          <w:bCs/>
          <w:kern w:val="24"/>
        </w:rPr>
      </w:pPr>
    </w:p>
    <w:p w14:paraId="4C3F1589" w14:textId="77777777" w:rsidR="00FC3073" w:rsidRDefault="00FC3073" w:rsidP="00FC3073">
      <w:pPr>
        <w:spacing w:line="360" w:lineRule="auto"/>
        <w:ind w:right="433"/>
        <w:rPr>
          <w:b/>
          <w:bCs/>
          <w:kern w:val="24"/>
        </w:rPr>
      </w:pPr>
    </w:p>
    <w:p w14:paraId="2B29FC64" w14:textId="77777777" w:rsidR="00FC3073" w:rsidRDefault="00FC3073" w:rsidP="00FC3073">
      <w:pPr>
        <w:spacing w:line="360" w:lineRule="auto"/>
        <w:ind w:right="433"/>
        <w:rPr>
          <w:b/>
          <w:bCs/>
          <w:kern w:val="24"/>
        </w:rPr>
      </w:pPr>
    </w:p>
    <w:p w14:paraId="04C45715" w14:textId="77777777" w:rsidR="00FC3073" w:rsidRDefault="00FC3073" w:rsidP="00FC3073">
      <w:pPr>
        <w:spacing w:line="360" w:lineRule="auto"/>
        <w:ind w:right="433"/>
        <w:rPr>
          <w:b/>
          <w:bCs/>
          <w:kern w:val="24"/>
        </w:rPr>
      </w:pPr>
    </w:p>
    <w:p w14:paraId="7B4D706E" w14:textId="77777777" w:rsidR="00FC3073" w:rsidRDefault="00FC3073" w:rsidP="00FC3073">
      <w:pPr>
        <w:spacing w:line="360" w:lineRule="auto"/>
        <w:ind w:right="433"/>
        <w:rPr>
          <w:b/>
          <w:bCs/>
          <w:kern w:val="24"/>
        </w:rPr>
      </w:pPr>
    </w:p>
    <w:p w14:paraId="64DF27D1" w14:textId="77777777" w:rsidR="00FC3073" w:rsidRDefault="00FC3073" w:rsidP="00FC3073">
      <w:pPr>
        <w:spacing w:line="360" w:lineRule="auto"/>
        <w:ind w:right="433"/>
        <w:rPr>
          <w:b/>
          <w:bCs/>
          <w:kern w:val="24"/>
        </w:rPr>
      </w:pPr>
    </w:p>
    <w:p w14:paraId="60076081" w14:textId="77777777" w:rsidR="00FC3073" w:rsidRDefault="00FC3073" w:rsidP="00FC3073">
      <w:pPr>
        <w:spacing w:line="360" w:lineRule="auto"/>
        <w:ind w:right="433"/>
        <w:rPr>
          <w:b/>
          <w:bCs/>
          <w:kern w:val="24"/>
        </w:rPr>
      </w:pPr>
    </w:p>
    <w:p w14:paraId="160E1E11" w14:textId="77777777" w:rsidR="00FC3073" w:rsidRDefault="00FC3073" w:rsidP="00FC3073">
      <w:pPr>
        <w:spacing w:line="360" w:lineRule="auto"/>
        <w:ind w:right="433"/>
        <w:rPr>
          <w:b/>
          <w:bCs/>
          <w:kern w:val="24"/>
        </w:rPr>
      </w:pPr>
    </w:p>
    <w:p w14:paraId="36A4268D" w14:textId="77777777" w:rsidR="00FC3073" w:rsidRDefault="00FC3073" w:rsidP="00FC3073">
      <w:pPr>
        <w:spacing w:line="360" w:lineRule="auto"/>
        <w:ind w:right="433"/>
        <w:rPr>
          <w:b/>
          <w:bCs/>
          <w:kern w:val="24"/>
        </w:rPr>
      </w:pPr>
    </w:p>
    <w:p w14:paraId="5267C7C9" w14:textId="77777777" w:rsidR="00FC3073" w:rsidRDefault="00FC3073" w:rsidP="00FC3073">
      <w:pPr>
        <w:spacing w:line="360" w:lineRule="auto"/>
        <w:ind w:right="433"/>
        <w:rPr>
          <w:b/>
          <w:bCs/>
          <w:kern w:val="24"/>
        </w:rPr>
      </w:pPr>
    </w:p>
    <w:p w14:paraId="72685EAE" w14:textId="77777777" w:rsidR="00FC3073" w:rsidRDefault="00FC3073" w:rsidP="00FC3073">
      <w:pPr>
        <w:spacing w:line="360" w:lineRule="auto"/>
        <w:ind w:right="433"/>
        <w:rPr>
          <w:b/>
          <w:bCs/>
          <w:kern w:val="24"/>
        </w:rPr>
      </w:pPr>
    </w:p>
    <w:p w14:paraId="2905324C" w14:textId="77777777" w:rsidR="00FC3073" w:rsidRDefault="00FC3073" w:rsidP="00FC3073">
      <w:pPr>
        <w:spacing w:line="360" w:lineRule="auto"/>
        <w:ind w:right="433"/>
        <w:rPr>
          <w:b/>
          <w:bCs/>
          <w:kern w:val="24"/>
        </w:rPr>
      </w:pPr>
    </w:p>
    <w:p w14:paraId="47675577" w14:textId="77777777" w:rsidR="00FC3073" w:rsidRDefault="00FC3073" w:rsidP="00FC3073">
      <w:pPr>
        <w:spacing w:line="360" w:lineRule="auto"/>
        <w:ind w:right="433"/>
        <w:rPr>
          <w:b/>
          <w:bCs/>
          <w:kern w:val="24"/>
        </w:rPr>
      </w:pPr>
    </w:p>
    <w:p w14:paraId="6246977C" w14:textId="77777777" w:rsidR="00FC3073" w:rsidRDefault="00FC3073" w:rsidP="00FC3073">
      <w:pPr>
        <w:spacing w:line="360" w:lineRule="auto"/>
        <w:ind w:right="433"/>
        <w:rPr>
          <w:b/>
          <w:bCs/>
          <w:kern w:val="24"/>
        </w:rPr>
      </w:pPr>
    </w:p>
    <w:p w14:paraId="492E6768" w14:textId="77777777" w:rsidR="00FC3073" w:rsidRDefault="00FC3073" w:rsidP="00FC3073">
      <w:pPr>
        <w:spacing w:line="360" w:lineRule="auto"/>
        <w:ind w:right="433"/>
        <w:rPr>
          <w:b/>
          <w:bCs/>
          <w:kern w:val="24"/>
        </w:rPr>
      </w:pPr>
    </w:p>
    <w:p w14:paraId="1441E82F" w14:textId="77777777" w:rsidR="00FC3073" w:rsidRDefault="00FC3073" w:rsidP="00FC3073">
      <w:pPr>
        <w:spacing w:line="360" w:lineRule="auto"/>
        <w:ind w:right="433"/>
        <w:rPr>
          <w:b/>
          <w:bCs/>
          <w:kern w:val="24"/>
        </w:rPr>
      </w:pPr>
    </w:p>
    <w:p w14:paraId="3F752007" w14:textId="77777777" w:rsidR="00FC3073" w:rsidRDefault="00FC3073" w:rsidP="00FC3073">
      <w:pPr>
        <w:spacing w:line="360" w:lineRule="auto"/>
        <w:ind w:left="426" w:right="433"/>
        <w:rPr>
          <w:b/>
          <w:bCs/>
          <w:kern w:val="24"/>
        </w:rPr>
      </w:pPr>
      <w:r w:rsidRPr="00855C32">
        <w:rPr>
          <w:b/>
          <w:bCs/>
          <w:kern w:val="24"/>
        </w:rPr>
        <w:lastRenderedPageBreak/>
        <w:t>PROVA TIPOLOGIA C</w:t>
      </w:r>
    </w:p>
    <w:p w14:paraId="0B5A74ED" w14:textId="77777777" w:rsidR="00FC3073" w:rsidRDefault="00FC3073" w:rsidP="00FC3073">
      <w:pPr>
        <w:spacing w:line="360" w:lineRule="auto"/>
        <w:ind w:left="426" w:right="433"/>
        <w:jc w:val="both"/>
        <w:rPr>
          <w:kern w:val="24"/>
        </w:rPr>
      </w:pPr>
      <w:r w:rsidRPr="00E70345">
        <w:rPr>
          <w:rFonts w:ascii="Arial Rounded MT Bold" w:hAnsi="Arial Rounded MT Bold"/>
        </w:rPr>
        <w:t>Spesso si sente parlare di isolamento. Ma cos’è veramente l’isolamento? È necessario analizzare l’etimologia della parola per cogliere in maniera più diretta il significato. Isolamento infatti deriva dal verbo isolare che, a sua volta, deriva da isola nel senso di terra separata in ogni suo punto dal continente. L’isolamento è quindi l’esclusione da rapporti o contatti con l'ambiente circostante, per lo più motivata da ragioni di sicurezza o di incompatibilità.</w:t>
      </w:r>
    </w:p>
    <w:p w14:paraId="28446D68" w14:textId="77777777" w:rsidR="00FC3073" w:rsidRDefault="00FC3073" w:rsidP="00FC3073">
      <w:pPr>
        <w:spacing w:line="360" w:lineRule="auto"/>
        <w:ind w:left="426" w:right="433"/>
        <w:jc w:val="both"/>
        <w:rPr>
          <w:kern w:val="24"/>
        </w:rPr>
      </w:pPr>
      <w:r>
        <w:rPr>
          <w:iCs/>
        </w:rPr>
        <w:t>“</w:t>
      </w:r>
      <w:r w:rsidRPr="008B5646">
        <w:rPr>
          <w:iCs/>
        </w:rPr>
        <w:t>L’Italia è notoriamente diventato uno dei Paesi a più elevato invecchiamento nel mondo.</w:t>
      </w:r>
    </w:p>
    <w:p w14:paraId="6426094B" w14:textId="77777777" w:rsidR="00FC3073" w:rsidRDefault="00FC3073" w:rsidP="00FC3073">
      <w:pPr>
        <w:spacing w:line="360" w:lineRule="auto"/>
        <w:ind w:left="426" w:right="433"/>
        <w:jc w:val="both"/>
        <w:rPr>
          <w:kern w:val="24"/>
        </w:rPr>
      </w:pPr>
      <w:r w:rsidRPr="008B5646">
        <w:rPr>
          <w:iCs/>
        </w:rPr>
        <w:t>Il tema della non autosufficienza legata all’età avanzata delle persone sta diventando sempre più oggetto di attenzione.</w:t>
      </w:r>
      <w:r>
        <w:rPr>
          <w:kern w:val="24"/>
        </w:rPr>
        <w:t xml:space="preserve"> </w:t>
      </w:r>
      <w:r w:rsidRPr="008B5646">
        <w:rPr>
          <w:iCs/>
        </w:rPr>
        <w:t>Come è noto, infatti, l’allungarsi della vita non va sempre, purtroppo, di pari passo con il mantenimento di buone condizioni di salute o di condizioni sufficientemente compatibili con una gestione di vita autonoma.</w:t>
      </w:r>
      <w:r>
        <w:rPr>
          <w:iCs/>
        </w:rPr>
        <w:t xml:space="preserve"> A tale situazione va ad aggiungersi anche il fatto che un numero sempre crescente di anziani vive solo per molteplici fattori: la morta del coniuge, esigenze lavorative dei figli, lontananze geografiche dei famigliari, etc. </w:t>
      </w:r>
      <w:r w:rsidRPr="00433B6C">
        <w:rPr>
          <w:iCs/>
        </w:rPr>
        <w:t>Sono emerse, infatti, proprio per il forte allargamento della fascia di utenti potenziali, necessità nuove, più complesse, legate alle varie tipologie di problematiche presentate dalle persone; così come è modificata, allungandosi, la durata del periodo dello stato di non autosufficienza, che sempre con maggiore frequenza può perdurare per molti anni</w:t>
      </w:r>
      <w:r>
        <w:rPr>
          <w:iCs/>
        </w:rPr>
        <w:t>”</w:t>
      </w:r>
      <w:r w:rsidRPr="00433B6C">
        <w:rPr>
          <w:iCs/>
        </w:rPr>
        <w:t>.</w:t>
      </w:r>
    </w:p>
    <w:p w14:paraId="223F6C46" w14:textId="77777777" w:rsidR="00FC3073" w:rsidRDefault="00FC3073" w:rsidP="00FC3073">
      <w:pPr>
        <w:spacing w:line="360" w:lineRule="auto"/>
        <w:ind w:left="426" w:right="433"/>
        <w:jc w:val="both"/>
        <w:rPr>
          <w:iCs/>
        </w:rPr>
      </w:pPr>
    </w:p>
    <w:p w14:paraId="76296DBA" w14:textId="77777777" w:rsidR="00FC3073" w:rsidRDefault="00FC3073" w:rsidP="00FC3073">
      <w:pPr>
        <w:spacing w:line="360" w:lineRule="auto"/>
        <w:ind w:left="426" w:right="433"/>
        <w:jc w:val="both"/>
        <w:rPr>
          <w:kern w:val="24"/>
        </w:rPr>
      </w:pPr>
      <w:r>
        <w:rPr>
          <w:iCs/>
        </w:rPr>
        <w:t xml:space="preserve">Sulla base di quanto letto </w:t>
      </w:r>
      <w:r w:rsidRPr="00632403">
        <w:rPr>
          <w:iCs/>
        </w:rPr>
        <w:t xml:space="preserve">il candidato </w:t>
      </w:r>
      <w:r>
        <w:rPr>
          <w:iCs/>
        </w:rPr>
        <w:t xml:space="preserve">descriva le fasi di realizzazione di un servizio per tale utenza considerando l’importanza e le responsabilità che vede coinvolti i Comuni, le Aziende sanitarie locali, i consorzi socio-assistenziali, il terzo settore o volontariato, le associazioni sportive amatoriali di ogni genere, ossia tutti i soggetti preposti alle prestazioni sociali, socio-sanitarie e assistenziali. </w:t>
      </w:r>
    </w:p>
    <w:p w14:paraId="2E637088" w14:textId="77777777" w:rsidR="00FC3073" w:rsidRDefault="00FC3073" w:rsidP="00FC3073">
      <w:pPr>
        <w:spacing w:line="360" w:lineRule="auto"/>
        <w:ind w:left="426" w:right="433"/>
        <w:jc w:val="both"/>
        <w:rPr>
          <w:iCs/>
        </w:rPr>
      </w:pPr>
      <w:r>
        <w:rPr>
          <w:iCs/>
        </w:rPr>
        <w:t>Citare interventi messi in atto dal Welfare State per questa fascia di utenti.</w:t>
      </w:r>
    </w:p>
    <w:p w14:paraId="37E0E3E7" w14:textId="77777777" w:rsidR="00FC3073" w:rsidRDefault="00FC3073" w:rsidP="00FC3073">
      <w:pPr>
        <w:spacing w:line="360" w:lineRule="auto"/>
        <w:ind w:left="426" w:right="433"/>
        <w:rPr>
          <w:iCs/>
        </w:rPr>
      </w:pPr>
    </w:p>
    <w:p w14:paraId="4993EE3B" w14:textId="77777777" w:rsidR="00FC3073" w:rsidRDefault="00FC3073" w:rsidP="00FC3073">
      <w:pPr>
        <w:spacing w:line="360" w:lineRule="auto"/>
        <w:ind w:left="426" w:right="433"/>
        <w:rPr>
          <w:iCs/>
        </w:rPr>
      </w:pPr>
    </w:p>
    <w:p w14:paraId="4B273B0E" w14:textId="77777777" w:rsidR="00FC3073" w:rsidRDefault="00FC3073" w:rsidP="00FC3073">
      <w:pPr>
        <w:spacing w:line="360" w:lineRule="auto"/>
        <w:ind w:left="426" w:right="433"/>
        <w:rPr>
          <w:iCs/>
        </w:rPr>
      </w:pPr>
    </w:p>
    <w:p w14:paraId="3B1157F6" w14:textId="77777777" w:rsidR="00FC3073" w:rsidRDefault="00FC3073" w:rsidP="00FC3073">
      <w:pPr>
        <w:spacing w:line="360" w:lineRule="auto"/>
        <w:ind w:left="426" w:right="433"/>
        <w:rPr>
          <w:iCs/>
        </w:rPr>
      </w:pPr>
    </w:p>
    <w:p w14:paraId="236843F9" w14:textId="77777777" w:rsidR="00FC3073" w:rsidRDefault="00FC3073" w:rsidP="00FC3073">
      <w:pPr>
        <w:spacing w:line="360" w:lineRule="auto"/>
        <w:ind w:left="426" w:right="433"/>
        <w:rPr>
          <w:iCs/>
        </w:rPr>
      </w:pPr>
    </w:p>
    <w:p w14:paraId="7204657F" w14:textId="77777777" w:rsidR="00FC3073" w:rsidRDefault="00FC3073" w:rsidP="00FC3073">
      <w:pPr>
        <w:spacing w:line="360" w:lineRule="auto"/>
        <w:ind w:right="-1"/>
        <w:rPr>
          <w:b/>
          <w:bCs/>
          <w:kern w:val="24"/>
        </w:rPr>
      </w:pPr>
    </w:p>
    <w:p w14:paraId="2DB6A243" w14:textId="77777777" w:rsidR="00FC3073" w:rsidRDefault="00FC3073" w:rsidP="00FC3073">
      <w:pPr>
        <w:spacing w:line="360" w:lineRule="auto"/>
        <w:ind w:right="-1"/>
        <w:rPr>
          <w:b/>
          <w:bCs/>
          <w:kern w:val="24"/>
        </w:rPr>
      </w:pPr>
    </w:p>
    <w:p w14:paraId="527BB82F" w14:textId="77777777" w:rsidR="00FC3073" w:rsidRDefault="00FC3073" w:rsidP="00FC3073">
      <w:pPr>
        <w:spacing w:line="360" w:lineRule="auto"/>
        <w:ind w:left="426" w:right="433"/>
        <w:rPr>
          <w:b/>
          <w:bCs/>
          <w:kern w:val="24"/>
        </w:rPr>
      </w:pPr>
      <w:r w:rsidRPr="00855C32">
        <w:rPr>
          <w:b/>
          <w:bCs/>
          <w:kern w:val="24"/>
        </w:rPr>
        <w:lastRenderedPageBreak/>
        <w:t>PROVA TIPOLOGIA C</w:t>
      </w:r>
    </w:p>
    <w:p w14:paraId="6F55C6BA" w14:textId="77777777" w:rsidR="00FC3073" w:rsidRDefault="00FC3073" w:rsidP="00FC3073">
      <w:pPr>
        <w:spacing w:line="360" w:lineRule="auto"/>
        <w:ind w:left="426" w:right="433"/>
        <w:jc w:val="both"/>
        <w:rPr>
          <w:b/>
          <w:bCs/>
          <w:kern w:val="24"/>
        </w:rPr>
      </w:pPr>
      <w:r w:rsidRPr="00E70345">
        <w:rPr>
          <w:rFonts w:ascii="Arial Rounded MT Bold" w:eastAsia="Calibri" w:hAnsi="Arial Rounded MT Bold"/>
          <w:lang w:eastAsia="en-US"/>
        </w:rPr>
        <w:t>C</w:t>
      </w:r>
      <w:r w:rsidRPr="00E70345">
        <w:rPr>
          <w:rFonts w:ascii="Arial Rounded MT Bold" w:eastAsia="Calibri" w:hAnsi="Arial Rounded MT Bold"/>
          <w:color w:val="222221"/>
          <w:shd w:val="clear" w:color="auto" w:fill="FFFFFF"/>
          <w:lang w:eastAsia="en-US"/>
        </w:rPr>
        <w:t>on maltrattamento infantile si comprende </w:t>
      </w:r>
      <w:r w:rsidRPr="00E70345">
        <w:rPr>
          <w:rFonts w:ascii="Arial Rounded MT Bold" w:eastAsia="Calibri" w:hAnsi="Arial Rounded MT Bold"/>
          <w:color w:val="222221"/>
          <w:bdr w:val="none" w:sz="0" w:space="0" w:color="auto" w:frame="1"/>
          <w:shd w:val="clear" w:color="auto" w:fill="FFFFFF"/>
          <w:lang w:eastAsia="en-US"/>
        </w:rPr>
        <w:t xml:space="preserve">ogni forma di abuso e maltrattamento nei confronti di bambini/e </w:t>
      </w:r>
      <w:proofErr w:type="spellStart"/>
      <w:r w:rsidRPr="00E70345">
        <w:rPr>
          <w:rFonts w:ascii="Arial Rounded MT Bold" w:eastAsia="Calibri" w:hAnsi="Arial Rounded MT Bold"/>
          <w:color w:val="222221"/>
          <w:bdr w:val="none" w:sz="0" w:space="0" w:color="auto" w:frame="1"/>
          <w:shd w:val="clear" w:color="auto" w:fill="FFFFFF"/>
          <w:lang w:eastAsia="en-US"/>
        </w:rPr>
        <w:t>e</w:t>
      </w:r>
      <w:proofErr w:type="spellEnd"/>
      <w:r w:rsidRPr="00E70345">
        <w:rPr>
          <w:rFonts w:ascii="Arial Rounded MT Bold" w:eastAsia="Calibri" w:hAnsi="Arial Rounded MT Bold"/>
          <w:color w:val="222221"/>
          <w:bdr w:val="none" w:sz="0" w:space="0" w:color="auto" w:frame="1"/>
          <w:shd w:val="clear" w:color="auto" w:fill="FFFFFF"/>
          <w:lang w:eastAsia="en-US"/>
        </w:rPr>
        <w:t xml:space="preserve"> adolescenti</w:t>
      </w:r>
      <w:r w:rsidRPr="00E70345">
        <w:rPr>
          <w:rFonts w:ascii="Arial Rounded MT Bold" w:eastAsia="Calibri" w:hAnsi="Arial Rounded MT Bold"/>
          <w:color w:val="222221"/>
          <w:shd w:val="clear" w:color="auto" w:fill="FFFFFF"/>
          <w:lang w:eastAsia="en-US"/>
        </w:rPr>
        <w:t>. Si tratta di fenomeni complessi per le loro caratteristiche, che sono assai diverse a seconda dell’età della vittima, della tipologia e della gravità della violenza, del contesto in cui avviene e della relazione tra la vittima e l</w:t>
      </w:r>
      <w:r w:rsidRPr="00E70345">
        <w:rPr>
          <w:rFonts w:ascii="Arial Rounded MT Bold" w:eastAsia="Calibri" w:hAnsi="Arial Rounded MT Bold" w:cs="Arial Rounded MT Bold"/>
          <w:color w:val="222221"/>
          <w:shd w:val="clear" w:color="auto" w:fill="FFFFFF"/>
          <w:lang w:eastAsia="en-US"/>
        </w:rPr>
        <w:t>’</w:t>
      </w:r>
      <w:r w:rsidRPr="00E70345">
        <w:rPr>
          <w:rFonts w:ascii="Arial Rounded MT Bold" w:eastAsia="Calibri" w:hAnsi="Arial Rounded MT Bold"/>
          <w:color w:val="222221"/>
          <w:shd w:val="clear" w:color="auto" w:fill="FFFFFF"/>
          <w:lang w:eastAsia="en-US"/>
        </w:rPr>
        <w:t>autore della violenza.</w:t>
      </w:r>
      <w:r w:rsidRPr="00E70345">
        <w:rPr>
          <w:rFonts w:ascii="Arial Rounded MT Bold" w:eastAsia="Calibri" w:hAnsi="Arial Rounded MT Bold" w:cs="Arial Rounded MT Bold"/>
          <w:color w:val="222221"/>
          <w:shd w:val="clear" w:color="auto" w:fill="FFFFFF"/>
          <w:lang w:eastAsia="en-US"/>
        </w:rPr>
        <w:t> </w:t>
      </w:r>
      <w:r w:rsidRPr="00E70345">
        <w:rPr>
          <w:rFonts w:ascii="Arial Rounded MT Bold" w:eastAsia="Calibri" w:hAnsi="Arial Rounded MT Bold"/>
          <w:color w:val="222221"/>
          <w:lang w:eastAsia="en-US"/>
        </w:rPr>
        <w:br/>
      </w:r>
      <w:r w:rsidRPr="00E70345">
        <w:rPr>
          <w:rFonts w:ascii="Arial Rounded MT Bold" w:eastAsia="Calibri" w:hAnsi="Arial Rounded MT Bold"/>
          <w:b/>
          <w:bCs/>
          <w:color w:val="222221"/>
          <w:bdr w:val="none" w:sz="0" w:space="0" w:color="auto" w:frame="1"/>
          <w:shd w:val="clear" w:color="auto" w:fill="FFFFFF"/>
          <w:lang w:eastAsia="en-US"/>
        </w:rPr>
        <w:t>La violenza sui minori è molto diffusa</w:t>
      </w:r>
      <w:r w:rsidRPr="00E70345">
        <w:rPr>
          <w:rFonts w:ascii="Arial Rounded MT Bold" w:eastAsia="Calibri" w:hAnsi="Arial Rounded MT Bold"/>
          <w:color w:val="222221"/>
          <w:shd w:val="clear" w:color="auto" w:fill="FFFFFF"/>
          <w:lang w:eastAsia="en-US"/>
        </w:rPr>
        <w:t> ma, al contempo, difficilmente rilevabile sia per meccanismi culturali di minimizzazione e negazione del fenomeno, sia perché si caratterizza per verificarsi prevalentemente all’interno della famiglia, col forte rischio di </w:t>
      </w:r>
      <w:r w:rsidRPr="00E70345">
        <w:rPr>
          <w:rFonts w:ascii="Arial Rounded MT Bold" w:eastAsia="Calibri" w:hAnsi="Arial Rounded MT Bold"/>
          <w:b/>
          <w:bCs/>
          <w:color w:val="222221"/>
          <w:bdr w:val="none" w:sz="0" w:space="0" w:color="auto" w:frame="1"/>
          <w:shd w:val="clear" w:color="auto" w:fill="FFFFFF"/>
          <w:lang w:eastAsia="en-US"/>
        </w:rPr>
        <w:t>restare inespressa e invisibile</w:t>
      </w:r>
      <w:r w:rsidRPr="00E70345">
        <w:rPr>
          <w:rFonts w:ascii="Arial Rounded MT Bold" w:eastAsia="Calibri" w:hAnsi="Arial Rounded MT Bold"/>
          <w:color w:val="222221"/>
          <w:shd w:val="clear" w:color="auto" w:fill="FFFFFF"/>
          <w:lang w:eastAsia="en-US"/>
        </w:rPr>
        <w:t>, ampliando e cronicizzando i danni sul piano fisico e psicologico delle vittime. </w:t>
      </w:r>
    </w:p>
    <w:p w14:paraId="48B5BDBD" w14:textId="77777777" w:rsidR="00FC3073" w:rsidRDefault="00FC3073" w:rsidP="00FC3073">
      <w:pPr>
        <w:spacing w:line="360" w:lineRule="auto"/>
        <w:ind w:left="426" w:right="433"/>
        <w:jc w:val="both"/>
        <w:rPr>
          <w:rFonts w:eastAsia="Calibri"/>
          <w:lang w:eastAsia="en-US"/>
        </w:rPr>
      </w:pPr>
    </w:p>
    <w:p w14:paraId="7F3CD259" w14:textId="77777777" w:rsidR="00FC3073" w:rsidRDefault="00FC3073" w:rsidP="00FC3073">
      <w:pPr>
        <w:spacing w:line="360" w:lineRule="auto"/>
        <w:ind w:left="426" w:right="433"/>
        <w:jc w:val="both"/>
        <w:rPr>
          <w:b/>
          <w:bCs/>
          <w:kern w:val="24"/>
        </w:rPr>
      </w:pPr>
      <w:r w:rsidRPr="00E70345">
        <w:rPr>
          <w:rFonts w:eastAsia="Calibri"/>
          <w:lang w:eastAsia="en-US"/>
        </w:rPr>
        <w:t xml:space="preserve">Facendo riferimento alla legge quadro </w:t>
      </w:r>
      <w:r w:rsidRPr="00E70345">
        <w:rPr>
          <w:rFonts w:eastAsia="Calibri"/>
          <w:b/>
          <w:bCs/>
          <w:lang w:eastAsia="en-US"/>
        </w:rPr>
        <w:t>328/2000</w:t>
      </w:r>
      <w:r w:rsidRPr="00E70345">
        <w:rPr>
          <w:rFonts w:eastAsia="Calibri"/>
          <w:lang w:eastAsia="en-US"/>
        </w:rPr>
        <w:t xml:space="preserve">, </w:t>
      </w:r>
      <w:r w:rsidRPr="00E70345">
        <w:rPr>
          <w:rFonts w:eastAsia="Calibri"/>
          <w:b/>
          <w:bCs/>
          <w:lang w:eastAsia="en-US"/>
        </w:rPr>
        <w:t xml:space="preserve">elabora un progetto </w:t>
      </w:r>
      <w:r w:rsidRPr="00E70345">
        <w:rPr>
          <w:rFonts w:eastAsia="Calibri"/>
          <w:lang w:eastAsia="en-US"/>
        </w:rPr>
        <w:t xml:space="preserve">finalizzato all’aiuto di un minore vittima di violenza. </w:t>
      </w:r>
    </w:p>
    <w:p w14:paraId="5B5EA69A" w14:textId="77777777" w:rsidR="00FC3073" w:rsidRPr="00E70345" w:rsidRDefault="00FC3073" w:rsidP="00FC3073">
      <w:pPr>
        <w:spacing w:line="360" w:lineRule="auto"/>
        <w:ind w:left="426" w:right="433"/>
        <w:jc w:val="both"/>
        <w:rPr>
          <w:b/>
          <w:bCs/>
          <w:kern w:val="24"/>
        </w:rPr>
      </w:pPr>
      <w:r w:rsidRPr="00E70345">
        <w:rPr>
          <w:rFonts w:eastAsia="Calibri"/>
          <w:lang w:eastAsia="en-US"/>
        </w:rPr>
        <w:t>Tieni conto di tutte le</w:t>
      </w:r>
      <w:r w:rsidRPr="00E70345">
        <w:rPr>
          <w:rFonts w:eastAsia="Calibri"/>
          <w:b/>
          <w:bCs/>
          <w:lang w:eastAsia="en-US"/>
        </w:rPr>
        <w:t xml:space="preserve"> fasi</w:t>
      </w:r>
      <w:r w:rsidRPr="00E70345">
        <w:rPr>
          <w:rFonts w:eastAsia="Calibri"/>
          <w:lang w:eastAsia="en-US"/>
        </w:rPr>
        <w:t xml:space="preserve"> che caratterizzano la </w:t>
      </w:r>
      <w:r w:rsidRPr="00E70345">
        <w:rPr>
          <w:rFonts w:eastAsia="Calibri"/>
          <w:b/>
          <w:bCs/>
          <w:lang w:eastAsia="en-US"/>
        </w:rPr>
        <w:t>creazione di un progetto</w:t>
      </w:r>
      <w:r w:rsidRPr="00E70345">
        <w:rPr>
          <w:rFonts w:eastAsia="Calibri"/>
          <w:lang w:eastAsia="en-US"/>
        </w:rPr>
        <w:t>:</w:t>
      </w:r>
    </w:p>
    <w:p w14:paraId="592A4EF7"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lang w:eastAsia="en-US"/>
        </w:rPr>
        <w:t>Chi sono o potrebbero essere, e secondo quali funzioni, i soggetti interessati al progetto secondo il principio di sussidiarietà</w:t>
      </w:r>
    </w:p>
    <w:p w14:paraId="47243E95"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lang w:eastAsia="en-US"/>
        </w:rPr>
        <w:t xml:space="preserve">Quali sono le </w:t>
      </w:r>
      <w:r w:rsidRPr="00E70345">
        <w:rPr>
          <w:rFonts w:eastAsia="Calibri"/>
          <w:b/>
          <w:bCs/>
          <w:lang w:eastAsia="en-US"/>
        </w:rPr>
        <w:t xml:space="preserve">caratteristiche fondamentali </w:t>
      </w:r>
      <w:r w:rsidRPr="00E70345">
        <w:rPr>
          <w:rFonts w:eastAsia="Calibri"/>
          <w:lang w:eastAsia="en-US"/>
        </w:rPr>
        <w:t xml:space="preserve">di un progetto e che tipo di </w:t>
      </w:r>
      <w:r w:rsidRPr="00E70345">
        <w:rPr>
          <w:rFonts w:eastAsia="Calibri"/>
          <w:b/>
          <w:bCs/>
          <w:lang w:eastAsia="en-US"/>
        </w:rPr>
        <w:t xml:space="preserve">violenza </w:t>
      </w:r>
      <w:r w:rsidRPr="00E70345">
        <w:rPr>
          <w:rFonts w:eastAsia="Calibri"/>
          <w:lang w:eastAsia="en-US"/>
        </w:rPr>
        <w:t>si affronta</w:t>
      </w:r>
    </w:p>
    <w:p w14:paraId="5481C6B3"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lang w:eastAsia="en-US"/>
        </w:rPr>
        <w:t>Di quale progetto personalizzato si tratta (</w:t>
      </w:r>
      <w:r w:rsidRPr="00E70345">
        <w:rPr>
          <w:rFonts w:eastAsia="Calibri"/>
          <w:b/>
          <w:bCs/>
          <w:lang w:eastAsia="en-US"/>
        </w:rPr>
        <w:t>PEI, PAI o PRI</w:t>
      </w:r>
      <w:r w:rsidRPr="00E70345">
        <w:rPr>
          <w:rFonts w:eastAsia="Calibri"/>
          <w:lang w:eastAsia="en-US"/>
        </w:rPr>
        <w:t>)</w:t>
      </w:r>
    </w:p>
    <w:p w14:paraId="11B0A270"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lang w:eastAsia="en-US"/>
        </w:rPr>
        <w:t xml:space="preserve">Da chi è composto il </w:t>
      </w:r>
      <w:r w:rsidRPr="00E70345">
        <w:rPr>
          <w:rFonts w:eastAsia="Calibri"/>
          <w:b/>
          <w:bCs/>
          <w:lang w:eastAsia="en-US"/>
        </w:rPr>
        <w:t>Gruppo Operativo</w:t>
      </w:r>
    </w:p>
    <w:p w14:paraId="40545B42"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lang w:eastAsia="en-US"/>
        </w:rPr>
        <w:t xml:space="preserve">La </w:t>
      </w:r>
      <w:r w:rsidRPr="00E70345">
        <w:rPr>
          <w:rFonts w:eastAsia="Calibri"/>
          <w:b/>
          <w:bCs/>
          <w:lang w:eastAsia="en-US"/>
        </w:rPr>
        <w:t>Rete Formale</w:t>
      </w:r>
      <w:r w:rsidRPr="00E70345">
        <w:rPr>
          <w:rFonts w:eastAsia="Calibri"/>
          <w:lang w:eastAsia="en-US"/>
        </w:rPr>
        <w:t xml:space="preserve"> e </w:t>
      </w:r>
      <w:r w:rsidRPr="00E70345">
        <w:rPr>
          <w:rFonts w:eastAsia="Calibri"/>
          <w:b/>
          <w:bCs/>
          <w:lang w:eastAsia="en-US"/>
        </w:rPr>
        <w:t>Informale</w:t>
      </w:r>
      <w:r w:rsidRPr="00E70345">
        <w:rPr>
          <w:rFonts w:eastAsia="Calibri"/>
          <w:lang w:eastAsia="en-US"/>
        </w:rPr>
        <w:t xml:space="preserve"> </w:t>
      </w:r>
    </w:p>
    <w:p w14:paraId="7F3DD222"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lang w:eastAsia="en-US"/>
        </w:rPr>
        <w:t>Quali sono nello specifico le</w:t>
      </w:r>
      <w:r w:rsidRPr="00E70345">
        <w:rPr>
          <w:rFonts w:eastAsia="Calibri"/>
          <w:u w:val="single"/>
          <w:lang w:eastAsia="en-US"/>
        </w:rPr>
        <w:t xml:space="preserve"> </w:t>
      </w:r>
      <w:r w:rsidRPr="00E70345">
        <w:rPr>
          <w:rFonts w:eastAsia="Calibri"/>
          <w:b/>
          <w:bCs/>
          <w:lang w:eastAsia="en-US"/>
        </w:rPr>
        <w:t>fasi</w:t>
      </w:r>
      <w:r w:rsidRPr="00E70345">
        <w:rPr>
          <w:rFonts w:eastAsia="Calibri"/>
          <w:lang w:eastAsia="en-US"/>
        </w:rPr>
        <w:t xml:space="preserve"> </w:t>
      </w:r>
      <w:r w:rsidRPr="00E70345">
        <w:rPr>
          <w:rFonts w:eastAsia="Calibri"/>
          <w:b/>
          <w:bCs/>
          <w:lang w:eastAsia="en-US"/>
        </w:rPr>
        <w:t>del progetto</w:t>
      </w:r>
      <w:r w:rsidRPr="00E70345">
        <w:rPr>
          <w:rFonts w:eastAsia="Calibri"/>
          <w:lang w:eastAsia="en-US"/>
        </w:rPr>
        <w:t xml:space="preserve"> e della “</w:t>
      </w:r>
      <w:r w:rsidRPr="00E70345">
        <w:rPr>
          <w:rFonts w:eastAsia="Calibri"/>
          <w:b/>
          <w:bCs/>
          <w:lang w:eastAsia="en-US"/>
        </w:rPr>
        <w:t>presa in carico</w:t>
      </w:r>
      <w:r w:rsidRPr="00E70345">
        <w:rPr>
          <w:rFonts w:eastAsia="Calibri"/>
          <w:lang w:eastAsia="en-US"/>
        </w:rPr>
        <w:t xml:space="preserve">” </w:t>
      </w:r>
    </w:p>
    <w:p w14:paraId="01B3566B"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lang w:eastAsia="en-US"/>
        </w:rPr>
        <w:t xml:space="preserve">Identificazione degli </w:t>
      </w:r>
      <w:r w:rsidRPr="00E70345">
        <w:rPr>
          <w:rFonts w:eastAsia="Calibri"/>
          <w:b/>
          <w:bCs/>
          <w:lang w:eastAsia="en-US"/>
        </w:rPr>
        <w:t xml:space="preserve">obiettivi </w:t>
      </w:r>
    </w:p>
    <w:p w14:paraId="58070848"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lang w:eastAsia="en-US"/>
        </w:rPr>
        <w:t xml:space="preserve">Definizione del </w:t>
      </w:r>
      <w:r w:rsidRPr="00E70345">
        <w:rPr>
          <w:rFonts w:eastAsia="Calibri"/>
          <w:b/>
          <w:bCs/>
          <w:lang w:eastAsia="en-US"/>
        </w:rPr>
        <w:t>modello di intervento</w:t>
      </w:r>
      <w:r w:rsidRPr="00E70345">
        <w:rPr>
          <w:rFonts w:eastAsia="Calibri"/>
          <w:lang w:eastAsia="en-US"/>
        </w:rPr>
        <w:t xml:space="preserve"> e delle</w:t>
      </w:r>
      <w:r w:rsidRPr="00E70345">
        <w:rPr>
          <w:rFonts w:eastAsia="Calibri"/>
          <w:b/>
          <w:bCs/>
          <w:lang w:eastAsia="en-US"/>
        </w:rPr>
        <w:t xml:space="preserve"> attività</w:t>
      </w:r>
      <w:r w:rsidRPr="00E70345">
        <w:rPr>
          <w:rFonts w:eastAsia="Calibri"/>
          <w:lang w:eastAsia="en-US"/>
        </w:rPr>
        <w:t xml:space="preserve"> che verranno svolte </w:t>
      </w:r>
    </w:p>
    <w:p w14:paraId="20D5A1F4"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lang w:eastAsia="en-US"/>
        </w:rPr>
        <w:t xml:space="preserve">Definizione delle </w:t>
      </w:r>
      <w:r w:rsidRPr="00E70345">
        <w:rPr>
          <w:rFonts w:eastAsia="Calibri"/>
          <w:b/>
          <w:bCs/>
          <w:lang w:eastAsia="en-US"/>
        </w:rPr>
        <w:t>modalità di valutazione</w:t>
      </w:r>
      <w:r w:rsidRPr="00E70345">
        <w:rPr>
          <w:rFonts w:eastAsia="Calibri"/>
          <w:lang w:eastAsia="en-US"/>
        </w:rPr>
        <w:t xml:space="preserve"> </w:t>
      </w:r>
    </w:p>
    <w:p w14:paraId="3EB2D86B"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lang w:eastAsia="en-US"/>
        </w:rPr>
        <w:t xml:space="preserve">Individuazione dei </w:t>
      </w:r>
      <w:r w:rsidRPr="00E70345">
        <w:rPr>
          <w:rFonts w:eastAsia="Calibri"/>
          <w:b/>
          <w:bCs/>
          <w:lang w:eastAsia="en-US"/>
        </w:rPr>
        <w:t>mezzi</w:t>
      </w:r>
      <w:r w:rsidRPr="00E70345">
        <w:rPr>
          <w:rFonts w:eastAsia="Calibri"/>
          <w:lang w:eastAsia="en-US"/>
        </w:rPr>
        <w:t xml:space="preserve"> e delle</w:t>
      </w:r>
      <w:r w:rsidRPr="00E70345">
        <w:rPr>
          <w:rFonts w:eastAsia="Calibri"/>
          <w:b/>
          <w:bCs/>
          <w:lang w:eastAsia="en-US"/>
        </w:rPr>
        <w:t xml:space="preserve"> risorse</w:t>
      </w:r>
      <w:r w:rsidRPr="00E70345">
        <w:rPr>
          <w:rFonts w:eastAsia="Calibri"/>
          <w:lang w:eastAsia="en-US"/>
        </w:rPr>
        <w:t xml:space="preserve"> disponibili </w:t>
      </w:r>
    </w:p>
    <w:p w14:paraId="6E256559"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lang w:eastAsia="en-US"/>
        </w:rPr>
        <w:t xml:space="preserve">I </w:t>
      </w:r>
      <w:r w:rsidRPr="00E70345">
        <w:rPr>
          <w:rFonts w:eastAsia="Calibri"/>
          <w:b/>
          <w:bCs/>
          <w:lang w:eastAsia="en-US"/>
        </w:rPr>
        <w:t>servizi</w:t>
      </w:r>
      <w:r w:rsidRPr="00E70345">
        <w:rPr>
          <w:rFonts w:eastAsia="Calibri"/>
          <w:lang w:eastAsia="en-US"/>
        </w:rPr>
        <w:t xml:space="preserve"> </w:t>
      </w:r>
      <w:r w:rsidRPr="00E70345">
        <w:rPr>
          <w:rFonts w:eastAsia="Calibri"/>
          <w:b/>
          <w:bCs/>
          <w:lang w:eastAsia="en-US"/>
        </w:rPr>
        <w:t>socio-assistenziali</w:t>
      </w:r>
      <w:r w:rsidRPr="00E70345">
        <w:rPr>
          <w:rFonts w:eastAsia="Calibri"/>
          <w:lang w:eastAsia="en-US"/>
        </w:rPr>
        <w:t xml:space="preserve">, </w:t>
      </w:r>
      <w:r w:rsidRPr="00E70345">
        <w:rPr>
          <w:rFonts w:eastAsia="Calibri"/>
          <w:b/>
          <w:bCs/>
          <w:lang w:eastAsia="en-US"/>
        </w:rPr>
        <w:t>socio-sanitari</w:t>
      </w:r>
      <w:r w:rsidRPr="00E70345">
        <w:rPr>
          <w:rFonts w:eastAsia="Calibri"/>
          <w:lang w:eastAsia="en-US"/>
        </w:rPr>
        <w:t xml:space="preserve"> e le </w:t>
      </w:r>
      <w:r w:rsidRPr="00E70345">
        <w:rPr>
          <w:rFonts w:eastAsia="Calibri"/>
          <w:b/>
          <w:bCs/>
          <w:lang w:eastAsia="en-US"/>
        </w:rPr>
        <w:t>società sportive</w:t>
      </w:r>
    </w:p>
    <w:p w14:paraId="2BADF76D" w14:textId="77777777" w:rsidR="00FC3073" w:rsidRPr="00E70345" w:rsidRDefault="00FC3073">
      <w:pPr>
        <w:numPr>
          <w:ilvl w:val="0"/>
          <w:numId w:val="35"/>
        </w:numPr>
        <w:spacing w:after="160" w:line="259" w:lineRule="auto"/>
        <w:ind w:left="426" w:firstLine="0"/>
        <w:contextualSpacing/>
        <w:jc w:val="both"/>
        <w:rPr>
          <w:rFonts w:eastAsia="Calibri"/>
          <w:lang w:eastAsia="en-US"/>
        </w:rPr>
      </w:pPr>
      <w:r w:rsidRPr="00E70345">
        <w:rPr>
          <w:rFonts w:eastAsia="Calibri"/>
          <w:b/>
          <w:bCs/>
          <w:lang w:eastAsia="en-US"/>
        </w:rPr>
        <w:t>Valutazione</w:t>
      </w:r>
      <w:r w:rsidRPr="00E70345">
        <w:rPr>
          <w:rFonts w:eastAsia="Calibri"/>
          <w:lang w:eastAsia="en-US"/>
        </w:rPr>
        <w:t xml:space="preserve"> e </w:t>
      </w:r>
      <w:r w:rsidRPr="00E70345">
        <w:rPr>
          <w:rFonts w:eastAsia="Calibri"/>
          <w:b/>
          <w:bCs/>
          <w:lang w:eastAsia="en-US"/>
        </w:rPr>
        <w:t>risultato finale</w:t>
      </w:r>
      <w:r w:rsidRPr="00E70345">
        <w:rPr>
          <w:rFonts w:eastAsia="Calibri"/>
          <w:lang w:eastAsia="en-US"/>
        </w:rPr>
        <w:t xml:space="preserve"> (l’obiettivo è stato raggiunto?) </w:t>
      </w:r>
    </w:p>
    <w:p w14:paraId="4BF9E03F" w14:textId="77777777" w:rsidR="00FC3073" w:rsidRPr="00841FA0" w:rsidRDefault="00FC3073" w:rsidP="00FC3073">
      <w:pPr>
        <w:spacing w:line="360" w:lineRule="auto"/>
        <w:ind w:left="426" w:right="-1" w:hanging="426"/>
        <w:rPr>
          <w:b/>
          <w:bCs/>
          <w:kern w:val="24"/>
        </w:rPr>
      </w:pPr>
    </w:p>
    <w:p w14:paraId="4C1CADF2" w14:textId="77777777" w:rsidR="00FC3073" w:rsidRDefault="00FC3073" w:rsidP="00FC3073">
      <w:pPr>
        <w:spacing w:line="360" w:lineRule="auto"/>
        <w:rPr>
          <w:b/>
          <w:bCs/>
          <w:color w:val="0000FF"/>
        </w:rPr>
      </w:pPr>
    </w:p>
    <w:p w14:paraId="034A0DAF" w14:textId="77777777" w:rsidR="00FC3073" w:rsidRDefault="00FC3073" w:rsidP="00FC3073">
      <w:pPr>
        <w:spacing w:line="360" w:lineRule="auto"/>
        <w:rPr>
          <w:b/>
          <w:bCs/>
          <w:color w:val="0000FF"/>
        </w:rPr>
      </w:pPr>
    </w:p>
    <w:p w14:paraId="4AFBB436" w14:textId="77777777" w:rsidR="00FC3073" w:rsidRDefault="00FC3073" w:rsidP="00FC3073">
      <w:pPr>
        <w:spacing w:line="360" w:lineRule="auto"/>
        <w:rPr>
          <w:b/>
          <w:bCs/>
          <w:color w:val="0000FF"/>
        </w:rPr>
      </w:pPr>
    </w:p>
    <w:p w14:paraId="353D59F5" w14:textId="77777777" w:rsidR="00FC3073" w:rsidRDefault="00FC3073" w:rsidP="00FC3073">
      <w:pPr>
        <w:spacing w:line="360" w:lineRule="auto"/>
        <w:rPr>
          <w:b/>
          <w:bCs/>
          <w:color w:val="0000FF"/>
        </w:rPr>
      </w:pPr>
    </w:p>
    <w:p w14:paraId="0DB0CA6C" w14:textId="77777777" w:rsidR="00FC3073" w:rsidRDefault="00FC3073" w:rsidP="00FC3073">
      <w:pPr>
        <w:spacing w:line="360" w:lineRule="auto"/>
        <w:rPr>
          <w:b/>
          <w:bCs/>
          <w:color w:val="0000FF"/>
        </w:rPr>
      </w:pPr>
    </w:p>
    <w:p w14:paraId="52525079" w14:textId="77777777" w:rsidR="00FC3073" w:rsidRDefault="00FC3073" w:rsidP="00FC3073">
      <w:pPr>
        <w:spacing w:line="360" w:lineRule="auto"/>
        <w:rPr>
          <w:b/>
          <w:bCs/>
          <w:color w:val="0000FF"/>
        </w:rPr>
      </w:pPr>
    </w:p>
    <w:p w14:paraId="3AE6177C" w14:textId="77777777" w:rsidR="00FC3073" w:rsidRDefault="00FC3073" w:rsidP="00FC3073">
      <w:pPr>
        <w:spacing w:line="360" w:lineRule="auto"/>
        <w:rPr>
          <w:b/>
          <w:bCs/>
          <w:color w:val="0000FF"/>
        </w:rPr>
      </w:pPr>
    </w:p>
    <w:p w14:paraId="281FCE9C" w14:textId="77777777" w:rsidR="00FC3073" w:rsidRDefault="00FC3073" w:rsidP="00FC3073">
      <w:pPr>
        <w:pStyle w:val="Titolo1"/>
        <w:spacing w:after="240"/>
        <w:ind w:left="426" w:right="291" w:hanging="6"/>
        <w:rPr>
          <w:b w:val="0"/>
          <w:bCs w:val="0"/>
          <w:color w:val="0000FF"/>
        </w:rPr>
      </w:pPr>
      <w:bookmarkStart w:id="32" w:name="_Toc135233925"/>
      <w:r>
        <w:rPr>
          <w:color w:val="0000FF"/>
        </w:rPr>
        <w:lastRenderedPageBreak/>
        <w:t>Percorsi integrati e pluridisciplinari: Unità Didattiche di Apprendimento</w:t>
      </w:r>
      <w:bookmarkEnd w:id="32"/>
    </w:p>
    <w:p w14:paraId="6745F2FD" w14:textId="77777777" w:rsidR="00FC3073" w:rsidRPr="00A428D5" w:rsidRDefault="00FC3073" w:rsidP="00FC3073">
      <w:pPr>
        <w:pStyle w:val="Default"/>
        <w:spacing w:line="360" w:lineRule="auto"/>
        <w:ind w:left="426" w:right="291"/>
        <w:jc w:val="both"/>
        <w:rPr>
          <w:rFonts w:ascii="Garamond" w:eastAsia="Times New Roman" w:hAnsi="Garamond" w:cs="Garamond"/>
          <w:lang w:eastAsia="it-IT"/>
        </w:rPr>
      </w:pPr>
      <w:r>
        <w:t>T</w:t>
      </w:r>
      <w:r w:rsidRPr="00841FA0">
        <w:t>enuto conto dell</w:t>
      </w:r>
      <w:r>
        <w:t>e</w:t>
      </w:r>
      <w:r w:rsidRPr="00841FA0">
        <w:t xml:space="preserve"> modalità di svolgimento del colloquio,</w:t>
      </w:r>
      <w:r w:rsidRPr="001E7CF9">
        <w:t xml:space="preserve"> </w:t>
      </w:r>
      <w:r w:rsidRPr="00841FA0">
        <w:t xml:space="preserve">in ottemperanza a quanto stabilito dal Ministero della Pubblica Istruzione con Ordinanza </w:t>
      </w:r>
      <w:r>
        <w:t>n° 4</w:t>
      </w:r>
      <w:r w:rsidRPr="00ED26FE">
        <w:t xml:space="preserve">5 del </w:t>
      </w:r>
      <w:r>
        <w:t>09</w:t>
      </w:r>
      <w:r w:rsidRPr="00ED26FE">
        <w:t xml:space="preserve"> marzo 202</w:t>
      </w:r>
      <w:r>
        <w:t xml:space="preserve">3 </w:t>
      </w:r>
      <w:r w:rsidRPr="00841FA0">
        <w:t>i docenti hanno privilegiato la</w:t>
      </w:r>
      <w:r w:rsidRPr="00841FA0">
        <w:rPr>
          <w:b/>
        </w:rPr>
        <w:t xml:space="preserve"> trasversalità</w:t>
      </w:r>
      <w:r>
        <w:t xml:space="preserve"> degli argomenti trattati</w:t>
      </w:r>
      <w:r w:rsidRPr="00841FA0">
        <w:t>,</w:t>
      </w:r>
      <w:r>
        <w:t xml:space="preserve"> </w:t>
      </w:r>
      <w:r w:rsidRPr="00A428D5">
        <w:t>finalizzat</w:t>
      </w:r>
      <w:r>
        <w:t>i</w:t>
      </w:r>
      <w:r w:rsidRPr="00A428D5">
        <w:t xml:space="preserve"> a favorire la trattazione dei nodi concettuali caratterizzanti le diverse discipline. Nella predisposizione dei materiali e nella assegnazione ai candidati la sottocommissione tiene conto del percorso didattico effettivamente svolto, al fine di considerare le metodologie adottate, i progetti e le esperienze realizzati</w:t>
      </w:r>
      <w:r>
        <w:t xml:space="preserve"> valorizzando </w:t>
      </w:r>
      <w:r w:rsidRPr="00841FA0">
        <w:t xml:space="preserve">un </w:t>
      </w:r>
      <w:r w:rsidRPr="00841FA0">
        <w:rPr>
          <w:b/>
        </w:rPr>
        <w:t>approccio integrato e pluridisciplinare</w:t>
      </w:r>
      <w:r>
        <w:rPr>
          <w:b/>
        </w:rPr>
        <w:t>:</w:t>
      </w:r>
    </w:p>
    <w:p w14:paraId="0187B638" w14:textId="77777777" w:rsidR="00FC3073" w:rsidRDefault="00FC3073" w:rsidP="00FC3073">
      <w:pPr>
        <w:ind w:left="426" w:right="291"/>
        <w:jc w:val="both"/>
        <w:rPr>
          <w:b/>
          <w:bCs/>
          <w:sz w:val="32"/>
          <w:szCs w:val="32"/>
          <w:u w:val="single"/>
        </w:rPr>
      </w:pPr>
    </w:p>
    <w:p w14:paraId="4E6641CF" w14:textId="77777777" w:rsidR="00FC3073" w:rsidRPr="007753FE" w:rsidRDefault="00FC3073" w:rsidP="00FC3073">
      <w:pPr>
        <w:spacing w:after="23"/>
        <w:ind w:left="426" w:right="291"/>
      </w:pPr>
      <w:r w:rsidRPr="007753FE">
        <w:rPr>
          <w:color w:val="000000"/>
          <w:sz w:val="13"/>
          <w:szCs w:val="13"/>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470"/>
        <w:gridCol w:w="7158"/>
      </w:tblGrid>
      <w:tr w:rsidR="00FC3073" w:rsidRPr="007753FE" w14:paraId="7DB8455B" w14:textId="77777777" w:rsidTr="00E531B3">
        <w:trPr>
          <w:trHeight w:val="655"/>
          <w:jc w:val="center"/>
        </w:trPr>
        <w:tc>
          <w:tcPr>
            <w:tcW w:w="11196" w:type="dxa"/>
            <w:gridSpan w:val="2"/>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43F77645" w14:textId="77777777" w:rsidR="00FC3073" w:rsidRPr="007753FE" w:rsidRDefault="00FC3073" w:rsidP="00E531B3">
            <w:pPr>
              <w:ind w:left="426" w:right="291" w:hanging="370"/>
              <w:jc w:val="center"/>
              <w:rPr>
                <w:b/>
                <w:bCs/>
              </w:rPr>
            </w:pPr>
            <w:r w:rsidRPr="007753FE">
              <w:rPr>
                <w:b/>
                <w:bCs/>
                <w:color w:val="000000"/>
                <w:sz w:val="28"/>
                <w:szCs w:val="28"/>
              </w:rPr>
              <w:t>Area Tematica</w:t>
            </w:r>
          </w:p>
          <w:p w14:paraId="078112BB" w14:textId="77777777" w:rsidR="00FC3073" w:rsidRPr="007753FE" w:rsidRDefault="00FC3073" w:rsidP="00E531B3">
            <w:pPr>
              <w:ind w:left="426" w:right="291" w:hanging="370"/>
              <w:jc w:val="center"/>
            </w:pPr>
          </w:p>
        </w:tc>
      </w:tr>
      <w:tr w:rsidR="00FC3073" w:rsidRPr="007753FE" w14:paraId="20C3C07A" w14:textId="77777777" w:rsidTr="00E531B3">
        <w:trPr>
          <w:trHeight w:val="655"/>
          <w:jc w:val="center"/>
        </w:trPr>
        <w:tc>
          <w:tcPr>
            <w:tcW w:w="11196" w:type="dxa"/>
            <w:gridSpan w:val="2"/>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149A175" w14:textId="7F7F1363" w:rsidR="00FC3073" w:rsidRPr="004A66D9" w:rsidRDefault="00FC3073" w:rsidP="00E531B3">
            <w:pPr>
              <w:ind w:left="426" w:right="291"/>
              <w:jc w:val="both"/>
              <w:rPr>
                <w:color w:val="000000"/>
                <w:sz w:val="26"/>
                <w:szCs w:val="26"/>
              </w:rPr>
            </w:pPr>
            <w:r w:rsidRPr="004A66D9">
              <w:rPr>
                <w:b/>
                <w:bCs/>
                <w:color w:val="000000"/>
                <w:sz w:val="26"/>
                <w:szCs w:val="26"/>
              </w:rPr>
              <w:t xml:space="preserve">Classe: </w:t>
            </w:r>
            <w:r w:rsidRPr="004A66D9">
              <w:rPr>
                <w:color w:val="000000"/>
                <w:sz w:val="26"/>
                <w:szCs w:val="26"/>
              </w:rPr>
              <w:t xml:space="preserve">V SSAS sez. </w:t>
            </w:r>
            <w:r w:rsidR="008742BB">
              <w:rPr>
                <w:color w:val="000000"/>
                <w:sz w:val="26"/>
                <w:szCs w:val="26"/>
              </w:rPr>
              <w:t>B</w:t>
            </w:r>
          </w:p>
        </w:tc>
      </w:tr>
      <w:tr w:rsidR="00FC3073" w:rsidRPr="007753FE" w14:paraId="72B35B4E" w14:textId="77777777" w:rsidTr="00E531B3">
        <w:trPr>
          <w:trHeight w:val="974"/>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0BBB9ED" w14:textId="77777777" w:rsidR="00FC3073" w:rsidRPr="004A66D9" w:rsidRDefault="00FC3073" w:rsidP="00E531B3">
            <w:pPr>
              <w:ind w:left="426" w:right="291"/>
              <w:rPr>
                <w:sz w:val="26"/>
                <w:szCs w:val="26"/>
              </w:rPr>
            </w:pPr>
            <w:r w:rsidRPr="004A66D9">
              <w:rPr>
                <w:color w:val="000000"/>
                <w:sz w:val="26"/>
                <w:szCs w:val="26"/>
                <w:u w:val="single"/>
              </w:rPr>
              <w:t>Prerequisiti (disciplinari e</w:t>
            </w:r>
            <w:r w:rsidRPr="004A66D9">
              <w:rPr>
                <w:color w:val="000000"/>
                <w:sz w:val="26"/>
                <w:szCs w:val="26"/>
              </w:rPr>
              <w:t xml:space="preserve"> </w:t>
            </w:r>
            <w:r w:rsidRPr="004A66D9">
              <w:rPr>
                <w:color w:val="000000"/>
                <w:sz w:val="26"/>
                <w:szCs w:val="26"/>
                <w:u w:val="single"/>
              </w:rPr>
              <w:t>linguistici):</w:t>
            </w:r>
            <w:r w:rsidRPr="004A66D9">
              <w:rPr>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0CD87605" w14:textId="77777777" w:rsidR="00FC3073" w:rsidRPr="004A66D9" w:rsidRDefault="00FC3073" w:rsidP="00E531B3">
            <w:pPr>
              <w:ind w:left="426" w:right="291"/>
              <w:rPr>
                <w:sz w:val="26"/>
                <w:szCs w:val="26"/>
              </w:rPr>
            </w:pPr>
            <w:r w:rsidRPr="004A66D9">
              <w:rPr>
                <w:color w:val="000000"/>
                <w:sz w:val="26"/>
                <w:szCs w:val="26"/>
              </w:rPr>
              <w:t>-Capacità di intervenire in modo pertinente rispettando il proprio turno.</w:t>
            </w:r>
          </w:p>
          <w:p w14:paraId="673444C7" w14:textId="77777777" w:rsidR="00FC3073" w:rsidRPr="004A66D9" w:rsidRDefault="00FC3073" w:rsidP="00E531B3">
            <w:pPr>
              <w:ind w:left="426" w:right="291"/>
              <w:rPr>
                <w:sz w:val="26"/>
                <w:szCs w:val="26"/>
              </w:rPr>
            </w:pPr>
            <w:r w:rsidRPr="004A66D9">
              <w:rPr>
                <w:color w:val="000000"/>
                <w:sz w:val="26"/>
                <w:szCs w:val="26"/>
              </w:rPr>
              <w:t>-Discutere e riferire quanto appreso </w:t>
            </w:r>
          </w:p>
          <w:p w14:paraId="5B3F7184" w14:textId="77777777" w:rsidR="00FC3073" w:rsidRPr="004A66D9" w:rsidRDefault="00FC3073" w:rsidP="00E531B3">
            <w:pPr>
              <w:ind w:left="426" w:right="291"/>
              <w:rPr>
                <w:sz w:val="26"/>
                <w:szCs w:val="26"/>
              </w:rPr>
            </w:pPr>
            <w:r w:rsidRPr="004A66D9">
              <w:rPr>
                <w:color w:val="000000"/>
                <w:sz w:val="26"/>
                <w:szCs w:val="26"/>
              </w:rPr>
              <w:t xml:space="preserve">- Conoscere la lingua inglese in un livello </w:t>
            </w:r>
            <w:proofErr w:type="spellStart"/>
            <w:r w:rsidRPr="004A66D9">
              <w:rPr>
                <w:color w:val="000000"/>
                <w:sz w:val="26"/>
                <w:szCs w:val="26"/>
              </w:rPr>
              <w:t>pre</w:t>
            </w:r>
            <w:proofErr w:type="spellEnd"/>
            <w:r w:rsidRPr="004A66D9">
              <w:rPr>
                <w:color w:val="000000"/>
                <w:sz w:val="26"/>
                <w:szCs w:val="26"/>
              </w:rPr>
              <w:t>-intermediate</w:t>
            </w:r>
          </w:p>
          <w:p w14:paraId="2BF2AC05" w14:textId="77777777" w:rsidR="00FC3073" w:rsidRPr="004A66D9" w:rsidRDefault="00FC3073" w:rsidP="00E531B3">
            <w:pPr>
              <w:ind w:left="426" w:right="291"/>
              <w:rPr>
                <w:sz w:val="26"/>
                <w:szCs w:val="26"/>
              </w:rPr>
            </w:pPr>
            <w:r w:rsidRPr="004A66D9">
              <w:rPr>
                <w:color w:val="000000"/>
                <w:sz w:val="26"/>
                <w:szCs w:val="26"/>
              </w:rPr>
              <w:t>-Capacità di “</w:t>
            </w:r>
            <w:proofErr w:type="spellStart"/>
            <w:proofErr w:type="gramStart"/>
            <w:r w:rsidRPr="004A66D9">
              <w:rPr>
                <w:color w:val="000000"/>
                <w:sz w:val="26"/>
                <w:szCs w:val="26"/>
              </w:rPr>
              <w:t>planning”e</w:t>
            </w:r>
            <w:proofErr w:type="spellEnd"/>
            <w:proofErr w:type="gramEnd"/>
            <w:r w:rsidRPr="004A66D9">
              <w:rPr>
                <w:color w:val="000000"/>
                <w:sz w:val="26"/>
                <w:szCs w:val="26"/>
              </w:rPr>
              <w:t xml:space="preserve"> “</w:t>
            </w:r>
            <w:proofErr w:type="spellStart"/>
            <w:r w:rsidRPr="004A66D9">
              <w:rPr>
                <w:color w:val="000000"/>
                <w:sz w:val="26"/>
                <w:szCs w:val="26"/>
              </w:rPr>
              <w:t>organizing</w:t>
            </w:r>
            <w:proofErr w:type="spellEnd"/>
            <w:r w:rsidRPr="004A66D9">
              <w:rPr>
                <w:color w:val="000000"/>
                <w:sz w:val="26"/>
                <w:szCs w:val="26"/>
              </w:rPr>
              <w:t xml:space="preserve">” </w:t>
            </w:r>
          </w:p>
          <w:p w14:paraId="17BE1835" w14:textId="77777777" w:rsidR="00FC3073" w:rsidRPr="004A66D9" w:rsidRDefault="00FC3073" w:rsidP="00E531B3">
            <w:pPr>
              <w:ind w:left="426" w:right="291"/>
              <w:rPr>
                <w:sz w:val="26"/>
                <w:szCs w:val="26"/>
              </w:rPr>
            </w:pPr>
            <w:r w:rsidRPr="004A66D9">
              <w:rPr>
                <w:color w:val="000000"/>
                <w:sz w:val="26"/>
                <w:szCs w:val="26"/>
              </w:rPr>
              <w:tab/>
            </w:r>
          </w:p>
        </w:tc>
      </w:tr>
      <w:tr w:rsidR="00FC3073" w:rsidRPr="007753FE" w14:paraId="29998B98" w14:textId="77777777" w:rsidTr="00E531B3">
        <w:trPr>
          <w:trHeight w:val="977"/>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65C2A610" w14:textId="77777777" w:rsidR="00FC3073" w:rsidRPr="004A66D9" w:rsidRDefault="00FC3073" w:rsidP="00E531B3">
            <w:pPr>
              <w:ind w:left="426" w:right="291"/>
              <w:rPr>
                <w:sz w:val="26"/>
                <w:szCs w:val="26"/>
              </w:rPr>
            </w:pPr>
            <w:r w:rsidRPr="004A66D9">
              <w:rPr>
                <w:color w:val="000000"/>
                <w:sz w:val="26"/>
                <w:szCs w:val="26"/>
                <w:u w:val="single"/>
              </w:rPr>
              <w:t>Abilità:</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7698ED9" w14:textId="77777777" w:rsidR="00FC3073" w:rsidRPr="004A66D9" w:rsidRDefault="00FC3073" w:rsidP="00E531B3">
            <w:pPr>
              <w:ind w:left="426" w:right="291"/>
              <w:rPr>
                <w:sz w:val="26"/>
                <w:szCs w:val="26"/>
              </w:rPr>
            </w:pPr>
            <w:r w:rsidRPr="004A66D9">
              <w:rPr>
                <w:color w:val="C0504D"/>
                <w:sz w:val="26"/>
                <w:szCs w:val="26"/>
              </w:rPr>
              <w:t xml:space="preserve"> </w:t>
            </w:r>
            <w:r w:rsidRPr="004A66D9">
              <w:rPr>
                <w:color w:val="000000"/>
                <w:sz w:val="26"/>
                <w:szCs w:val="26"/>
              </w:rPr>
              <w:t>- Spirito di iniziativa e intraprendenza</w:t>
            </w:r>
          </w:p>
          <w:p w14:paraId="279A0F46" w14:textId="77777777" w:rsidR="00FC3073" w:rsidRPr="004A66D9" w:rsidRDefault="00FC3073" w:rsidP="00E531B3">
            <w:pPr>
              <w:ind w:left="426" w:right="291"/>
              <w:rPr>
                <w:sz w:val="26"/>
                <w:szCs w:val="26"/>
              </w:rPr>
            </w:pPr>
            <w:r w:rsidRPr="004A66D9">
              <w:rPr>
                <w:color w:val="000000"/>
                <w:sz w:val="26"/>
                <w:szCs w:val="26"/>
              </w:rPr>
              <w:t>- Assumere e svolgere compiti e iniziative</w:t>
            </w:r>
          </w:p>
          <w:p w14:paraId="5C48AE65" w14:textId="77777777" w:rsidR="00FC3073" w:rsidRPr="004A66D9" w:rsidRDefault="00FC3073" w:rsidP="00E531B3">
            <w:pPr>
              <w:ind w:left="426" w:right="291"/>
              <w:rPr>
                <w:sz w:val="26"/>
                <w:szCs w:val="26"/>
              </w:rPr>
            </w:pPr>
            <w:r w:rsidRPr="004A66D9">
              <w:rPr>
                <w:color w:val="000000"/>
                <w:sz w:val="26"/>
                <w:szCs w:val="26"/>
              </w:rPr>
              <w:t>- Trovare nuove soluzioni per sperimentare problemi;</w:t>
            </w:r>
          </w:p>
          <w:p w14:paraId="6B573AD8" w14:textId="77777777" w:rsidR="00FC3073" w:rsidRPr="004A66D9" w:rsidRDefault="00FC3073" w:rsidP="00E531B3">
            <w:pPr>
              <w:ind w:left="426" w:right="291"/>
              <w:rPr>
                <w:sz w:val="26"/>
                <w:szCs w:val="26"/>
              </w:rPr>
            </w:pPr>
            <w:r w:rsidRPr="004A66D9">
              <w:rPr>
                <w:color w:val="000000"/>
                <w:sz w:val="26"/>
                <w:szCs w:val="26"/>
              </w:rPr>
              <w:t xml:space="preserve">- Adottare strategie di </w:t>
            </w:r>
            <w:proofErr w:type="spellStart"/>
            <w:r w:rsidRPr="004A66D9">
              <w:rPr>
                <w:color w:val="000000"/>
                <w:sz w:val="26"/>
                <w:szCs w:val="26"/>
              </w:rPr>
              <w:t>problem</w:t>
            </w:r>
            <w:proofErr w:type="spellEnd"/>
            <w:r w:rsidRPr="004A66D9">
              <w:rPr>
                <w:color w:val="000000"/>
                <w:sz w:val="26"/>
                <w:szCs w:val="26"/>
              </w:rPr>
              <w:t xml:space="preserve"> solving</w:t>
            </w:r>
          </w:p>
          <w:p w14:paraId="0C796EBA" w14:textId="77777777" w:rsidR="00FC3073" w:rsidRPr="004A66D9" w:rsidRDefault="00FC3073" w:rsidP="00E531B3">
            <w:pPr>
              <w:ind w:left="426" w:right="291"/>
              <w:rPr>
                <w:sz w:val="26"/>
                <w:szCs w:val="26"/>
              </w:rPr>
            </w:pPr>
          </w:p>
        </w:tc>
      </w:tr>
      <w:tr w:rsidR="00FC3073" w:rsidRPr="007753FE" w14:paraId="0D43934A" w14:textId="77777777" w:rsidTr="00E531B3">
        <w:trPr>
          <w:trHeight w:val="97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028D1EA3" w14:textId="77777777" w:rsidR="00FC3073" w:rsidRPr="004A66D9" w:rsidRDefault="00FC3073" w:rsidP="00E531B3">
            <w:pPr>
              <w:ind w:left="426" w:right="291"/>
              <w:rPr>
                <w:sz w:val="26"/>
                <w:szCs w:val="26"/>
              </w:rPr>
            </w:pPr>
            <w:r w:rsidRPr="004A66D9">
              <w:rPr>
                <w:color w:val="000000"/>
                <w:sz w:val="26"/>
                <w:szCs w:val="26"/>
                <w:u w:val="single"/>
              </w:rPr>
              <w:t>Obiettivi trasversali</w:t>
            </w:r>
            <w:r w:rsidRPr="004A66D9">
              <w:rPr>
                <w:color w:val="000000"/>
                <w:sz w:val="26"/>
                <w:szCs w:val="26"/>
              </w:rPr>
              <w:t> </w:t>
            </w:r>
          </w:p>
          <w:p w14:paraId="7ADD1393" w14:textId="77777777" w:rsidR="00FC3073" w:rsidRPr="004A66D9" w:rsidRDefault="00FC3073" w:rsidP="00E531B3">
            <w:pPr>
              <w:ind w:left="426" w:right="291"/>
              <w:rPr>
                <w:sz w:val="26"/>
                <w:szCs w:val="26"/>
              </w:rPr>
            </w:pPr>
            <w:r w:rsidRPr="004A66D9">
              <w:rPr>
                <w:color w:val="000000"/>
                <w:sz w:val="26"/>
                <w:szCs w:val="26"/>
                <w:u w:val="single"/>
              </w:rPr>
              <w:t>(</w:t>
            </w:r>
            <w:r w:rsidRPr="004A66D9">
              <w:rPr>
                <w:color w:val="000000"/>
                <w:sz w:val="26"/>
                <w:szCs w:val="26"/>
              </w:rPr>
              <w:t>Competenze in uscita</w:t>
            </w:r>
            <w:r w:rsidRPr="004A66D9">
              <w:rPr>
                <w:color w:val="000000"/>
                <w:sz w:val="26"/>
                <w:szCs w:val="26"/>
                <w:u w:val="single"/>
              </w:rPr>
              <w:t>)</w:t>
            </w:r>
            <w:r w:rsidRPr="004A66D9">
              <w:rPr>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0E44EFBC" w14:textId="77777777" w:rsidR="00FC3073" w:rsidRPr="004A66D9" w:rsidRDefault="00FC3073" w:rsidP="00E531B3">
            <w:pPr>
              <w:spacing w:after="80"/>
              <w:ind w:left="426" w:right="291"/>
              <w:rPr>
                <w:sz w:val="26"/>
                <w:szCs w:val="26"/>
              </w:rPr>
            </w:pPr>
            <w:r w:rsidRPr="004A66D9">
              <w:rPr>
                <w:color w:val="000000"/>
                <w:sz w:val="26"/>
                <w:szCs w:val="26"/>
              </w:rPr>
              <w:t>- Utilizzare le tecnologie digitali come ausilio per la cittadinanza attiva. </w:t>
            </w:r>
          </w:p>
          <w:p w14:paraId="05ADB71F" w14:textId="77777777" w:rsidR="00FC3073" w:rsidRPr="004A66D9" w:rsidRDefault="00FC3073" w:rsidP="00E531B3">
            <w:pPr>
              <w:ind w:left="426" w:right="291"/>
              <w:rPr>
                <w:sz w:val="26"/>
                <w:szCs w:val="26"/>
              </w:rPr>
            </w:pPr>
            <w:r w:rsidRPr="004A66D9">
              <w:rPr>
                <w:rFonts w:eastAsia="MS Gothic"/>
                <w:color w:val="000000"/>
                <w:sz w:val="26"/>
                <w:szCs w:val="26"/>
              </w:rPr>
              <w:t>-</w:t>
            </w:r>
            <w:r w:rsidRPr="004A66D9">
              <w:rPr>
                <w:sz w:val="26"/>
                <w:szCs w:val="26"/>
              </w:rPr>
              <w:t xml:space="preserve"> </w:t>
            </w:r>
            <w:r w:rsidRPr="004A66D9">
              <w:rPr>
                <w:color w:val="000000"/>
                <w:sz w:val="26"/>
                <w:szCs w:val="26"/>
              </w:rPr>
              <w:t>Osservare e identificare fenomeni</w:t>
            </w:r>
          </w:p>
          <w:p w14:paraId="7456E019" w14:textId="77777777" w:rsidR="00FC3073" w:rsidRPr="004A66D9" w:rsidRDefault="00FC3073" w:rsidP="00E531B3">
            <w:pPr>
              <w:ind w:left="426" w:right="291"/>
              <w:rPr>
                <w:color w:val="000000"/>
                <w:sz w:val="26"/>
                <w:szCs w:val="26"/>
              </w:rPr>
            </w:pPr>
            <w:r w:rsidRPr="004A66D9">
              <w:rPr>
                <w:color w:val="000000"/>
                <w:sz w:val="26"/>
                <w:szCs w:val="26"/>
              </w:rPr>
              <w:t>- Imparare a imparare</w:t>
            </w:r>
          </w:p>
          <w:p w14:paraId="43E015FE" w14:textId="77777777" w:rsidR="00FC3073" w:rsidRPr="004A66D9" w:rsidRDefault="00FC3073" w:rsidP="00E531B3">
            <w:pPr>
              <w:ind w:left="426" w:right="291"/>
              <w:rPr>
                <w:color w:val="000000"/>
                <w:sz w:val="26"/>
                <w:szCs w:val="26"/>
              </w:rPr>
            </w:pPr>
            <w:r w:rsidRPr="004A66D9">
              <w:rPr>
                <w:color w:val="000000"/>
                <w:sz w:val="26"/>
                <w:szCs w:val="26"/>
              </w:rPr>
              <w:t>- Comunicare</w:t>
            </w:r>
          </w:p>
          <w:p w14:paraId="06B8954E" w14:textId="77777777" w:rsidR="00FC3073" w:rsidRPr="004A66D9" w:rsidRDefault="00FC3073" w:rsidP="00E531B3">
            <w:pPr>
              <w:ind w:left="426" w:right="291"/>
              <w:rPr>
                <w:color w:val="000000"/>
                <w:sz w:val="26"/>
                <w:szCs w:val="26"/>
              </w:rPr>
            </w:pPr>
            <w:r w:rsidRPr="004A66D9">
              <w:rPr>
                <w:color w:val="000000"/>
                <w:sz w:val="26"/>
                <w:szCs w:val="26"/>
              </w:rPr>
              <w:t>- Individuare collegamenti e relazioni</w:t>
            </w:r>
          </w:p>
          <w:p w14:paraId="7244979E" w14:textId="77777777" w:rsidR="00FC3073" w:rsidRPr="004A66D9" w:rsidRDefault="00FC3073" w:rsidP="00E531B3">
            <w:pPr>
              <w:ind w:left="426" w:right="291"/>
              <w:rPr>
                <w:color w:val="000000"/>
                <w:sz w:val="26"/>
                <w:szCs w:val="26"/>
              </w:rPr>
            </w:pPr>
            <w:r w:rsidRPr="004A66D9">
              <w:rPr>
                <w:color w:val="000000"/>
                <w:sz w:val="26"/>
                <w:szCs w:val="26"/>
              </w:rPr>
              <w:t>- Acquisire ed interpretare l’informazione</w:t>
            </w:r>
          </w:p>
          <w:p w14:paraId="4C7970C6" w14:textId="77777777" w:rsidR="00FC3073" w:rsidRPr="004A66D9" w:rsidRDefault="00FC3073" w:rsidP="00E531B3">
            <w:pPr>
              <w:ind w:left="426" w:right="291"/>
              <w:rPr>
                <w:sz w:val="26"/>
                <w:szCs w:val="26"/>
              </w:rPr>
            </w:pPr>
            <w:r w:rsidRPr="004A66D9">
              <w:rPr>
                <w:color w:val="000000"/>
                <w:sz w:val="26"/>
                <w:szCs w:val="26"/>
              </w:rPr>
              <w:t>- Progettare</w:t>
            </w:r>
          </w:p>
          <w:p w14:paraId="69E836D1" w14:textId="77777777" w:rsidR="00FC3073" w:rsidRPr="004A66D9" w:rsidRDefault="00FC3073" w:rsidP="00E531B3">
            <w:pPr>
              <w:ind w:left="426" w:right="291"/>
              <w:jc w:val="both"/>
              <w:rPr>
                <w:sz w:val="26"/>
                <w:szCs w:val="26"/>
              </w:rPr>
            </w:pPr>
            <w:r w:rsidRPr="004A66D9">
              <w:rPr>
                <w:color w:val="000000"/>
                <w:sz w:val="26"/>
                <w:szCs w:val="26"/>
              </w:rPr>
              <w:t>- Applicare la soluzione e commentare i risultati.</w:t>
            </w:r>
          </w:p>
          <w:p w14:paraId="0C8BD66E" w14:textId="77777777" w:rsidR="00FC3073" w:rsidRPr="004A66D9" w:rsidRDefault="00FC3073" w:rsidP="00E531B3">
            <w:pPr>
              <w:spacing w:after="80"/>
              <w:ind w:left="426" w:right="291"/>
              <w:rPr>
                <w:sz w:val="26"/>
                <w:szCs w:val="26"/>
              </w:rPr>
            </w:pPr>
            <w:r w:rsidRPr="004A66D9">
              <w:rPr>
                <w:color w:val="000000"/>
                <w:sz w:val="26"/>
                <w:szCs w:val="26"/>
              </w:rPr>
              <w:t>- Capacità di utilizzare i diversi device correttamente, di rispettare i comportamenti nella rete e di navigare in modo sicuro.</w:t>
            </w:r>
          </w:p>
          <w:p w14:paraId="6BAE0004" w14:textId="77777777" w:rsidR="00FC3073" w:rsidRPr="004A66D9" w:rsidRDefault="00FC3073" w:rsidP="00E531B3">
            <w:pPr>
              <w:ind w:left="426" w:right="291"/>
              <w:rPr>
                <w:sz w:val="26"/>
                <w:szCs w:val="26"/>
              </w:rPr>
            </w:pPr>
          </w:p>
        </w:tc>
      </w:tr>
      <w:tr w:rsidR="00FC3073" w:rsidRPr="007753FE" w14:paraId="2369B4FA" w14:textId="77777777" w:rsidTr="00E531B3">
        <w:trPr>
          <w:trHeight w:val="2166"/>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4763ED8" w14:textId="77777777" w:rsidR="00FC3073" w:rsidRPr="004A66D9" w:rsidRDefault="00FC3073" w:rsidP="00E531B3">
            <w:pPr>
              <w:ind w:left="426" w:right="291"/>
              <w:rPr>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755D0D0" w14:textId="77777777" w:rsidR="00FC3073" w:rsidRPr="004A66D9" w:rsidRDefault="00FC3073" w:rsidP="00E531B3">
            <w:pPr>
              <w:ind w:left="426" w:right="291"/>
              <w:rPr>
                <w:sz w:val="26"/>
                <w:szCs w:val="26"/>
              </w:rPr>
            </w:pPr>
            <w:r w:rsidRPr="004A66D9">
              <w:rPr>
                <w:b/>
                <w:bCs/>
                <w:color w:val="000000"/>
                <w:sz w:val="26"/>
                <w:szCs w:val="26"/>
              </w:rPr>
              <w:t>AUTOVALUTAZIONE, VERIFICA E VALUTAZIONE</w:t>
            </w:r>
            <w:r w:rsidRPr="004A66D9">
              <w:rPr>
                <w:color w:val="000000"/>
                <w:sz w:val="26"/>
                <w:szCs w:val="26"/>
              </w:rPr>
              <w:t> </w:t>
            </w:r>
          </w:p>
          <w:p w14:paraId="3238AE94" w14:textId="77777777" w:rsidR="00FC3073" w:rsidRPr="004A66D9" w:rsidRDefault="00FC3073" w:rsidP="00E531B3">
            <w:pPr>
              <w:spacing w:after="35"/>
              <w:ind w:left="426" w:right="291"/>
              <w:rPr>
                <w:sz w:val="26"/>
                <w:szCs w:val="26"/>
              </w:rPr>
            </w:pPr>
            <w:r w:rsidRPr="004A66D9">
              <w:rPr>
                <w:b/>
                <w:bCs/>
                <w:color w:val="000000"/>
                <w:sz w:val="26"/>
                <w:szCs w:val="26"/>
              </w:rPr>
              <w:t>-La verifica conclusiva</w:t>
            </w:r>
            <w:r w:rsidRPr="004A66D9">
              <w:rPr>
                <w:color w:val="000000"/>
                <w:sz w:val="26"/>
                <w:szCs w:val="26"/>
              </w:rPr>
              <w:t xml:space="preserve"> terrà conto dell’impegno,</w:t>
            </w:r>
          </w:p>
          <w:p w14:paraId="438E36B6" w14:textId="77777777" w:rsidR="00FC3073" w:rsidRPr="004A66D9" w:rsidRDefault="00FC3073" w:rsidP="00E531B3">
            <w:pPr>
              <w:spacing w:after="35"/>
              <w:ind w:left="426" w:right="291"/>
              <w:rPr>
                <w:sz w:val="26"/>
                <w:szCs w:val="26"/>
              </w:rPr>
            </w:pPr>
            <w:r w:rsidRPr="004A66D9">
              <w:rPr>
                <w:color w:val="000000"/>
                <w:sz w:val="26"/>
                <w:szCs w:val="26"/>
              </w:rPr>
              <w:t> della partecipazione attiva di ciascun componente e </w:t>
            </w:r>
          </w:p>
          <w:p w14:paraId="41D5C0E1" w14:textId="77777777" w:rsidR="00FC3073" w:rsidRPr="004A66D9" w:rsidRDefault="00FC3073" w:rsidP="00E531B3">
            <w:pPr>
              <w:spacing w:after="35"/>
              <w:ind w:left="426" w:right="291"/>
              <w:rPr>
                <w:sz w:val="26"/>
                <w:szCs w:val="26"/>
              </w:rPr>
            </w:pPr>
            <w:r w:rsidRPr="004A66D9">
              <w:rPr>
                <w:color w:val="000000"/>
                <w:sz w:val="26"/>
                <w:szCs w:val="26"/>
              </w:rPr>
              <w:t>dell’elaborato prodotto.</w:t>
            </w:r>
          </w:p>
          <w:p w14:paraId="40554CA2" w14:textId="77777777" w:rsidR="00FC3073" w:rsidRPr="004A66D9" w:rsidRDefault="00FC3073" w:rsidP="00E531B3">
            <w:pPr>
              <w:spacing w:after="35"/>
              <w:ind w:left="426" w:right="291"/>
              <w:rPr>
                <w:color w:val="000000"/>
                <w:sz w:val="26"/>
                <w:szCs w:val="26"/>
              </w:rPr>
            </w:pPr>
            <w:r w:rsidRPr="004A66D9">
              <w:rPr>
                <w:color w:val="000000"/>
                <w:sz w:val="26"/>
                <w:szCs w:val="26"/>
              </w:rPr>
              <w:t>-La valutazione terrà, altresì, conto della situazione di partenza del gruppo classe, del percorso laboratoriale, del rispetto delle tempistiche e delle competenze disciplinari acquisite.</w:t>
            </w:r>
          </w:p>
        </w:tc>
      </w:tr>
      <w:tr w:rsidR="00FC3073" w:rsidRPr="007753FE" w14:paraId="1911F5B3" w14:textId="77777777" w:rsidTr="00E531B3">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2950914B" w14:textId="77777777" w:rsidR="00FC3073" w:rsidRPr="004A66D9" w:rsidRDefault="00FC3073" w:rsidP="00E531B3">
            <w:pPr>
              <w:ind w:left="426" w:right="291"/>
              <w:rPr>
                <w:sz w:val="26"/>
                <w:szCs w:val="26"/>
              </w:rPr>
            </w:pPr>
            <w:r w:rsidRPr="004A66D9">
              <w:rPr>
                <w:color w:val="000000"/>
                <w:sz w:val="26"/>
                <w:szCs w:val="26"/>
                <w:u w:val="single"/>
              </w:rPr>
              <w:t>Metodologie e Strumenti</w:t>
            </w:r>
            <w:r w:rsidRPr="004A66D9">
              <w:rPr>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2E2C61C" w14:textId="77777777" w:rsidR="00FC3073" w:rsidRPr="004A66D9" w:rsidRDefault="00FC3073" w:rsidP="00E531B3">
            <w:pPr>
              <w:ind w:left="426" w:right="291"/>
              <w:rPr>
                <w:color w:val="000000"/>
                <w:sz w:val="26"/>
                <w:szCs w:val="26"/>
              </w:rPr>
            </w:pPr>
            <w:r w:rsidRPr="004A66D9">
              <w:rPr>
                <w:color w:val="000000"/>
                <w:sz w:val="26"/>
                <w:szCs w:val="26"/>
              </w:rPr>
              <w:t xml:space="preserve"> - Lezione frontale</w:t>
            </w:r>
          </w:p>
          <w:p w14:paraId="20D6EE2D" w14:textId="77777777" w:rsidR="00FC3073" w:rsidRPr="004A66D9" w:rsidRDefault="00FC3073" w:rsidP="00E531B3">
            <w:pPr>
              <w:ind w:left="426" w:right="291"/>
              <w:rPr>
                <w:color w:val="000000"/>
                <w:sz w:val="26"/>
                <w:szCs w:val="26"/>
              </w:rPr>
            </w:pPr>
            <w:r w:rsidRPr="004A66D9">
              <w:rPr>
                <w:color w:val="000000"/>
                <w:sz w:val="26"/>
                <w:szCs w:val="26"/>
              </w:rPr>
              <w:t>- Lezione interattiva: condivisione di idee, argomentazioni sulle proposte fatte.</w:t>
            </w:r>
          </w:p>
          <w:p w14:paraId="707BEB31" w14:textId="77777777" w:rsidR="00FC3073" w:rsidRPr="004A66D9" w:rsidRDefault="00FC3073" w:rsidP="00E531B3">
            <w:pPr>
              <w:ind w:left="426" w:right="291"/>
              <w:rPr>
                <w:sz w:val="26"/>
                <w:szCs w:val="26"/>
              </w:rPr>
            </w:pPr>
            <w:r w:rsidRPr="004A66D9">
              <w:rPr>
                <w:color w:val="000000"/>
                <w:sz w:val="26"/>
                <w:szCs w:val="26"/>
              </w:rPr>
              <w:t>- Utilizzo delle nuove tecnologie.</w:t>
            </w:r>
          </w:p>
          <w:p w14:paraId="5CFAB581" w14:textId="77777777" w:rsidR="00FC3073" w:rsidRPr="004A66D9" w:rsidRDefault="00FC3073" w:rsidP="00E531B3">
            <w:pPr>
              <w:ind w:left="426" w:right="291"/>
              <w:rPr>
                <w:sz w:val="26"/>
                <w:szCs w:val="26"/>
              </w:rPr>
            </w:pPr>
            <w:r w:rsidRPr="004A66D9">
              <w:rPr>
                <w:color w:val="000000"/>
                <w:sz w:val="26"/>
                <w:szCs w:val="26"/>
              </w:rPr>
              <w:t>- Attività di gruppo; attività di cooperative learning.</w:t>
            </w:r>
          </w:p>
        </w:tc>
      </w:tr>
      <w:tr w:rsidR="00FC3073" w:rsidRPr="007753FE" w14:paraId="4E8F0536" w14:textId="77777777" w:rsidTr="00E531B3">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610B93B7" w14:textId="77777777" w:rsidR="00FC3073" w:rsidRDefault="00FC3073" w:rsidP="00E531B3">
            <w:pPr>
              <w:ind w:left="426" w:right="291"/>
              <w:rPr>
                <w:color w:val="000000"/>
                <w:sz w:val="28"/>
                <w:szCs w:val="28"/>
                <w:u w:val="single"/>
              </w:rPr>
            </w:pPr>
            <w:r>
              <w:rPr>
                <w:color w:val="000000"/>
                <w:sz w:val="28"/>
                <w:szCs w:val="28"/>
                <w:u w:val="single"/>
              </w:rPr>
              <w:t>Struttura Unità:</w:t>
            </w:r>
          </w:p>
          <w:p w14:paraId="142EBC75" w14:textId="77777777" w:rsidR="00FC3073" w:rsidRPr="00CE3E07" w:rsidRDefault="00FC3073" w:rsidP="00E531B3">
            <w:pPr>
              <w:ind w:left="426" w:right="291"/>
              <w:jc w:val="center"/>
              <w:rPr>
                <w:b/>
                <w:bCs/>
                <w:i/>
                <w:iCs/>
                <w:color w:val="000000"/>
                <w:sz w:val="28"/>
                <w:szCs w:val="28"/>
              </w:rPr>
            </w:pPr>
            <w:r>
              <w:rPr>
                <w:b/>
                <w:bCs/>
                <w:i/>
                <w:iCs/>
                <w:color w:val="000000"/>
                <w:sz w:val="28"/>
                <w:szCs w:val="28"/>
              </w:rPr>
              <w:t>La Famiglia</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60009A56" w14:textId="77777777" w:rsidR="00FC3073" w:rsidRPr="00C364E4" w:rsidRDefault="00FC3073" w:rsidP="00E531B3">
            <w:pPr>
              <w:ind w:left="426" w:right="291"/>
              <w:jc w:val="both"/>
              <w:rPr>
                <w:sz w:val="26"/>
                <w:szCs w:val="26"/>
              </w:rPr>
            </w:pPr>
            <w:r w:rsidRPr="00C364E4">
              <w:rPr>
                <w:b/>
                <w:bCs/>
                <w:sz w:val="26"/>
                <w:szCs w:val="26"/>
              </w:rPr>
              <w:t>Italiano:</w:t>
            </w:r>
            <w:r w:rsidRPr="00C364E4">
              <w:rPr>
                <w:sz w:val="26"/>
                <w:szCs w:val="26"/>
              </w:rPr>
              <w:t xml:space="preserve"> </w:t>
            </w:r>
          </w:p>
          <w:p w14:paraId="122DBA2C"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Giovanni Pascoli e la “poetica del fanciullino” </w:t>
            </w:r>
          </w:p>
          <w:p w14:paraId="7F4BF728"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Giovanni Verga e “I Malavoglia” </w:t>
            </w:r>
          </w:p>
          <w:p w14:paraId="2055BD2F"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Eugenio Montale e Umberto Saba “A mia madre”. </w:t>
            </w:r>
          </w:p>
          <w:p w14:paraId="14476D19" w14:textId="77777777" w:rsidR="00FC3073" w:rsidRPr="00C364E4" w:rsidRDefault="00FC3073" w:rsidP="00E531B3">
            <w:pPr>
              <w:ind w:left="426" w:right="291"/>
              <w:jc w:val="both"/>
              <w:rPr>
                <w:sz w:val="26"/>
                <w:szCs w:val="26"/>
              </w:rPr>
            </w:pPr>
            <w:r w:rsidRPr="00C364E4">
              <w:rPr>
                <w:b/>
                <w:bCs/>
                <w:sz w:val="26"/>
                <w:szCs w:val="26"/>
              </w:rPr>
              <w:t>Storia:</w:t>
            </w:r>
            <w:r w:rsidRPr="00C364E4">
              <w:rPr>
                <w:sz w:val="26"/>
                <w:szCs w:val="26"/>
              </w:rPr>
              <w:t xml:space="preserve"> </w:t>
            </w:r>
          </w:p>
          <w:p w14:paraId="13311454"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La Prima guerra mondiale </w:t>
            </w:r>
          </w:p>
          <w:p w14:paraId="5CE58F7D"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Il boom economico degli anni ’60 in Italia </w:t>
            </w:r>
          </w:p>
          <w:p w14:paraId="6DBE985B"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Il secondo dopoguerra.</w:t>
            </w:r>
          </w:p>
          <w:p w14:paraId="43E7D51E" w14:textId="77777777" w:rsidR="00FC3073" w:rsidRDefault="00FC3073" w:rsidP="00E531B3">
            <w:pPr>
              <w:ind w:left="426" w:right="291"/>
              <w:jc w:val="both"/>
              <w:rPr>
                <w:sz w:val="26"/>
                <w:szCs w:val="26"/>
              </w:rPr>
            </w:pPr>
            <w:r w:rsidRPr="00C364E4">
              <w:rPr>
                <w:b/>
                <w:bCs/>
                <w:sz w:val="26"/>
                <w:szCs w:val="26"/>
              </w:rPr>
              <w:t>Igiene:</w:t>
            </w:r>
            <w:r>
              <w:rPr>
                <w:sz w:val="26"/>
                <w:szCs w:val="26"/>
              </w:rPr>
              <w:t xml:space="preserve"> </w:t>
            </w:r>
          </w:p>
          <w:p w14:paraId="2FE7B5B1"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Gravidanza, parto ed allattamento, la depressione </w:t>
            </w:r>
            <w:r w:rsidRPr="00C364E4">
              <w:rPr>
                <w:rFonts w:ascii="Times New Roman" w:hAnsi="Times New Roman"/>
                <w:i/>
                <w:iCs/>
                <w:sz w:val="26"/>
                <w:szCs w:val="26"/>
              </w:rPr>
              <w:t xml:space="preserve">post partum </w:t>
            </w:r>
            <w:r w:rsidRPr="00C364E4">
              <w:rPr>
                <w:rFonts w:ascii="Times New Roman" w:hAnsi="Times New Roman"/>
                <w:sz w:val="26"/>
                <w:szCs w:val="26"/>
              </w:rPr>
              <w:t xml:space="preserve"> </w:t>
            </w:r>
          </w:p>
          <w:p w14:paraId="67322050"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Il bambino con disabilità motoria o intellettiva </w:t>
            </w:r>
          </w:p>
          <w:p w14:paraId="090E952D"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La relazione di cura con la persona non autosufficiente.</w:t>
            </w:r>
          </w:p>
          <w:p w14:paraId="0F7D9958" w14:textId="77777777" w:rsidR="00FC3073" w:rsidRPr="00C364E4" w:rsidRDefault="00FC3073" w:rsidP="00E531B3">
            <w:pPr>
              <w:ind w:left="426" w:right="291"/>
              <w:jc w:val="both"/>
              <w:rPr>
                <w:sz w:val="26"/>
                <w:szCs w:val="26"/>
              </w:rPr>
            </w:pPr>
            <w:r w:rsidRPr="00C364E4">
              <w:rPr>
                <w:b/>
                <w:bCs/>
                <w:sz w:val="26"/>
                <w:szCs w:val="26"/>
              </w:rPr>
              <w:t>Psicologia:</w:t>
            </w:r>
            <w:r w:rsidRPr="00C364E4">
              <w:rPr>
                <w:sz w:val="26"/>
                <w:szCs w:val="26"/>
              </w:rPr>
              <w:t xml:space="preserve"> </w:t>
            </w:r>
          </w:p>
          <w:p w14:paraId="60708F12"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Famiglia e violenza assistita </w:t>
            </w:r>
          </w:p>
          <w:p w14:paraId="592D9807"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Interventi a favore delle famiglie </w:t>
            </w:r>
          </w:p>
          <w:p w14:paraId="452E335D"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Il sistema famiglia: ruoli e caratteristiche.</w:t>
            </w:r>
          </w:p>
          <w:p w14:paraId="18754311" w14:textId="77777777" w:rsidR="00FC3073" w:rsidRPr="00C364E4" w:rsidRDefault="00FC3073" w:rsidP="00E531B3">
            <w:pPr>
              <w:ind w:left="426" w:right="291"/>
              <w:jc w:val="both"/>
              <w:rPr>
                <w:sz w:val="26"/>
                <w:szCs w:val="26"/>
                <w:lang w:val="en-US"/>
              </w:rPr>
            </w:pPr>
            <w:r w:rsidRPr="00C364E4">
              <w:rPr>
                <w:b/>
                <w:bCs/>
                <w:sz w:val="26"/>
                <w:szCs w:val="26"/>
                <w:lang w:val="en-US"/>
              </w:rPr>
              <w:t>Inglese:</w:t>
            </w:r>
            <w:r w:rsidRPr="00C364E4">
              <w:rPr>
                <w:sz w:val="26"/>
                <w:szCs w:val="26"/>
                <w:lang w:val="en-US"/>
              </w:rPr>
              <w:t xml:space="preserve"> </w:t>
            </w:r>
          </w:p>
          <w:p w14:paraId="659A9334"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lang w:val="en-US"/>
              </w:rPr>
            </w:pPr>
            <w:r w:rsidRPr="00C364E4">
              <w:rPr>
                <w:rFonts w:ascii="Times New Roman" w:hAnsi="Times New Roman"/>
                <w:sz w:val="26"/>
                <w:szCs w:val="26"/>
                <w:lang w:val="en-US"/>
              </w:rPr>
              <w:t xml:space="preserve">Childcare options </w:t>
            </w:r>
          </w:p>
          <w:p w14:paraId="760E1C49"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sidRPr="00C364E4">
              <w:rPr>
                <w:rFonts w:ascii="Times New Roman" w:hAnsi="Times New Roman"/>
                <w:sz w:val="26"/>
                <w:szCs w:val="26"/>
                <w:lang w:val="en-US"/>
              </w:rPr>
              <w:t>Safety and Emergencies for</w:t>
            </w:r>
            <w:r>
              <w:rPr>
                <w:rFonts w:ascii="Times New Roman" w:hAnsi="Times New Roman"/>
                <w:sz w:val="26"/>
                <w:szCs w:val="26"/>
                <w:lang w:val="en-US"/>
              </w:rPr>
              <w:t xml:space="preserve"> kids </w:t>
            </w:r>
          </w:p>
          <w:p w14:paraId="16601A07"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Adult-adolescence communication </w:t>
            </w:r>
          </w:p>
          <w:p w14:paraId="6BF12247" w14:textId="0774160F" w:rsidR="008742BB" w:rsidRPr="008742BB" w:rsidRDefault="008742BB" w:rsidP="008742BB">
            <w:pPr>
              <w:ind w:left="426" w:right="291"/>
              <w:jc w:val="both"/>
              <w:rPr>
                <w:sz w:val="26"/>
                <w:szCs w:val="26"/>
                <w:lang w:val="es-ES"/>
              </w:rPr>
            </w:pPr>
            <w:r w:rsidRPr="008742BB">
              <w:rPr>
                <w:b/>
                <w:bCs/>
                <w:sz w:val="26"/>
                <w:szCs w:val="26"/>
                <w:lang w:val="es-ES"/>
              </w:rPr>
              <w:t>Francese</w:t>
            </w:r>
            <w:r w:rsidR="00FC3073" w:rsidRPr="008742BB">
              <w:rPr>
                <w:sz w:val="26"/>
                <w:szCs w:val="26"/>
                <w:lang w:val="es-ES"/>
              </w:rPr>
              <w:t>:</w:t>
            </w:r>
          </w:p>
          <w:p w14:paraId="1CBCFB73" w14:textId="0DC5A980" w:rsidR="008742BB" w:rsidRPr="008742BB" w:rsidRDefault="008742BB" w:rsidP="008742BB">
            <w:pPr>
              <w:pStyle w:val="Paragrafoelenco"/>
              <w:numPr>
                <w:ilvl w:val="0"/>
                <w:numId w:val="3"/>
              </w:numPr>
              <w:spacing w:after="160"/>
              <w:ind w:right="291"/>
              <w:jc w:val="both"/>
              <w:rPr>
                <w:rFonts w:ascii="Times New Roman" w:hAnsi="Times New Roman"/>
                <w:sz w:val="26"/>
                <w:szCs w:val="26"/>
                <w:lang w:val="es-ES"/>
              </w:rPr>
            </w:pPr>
            <w:r w:rsidRPr="008742BB">
              <w:rPr>
                <w:rFonts w:ascii="Times New Roman" w:hAnsi="Times New Roman"/>
                <w:sz w:val="26"/>
                <w:szCs w:val="26"/>
                <w:lang w:val="es-ES"/>
              </w:rPr>
              <w:t>Les activités de l’assistant social</w:t>
            </w:r>
          </w:p>
          <w:p w14:paraId="78FF2F80" w14:textId="312EE56C" w:rsidR="008742BB" w:rsidRPr="008742BB" w:rsidRDefault="008742BB" w:rsidP="008742BB">
            <w:pPr>
              <w:pStyle w:val="Paragrafoelenco"/>
              <w:numPr>
                <w:ilvl w:val="0"/>
                <w:numId w:val="3"/>
              </w:numPr>
              <w:spacing w:after="160"/>
              <w:ind w:right="291"/>
              <w:jc w:val="both"/>
              <w:rPr>
                <w:rFonts w:ascii="Times New Roman" w:hAnsi="Times New Roman"/>
                <w:sz w:val="26"/>
                <w:szCs w:val="26"/>
                <w:lang w:val="es-ES"/>
              </w:rPr>
            </w:pPr>
            <w:r w:rsidRPr="008742BB">
              <w:rPr>
                <w:rFonts w:ascii="Times New Roman" w:hAnsi="Times New Roman"/>
                <w:sz w:val="26"/>
                <w:szCs w:val="26"/>
                <w:lang w:val="es-ES"/>
              </w:rPr>
              <w:t xml:space="preserve"> Les adolescents</w:t>
            </w:r>
          </w:p>
          <w:p w14:paraId="583CE5F5" w14:textId="77777777" w:rsidR="008742BB" w:rsidRPr="008742BB" w:rsidRDefault="008742BB" w:rsidP="008742BB">
            <w:pPr>
              <w:pStyle w:val="Paragrafoelenco"/>
              <w:numPr>
                <w:ilvl w:val="0"/>
                <w:numId w:val="3"/>
              </w:numPr>
              <w:spacing w:after="160"/>
              <w:ind w:right="291"/>
              <w:jc w:val="both"/>
              <w:rPr>
                <w:rFonts w:ascii="Times New Roman" w:hAnsi="Times New Roman"/>
                <w:sz w:val="26"/>
                <w:szCs w:val="26"/>
                <w:lang w:val="es-ES"/>
              </w:rPr>
            </w:pPr>
            <w:r w:rsidRPr="008742BB">
              <w:rPr>
                <w:rFonts w:ascii="Times New Roman" w:hAnsi="Times New Roman"/>
                <w:sz w:val="26"/>
                <w:szCs w:val="26"/>
                <w:lang w:val="es-ES"/>
              </w:rPr>
              <w:t xml:space="preserve"> Les relations avec les adultes et les pairs.</w:t>
            </w:r>
          </w:p>
          <w:p w14:paraId="5CF8AACB" w14:textId="334ECFEE" w:rsidR="00FC3073" w:rsidRPr="008742BB" w:rsidRDefault="00FC3073" w:rsidP="008742BB">
            <w:pPr>
              <w:spacing w:after="160"/>
              <w:ind w:left="360" w:right="291"/>
              <w:jc w:val="both"/>
              <w:rPr>
                <w:sz w:val="26"/>
                <w:szCs w:val="26"/>
                <w:lang w:val="es-ES"/>
              </w:rPr>
            </w:pPr>
            <w:r w:rsidRPr="008742BB">
              <w:rPr>
                <w:b/>
                <w:bCs/>
                <w:sz w:val="26"/>
                <w:szCs w:val="26"/>
              </w:rPr>
              <w:t>Tecnica amministrativa:</w:t>
            </w:r>
            <w:r w:rsidRPr="008742BB">
              <w:rPr>
                <w:sz w:val="26"/>
                <w:szCs w:val="26"/>
              </w:rPr>
              <w:t xml:space="preserve"> </w:t>
            </w:r>
          </w:p>
          <w:p w14:paraId="4ABD0423"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L’assegno per il nucleo familiare, nucleo familiare, reddito familiare e tabelle </w:t>
            </w:r>
          </w:p>
          <w:p w14:paraId="50549D1D"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lastRenderedPageBreak/>
              <w:t xml:space="preserve">I congedi parentali, Art. 31 Costituzione e Art. 37 Costituzione </w:t>
            </w:r>
          </w:p>
          <w:p w14:paraId="591C38AD"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Il Welfare State e gli interventi pubblici di protezione civile: la “dichiarazione sostitutiva unica”.</w:t>
            </w:r>
          </w:p>
          <w:p w14:paraId="2AB72834" w14:textId="77777777" w:rsidR="00FC3073" w:rsidRPr="00C364E4" w:rsidRDefault="00FC3073" w:rsidP="00E531B3">
            <w:pPr>
              <w:ind w:left="426" w:right="291"/>
              <w:jc w:val="both"/>
              <w:rPr>
                <w:sz w:val="26"/>
                <w:szCs w:val="26"/>
              </w:rPr>
            </w:pPr>
            <w:r w:rsidRPr="00C364E4">
              <w:rPr>
                <w:b/>
                <w:bCs/>
                <w:sz w:val="26"/>
                <w:szCs w:val="26"/>
              </w:rPr>
              <w:t>Scienze motorie:</w:t>
            </w:r>
            <w:r w:rsidRPr="00C364E4">
              <w:rPr>
                <w:sz w:val="26"/>
                <w:szCs w:val="26"/>
              </w:rPr>
              <w:t xml:space="preserve"> </w:t>
            </w:r>
          </w:p>
          <w:p w14:paraId="4F8E272F"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Pedagogia dello Sport </w:t>
            </w:r>
          </w:p>
          <w:p w14:paraId="1B821D2E"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Strategie di promozione dello Sport nelle famiglie </w:t>
            </w:r>
          </w:p>
          <w:p w14:paraId="69A61EC9" w14:textId="77777777" w:rsidR="00FC3073" w:rsidRPr="00C364E4" w:rsidRDefault="00FC3073" w:rsidP="00FC3073">
            <w:pPr>
              <w:pStyle w:val="Paragrafoelenco"/>
              <w:numPr>
                <w:ilvl w:val="0"/>
                <w:numId w:val="3"/>
              </w:numPr>
              <w:spacing w:after="160"/>
              <w:ind w:left="426" w:right="291"/>
              <w:jc w:val="both"/>
              <w:rPr>
                <w:rFonts w:ascii="Times New Roman" w:hAnsi="Times New Roman"/>
                <w:sz w:val="26"/>
                <w:szCs w:val="26"/>
              </w:rPr>
            </w:pPr>
            <w:r w:rsidRPr="00C364E4">
              <w:rPr>
                <w:rFonts w:ascii="Times New Roman" w:hAnsi="Times New Roman"/>
                <w:sz w:val="26"/>
                <w:szCs w:val="26"/>
              </w:rPr>
              <w:t>Il ruolo dei genitori nello sport</w:t>
            </w:r>
          </w:p>
          <w:p w14:paraId="24F80440" w14:textId="77777777" w:rsidR="00FC3073" w:rsidRDefault="00FC3073" w:rsidP="00E531B3">
            <w:pPr>
              <w:ind w:left="426" w:right="291"/>
              <w:jc w:val="both"/>
              <w:rPr>
                <w:b/>
                <w:bCs/>
                <w:sz w:val="26"/>
                <w:szCs w:val="26"/>
              </w:rPr>
            </w:pPr>
            <w:r>
              <w:rPr>
                <w:b/>
                <w:bCs/>
                <w:sz w:val="26"/>
                <w:szCs w:val="26"/>
              </w:rPr>
              <w:t xml:space="preserve">Diritto e legislazione socio sanitaria: </w:t>
            </w:r>
          </w:p>
          <w:p w14:paraId="59C7CF0F"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disciplina della famiglia e i vincoli familiari </w:t>
            </w:r>
          </w:p>
          <w:p w14:paraId="615F5B0C"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Il matrimonio e la famiglia </w:t>
            </w:r>
          </w:p>
          <w:p w14:paraId="2234CB14"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La separazione e il divorzio</w:t>
            </w:r>
          </w:p>
          <w:p w14:paraId="5E5F916F" w14:textId="77777777" w:rsidR="00FC3073" w:rsidRDefault="00FC3073" w:rsidP="00E531B3">
            <w:pPr>
              <w:ind w:left="426" w:right="291"/>
              <w:jc w:val="both"/>
              <w:rPr>
                <w:sz w:val="26"/>
                <w:szCs w:val="26"/>
              </w:rPr>
            </w:pPr>
            <w:r>
              <w:rPr>
                <w:b/>
                <w:sz w:val="26"/>
                <w:szCs w:val="26"/>
              </w:rPr>
              <w:t xml:space="preserve">Matematica: </w:t>
            </w:r>
            <w:r>
              <w:rPr>
                <w:sz w:val="26"/>
                <w:szCs w:val="26"/>
              </w:rPr>
              <w:t>I limiti e il dominio di una funzione</w:t>
            </w:r>
          </w:p>
          <w:p w14:paraId="135B40FE" w14:textId="77777777" w:rsidR="00FC3073" w:rsidRDefault="00FC3073" w:rsidP="00E531B3">
            <w:pPr>
              <w:ind w:left="426" w:right="291"/>
              <w:jc w:val="both"/>
              <w:rPr>
                <w:b/>
                <w:sz w:val="26"/>
                <w:szCs w:val="26"/>
              </w:rPr>
            </w:pPr>
            <w:r>
              <w:rPr>
                <w:b/>
                <w:sz w:val="26"/>
                <w:szCs w:val="26"/>
              </w:rPr>
              <w:t>Metodologie operative:</w:t>
            </w:r>
          </w:p>
          <w:p w14:paraId="2ED918CE" w14:textId="77777777" w:rsidR="00FC3073" w:rsidRDefault="00FC3073">
            <w:pPr>
              <w:pStyle w:val="Paragrafoelenco"/>
              <w:numPr>
                <w:ilvl w:val="0"/>
                <w:numId w:val="24"/>
              </w:numPr>
              <w:spacing w:after="160"/>
              <w:ind w:left="426" w:right="291"/>
              <w:jc w:val="both"/>
              <w:rPr>
                <w:rFonts w:ascii="Times New Roman" w:hAnsi="Times New Roman"/>
                <w:bCs/>
                <w:sz w:val="26"/>
                <w:szCs w:val="26"/>
              </w:rPr>
            </w:pPr>
            <w:r>
              <w:rPr>
                <w:rFonts w:ascii="Times New Roman" w:hAnsi="Times New Roman"/>
                <w:bCs/>
                <w:sz w:val="26"/>
                <w:szCs w:val="26"/>
              </w:rPr>
              <w:t>Definizione di famiglia e aspetti generali</w:t>
            </w:r>
          </w:p>
          <w:p w14:paraId="59996A14" w14:textId="77777777" w:rsidR="00FC3073" w:rsidRDefault="00FC3073">
            <w:pPr>
              <w:pStyle w:val="Paragrafoelenco"/>
              <w:numPr>
                <w:ilvl w:val="0"/>
                <w:numId w:val="24"/>
              </w:numPr>
              <w:spacing w:after="160"/>
              <w:ind w:left="426" w:right="291"/>
              <w:jc w:val="both"/>
              <w:rPr>
                <w:rFonts w:ascii="Times New Roman" w:hAnsi="Times New Roman"/>
                <w:bCs/>
                <w:sz w:val="26"/>
                <w:szCs w:val="26"/>
              </w:rPr>
            </w:pPr>
            <w:r>
              <w:rPr>
                <w:rFonts w:ascii="Times New Roman" w:hAnsi="Times New Roman"/>
                <w:bCs/>
                <w:sz w:val="26"/>
                <w:szCs w:val="26"/>
              </w:rPr>
              <w:t>Dalla famiglia patriarcale ai nostri giorni</w:t>
            </w:r>
          </w:p>
          <w:p w14:paraId="6D8779E6" w14:textId="77777777" w:rsidR="00FC3073" w:rsidRDefault="00FC3073">
            <w:pPr>
              <w:pStyle w:val="Paragrafoelenco"/>
              <w:numPr>
                <w:ilvl w:val="0"/>
                <w:numId w:val="24"/>
              </w:numPr>
              <w:spacing w:after="160"/>
              <w:ind w:left="426" w:right="291"/>
              <w:jc w:val="both"/>
              <w:rPr>
                <w:rFonts w:ascii="Times New Roman" w:hAnsi="Times New Roman"/>
                <w:b/>
                <w:sz w:val="26"/>
                <w:szCs w:val="26"/>
              </w:rPr>
            </w:pPr>
            <w:r>
              <w:rPr>
                <w:rFonts w:ascii="Times New Roman" w:hAnsi="Times New Roman"/>
                <w:bCs/>
                <w:sz w:val="26"/>
                <w:szCs w:val="26"/>
              </w:rPr>
              <w:t>Influenza della famiglia sull’educazione dei figli</w:t>
            </w:r>
          </w:p>
          <w:p w14:paraId="015C5755" w14:textId="77777777" w:rsidR="00FC3073" w:rsidRPr="00CE3E07" w:rsidRDefault="00FC3073" w:rsidP="00E531B3">
            <w:pPr>
              <w:ind w:left="426" w:right="291"/>
              <w:rPr>
                <w:rFonts w:ascii="Calibri" w:hAnsi="Calibri" w:cs="Calibri"/>
              </w:rPr>
            </w:pPr>
          </w:p>
        </w:tc>
      </w:tr>
      <w:tr w:rsidR="00FC3073" w:rsidRPr="007753FE" w14:paraId="506FFFEA" w14:textId="77777777" w:rsidTr="00E531B3">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FC7BE56" w14:textId="77777777" w:rsidR="00FC3073" w:rsidRDefault="00FC3073" w:rsidP="00E531B3">
            <w:pPr>
              <w:ind w:left="426" w:right="291"/>
              <w:rPr>
                <w:color w:val="000000"/>
                <w:sz w:val="28"/>
                <w:szCs w:val="28"/>
                <w:u w:val="single"/>
              </w:rPr>
            </w:pPr>
            <w:r>
              <w:rPr>
                <w:color w:val="000000"/>
                <w:sz w:val="28"/>
                <w:szCs w:val="28"/>
                <w:u w:val="single"/>
              </w:rPr>
              <w:lastRenderedPageBreak/>
              <w:t>Struttura Unità:</w:t>
            </w:r>
          </w:p>
          <w:p w14:paraId="0CDDC6C2" w14:textId="77777777" w:rsidR="00FC3073" w:rsidRPr="00CE3E07" w:rsidRDefault="00FC3073" w:rsidP="00E531B3">
            <w:pPr>
              <w:ind w:left="426" w:right="291"/>
              <w:jc w:val="center"/>
              <w:rPr>
                <w:b/>
                <w:bCs/>
                <w:i/>
                <w:iCs/>
                <w:color w:val="000000"/>
                <w:sz w:val="28"/>
                <w:szCs w:val="28"/>
              </w:rPr>
            </w:pPr>
            <w:r>
              <w:rPr>
                <w:b/>
                <w:bCs/>
                <w:i/>
                <w:iCs/>
                <w:color w:val="000000"/>
                <w:sz w:val="28"/>
                <w:szCs w:val="28"/>
              </w:rPr>
              <w:t>Senilità</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331EA7F7" w14:textId="77777777" w:rsidR="00FC3073" w:rsidRDefault="00FC3073" w:rsidP="00E531B3">
            <w:pPr>
              <w:ind w:left="426" w:right="291"/>
              <w:jc w:val="both"/>
              <w:rPr>
                <w:sz w:val="26"/>
                <w:szCs w:val="26"/>
              </w:rPr>
            </w:pPr>
            <w:r>
              <w:rPr>
                <w:b/>
                <w:bCs/>
                <w:sz w:val="26"/>
                <w:szCs w:val="26"/>
              </w:rPr>
              <w:t>Italiano:</w:t>
            </w:r>
            <w:r>
              <w:rPr>
                <w:sz w:val="26"/>
                <w:szCs w:val="26"/>
              </w:rPr>
              <w:t xml:space="preserve"> </w:t>
            </w:r>
          </w:p>
          <w:p w14:paraId="3A1E7E0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Italo Svevo e Senilità </w:t>
            </w:r>
          </w:p>
          <w:p w14:paraId="3ED4CCF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Cesare Pavese “La luna e i falò” </w:t>
            </w:r>
          </w:p>
          <w:p w14:paraId="04C73EED"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proofErr w:type="spellStart"/>
            <w:r>
              <w:rPr>
                <w:rFonts w:ascii="Times New Roman" w:hAnsi="Times New Roman"/>
                <w:sz w:val="26"/>
                <w:szCs w:val="26"/>
              </w:rPr>
              <w:t>Giosué</w:t>
            </w:r>
            <w:proofErr w:type="spellEnd"/>
            <w:r>
              <w:rPr>
                <w:rFonts w:ascii="Times New Roman" w:hAnsi="Times New Roman"/>
                <w:sz w:val="26"/>
                <w:szCs w:val="26"/>
              </w:rPr>
              <w:t xml:space="preserve"> Carducci e “Pianto Antico”.</w:t>
            </w:r>
          </w:p>
          <w:p w14:paraId="6AC5C9DC" w14:textId="77777777" w:rsidR="00FC3073" w:rsidRDefault="00FC3073" w:rsidP="00E531B3">
            <w:pPr>
              <w:ind w:left="426" w:right="291"/>
              <w:jc w:val="both"/>
              <w:rPr>
                <w:sz w:val="26"/>
                <w:szCs w:val="26"/>
              </w:rPr>
            </w:pPr>
            <w:r>
              <w:rPr>
                <w:b/>
                <w:bCs/>
                <w:sz w:val="26"/>
                <w:szCs w:val="26"/>
              </w:rPr>
              <w:t>Storia:</w:t>
            </w:r>
            <w:r>
              <w:rPr>
                <w:sz w:val="26"/>
                <w:szCs w:val="26"/>
              </w:rPr>
              <w:t xml:space="preserve"> </w:t>
            </w:r>
          </w:p>
          <w:p w14:paraId="40DDECDD"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Seconda guerra mondiale </w:t>
            </w:r>
          </w:p>
          <w:p w14:paraId="1CD4C283"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guerra fredda </w:t>
            </w:r>
          </w:p>
          <w:p w14:paraId="2936E878"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Destra e Sinistra storica.</w:t>
            </w:r>
          </w:p>
          <w:p w14:paraId="3A810502" w14:textId="77777777" w:rsidR="00FC3073" w:rsidRDefault="00FC3073" w:rsidP="00E531B3">
            <w:pPr>
              <w:ind w:left="426" w:right="291"/>
              <w:jc w:val="both"/>
              <w:rPr>
                <w:sz w:val="26"/>
                <w:szCs w:val="26"/>
              </w:rPr>
            </w:pPr>
            <w:r>
              <w:rPr>
                <w:b/>
                <w:bCs/>
                <w:sz w:val="26"/>
                <w:szCs w:val="26"/>
              </w:rPr>
              <w:t>Igiene:</w:t>
            </w:r>
            <w:r>
              <w:rPr>
                <w:sz w:val="26"/>
                <w:szCs w:val="26"/>
              </w:rPr>
              <w:t xml:space="preserve"> </w:t>
            </w:r>
          </w:p>
          <w:p w14:paraId="02A9E729"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Patologie neurodegenerative </w:t>
            </w:r>
          </w:p>
          <w:p w14:paraId="4B15C3A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Sindrome ipocinetica </w:t>
            </w:r>
          </w:p>
          <w:p w14:paraId="1D0064AC"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Il processo di invecchiamento e le patologie dell’anziano.</w:t>
            </w:r>
          </w:p>
          <w:p w14:paraId="3322D408" w14:textId="77777777" w:rsidR="00FC3073" w:rsidRDefault="00FC3073" w:rsidP="00E531B3">
            <w:pPr>
              <w:ind w:left="426" w:right="291"/>
              <w:jc w:val="both"/>
              <w:rPr>
                <w:sz w:val="26"/>
                <w:szCs w:val="26"/>
              </w:rPr>
            </w:pPr>
            <w:r>
              <w:rPr>
                <w:b/>
                <w:bCs/>
                <w:sz w:val="26"/>
                <w:szCs w:val="26"/>
              </w:rPr>
              <w:t>Psicologia:</w:t>
            </w:r>
            <w:r>
              <w:rPr>
                <w:sz w:val="26"/>
                <w:szCs w:val="26"/>
              </w:rPr>
              <w:t xml:space="preserve"> </w:t>
            </w:r>
          </w:p>
          <w:p w14:paraId="5A2CFD90"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demenza senile: le diverse tipologie di demenza </w:t>
            </w:r>
          </w:p>
          <w:p w14:paraId="0B08622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L’anziano fragile </w:t>
            </w:r>
          </w:p>
          <w:p w14:paraId="5BAAD1D4"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Interventi e servizi alle demenze.</w:t>
            </w:r>
          </w:p>
          <w:p w14:paraId="4340936C" w14:textId="77777777" w:rsidR="00FC3073" w:rsidRDefault="00FC3073" w:rsidP="00E531B3">
            <w:pPr>
              <w:ind w:left="426" w:right="291"/>
              <w:jc w:val="both"/>
              <w:rPr>
                <w:sz w:val="26"/>
                <w:szCs w:val="26"/>
                <w:lang w:val="en-US"/>
              </w:rPr>
            </w:pPr>
            <w:r>
              <w:rPr>
                <w:b/>
                <w:bCs/>
                <w:sz w:val="26"/>
                <w:szCs w:val="26"/>
                <w:lang w:val="en-US"/>
              </w:rPr>
              <w:t>Inglese:</w:t>
            </w:r>
            <w:r>
              <w:rPr>
                <w:sz w:val="26"/>
                <w:szCs w:val="26"/>
                <w:lang w:val="en-US"/>
              </w:rPr>
              <w:t xml:space="preserve"> </w:t>
            </w:r>
          </w:p>
          <w:p w14:paraId="1F64752C"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Aliments and lifestyles for old people </w:t>
            </w:r>
          </w:p>
          <w:p w14:paraId="6BEFD1C7"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Service structures for elderly people </w:t>
            </w:r>
          </w:p>
          <w:p w14:paraId="6A4FB35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Dementia</w:t>
            </w:r>
          </w:p>
          <w:p w14:paraId="0EA091D6" w14:textId="77ADFC75" w:rsidR="00FC3073" w:rsidRDefault="008742BB" w:rsidP="00E531B3">
            <w:pPr>
              <w:ind w:left="426" w:right="291"/>
              <w:jc w:val="both"/>
              <w:rPr>
                <w:sz w:val="26"/>
                <w:szCs w:val="26"/>
                <w:lang w:val="es-ES"/>
              </w:rPr>
            </w:pPr>
            <w:r>
              <w:rPr>
                <w:b/>
                <w:sz w:val="26"/>
                <w:szCs w:val="26"/>
                <w:lang w:val="es-ES"/>
              </w:rPr>
              <w:t>Francese</w:t>
            </w:r>
            <w:r w:rsidR="00FC3073">
              <w:rPr>
                <w:sz w:val="26"/>
                <w:szCs w:val="26"/>
                <w:lang w:val="es-ES"/>
              </w:rPr>
              <w:t xml:space="preserve">: </w:t>
            </w:r>
          </w:p>
          <w:p w14:paraId="61D00FFF" w14:textId="6DF5AB94" w:rsidR="008742BB" w:rsidRPr="008742BB" w:rsidRDefault="008742BB" w:rsidP="008742BB">
            <w:pPr>
              <w:pStyle w:val="Paragrafoelenco"/>
              <w:numPr>
                <w:ilvl w:val="0"/>
                <w:numId w:val="3"/>
              </w:numPr>
              <w:spacing w:after="160"/>
              <w:ind w:right="291"/>
              <w:jc w:val="both"/>
              <w:rPr>
                <w:rFonts w:ascii="Times New Roman" w:hAnsi="Times New Roman"/>
                <w:sz w:val="26"/>
                <w:szCs w:val="26"/>
                <w:lang w:val="es-ES"/>
              </w:rPr>
            </w:pPr>
            <w:r w:rsidRPr="008742BB">
              <w:rPr>
                <w:rFonts w:ascii="Times New Roman" w:hAnsi="Times New Roman"/>
                <w:sz w:val="26"/>
                <w:szCs w:val="26"/>
                <w:lang w:val="es-ES"/>
              </w:rPr>
              <w:lastRenderedPageBreak/>
              <w:t>L’aide aux personnes âgées</w:t>
            </w:r>
          </w:p>
          <w:p w14:paraId="220C710F" w14:textId="77777777" w:rsidR="008742BB" w:rsidRPr="008742BB" w:rsidRDefault="008742BB" w:rsidP="008742BB">
            <w:pPr>
              <w:pStyle w:val="Paragrafoelenco"/>
              <w:numPr>
                <w:ilvl w:val="0"/>
                <w:numId w:val="3"/>
              </w:numPr>
              <w:spacing w:after="160"/>
              <w:ind w:right="291"/>
              <w:jc w:val="both"/>
              <w:rPr>
                <w:rFonts w:ascii="Times New Roman" w:hAnsi="Times New Roman"/>
                <w:sz w:val="26"/>
                <w:szCs w:val="26"/>
                <w:lang w:val="es-ES"/>
              </w:rPr>
            </w:pPr>
            <w:r w:rsidRPr="008742BB">
              <w:rPr>
                <w:rFonts w:ascii="Times New Roman" w:hAnsi="Times New Roman"/>
                <w:sz w:val="26"/>
                <w:szCs w:val="26"/>
                <w:lang w:val="es-ES"/>
              </w:rPr>
              <w:t>Notions élementaires sur la maladie et la démence</w:t>
            </w:r>
          </w:p>
          <w:p w14:paraId="6636E52B" w14:textId="77777777" w:rsidR="008742BB" w:rsidRPr="008742BB" w:rsidRDefault="008742BB" w:rsidP="008742BB">
            <w:pPr>
              <w:pStyle w:val="Paragrafoelenco"/>
              <w:numPr>
                <w:ilvl w:val="0"/>
                <w:numId w:val="3"/>
              </w:numPr>
              <w:spacing w:after="160"/>
              <w:ind w:right="291"/>
              <w:jc w:val="both"/>
              <w:rPr>
                <w:rFonts w:ascii="Times New Roman" w:hAnsi="Times New Roman"/>
                <w:sz w:val="26"/>
                <w:szCs w:val="26"/>
                <w:lang w:val="es-ES"/>
              </w:rPr>
            </w:pPr>
            <w:r w:rsidRPr="008742BB">
              <w:rPr>
                <w:rFonts w:ascii="Times New Roman" w:hAnsi="Times New Roman"/>
                <w:sz w:val="26"/>
                <w:szCs w:val="26"/>
                <w:lang w:val="es-ES"/>
              </w:rPr>
              <w:t>“FLORIDA” une comédie française sur la vieillesse – (film di Philippe Le Guay).</w:t>
            </w:r>
          </w:p>
          <w:p w14:paraId="770E021A" w14:textId="525A1DD2" w:rsidR="00FC3073" w:rsidRPr="008742BB" w:rsidRDefault="00FC3073" w:rsidP="008742BB">
            <w:pPr>
              <w:spacing w:after="160"/>
              <w:ind w:left="360" w:right="291"/>
              <w:jc w:val="both"/>
              <w:rPr>
                <w:sz w:val="26"/>
                <w:szCs w:val="26"/>
                <w:lang w:val="es-ES"/>
              </w:rPr>
            </w:pPr>
            <w:r w:rsidRPr="008742BB">
              <w:rPr>
                <w:b/>
                <w:bCs/>
                <w:sz w:val="26"/>
                <w:szCs w:val="26"/>
              </w:rPr>
              <w:t>Tecnica amministrativa:</w:t>
            </w:r>
            <w:r w:rsidRPr="008742BB">
              <w:rPr>
                <w:sz w:val="26"/>
                <w:szCs w:val="26"/>
              </w:rPr>
              <w:t xml:space="preserve"> </w:t>
            </w:r>
          </w:p>
          <w:p w14:paraId="6F739588"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protezione sociale in Italia: Previdenza, Assistenza e Sanità </w:t>
            </w:r>
          </w:p>
          <w:p w14:paraId="403C6670"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Il sistema di previdenza sociale e i rapporti delle aziende con l’INPS: Comunicazione unica, prestazioni previdenziali e assistenziali, prestazioni a sostegno del reddito e attività di vigilanza </w:t>
            </w:r>
          </w:p>
          <w:p w14:paraId="68329D0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La previdenza pubblica, la previdenza integrativa: (fondi pensione) e la previdenza individuale: (piani individuali pensionistici e altre soluzioni).</w:t>
            </w:r>
          </w:p>
          <w:p w14:paraId="78BF9E56" w14:textId="77777777" w:rsidR="00FC3073" w:rsidRDefault="00FC3073" w:rsidP="00E531B3">
            <w:pPr>
              <w:ind w:left="426" w:right="291"/>
              <w:jc w:val="both"/>
              <w:rPr>
                <w:sz w:val="26"/>
                <w:szCs w:val="26"/>
              </w:rPr>
            </w:pPr>
            <w:r>
              <w:rPr>
                <w:b/>
                <w:bCs/>
                <w:sz w:val="26"/>
                <w:szCs w:val="26"/>
              </w:rPr>
              <w:t>Scienze motorie:</w:t>
            </w:r>
            <w:r>
              <w:rPr>
                <w:sz w:val="26"/>
                <w:szCs w:val="26"/>
              </w:rPr>
              <w:t xml:space="preserve"> </w:t>
            </w:r>
          </w:p>
          <w:p w14:paraId="6A2A464C"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Tecniche di primo soccorso </w:t>
            </w:r>
          </w:p>
          <w:p w14:paraId="72D7B197"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Concetto di salute come mantenimento </w:t>
            </w:r>
          </w:p>
          <w:p w14:paraId="57C4E1D8"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Principi di prevenzione e sicurezza personale e altrui</w:t>
            </w:r>
          </w:p>
          <w:p w14:paraId="3718FC34" w14:textId="77777777" w:rsidR="00FC3073" w:rsidRDefault="00FC3073" w:rsidP="00E531B3">
            <w:pPr>
              <w:ind w:left="426" w:right="291"/>
              <w:jc w:val="both"/>
              <w:rPr>
                <w:sz w:val="26"/>
                <w:szCs w:val="26"/>
              </w:rPr>
            </w:pPr>
            <w:r>
              <w:rPr>
                <w:b/>
                <w:bCs/>
                <w:sz w:val="26"/>
                <w:szCs w:val="26"/>
              </w:rPr>
              <w:t>Diritto e legislazione socio sanitaria:</w:t>
            </w:r>
            <w:r>
              <w:rPr>
                <w:sz w:val="26"/>
                <w:szCs w:val="26"/>
              </w:rPr>
              <w:t xml:space="preserve"> </w:t>
            </w:r>
          </w:p>
          <w:p w14:paraId="54901D79"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L’assistenza agli anziani </w:t>
            </w:r>
          </w:p>
          <w:p w14:paraId="37C788D8"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L’abbandono dei genitori anziani e la responsabilità dei figli </w:t>
            </w:r>
          </w:p>
          <w:p w14:paraId="7CD990C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 servizi agli anziani</w:t>
            </w:r>
          </w:p>
          <w:p w14:paraId="4194C324" w14:textId="77777777" w:rsidR="00FC3073" w:rsidRDefault="00FC3073" w:rsidP="00E531B3">
            <w:pPr>
              <w:ind w:left="426" w:right="291"/>
              <w:jc w:val="both"/>
              <w:rPr>
                <w:b/>
                <w:sz w:val="26"/>
                <w:szCs w:val="26"/>
              </w:rPr>
            </w:pPr>
            <w:r>
              <w:rPr>
                <w:b/>
                <w:sz w:val="26"/>
                <w:szCs w:val="26"/>
              </w:rPr>
              <w:t xml:space="preserve">Matematica: </w:t>
            </w:r>
          </w:p>
          <w:p w14:paraId="030F1E9D"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Massimi e minimi </w:t>
            </w:r>
          </w:p>
          <w:p w14:paraId="76161B0A"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Derivate</w:t>
            </w:r>
          </w:p>
          <w:p w14:paraId="49183CB4" w14:textId="77777777" w:rsidR="00FC3073" w:rsidRDefault="00FC3073" w:rsidP="00E531B3">
            <w:pPr>
              <w:ind w:left="426" w:right="291"/>
              <w:rPr>
                <w:b/>
                <w:bCs/>
                <w:sz w:val="26"/>
                <w:szCs w:val="26"/>
              </w:rPr>
            </w:pPr>
            <w:r>
              <w:rPr>
                <w:b/>
                <w:bCs/>
                <w:sz w:val="26"/>
                <w:szCs w:val="26"/>
              </w:rPr>
              <w:t>Metodologie operative:</w:t>
            </w:r>
          </w:p>
          <w:p w14:paraId="41DDAFB7" w14:textId="77777777" w:rsidR="00FC3073" w:rsidRDefault="00FC3073">
            <w:pPr>
              <w:pStyle w:val="Paragrafoelenco"/>
              <w:numPr>
                <w:ilvl w:val="0"/>
                <w:numId w:val="25"/>
              </w:numPr>
              <w:spacing w:after="160"/>
              <w:ind w:left="426" w:right="291"/>
              <w:rPr>
                <w:rFonts w:ascii="Times New Roman" w:hAnsi="Times New Roman"/>
                <w:sz w:val="26"/>
                <w:szCs w:val="26"/>
              </w:rPr>
            </w:pPr>
            <w:r>
              <w:rPr>
                <w:rFonts w:ascii="Times New Roman" w:hAnsi="Times New Roman"/>
                <w:sz w:val="26"/>
                <w:szCs w:val="26"/>
              </w:rPr>
              <w:t>Servizi di assistenza agli anziani</w:t>
            </w:r>
          </w:p>
          <w:p w14:paraId="70AACFA7" w14:textId="77777777" w:rsidR="00FC3073" w:rsidRDefault="00FC3073">
            <w:pPr>
              <w:pStyle w:val="Paragrafoelenco"/>
              <w:numPr>
                <w:ilvl w:val="0"/>
                <w:numId w:val="25"/>
              </w:numPr>
              <w:spacing w:after="160"/>
              <w:ind w:left="426" w:right="291"/>
              <w:rPr>
                <w:rFonts w:ascii="Times New Roman" w:hAnsi="Times New Roman"/>
                <w:sz w:val="26"/>
                <w:szCs w:val="26"/>
              </w:rPr>
            </w:pPr>
            <w:r>
              <w:rPr>
                <w:rFonts w:ascii="Times New Roman" w:hAnsi="Times New Roman"/>
                <w:sz w:val="26"/>
                <w:szCs w:val="26"/>
              </w:rPr>
              <w:t>La casa di riposo</w:t>
            </w:r>
          </w:p>
          <w:p w14:paraId="63ED2124" w14:textId="77777777" w:rsidR="00FC3073" w:rsidRDefault="00FC3073">
            <w:pPr>
              <w:pStyle w:val="Paragrafoelenco"/>
              <w:numPr>
                <w:ilvl w:val="0"/>
                <w:numId w:val="25"/>
              </w:numPr>
              <w:spacing w:after="160"/>
              <w:ind w:left="426" w:right="291"/>
              <w:rPr>
                <w:rFonts w:ascii="Times New Roman" w:hAnsi="Times New Roman"/>
                <w:sz w:val="26"/>
                <w:szCs w:val="26"/>
              </w:rPr>
            </w:pPr>
            <w:r>
              <w:rPr>
                <w:rFonts w:ascii="Times New Roman" w:hAnsi="Times New Roman"/>
                <w:sz w:val="26"/>
                <w:szCs w:val="26"/>
              </w:rPr>
              <w:t>La terza età nel mondo contemporaneo</w:t>
            </w:r>
          </w:p>
          <w:p w14:paraId="1B1D5C70" w14:textId="77777777" w:rsidR="00FC3073" w:rsidRPr="00691C7F" w:rsidRDefault="00FC3073" w:rsidP="00E531B3">
            <w:pPr>
              <w:ind w:left="426" w:right="291"/>
              <w:rPr>
                <w:rFonts w:ascii="Calibri" w:hAnsi="Calibri" w:cs="Calibri"/>
              </w:rPr>
            </w:pPr>
          </w:p>
        </w:tc>
      </w:tr>
      <w:tr w:rsidR="00FC3073" w:rsidRPr="007753FE" w14:paraId="68F463EC" w14:textId="77777777" w:rsidTr="00E531B3">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3B99BEE" w14:textId="77777777" w:rsidR="00FC3073" w:rsidRDefault="00FC3073" w:rsidP="00E531B3">
            <w:pPr>
              <w:ind w:left="426" w:right="291"/>
              <w:rPr>
                <w:color w:val="000000"/>
                <w:sz w:val="28"/>
                <w:szCs w:val="28"/>
                <w:u w:val="single"/>
              </w:rPr>
            </w:pPr>
            <w:r>
              <w:rPr>
                <w:color w:val="000000"/>
                <w:sz w:val="28"/>
                <w:szCs w:val="28"/>
                <w:u w:val="single"/>
              </w:rPr>
              <w:lastRenderedPageBreak/>
              <w:t>Struttura Unità:</w:t>
            </w:r>
          </w:p>
          <w:p w14:paraId="329FF731" w14:textId="77777777" w:rsidR="00FC3073" w:rsidRPr="00E7392A" w:rsidRDefault="00FC3073" w:rsidP="00E531B3">
            <w:pPr>
              <w:ind w:left="426" w:right="291"/>
              <w:rPr>
                <w:b/>
                <w:bCs/>
                <w:i/>
                <w:iCs/>
                <w:color w:val="000000"/>
                <w:sz w:val="28"/>
                <w:szCs w:val="28"/>
              </w:rPr>
            </w:pPr>
            <w:r w:rsidRPr="00E7392A">
              <w:rPr>
                <w:b/>
                <w:bCs/>
                <w:i/>
                <w:iCs/>
                <w:color w:val="000000"/>
                <w:sz w:val="28"/>
                <w:szCs w:val="28"/>
              </w:rPr>
              <w:t>I minori e la società</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3DDAE4D9" w14:textId="77777777" w:rsidR="00FC3073" w:rsidRDefault="00FC3073" w:rsidP="00E531B3">
            <w:pPr>
              <w:ind w:left="426" w:right="291"/>
              <w:jc w:val="both"/>
              <w:rPr>
                <w:sz w:val="26"/>
                <w:szCs w:val="26"/>
              </w:rPr>
            </w:pPr>
            <w:r>
              <w:rPr>
                <w:b/>
                <w:bCs/>
                <w:sz w:val="26"/>
                <w:szCs w:val="26"/>
              </w:rPr>
              <w:t>Italiano:</w:t>
            </w:r>
            <w:r>
              <w:rPr>
                <w:sz w:val="26"/>
                <w:szCs w:val="26"/>
              </w:rPr>
              <w:t xml:space="preserve"> </w:t>
            </w:r>
          </w:p>
          <w:p w14:paraId="118A2EB4"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Giovanni Verga e Rosso Malpelo </w:t>
            </w:r>
          </w:p>
          <w:p w14:paraId="7D2E690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Italo Calvino e “Il visconte dimezzato” </w:t>
            </w:r>
          </w:p>
          <w:p w14:paraId="787F65B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Giuseppe Ungaretti e “Fratelli”</w:t>
            </w:r>
          </w:p>
          <w:p w14:paraId="4A6DFE36" w14:textId="77777777" w:rsidR="00FC3073" w:rsidRDefault="00FC3073" w:rsidP="00E531B3">
            <w:pPr>
              <w:ind w:left="426" w:right="291"/>
              <w:jc w:val="both"/>
              <w:rPr>
                <w:sz w:val="26"/>
                <w:szCs w:val="26"/>
              </w:rPr>
            </w:pPr>
            <w:r>
              <w:rPr>
                <w:b/>
                <w:bCs/>
                <w:sz w:val="26"/>
                <w:szCs w:val="26"/>
              </w:rPr>
              <w:t>Storia:</w:t>
            </w:r>
            <w:r>
              <w:rPr>
                <w:sz w:val="26"/>
                <w:szCs w:val="26"/>
              </w:rPr>
              <w:t xml:space="preserve"> </w:t>
            </w:r>
          </w:p>
          <w:p w14:paraId="78BE4AA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 Balilla e la politica fascista </w:t>
            </w:r>
          </w:p>
          <w:p w14:paraId="3742341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nascita della società di massa </w:t>
            </w:r>
          </w:p>
          <w:p w14:paraId="01D45CE7"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La globalizzazione.</w:t>
            </w:r>
          </w:p>
          <w:p w14:paraId="4AFCAC89" w14:textId="77777777" w:rsidR="00FC3073" w:rsidRDefault="00FC3073" w:rsidP="00E531B3">
            <w:pPr>
              <w:ind w:left="426" w:right="291"/>
              <w:jc w:val="both"/>
              <w:rPr>
                <w:sz w:val="26"/>
                <w:szCs w:val="26"/>
              </w:rPr>
            </w:pPr>
            <w:r>
              <w:rPr>
                <w:b/>
                <w:bCs/>
                <w:sz w:val="26"/>
                <w:szCs w:val="26"/>
              </w:rPr>
              <w:t>Igiene:</w:t>
            </w:r>
            <w:r>
              <w:rPr>
                <w:sz w:val="26"/>
                <w:szCs w:val="26"/>
              </w:rPr>
              <w:t xml:space="preserve"> </w:t>
            </w:r>
          </w:p>
          <w:p w14:paraId="5A73DA7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lastRenderedPageBreak/>
              <w:t xml:space="preserve">Violenze e maltrattamenti minorili </w:t>
            </w:r>
          </w:p>
          <w:p w14:paraId="2990D7C8"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Alterazioni del comportamento infantile: paure, ansia e fobie </w:t>
            </w:r>
          </w:p>
          <w:p w14:paraId="34B2D140"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Depressione infantile.</w:t>
            </w:r>
          </w:p>
          <w:p w14:paraId="4B124390" w14:textId="77777777" w:rsidR="00FC3073" w:rsidRDefault="00FC3073" w:rsidP="00E531B3">
            <w:pPr>
              <w:ind w:left="426" w:right="291"/>
              <w:jc w:val="both"/>
              <w:rPr>
                <w:b/>
                <w:bCs/>
                <w:sz w:val="26"/>
                <w:szCs w:val="26"/>
              </w:rPr>
            </w:pPr>
            <w:r>
              <w:rPr>
                <w:b/>
                <w:bCs/>
                <w:sz w:val="26"/>
                <w:szCs w:val="26"/>
              </w:rPr>
              <w:t xml:space="preserve">Psicologia: </w:t>
            </w:r>
          </w:p>
          <w:p w14:paraId="16B6D7D0"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Teoria psicosociale di Erikson </w:t>
            </w:r>
          </w:p>
          <w:p w14:paraId="7F81FAA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Attaccamento materno: la teoria di </w:t>
            </w:r>
            <w:proofErr w:type="spellStart"/>
            <w:r>
              <w:rPr>
                <w:rFonts w:ascii="Times New Roman" w:hAnsi="Times New Roman"/>
                <w:sz w:val="26"/>
                <w:szCs w:val="26"/>
              </w:rPr>
              <w:t>Bowbly</w:t>
            </w:r>
            <w:proofErr w:type="spellEnd"/>
            <w:r>
              <w:rPr>
                <w:rFonts w:ascii="Times New Roman" w:hAnsi="Times New Roman"/>
                <w:sz w:val="26"/>
                <w:szCs w:val="26"/>
              </w:rPr>
              <w:t xml:space="preserve"> </w:t>
            </w:r>
          </w:p>
          <w:p w14:paraId="38792245"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Maltrattamento minorile e servizi sul territorio.</w:t>
            </w:r>
          </w:p>
          <w:p w14:paraId="1A249001" w14:textId="77777777" w:rsidR="00FC3073" w:rsidRDefault="00FC3073" w:rsidP="00E531B3">
            <w:pPr>
              <w:ind w:left="426" w:right="291"/>
              <w:jc w:val="both"/>
              <w:rPr>
                <w:sz w:val="26"/>
                <w:szCs w:val="26"/>
                <w:lang w:val="en-US"/>
              </w:rPr>
            </w:pPr>
            <w:r>
              <w:rPr>
                <w:b/>
                <w:bCs/>
                <w:sz w:val="26"/>
                <w:szCs w:val="26"/>
                <w:lang w:val="en-US"/>
              </w:rPr>
              <w:t>Inglese:</w:t>
            </w:r>
            <w:r>
              <w:rPr>
                <w:sz w:val="26"/>
                <w:szCs w:val="26"/>
                <w:lang w:val="en-US"/>
              </w:rPr>
              <w:t xml:space="preserve"> </w:t>
            </w:r>
          </w:p>
          <w:p w14:paraId="07B52F2A"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Stages of adolescence </w:t>
            </w:r>
          </w:p>
          <w:p w14:paraId="4CDF0598"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The Montessori Method </w:t>
            </w:r>
          </w:p>
          <w:p w14:paraId="22E67FEC"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Orphan structures</w:t>
            </w:r>
          </w:p>
          <w:p w14:paraId="05081E29" w14:textId="388046EE" w:rsidR="008742BB" w:rsidRPr="008742BB" w:rsidRDefault="008742BB" w:rsidP="008742BB">
            <w:pPr>
              <w:ind w:left="426" w:right="291"/>
              <w:jc w:val="both"/>
              <w:rPr>
                <w:b/>
                <w:sz w:val="26"/>
                <w:szCs w:val="26"/>
                <w:lang w:val="es-ES"/>
              </w:rPr>
            </w:pPr>
            <w:r w:rsidRPr="008742BB">
              <w:rPr>
                <w:b/>
                <w:sz w:val="26"/>
                <w:szCs w:val="26"/>
                <w:lang w:val="es-ES"/>
              </w:rPr>
              <w:t>Francese:</w:t>
            </w:r>
          </w:p>
          <w:p w14:paraId="2379C830" w14:textId="2C2DE5DD" w:rsidR="008742BB" w:rsidRPr="008742BB" w:rsidRDefault="008742BB" w:rsidP="008742BB">
            <w:pPr>
              <w:ind w:left="426" w:right="291"/>
              <w:jc w:val="both"/>
              <w:rPr>
                <w:bCs/>
                <w:sz w:val="26"/>
                <w:szCs w:val="26"/>
                <w:lang w:val="es-ES"/>
              </w:rPr>
            </w:pPr>
            <w:r w:rsidRPr="008742BB">
              <w:rPr>
                <w:bCs/>
                <w:sz w:val="26"/>
                <w:szCs w:val="26"/>
                <w:lang w:val="es-ES"/>
              </w:rPr>
              <w:t>-L’adolescence</w:t>
            </w:r>
          </w:p>
          <w:p w14:paraId="1201A33F" w14:textId="77777777" w:rsidR="008742BB" w:rsidRPr="008742BB" w:rsidRDefault="008742BB" w:rsidP="008742BB">
            <w:pPr>
              <w:ind w:left="426" w:right="291"/>
              <w:jc w:val="both"/>
              <w:rPr>
                <w:bCs/>
                <w:sz w:val="26"/>
                <w:szCs w:val="26"/>
                <w:lang w:val="es-ES"/>
              </w:rPr>
            </w:pPr>
            <w:r w:rsidRPr="008742BB">
              <w:rPr>
                <w:bCs/>
                <w:sz w:val="26"/>
                <w:szCs w:val="26"/>
                <w:lang w:val="es-ES"/>
              </w:rPr>
              <w:t>- Les métiers dans le domaine de l’animation et l’éducation</w:t>
            </w:r>
          </w:p>
          <w:p w14:paraId="59FF2898" w14:textId="77777777" w:rsidR="008742BB" w:rsidRPr="008742BB" w:rsidRDefault="008742BB" w:rsidP="008742BB">
            <w:pPr>
              <w:ind w:left="426" w:right="291"/>
              <w:jc w:val="both"/>
              <w:rPr>
                <w:bCs/>
                <w:sz w:val="26"/>
                <w:szCs w:val="26"/>
                <w:lang w:val="es-ES"/>
              </w:rPr>
            </w:pPr>
            <w:r w:rsidRPr="008742BB">
              <w:rPr>
                <w:bCs/>
                <w:sz w:val="26"/>
                <w:szCs w:val="26"/>
                <w:lang w:val="es-ES"/>
              </w:rPr>
              <w:t>- Educateur de jeunes enfant</w:t>
            </w:r>
          </w:p>
          <w:p w14:paraId="245D23C2" w14:textId="77777777" w:rsidR="008742BB" w:rsidRDefault="008742BB" w:rsidP="008742BB">
            <w:pPr>
              <w:ind w:left="426" w:right="291"/>
              <w:jc w:val="both"/>
              <w:rPr>
                <w:b/>
                <w:bCs/>
                <w:sz w:val="26"/>
                <w:szCs w:val="26"/>
              </w:rPr>
            </w:pPr>
          </w:p>
          <w:p w14:paraId="6C1E9E3C" w14:textId="2CC533B3" w:rsidR="00FC3073" w:rsidRDefault="00FC3073" w:rsidP="008742BB">
            <w:pPr>
              <w:ind w:left="426" w:right="291"/>
              <w:jc w:val="both"/>
              <w:rPr>
                <w:sz w:val="26"/>
                <w:szCs w:val="26"/>
              </w:rPr>
            </w:pPr>
            <w:r>
              <w:rPr>
                <w:b/>
                <w:bCs/>
                <w:sz w:val="26"/>
                <w:szCs w:val="26"/>
              </w:rPr>
              <w:t>Tecnica amministrativa:</w:t>
            </w:r>
            <w:r>
              <w:rPr>
                <w:sz w:val="26"/>
                <w:szCs w:val="26"/>
              </w:rPr>
              <w:t xml:space="preserve"> </w:t>
            </w:r>
          </w:p>
          <w:p w14:paraId="6DA94294"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L’assegno per il nucleo familiare, nucleo familiare, reddito familiare e tabelle </w:t>
            </w:r>
          </w:p>
          <w:p w14:paraId="116C1F6E"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 congedi parentali, Art. 31 Costituzione e Art. 37 Costituzione </w:t>
            </w:r>
          </w:p>
          <w:p w14:paraId="7BFE7595"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Il Welfare State e gli interventi pubblici di protezione civile: la “dichiarazione sostitutiva unica”.</w:t>
            </w:r>
          </w:p>
          <w:p w14:paraId="6BF1BEED" w14:textId="77777777" w:rsidR="00FC3073" w:rsidRDefault="00FC3073" w:rsidP="00E531B3">
            <w:pPr>
              <w:ind w:left="426" w:right="291"/>
              <w:jc w:val="both"/>
              <w:rPr>
                <w:sz w:val="26"/>
                <w:szCs w:val="26"/>
              </w:rPr>
            </w:pPr>
            <w:r>
              <w:rPr>
                <w:b/>
                <w:bCs/>
                <w:sz w:val="26"/>
                <w:szCs w:val="26"/>
              </w:rPr>
              <w:t>Scienze motorie:</w:t>
            </w:r>
            <w:r>
              <w:rPr>
                <w:sz w:val="26"/>
                <w:szCs w:val="26"/>
              </w:rPr>
              <w:t xml:space="preserve"> </w:t>
            </w:r>
          </w:p>
          <w:p w14:paraId="34367638"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Le attività motorie nei vari periodi storici </w:t>
            </w:r>
          </w:p>
          <w:p w14:paraId="2862206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Sport in ambiente urbano (aerobica, step, cardio-fitness) </w:t>
            </w:r>
          </w:p>
          <w:p w14:paraId="5781018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Sport di squadra e individuali</w:t>
            </w:r>
          </w:p>
          <w:p w14:paraId="0B238AA8" w14:textId="77777777" w:rsidR="00FC3073" w:rsidRDefault="00FC3073" w:rsidP="00E531B3">
            <w:pPr>
              <w:ind w:left="426" w:right="291"/>
              <w:jc w:val="both"/>
              <w:rPr>
                <w:sz w:val="26"/>
                <w:szCs w:val="26"/>
              </w:rPr>
            </w:pPr>
            <w:r>
              <w:rPr>
                <w:b/>
                <w:bCs/>
                <w:sz w:val="26"/>
                <w:szCs w:val="26"/>
              </w:rPr>
              <w:t>Diritto e legislazione socio sanitaria:</w:t>
            </w:r>
            <w:r>
              <w:rPr>
                <w:sz w:val="26"/>
                <w:szCs w:val="26"/>
              </w:rPr>
              <w:t xml:space="preserve"> </w:t>
            </w:r>
          </w:p>
          <w:p w14:paraId="6D8B0BDF"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L’obbligo scolastico e il divieto di lavoro minorile </w:t>
            </w:r>
          </w:p>
          <w:p w14:paraId="0A5356BC"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Il minore in stato di abbandono</w:t>
            </w:r>
          </w:p>
          <w:p w14:paraId="3A33335A"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L’affidamento del minore </w:t>
            </w:r>
          </w:p>
          <w:p w14:paraId="5945E15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L’adozione del minore</w:t>
            </w:r>
          </w:p>
          <w:p w14:paraId="68E33BD8" w14:textId="77777777" w:rsidR="00FC3073" w:rsidRDefault="00FC3073" w:rsidP="00E531B3">
            <w:pPr>
              <w:ind w:left="426" w:right="291"/>
              <w:jc w:val="both"/>
              <w:rPr>
                <w:sz w:val="26"/>
                <w:szCs w:val="26"/>
              </w:rPr>
            </w:pPr>
            <w:r>
              <w:rPr>
                <w:b/>
                <w:sz w:val="26"/>
                <w:szCs w:val="26"/>
              </w:rPr>
              <w:t xml:space="preserve">Matematica: </w:t>
            </w:r>
            <w:r>
              <w:rPr>
                <w:sz w:val="26"/>
                <w:szCs w:val="26"/>
              </w:rPr>
              <w:t>Classificazione delle funzioni</w:t>
            </w:r>
          </w:p>
          <w:p w14:paraId="707BBADD" w14:textId="77777777" w:rsidR="00FC3073" w:rsidRDefault="00FC3073" w:rsidP="00E531B3">
            <w:pPr>
              <w:ind w:left="426" w:right="291"/>
              <w:jc w:val="both"/>
              <w:rPr>
                <w:sz w:val="26"/>
                <w:szCs w:val="26"/>
              </w:rPr>
            </w:pPr>
          </w:p>
          <w:p w14:paraId="55BC919E" w14:textId="77777777" w:rsidR="00FC3073" w:rsidRDefault="00FC3073" w:rsidP="00E531B3">
            <w:pPr>
              <w:ind w:left="426" w:right="291"/>
              <w:jc w:val="both"/>
              <w:rPr>
                <w:b/>
                <w:bCs/>
                <w:sz w:val="26"/>
                <w:szCs w:val="26"/>
              </w:rPr>
            </w:pPr>
            <w:r>
              <w:rPr>
                <w:b/>
                <w:bCs/>
                <w:sz w:val="26"/>
                <w:szCs w:val="26"/>
              </w:rPr>
              <w:t>Metodologie operative:</w:t>
            </w:r>
          </w:p>
          <w:p w14:paraId="3E2B3271" w14:textId="77777777" w:rsidR="00FC3073" w:rsidRDefault="00FC3073">
            <w:pPr>
              <w:pStyle w:val="Paragrafoelenco"/>
              <w:numPr>
                <w:ilvl w:val="0"/>
                <w:numId w:val="18"/>
              </w:numPr>
              <w:spacing w:after="160"/>
              <w:ind w:left="426" w:right="291"/>
              <w:jc w:val="both"/>
              <w:rPr>
                <w:rFonts w:ascii="Times New Roman" w:hAnsi="Times New Roman"/>
                <w:sz w:val="26"/>
                <w:szCs w:val="26"/>
              </w:rPr>
            </w:pPr>
            <w:r>
              <w:rPr>
                <w:rFonts w:ascii="Times New Roman" w:hAnsi="Times New Roman"/>
                <w:sz w:val="26"/>
                <w:szCs w:val="26"/>
              </w:rPr>
              <w:t>I bisogni socioassistenziali dell’infanzia</w:t>
            </w:r>
          </w:p>
          <w:p w14:paraId="1A3ADCF0" w14:textId="77777777" w:rsidR="00FC3073" w:rsidRDefault="00FC3073">
            <w:pPr>
              <w:pStyle w:val="Paragrafoelenco"/>
              <w:numPr>
                <w:ilvl w:val="0"/>
                <w:numId w:val="18"/>
              </w:numPr>
              <w:spacing w:after="160"/>
              <w:ind w:left="426" w:right="291"/>
              <w:jc w:val="both"/>
              <w:rPr>
                <w:rFonts w:ascii="Times New Roman" w:hAnsi="Times New Roman"/>
                <w:sz w:val="26"/>
                <w:szCs w:val="26"/>
              </w:rPr>
            </w:pPr>
            <w:r>
              <w:rPr>
                <w:rFonts w:ascii="Times New Roman" w:hAnsi="Times New Roman"/>
                <w:sz w:val="26"/>
                <w:szCs w:val="26"/>
              </w:rPr>
              <w:t>Lo sviluppo infantile</w:t>
            </w:r>
          </w:p>
          <w:p w14:paraId="5F3AAC64" w14:textId="77777777" w:rsidR="00FC3073" w:rsidRPr="006F5623" w:rsidRDefault="00FC3073">
            <w:pPr>
              <w:pStyle w:val="Paragrafoelenco"/>
              <w:numPr>
                <w:ilvl w:val="0"/>
                <w:numId w:val="18"/>
              </w:numPr>
              <w:spacing w:after="160"/>
              <w:ind w:left="426" w:right="291"/>
              <w:jc w:val="both"/>
              <w:rPr>
                <w:rFonts w:ascii="Times New Roman" w:hAnsi="Times New Roman"/>
                <w:sz w:val="26"/>
                <w:szCs w:val="26"/>
              </w:rPr>
            </w:pPr>
            <w:r>
              <w:rPr>
                <w:rFonts w:ascii="Times New Roman" w:hAnsi="Times New Roman"/>
                <w:sz w:val="26"/>
                <w:szCs w:val="26"/>
              </w:rPr>
              <w:t>Adolescenza e pubertà: la transizione dall’infanzia verso la giovinezza</w:t>
            </w:r>
          </w:p>
        </w:tc>
      </w:tr>
      <w:tr w:rsidR="00FC3073" w:rsidRPr="007753FE" w14:paraId="381F8A75" w14:textId="77777777" w:rsidTr="00E531B3">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2AA4EA6" w14:textId="77777777" w:rsidR="00FC3073" w:rsidRDefault="00FC3073" w:rsidP="00E531B3">
            <w:pPr>
              <w:ind w:left="426" w:right="291"/>
              <w:rPr>
                <w:color w:val="000000"/>
                <w:sz w:val="28"/>
                <w:szCs w:val="28"/>
                <w:u w:val="single"/>
              </w:rPr>
            </w:pPr>
            <w:r>
              <w:rPr>
                <w:color w:val="000000"/>
                <w:sz w:val="28"/>
                <w:szCs w:val="28"/>
                <w:u w:val="single"/>
              </w:rPr>
              <w:lastRenderedPageBreak/>
              <w:t>Struttura Unità:</w:t>
            </w:r>
          </w:p>
          <w:p w14:paraId="5A97D7B9" w14:textId="77777777" w:rsidR="00FC3073" w:rsidRPr="00E7392A" w:rsidRDefault="00FC3073" w:rsidP="00E531B3">
            <w:pPr>
              <w:ind w:left="426" w:right="291"/>
              <w:rPr>
                <w:b/>
                <w:bCs/>
                <w:i/>
                <w:iCs/>
                <w:color w:val="000000"/>
                <w:sz w:val="28"/>
                <w:szCs w:val="28"/>
              </w:rPr>
            </w:pPr>
            <w:r w:rsidRPr="00E7392A">
              <w:rPr>
                <w:b/>
                <w:bCs/>
                <w:i/>
                <w:iCs/>
                <w:color w:val="000000"/>
                <w:sz w:val="28"/>
                <w:szCs w:val="28"/>
              </w:rPr>
              <w:lastRenderedPageBreak/>
              <w:t>Le nuove tecnologie della comunicazione</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E3BAE80" w14:textId="77777777" w:rsidR="00FC3073" w:rsidRDefault="00FC3073" w:rsidP="00E531B3">
            <w:pPr>
              <w:ind w:left="426" w:right="291"/>
              <w:jc w:val="both"/>
              <w:rPr>
                <w:sz w:val="26"/>
                <w:szCs w:val="26"/>
              </w:rPr>
            </w:pPr>
            <w:r>
              <w:rPr>
                <w:b/>
                <w:bCs/>
                <w:sz w:val="26"/>
                <w:szCs w:val="26"/>
              </w:rPr>
              <w:lastRenderedPageBreak/>
              <w:t>Italiano:</w:t>
            </w:r>
            <w:r>
              <w:rPr>
                <w:sz w:val="26"/>
                <w:szCs w:val="26"/>
              </w:rPr>
              <w:t xml:space="preserve"> </w:t>
            </w:r>
          </w:p>
          <w:p w14:paraId="22A22A43"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lastRenderedPageBreak/>
              <w:t xml:space="preserve">Marinetti e il Manifesto Futurista – esaltazione della tecnologia </w:t>
            </w:r>
          </w:p>
          <w:p w14:paraId="423C03F0"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Luigi Pirandello “I quaderni di Serafino Gubbio operatore” </w:t>
            </w:r>
          </w:p>
          <w:p w14:paraId="136FDF7D"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Gli scapigliati</w:t>
            </w:r>
          </w:p>
          <w:p w14:paraId="45DD74F5" w14:textId="77777777" w:rsidR="00FC3073" w:rsidRDefault="00FC3073" w:rsidP="00E531B3">
            <w:pPr>
              <w:ind w:left="426" w:right="291"/>
              <w:jc w:val="both"/>
              <w:rPr>
                <w:sz w:val="26"/>
                <w:szCs w:val="26"/>
              </w:rPr>
            </w:pPr>
            <w:r>
              <w:rPr>
                <w:b/>
                <w:bCs/>
                <w:sz w:val="26"/>
                <w:szCs w:val="26"/>
              </w:rPr>
              <w:t>Storia:</w:t>
            </w:r>
            <w:r>
              <w:rPr>
                <w:sz w:val="26"/>
                <w:szCs w:val="26"/>
              </w:rPr>
              <w:t xml:space="preserve"> </w:t>
            </w:r>
          </w:p>
          <w:p w14:paraId="5BDCBDD5"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propaganda dei regimi dittatoriali </w:t>
            </w:r>
          </w:p>
          <w:p w14:paraId="3E6B849F"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nascita del WWW </w:t>
            </w:r>
          </w:p>
          <w:p w14:paraId="3DCBA559"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La guerra fredda e lo spionaggio</w:t>
            </w:r>
          </w:p>
          <w:p w14:paraId="48931C27" w14:textId="77777777" w:rsidR="00FC3073" w:rsidRDefault="00FC3073" w:rsidP="00E531B3">
            <w:pPr>
              <w:ind w:left="426" w:right="291"/>
              <w:jc w:val="both"/>
              <w:rPr>
                <w:sz w:val="26"/>
                <w:szCs w:val="26"/>
              </w:rPr>
            </w:pPr>
            <w:r>
              <w:rPr>
                <w:b/>
                <w:bCs/>
                <w:sz w:val="26"/>
                <w:szCs w:val="26"/>
              </w:rPr>
              <w:t>Igiene:</w:t>
            </w:r>
            <w:r>
              <w:rPr>
                <w:sz w:val="26"/>
                <w:szCs w:val="26"/>
              </w:rPr>
              <w:t xml:space="preserve"> </w:t>
            </w:r>
          </w:p>
          <w:p w14:paraId="4EABCF5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L’importanza della comunicazione con la persona assistita: possibili strategie e problematiche </w:t>
            </w:r>
          </w:p>
          <w:p w14:paraId="303D5DBF"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Autismo </w:t>
            </w:r>
          </w:p>
          <w:p w14:paraId="3D4243E0"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Strumenti compensativi nei Disturbi Specifici dell’Apprendimento. </w:t>
            </w:r>
          </w:p>
          <w:p w14:paraId="3232B9E6" w14:textId="77777777" w:rsidR="00FC3073" w:rsidRDefault="00FC3073" w:rsidP="00E531B3">
            <w:pPr>
              <w:ind w:left="426" w:right="291"/>
              <w:jc w:val="both"/>
              <w:rPr>
                <w:sz w:val="26"/>
                <w:szCs w:val="26"/>
              </w:rPr>
            </w:pPr>
            <w:r>
              <w:rPr>
                <w:b/>
                <w:bCs/>
                <w:sz w:val="26"/>
                <w:szCs w:val="26"/>
              </w:rPr>
              <w:t>Psicologia:</w:t>
            </w:r>
            <w:r>
              <w:rPr>
                <w:sz w:val="26"/>
                <w:szCs w:val="26"/>
              </w:rPr>
              <w:t xml:space="preserve"> </w:t>
            </w:r>
          </w:p>
          <w:p w14:paraId="5F12780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Comunicazione verbale e non; La comunicazione nelle professioni di aiuto </w:t>
            </w:r>
          </w:p>
          <w:p w14:paraId="6292BB3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Funzioni della comunicazione: teoria di Jakobson </w:t>
            </w:r>
          </w:p>
          <w:p w14:paraId="3224382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L’arte come terapia comunicativa.</w:t>
            </w:r>
          </w:p>
          <w:p w14:paraId="328B9CA5" w14:textId="77777777" w:rsidR="00FC3073" w:rsidRDefault="00FC3073" w:rsidP="00E531B3">
            <w:pPr>
              <w:ind w:left="426" w:right="291"/>
              <w:jc w:val="both"/>
              <w:rPr>
                <w:sz w:val="26"/>
                <w:szCs w:val="26"/>
                <w:lang w:val="en-US"/>
              </w:rPr>
            </w:pPr>
            <w:r>
              <w:rPr>
                <w:b/>
                <w:bCs/>
                <w:sz w:val="26"/>
                <w:szCs w:val="26"/>
                <w:lang w:val="en-US"/>
              </w:rPr>
              <w:t>Inglese:</w:t>
            </w:r>
            <w:r>
              <w:rPr>
                <w:sz w:val="26"/>
                <w:szCs w:val="26"/>
                <w:lang w:val="en-US"/>
              </w:rPr>
              <w:t xml:space="preserve"> </w:t>
            </w:r>
          </w:p>
          <w:p w14:paraId="3105234F"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Technology in education </w:t>
            </w:r>
          </w:p>
          <w:p w14:paraId="2D285E79"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Technology in social works </w:t>
            </w:r>
          </w:p>
          <w:p w14:paraId="00BD1A75"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Bullying and cyberbullying</w:t>
            </w:r>
          </w:p>
          <w:p w14:paraId="0B4B4255" w14:textId="2C2D4A27" w:rsidR="008742BB" w:rsidRPr="008742BB" w:rsidRDefault="008742BB" w:rsidP="008742BB">
            <w:pPr>
              <w:ind w:left="426" w:right="291"/>
              <w:jc w:val="both"/>
              <w:rPr>
                <w:b/>
                <w:sz w:val="26"/>
                <w:szCs w:val="26"/>
              </w:rPr>
            </w:pPr>
            <w:r w:rsidRPr="008742BB">
              <w:rPr>
                <w:b/>
                <w:sz w:val="26"/>
                <w:szCs w:val="26"/>
              </w:rPr>
              <w:t>Frances</w:t>
            </w:r>
            <w:r>
              <w:rPr>
                <w:b/>
                <w:sz w:val="26"/>
                <w:szCs w:val="26"/>
              </w:rPr>
              <w:t>e</w:t>
            </w:r>
            <w:r w:rsidRPr="008742BB">
              <w:rPr>
                <w:b/>
                <w:sz w:val="26"/>
                <w:szCs w:val="26"/>
              </w:rPr>
              <w:t>:</w:t>
            </w:r>
          </w:p>
          <w:p w14:paraId="613C687B" w14:textId="35367943" w:rsidR="008742BB" w:rsidRPr="008742BB" w:rsidRDefault="008742BB" w:rsidP="008742BB">
            <w:pPr>
              <w:pStyle w:val="Paragrafoelenco"/>
              <w:numPr>
                <w:ilvl w:val="0"/>
                <w:numId w:val="3"/>
              </w:numPr>
              <w:ind w:right="291"/>
              <w:jc w:val="both"/>
              <w:rPr>
                <w:rFonts w:ascii="Times New Roman" w:hAnsi="Times New Roman"/>
                <w:bCs/>
                <w:sz w:val="26"/>
                <w:szCs w:val="26"/>
              </w:rPr>
            </w:pPr>
            <w:r w:rsidRPr="008742BB">
              <w:rPr>
                <w:rFonts w:ascii="Times New Roman" w:hAnsi="Times New Roman"/>
                <w:bCs/>
                <w:sz w:val="26"/>
                <w:szCs w:val="26"/>
              </w:rPr>
              <w:t xml:space="preserve">Le </w:t>
            </w:r>
            <w:proofErr w:type="spellStart"/>
            <w:r w:rsidRPr="008742BB">
              <w:rPr>
                <w:rFonts w:ascii="Times New Roman" w:hAnsi="Times New Roman"/>
                <w:bCs/>
                <w:sz w:val="26"/>
                <w:szCs w:val="26"/>
              </w:rPr>
              <w:t>Cyberharcelement</w:t>
            </w:r>
            <w:proofErr w:type="spellEnd"/>
          </w:p>
          <w:p w14:paraId="20765EB1" w14:textId="19CC7766" w:rsidR="008742BB" w:rsidRPr="008742BB" w:rsidRDefault="008742BB" w:rsidP="008742BB">
            <w:pPr>
              <w:pStyle w:val="Paragrafoelenco"/>
              <w:numPr>
                <w:ilvl w:val="0"/>
                <w:numId w:val="3"/>
              </w:numPr>
              <w:ind w:right="291"/>
              <w:jc w:val="both"/>
              <w:rPr>
                <w:rFonts w:ascii="Times New Roman" w:hAnsi="Times New Roman"/>
                <w:bCs/>
                <w:sz w:val="26"/>
                <w:szCs w:val="26"/>
              </w:rPr>
            </w:pPr>
            <w:r w:rsidRPr="008742BB">
              <w:rPr>
                <w:rFonts w:ascii="Times New Roman" w:hAnsi="Times New Roman"/>
                <w:bCs/>
                <w:sz w:val="26"/>
                <w:szCs w:val="26"/>
              </w:rPr>
              <w:t xml:space="preserve">La </w:t>
            </w:r>
            <w:proofErr w:type="spellStart"/>
            <w:r w:rsidRPr="008742BB">
              <w:rPr>
                <w:rFonts w:ascii="Times New Roman" w:hAnsi="Times New Roman"/>
                <w:bCs/>
                <w:sz w:val="26"/>
                <w:szCs w:val="26"/>
              </w:rPr>
              <w:t>Révolution</w:t>
            </w:r>
            <w:proofErr w:type="spellEnd"/>
            <w:r w:rsidRPr="008742BB">
              <w:rPr>
                <w:rFonts w:ascii="Times New Roman" w:hAnsi="Times New Roman"/>
                <w:bCs/>
                <w:sz w:val="26"/>
                <w:szCs w:val="26"/>
              </w:rPr>
              <w:t xml:space="preserve"> </w:t>
            </w:r>
            <w:proofErr w:type="spellStart"/>
            <w:r w:rsidRPr="008742BB">
              <w:rPr>
                <w:rFonts w:ascii="Times New Roman" w:hAnsi="Times New Roman"/>
                <w:bCs/>
                <w:sz w:val="26"/>
                <w:szCs w:val="26"/>
              </w:rPr>
              <w:t>numérique</w:t>
            </w:r>
            <w:proofErr w:type="spellEnd"/>
            <w:r w:rsidRPr="008742BB">
              <w:rPr>
                <w:rFonts w:ascii="Times New Roman" w:hAnsi="Times New Roman"/>
                <w:bCs/>
                <w:sz w:val="26"/>
                <w:szCs w:val="26"/>
              </w:rPr>
              <w:t xml:space="preserve"> (digitale)</w:t>
            </w:r>
          </w:p>
          <w:p w14:paraId="436A8F16" w14:textId="0ECAD2E2" w:rsidR="00FC3073" w:rsidRDefault="008742BB" w:rsidP="008742BB">
            <w:pPr>
              <w:ind w:right="291"/>
              <w:jc w:val="both"/>
              <w:rPr>
                <w:sz w:val="26"/>
                <w:szCs w:val="26"/>
              </w:rPr>
            </w:pPr>
            <w:r>
              <w:rPr>
                <w:b/>
                <w:bCs/>
                <w:sz w:val="26"/>
                <w:szCs w:val="26"/>
              </w:rPr>
              <w:t xml:space="preserve">      </w:t>
            </w:r>
            <w:r w:rsidR="00FC3073">
              <w:rPr>
                <w:b/>
                <w:bCs/>
                <w:sz w:val="26"/>
                <w:szCs w:val="26"/>
              </w:rPr>
              <w:t>Tecnica amministrativa:</w:t>
            </w:r>
            <w:r w:rsidR="00FC3073">
              <w:rPr>
                <w:sz w:val="26"/>
                <w:szCs w:val="26"/>
              </w:rPr>
              <w:t xml:space="preserve"> </w:t>
            </w:r>
          </w:p>
          <w:p w14:paraId="6A001575"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 valori etici nell’organizzazione aziendale, l’evoluzione delle teorie organizzative e l’organizzazione nelle aziende del settore socio-sanitario</w:t>
            </w:r>
          </w:p>
          <w:p w14:paraId="20441ADF"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 rapporti tra struttura organizzativa e pianificazione strategica </w:t>
            </w:r>
          </w:p>
          <w:p w14:paraId="6FC7B008"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La qualità della gestione delle aziende del settore socio-sanitario, monitoraggio, valutazione e “la carta dei servizi”.</w:t>
            </w:r>
          </w:p>
          <w:p w14:paraId="5AB906A2" w14:textId="77777777" w:rsidR="00FC3073" w:rsidRDefault="00FC3073" w:rsidP="00E531B3">
            <w:pPr>
              <w:ind w:left="426" w:right="291"/>
              <w:jc w:val="both"/>
              <w:rPr>
                <w:sz w:val="26"/>
                <w:szCs w:val="26"/>
              </w:rPr>
            </w:pPr>
            <w:r>
              <w:rPr>
                <w:b/>
                <w:bCs/>
                <w:sz w:val="26"/>
                <w:szCs w:val="26"/>
              </w:rPr>
              <w:t>Scienze motorie:</w:t>
            </w:r>
            <w:r>
              <w:rPr>
                <w:sz w:val="26"/>
                <w:szCs w:val="26"/>
              </w:rPr>
              <w:t xml:space="preserve"> </w:t>
            </w:r>
          </w:p>
          <w:p w14:paraId="07406C1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E-Sports </w:t>
            </w:r>
          </w:p>
          <w:p w14:paraId="4D7E7B47"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Le nuove tecnologie negli Sport </w:t>
            </w:r>
          </w:p>
          <w:p w14:paraId="084C27FD"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Tecniche di espressione corporea per rappresentare idee e stati d’animo</w:t>
            </w:r>
          </w:p>
          <w:p w14:paraId="6CA6DC8A" w14:textId="77777777" w:rsidR="00FC3073" w:rsidRDefault="00FC3073" w:rsidP="00E531B3">
            <w:pPr>
              <w:ind w:left="426" w:right="291"/>
              <w:jc w:val="both"/>
              <w:rPr>
                <w:sz w:val="26"/>
                <w:szCs w:val="26"/>
              </w:rPr>
            </w:pPr>
            <w:r>
              <w:rPr>
                <w:b/>
                <w:bCs/>
                <w:sz w:val="26"/>
                <w:szCs w:val="26"/>
              </w:rPr>
              <w:lastRenderedPageBreak/>
              <w:t>Diritto e legislazione socio sanitaria:</w:t>
            </w:r>
            <w:r>
              <w:rPr>
                <w:sz w:val="26"/>
                <w:szCs w:val="26"/>
              </w:rPr>
              <w:t xml:space="preserve"> Le reti sociali: formali e informali</w:t>
            </w:r>
          </w:p>
          <w:p w14:paraId="58678CD9" w14:textId="77777777" w:rsidR="00FC3073" w:rsidRDefault="00FC3073" w:rsidP="00E531B3">
            <w:pPr>
              <w:ind w:left="426" w:right="291"/>
              <w:jc w:val="both"/>
              <w:rPr>
                <w:sz w:val="26"/>
                <w:szCs w:val="26"/>
              </w:rPr>
            </w:pPr>
          </w:p>
          <w:p w14:paraId="17933E45" w14:textId="77777777" w:rsidR="00FC3073" w:rsidRDefault="00FC3073" w:rsidP="00E531B3">
            <w:pPr>
              <w:ind w:left="426" w:right="291"/>
              <w:jc w:val="both"/>
              <w:rPr>
                <w:sz w:val="26"/>
                <w:szCs w:val="26"/>
              </w:rPr>
            </w:pPr>
            <w:r>
              <w:rPr>
                <w:b/>
                <w:sz w:val="26"/>
                <w:szCs w:val="26"/>
              </w:rPr>
              <w:t xml:space="preserve">Matematica: </w:t>
            </w:r>
            <w:r>
              <w:rPr>
                <w:sz w:val="26"/>
                <w:szCs w:val="26"/>
              </w:rPr>
              <w:t>Funzioni logaritmiche e interpretazione di un grafico</w:t>
            </w:r>
          </w:p>
          <w:p w14:paraId="06C8A3F4" w14:textId="77777777" w:rsidR="00FC3073" w:rsidRDefault="00FC3073" w:rsidP="00E531B3">
            <w:pPr>
              <w:ind w:left="426" w:right="291"/>
              <w:jc w:val="both"/>
              <w:rPr>
                <w:b/>
                <w:bCs/>
                <w:sz w:val="26"/>
                <w:szCs w:val="26"/>
              </w:rPr>
            </w:pPr>
          </w:p>
          <w:p w14:paraId="5A4674AC" w14:textId="77777777" w:rsidR="00FC3073" w:rsidRDefault="00FC3073" w:rsidP="00E531B3">
            <w:pPr>
              <w:ind w:left="426" w:right="291"/>
              <w:jc w:val="both"/>
              <w:rPr>
                <w:b/>
                <w:bCs/>
                <w:sz w:val="26"/>
                <w:szCs w:val="26"/>
              </w:rPr>
            </w:pPr>
            <w:r>
              <w:rPr>
                <w:b/>
                <w:bCs/>
                <w:sz w:val="26"/>
                <w:szCs w:val="26"/>
              </w:rPr>
              <w:t>Metodologie operative:</w:t>
            </w:r>
          </w:p>
          <w:p w14:paraId="5BF6CAB1" w14:textId="77777777" w:rsidR="00FC3073" w:rsidRDefault="00FC3073">
            <w:pPr>
              <w:pStyle w:val="Paragrafoelenco"/>
              <w:numPr>
                <w:ilvl w:val="0"/>
                <w:numId w:val="19"/>
              </w:numPr>
              <w:spacing w:after="160"/>
              <w:ind w:left="426" w:right="291"/>
              <w:jc w:val="both"/>
              <w:rPr>
                <w:rFonts w:ascii="Times New Roman" w:hAnsi="Times New Roman"/>
                <w:sz w:val="26"/>
                <w:szCs w:val="26"/>
              </w:rPr>
            </w:pPr>
            <w:r>
              <w:rPr>
                <w:rFonts w:ascii="Times New Roman" w:hAnsi="Times New Roman"/>
                <w:sz w:val="26"/>
                <w:szCs w:val="26"/>
              </w:rPr>
              <w:t>Il linguaggio dei giovani e il messaggio pubblicitario</w:t>
            </w:r>
          </w:p>
          <w:p w14:paraId="25CACAD5" w14:textId="77777777" w:rsidR="00FC3073" w:rsidRDefault="00FC3073">
            <w:pPr>
              <w:pStyle w:val="Paragrafoelenco"/>
              <w:numPr>
                <w:ilvl w:val="0"/>
                <w:numId w:val="19"/>
              </w:numPr>
              <w:spacing w:after="160"/>
              <w:ind w:left="426" w:right="291"/>
              <w:jc w:val="both"/>
              <w:rPr>
                <w:rFonts w:ascii="Times New Roman" w:hAnsi="Times New Roman"/>
                <w:sz w:val="26"/>
                <w:szCs w:val="26"/>
              </w:rPr>
            </w:pPr>
            <w:r>
              <w:rPr>
                <w:rFonts w:ascii="Times New Roman" w:hAnsi="Times New Roman"/>
                <w:sz w:val="26"/>
                <w:szCs w:val="26"/>
              </w:rPr>
              <w:t>La comunicazione nelle fiabe</w:t>
            </w:r>
          </w:p>
          <w:p w14:paraId="6FD421BF" w14:textId="77777777" w:rsidR="00FC3073" w:rsidRPr="006F5623" w:rsidRDefault="00FC3073">
            <w:pPr>
              <w:pStyle w:val="Paragrafoelenco"/>
              <w:numPr>
                <w:ilvl w:val="0"/>
                <w:numId w:val="19"/>
              </w:numPr>
              <w:spacing w:after="160"/>
              <w:ind w:left="426" w:right="291"/>
              <w:jc w:val="both"/>
              <w:rPr>
                <w:rFonts w:ascii="Times New Roman" w:hAnsi="Times New Roman"/>
                <w:sz w:val="26"/>
                <w:szCs w:val="26"/>
              </w:rPr>
            </w:pPr>
            <w:r>
              <w:rPr>
                <w:rFonts w:ascii="Times New Roman" w:hAnsi="Times New Roman"/>
                <w:sz w:val="26"/>
                <w:szCs w:val="26"/>
              </w:rPr>
              <w:t>Tecniche di comunicazione facilitata</w:t>
            </w:r>
          </w:p>
        </w:tc>
      </w:tr>
      <w:tr w:rsidR="00FC3073" w:rsidRPr="007753FE" w14:paraId="02065A5D" w14:textId="77777777" w:rsidTr="00E531B3">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D0F7DE7" w14:textId="77777777" w:rsidR="00FC3073" w:rsidRDefault="00FC3073" w:rsidP="00E531B3">
            <w:pPr>
              <w:ind w:left="426" w:right="291"/>
              <w:rPr>
                <w:color w:val="000000"/>
                <w:sz w:val="28"/>
                <w:szCs w:val="28"/>
                <w:u w:val="single"/>
              </w:rPr>
            </w:pPr>
            <w:r>
              <w:rPr>
                <w:color w:val="000000"/>
                <w:sz w:val="28"/>
                <w:szCs w:val="28"/>
                <w:u w:val="single"/>
              </w:rPr>
              <w:lastRenderedPageBreak/>
              <w:t>Struttura Unità:</w:t>
            </w:r>
          </w:p>
          <w:p w14:paraId="465DC0C3" w14:textId="77777777" w:rsidR="00FC3073" w:rsidRPr="00E7392A" w:rsidRDefault="00FC3073" w:rsidP="00E531B3">
            <w:pPr>
              <w:ind w:left="426" w:right="291"/>
              <w:rPr>
                <w:b/>
                <w:bCs/>
                <w:i/>
                <w:iCs/>
                <w:color w:val="000000"/>
                <w:sz w:val="28"/>
                <w:szCs w:val="28"/>
              </w:rPr>
            </w:pPr>
            <w:r w:rsidRPr="00E7392A">
              <w:rPr>
                <w:b/>
                <w:bCs/>
                <w:i/>
                <w:iCs/>
                <w:color w:val="000000"/>
                <w:sz w:val="28"/>
                <w:szCs w:val="28"/>
              </w:rPr>
              <w:t>Diversità e inclusione</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5B8DB60" w14:textId="77777777" w:rsidR="00FC3073" w:rsidRDefault="00FC3073" w:rsidP="00E531B3">
            <w:pPr>
              <w:ind w:left="426" w:right="291"/>
              <w:jc w:val="both"/>
              <w:rPr>
                <w:sz w:val="26"/>
                <w:szCs w:val="26"/>
              </w:rPr>
            </w:pPr>
            <w:r>
              <w:rPr>
                <w:b/>
                <w:bCs/>
                <w:sz w:val="26"/>
                <w:szCs w:val="26"/>
              </w:rPr>
              <w:t>Italiano:</w:t>
            </w:r>
            <w:r>
              <w:rPr>
                <w:sz w:val="26"/>
                <w:szCs w:val="26"/>
              </w:rPr>
              <w:t xml:space="preserve"> </w:t>
            </w:r>
          </w:p>
          <w:p w14:paraId="6FC49FE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Giovanni Verga e “Mastro-don Gesualdo” </w:t>
            </w:r>
          </w:p>
          <w:p w14:paraId="653668CE"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Giacomo Leopardi e “A Silvia” </w:t>
            </w:r>
          </w:p>
          <w:p w14:paraId="735FA097"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Gabriele d’Annunzio e la pagina finale de “il piacere”; </w:t>
            </w:r>
          </w:p>
          <w:p w14:paraId="36A0C76D" w14:textId="77777777" w:rsidR="00FC3073" w:rsidRDefault="00FC3073" w:rsidP="00E531B3">
            <w:pPr>
              <w:ind w:left="426" w:right="291"/>
              <w:jc w:val="both"/>
              <w:rPr>
                <w:sz w:val="26"/>
                <w:szCs w:val="26"/>
              </w:rPr>
            </w:pPr>
            <w:r>
              <w:rPr>
                <w:b/>
                <w:bCs/>
                <w:sz w:val="26"/>
                <w:szCs w:val="26"/>
              </w:rPr>
              <w:t>Storia:</w:t>
            </w:r>
            <w:r>
              <w:rPr>
                <w:sz w:val="26"/>
                <w:szCs w:val="26"/>
              </w:rPr>
              <w:t xml:space="preserve"> </w:t>
            </w:r>
          </w:p>
          <w:p w14:paraId="510F832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rivoluzione russa </w:t>
            </w:r>
          </w:p>
          <w:p w14:paraId="5B265D5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politica razziale di Hitler </w:t>
            </w:r>
          </w:p>
          <w:p w14:paraId="69D85A20"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Il crollo del muro di Berlino</w:t>
            </w:r>
          </w:p>
          <w:p w14:paraId="2C06774F" w14:textId="77777777" w:rsidR="00FC3073" w:rsidRDefault="00FC3073" w:rsidP="00E531B3">
            <w:pPr>
              <w:ind w:left="426" w:right="291"/>
              <w:jc w:val="both"/>
              <w:rPr>
                <w:sz w:val="26"/>
                <w:szCs w:val="26"/>
              </w:rPr>
            </w:pPr>
            <w:r>
              <w:rPr>
                <w:b/>
                <w:bCs/>
                <w:sz w:val="26"/>
                <w:szCs w:val="26"/>
              </w:rPr>
              <w:t>Igiene:</w:t>
            </w:r>
            <w:r>
              <w:rPr>
                <w:sz w:val="26"/>
                <w:szCs w:val="26"/>
              </w:rPr>
              <w:t xml:space="preserve"> </w:t>
            </w:r>
          </w:p>
          <w:p w14:paraId="0F1BEAF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Alterazioni cromosomiche: sindrome di Down </w:t>
            </w:r>
          </w:p>
          <w:p w14:paraId="3D10DFD7"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BES e DSA: il disagio scolastico e come prevenirlo</w:t>
            </w:r>
          </w:p>
          <w:p w14:paraId="4B680F1A"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Progetti di intervento per le persone in difficoltà </w:t>
            </w:r>
          </w:p>
          <w:p w14:paraId="721823AC" w14:textId="77777777" w:rsidR="00FC3073" w:rsidRDefault="00FC3073" w:rsidP="00E531B3">
            <w:pPr>
              <w:ind w:left="426" w:right="291"/>
              <w:jc w:val="both"/>
              <w:rPr>
                <w:b/>
                <w:bCs/>
                <w:sz w:val="26"/>
                <w:szCs w:val="26"/>
              </w:rPr>
            </w:pPr>
          </w:p>
          <w:p w14:paraId="231D6569" w14:textId="77777777" w:rsidR="00FC3073" w:rsidRDefault="00FC3073" w:rsidP="00E531B3">
            <w:pPr>
              <w:ind w:left="426" w:right="291"/>
              <w:jc w:val="both"/>
              <w:rPr>
                <w:sz w:val="26"/>
                <w:szCs w:val="26"/>
              </w:rPr>
            </w:pPr>
            <w:r>
              <w:rPr>
                <w:b/>
                <w:bCs/>
                <w:sz w:val="26"/>
                <w:szCs w:val="26"/>
              </w:rPr>
              <w:t>Psicologia:</w:t>
            </w:r>
            <w:r>
              <w:rPr>
                <w:sz w:val="26"/>
                <w:szCs w:val="26"/>
              </w:rPr>
              <w:t xml:space="preserve"> </w:t>
            </w:r>
          </w:p>
          <w:p w14:paraId="39C8449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Le dinamiche del gruppo classe: il bullismo </w:t>
            </w:r>
          </w:p>
          <w:p w14:paraId="52FC075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ADHD: manifestazione e terapie </w:t>
            </w:r>
          </w:p>
          <w:p w14:paraId="29B3183C"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 disturbi specifici dell’apprendimento (DSA).</w:t>
            </w:r>
          </w:p>
          <w:p w14:paraId="56B57808" w14:textId="77777777" w:rsidR="00FC3073" w:rsidRDefault="00FC3073" w:rsidP="00E531B3">
            <w:pPr>
              <w:ind w:left="426" w:right="291"/>
              <w:jc w:val="both"/>
              <w:rPr>
                <w:sz w:val="26"/>
                <w:szCs w:val="26"/>
                <w:lang w:val="en-US"/>
              </w:rPr>
            </w:pPr>
            <w:r>
              <w:rPr>
                <w:b/>
                <w:bCs/>
                <w:sz w:val="26"/>
                <w:szCs w:val="26"/>
                <w:lang w:val="en-US"/>
              </w:rPr>
              <w:t>Inglese:</w:t>
            </w:r>
            <w:r>
              <w:rPr>
                <w:sz w:val="26"/>
                <w:szCs w:val="26"/>
                <w:lang w:val="en-US"/>
              </w:rPr>
              <w:t xml:space="preserve"> </w:t>
            </w:r>
          </w:p>
          <w:p w14:paraId="0ACABAA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Homeless people </w:t>
            </w:r>
          </w:p>
          <w:p w14:paraId="1E665F4C"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Immigrants’ inclusion </w:t>
            </w:r>
          </w:p>
          <w:p w14:paraId="5862B1E9"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The working role of the adult with Down’s Syndrome</w:t>
            </w:r>
          </w:p>
          <w:p w14:paraId="257FED0C" w14:textId="7FBCCB60" w:rsidR="008742BB" w:rsidRPr="008742BB" w:rsidRDefault="008742BB" w:rsidP="008742BB">
            <w:pPr>
              <w:ind w:left="426" w:right="291"/>
              <w:jc w:val="both"/>
              <w:rPr>
                <w:b/>
                <w:sz w:val="26"/>
                <w:szCs w:val="26"/>
                <w:lang w:val="es-ES"/>
              </w:rPr>
            </w:pPr>
            <w:r w:rsidRPr="008742BB">
              <w:rPr>
                <w:b/>
                <w:sz w:val="26"/>
                <w:szCs w:val="26"/>
                <w:lang w:val="es-ES"/>
              </w:rPr>
              <w:t>Francese:</w:t>
            </w:r>
          </w:p>
          <w:p w14:paraId="37B59C22" w14:textId="77777777" w:rsidR="008742BB" w:rsidRPr="008742BB" w:rsidRDefault="008742BB" w:rsidP="008742BB">
            <w:pPr>
              <w:ind w:left="426" w:right="291"/>
              <w:jc w:val="both"/>
              <w:rPr>
                <w:bCs/>
                <w:sz w:val="26"/>
                <w:szCs w:val="26"/>
                <w:lang w:val="es-ES"/>
              </w:rPr>
            </w:pPr>
            <w:r w:rsidRPr="008742BB">
              <w:rPr>
                <w:bCs/>
                <w:sz w:val="26"/>
                <w:szCs w:val="26"/>
                <w:lang w:val="es-ES"/>
              </w:rPr>
              <w:t>- L’immigration</w:t>
            </w:r>
          </w:p>
          <w:p w14:paraId="4D3395B9" w14:textId="77777777" w:rsidR="008742BB" w:rsidRPr="008742BB" w:rsidRDefault="008742BB" w:rsidP="008742BB">
            <w:pPr>
              <w:ind w:left="426" w:right="291"/>
              <w:jc w:val="both"/>
              <w:rPr>
                <w:bCs/>
                <w:sz w:val="26"/>
                <w:szCs w:val="26"/>
                <w:lang w:val="es-ES"/>
              </w:rPr>
            </w:pPr>
            <w:r w:rsidRPr="008742BB">
              <w:rPr>
                <w:bCs/>
                <w:sz w:val="26"/>
                <w:szCs w:val="26"/>
                <w:lang w:val="es-ES"/>
              </w:rPr>
              <w:t>- Les sans-abri (persone senza dimora)</w:t>
            </w:r>
          </w:p>
          <w:p w14:paraId="657933A5" w14:textId="77777777" w:rsidR="008742BB" w:rsidRPr="008742BB" w:rsidRDefault="008742BB" w:rsidP="008742BB">
            <w:pPr>
              <w:ind w:left="426" w:right="291"/>
              <w:jc w:val="both"/>
              <w:rPr>
                <w:bCs/>
                <w:sz w:val="26"/>
                <w:szCs w:val="26"/>
                <w:lang w:val="es-ES"/>
              </w:rPr>
            </w:pPr>
            <w:r w:rsidRPr="008742BB">
              <w:rPr>
                <w:bCs/>
                <w:sz w:val="26"/>
                <w:szCs w:val="26"/>
                <w:lang w:val="es-ES"/>
              </w:rPr>
              <w:t>- Trisomie 21 (Syndrome de down)</w:t>
            </w:r>
          </w:p>
          <w:p w14:paraId="3F7BDBF1" w14:textId="77777777" w:rsidR="008742BB" w:rsidRDefault="008742BB" w:rsidP="008742BB">
            <w:pPr>
              <w:ind w:left="426" w:right="291"/>
              <w:jc w:val="both"/>
              <w:rPr>
                <w:b/>
                <w:bCs/>
                <w:sz w:val="26"/>
                <w:szCs w:val="26"/>
                <w:lang w:val="es-ES"/>
              </w:rPr>
            </w:pPr>
          </w:p>
          <w:p w14:paraId="59C7DF9E" w14:textId="75BF1B01" w:rsidR="00FC3073" w:rsidRDefault="00FC3073" w:rsidP="008742BB">
            <w:pPr>
              <w:ind w:left="426" w:right="291"/>
              <w:jc w:val="both"/>
              <w:rPr>
                <w:sz w:val="26"/>
                <w:szCs w:val="26"/>
              </w:rPr>
            </w:pPr>
            <w:r>
              <w:rPr>
                <w:b/>
                <w:bCs/>
                <w:sz w:val="26"/>
                <w:szCs w:val="26"/>
              </w:rPr>
              <w:t>Tecnica amministrativa:</w:t>
            </w:r>
            <w:r>
              <w:rPr>
                <w:sz w:val="26"/>
                <w:szCs w:val="26"/>
              </w:rPr>
              <w:t xml:space="preserve"> </w:t>
            </w:r>
          </w:p>
          <w:p w14:paraId="63DAA58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Le organizzazioni non lucrative di utilità sociale (ONLUS) </w:t>
            </w:r>
          </w:p>
          <w:p w14:paraId="560C68C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le cooperative sociali e gli enti caritativi e le “social card”</w:t>
            </w:r>
          </w:p>
          <w:p w14:paraId="351BAFF9" w14:textId="77777777" w:rsidR="00FC3073" w:rsidRDefault="00FC3073" w:rsidP="00E531B3">
            <w:pPr>
              <w:ind w:left="426" w:right="291"/>
              <w:jc w:val="both"/>
              <w:rPr>
                <w:sz w:val="26"/>
                <w:szCs w:val="26"/>
              </w:rPr>
            </w:pPr>
            <w:r>
              <w:rPr>
                <w:b/>
                <w:bCs/>
                <w:sz w:val="26"/>
                <w:szCs w:val="26"/>
              </w:rPr>
              <w:t>Scienze motorie:</w:t>
            </w:r>
            <w:r>
              <w:rPr>
                <w:sz w:val="26"/>
                <w:szCs w:val="26"/>
              </w:rPr>
              <w:t xml:space="preserve"> </w:t>
            </w:r>
          </w:p>
          <w:p w14:paraId="023AA09A"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lastRenderedPageBreak/>
              <w:t xml:space="preserve">Sport come mezzo di inclusione sociale </w:t>
            </w:r>
          </w:p>
          <w:p w14:paraId="1E2FEFD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Sport per tutti: caratteristiche e benefici </w:t>
            </w:r>
          </w:p>
          <w:p w14:paraId="300FDD6D"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Sport di squadra</w:t>
            </w:r>
          </w:p>
          <w:p w14:paraId="6BAE676D" w14:textId="77777777" w:rsidR="00FC3073" w:rsidRDefault="00FC3073" w:rsidP="00E531B3">
            <w:pPr>
              <w:ind w:left="426" w:right="291"/>
              <w:jc w:val="both"/>
              <w:rPr>
                <w:sz w:val="26"/>
                <w:szCs w:val="26"/>
              </w:rPr>
            </w:pPr>
            <w:r>
              <w:rPr>
                <w:b/>
                <w:bCs/>
                <w:sz w:val="26"/>
                <w:szCs w:val="26"/>
              </w:rPr>
              <w:t>Diritto e legislazione socio sanitaria:</w:t>
            </w:r>
            <w:r>
              <w:rPr>
                <w:sz w:val="26"/>
                <w:szCs w:val="26"/>
              </w:rPr>
              <w:t xml:space="preserve"> </w:t>
            </w:r>
          </w:p>
          <w:p w14:paraId="1CC2AFB8"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L’accoglienza degli immigrati </w:t>
            </w:r>
          </w:p>
          <w:p w14:paraId="73DBE7B4"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L’inclusione e la lotta alla povertà</w:t>
            </w:r>
          </w:p>
          <w:p w14:paraId="5654D7A1" w14:textId="77777777" w:rsidR="00FC3073" w:rsidRDefault="00FC3073" w:rsidP="00E531B3">
            <w:pPr>
              <w:ind w:left="426" w:right="291"/>
              <w:jc w:val="both"/>
              <w:rPr>
                <w:sz w:val="26"/>
                <w:szCs w:val="26"/>
              </w:rPr>
            </w:pPr>
            <w:r>
              <w:rPr>
                <w:b/>
                <w:sz w:val="26"/>
                <w:szCs w:val="26"/>
              </w:rPr>
              <w:t xml:space="preserve">Matematica: </w:t>
            </w:r>
            <w:r>
              <w:rPr>
                <w:sz w:val="26"/>
                <w:szCs w:val="26"/>
              </w:rPr>
              <w:t>Funzioni irrazionali e funzioni inverse</w:t>
            </w:r>
          </w:p>
          <w:p w14:paraId="0FE1236B" w14:textId="77777777" w:rsidR="00FC3073" w:rsidRDefault="00FC3073" w:rsidP="00E531B3">
            <w:pPr>
              <w:ind w:left="426" w:right="291"/>
              <w:jc w:val="both"/>
              <w:rPr>
                <w:b/>
                <w:bCs/>
                <w:sz w:val="26"/>
                <w:szCs w:val="26"/>
              </w:rPr>
            </w:pPr>
          </w:p>
          <w:p w14:paraId="4B1870E0" w14:textId="77777777" w:rsidR="00FC3073" w:rsidRDefault="00FC3073" w:rsidP="00E531B3">
            <w:pPr>
              <w:ind w:left="426" w:right="291"/>
              <w:jc w:val="both"/>
              <w:rPr>
                <w:b/>
                <w:bCs/>
                <w:sz w:val="26"/>
                <w:szCs w:val="26"/>
              </w:rPr>
            </w:pPr>
            <w:r>
              <w:rPr>
                <w:b/>
                <w:bCs/>
                <w:sz w:val="26"/>
                <w:szCs w:val="26"/>
              </w:rPr>
              <w:t>Metodologie operative:</w:t>
            </w:r>
          </w:p>
          <w:p w14:paraId="03AF1347" w14:textId="77777777" w:rsidR="00FC3073" w:rsidRDefault="00FC3073">
            <w:pPr>
              <w:pStyle w:val="Paragrafoelenco"/>
              <w:numPr>
                <w:ilvl w:val="0"/>
                <w:numId w:val="20"/>
              </w:numPr>
              <w:spacing w:after="160"/>
              <w:ind w:left="426" w:right="291"/>
              <w:jc w:val="both"/>
              <w:rPr>
                <w:rFonts w:ascii="Times New Roman" w:hAnsi="Times New Roman"/>
                <w:sz w:val="26"/>
                <w:szCs w:val="26"/>
              </w:rPr>
            </w:pPr>
            <w:r>
              <w:rPr>
                <w:rFonts w:ascii="Times New Roman" w:hAnsi="Times New Roman"/>
                <w:sz w:val="26"/>
                <w:szCs w:val="26"/>
              </w:rPr>
              <w:t>Centri di cura per la salute mentale</w:t>
            </w:r>
          </w:p>
          <w:p w14:paraId="6E832C5C" w14:textId="77777777" w:rsidR="00FC3073" w:rsidRDefault="00FC3073">
            <w:pPr>
              <w:pStyle w:val="Paragrafoelenco"/>
              <w:numPr>
                <w:ilvl w:val="0"/>
                <w:numId w:val="20"/>
              </w:numPr>
              <w:spacing w:after="160"/>
              <w:ind w:left="426" w:right="291"/>
              <w:jc w:val="both"/>
              <w:rPr>
                <w:rFonts w:ascii="Times New Roman" w:hAnsi="Times New Roman"/>
                <w:sz w:val="26"/>
                <w:szCs w:val="26"/>
              </w:rPr>
            </w:pPr>
            <w:r>
              <w:rPr>
                <w:rFonts w:ascii="Times New Roman" w:hAnsi="Times New Roman"/>
                <w:sz w:val="26"/>
                <w:szCs w:val="26"/>
              </w:rPr>
              <w:t>Gli handicap derivanti da malattie croniche</w:t>
            </w:r>
          </w:p>
          <w:p w14:paraId="3949ADA6" w14:textId="77777777" w:rsidR="00FC3073" w:rsidRDefault="00FC3073">
            <w:pPr>
              <w:pStyle w:val="Paragrafoelenco"/>
              <w:numPr>
                <w:ilvl w:val="0"/>
                <w:numId w:val="20"/>
              </w:numPr>
              <w:spacing w:after="160"/>
              <w:ind w:left="426" w:right="291"/>
              <w:jc w:val="both"/>
              <w:rPr>
                <w:rFonts w:ascii="Times New Roman" w:hAnsi="Times New Roman"/>
                <w:sz w:val="26"/>
                <w:szCs w:val="26"/>
              </w:rPr>
            </w:pPr>
            <w:r>
              <w:rPr>
                <w:rFonts w:ascii="Times New Roman" w:hAnsi="Times New Roman"/>
                <w:sz w:val="26"/>
                <w:szCs w:val="26"/>
              </w:rPr>
              <w:t>Lo svantaggio e l’emarginazione</w:t>
            </w:r>
          </w:p>
          <w:p w14:paraId="5A978641" w14:textId="77777777" w:rsidR="00FC3073" w:rsidRDefault="00FC3073" w:rsidP="00E531B3">
            <w:pPr>
              <w:ind w:left="426" w:right="291"/>
              <w:jc w:val="both"/>
              <w:rPr>
                <w:b/>
                <w:bCs/>
                <w:sz w:val="26"/>
                <w:szCs w:val="26"/>
              </w:rPr>
            </w:pPr>
          </w:p>
        </w:tc>
      </w:tr>
      <w:tr w:rsidR="00FC3073" w:rsidRPr="007753FE" w14:paraId="7B5D06CD" w14:textId="77777777" w:rsidTr="00E531B3">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8C540BB" w14:textId="77777777" w:rsidR="00FC3073" w:rsidRDefault="00FC3073" w:rsidP="00E531B3">
            <w:pPr>
              <w:ind w:left="426" w:right="291"/>
              <w:rPr>
                <w:color w:val="000000"/>
                <w:sz w:val="28"/>
                <w:szCs w:val="28"/>
                <w:u w:val="single"/>
              </w:rPr>
            </w:pPr>
            <w:r>
              <w:rPr>
                <w:color w:val="000000"/>
                <w:sz w:val="28"/>
                <w:szCs w:val="28"/>
                <w:u w:val="single"/>
              </w:rPr>
              <w:lastRenderedPageBreak/>
              <w:t>Struttura Unità:</w:t>
            </w:r>
          </w:p>
          <w:p w14:paraId="52512073" w14:textId="77777777" w:rsidR="00FC3073" w:rsidRPr="00E7392A" w:rsidRDefault="00FC3073" w:rsidP="00E531B3">
            <w:pPr>
              <w:ind w:left="426" w:right="291"/>
              <w:rPr>
                <w:b/>
                <w:bCs/>
                <w:i/>
                <w:iCs/>
                <w:color w:val="000000"/>
                <w:sz w:val="28"/>
                <w:szCs w:val="28"/>
              </w:rPr>
            </w:pPr>
            <w:r w:rsidRPr="00E7392A">
              <w:rPr>
                <w:b/>
                <w:bCs/>
                <w:i/>
                <w:iCs/>
                <w:color w:val="000000"/>
                <w:sz w:val="28"/>
                <w:szCs w:val="28"/>
              </w:rPr>
              <w:t>La disabilità</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D56B672" w14:textId="77777777" w:rsidR="00FC3073" w:rsidRDefault="00FC3073" w:rsidP="00E531B3">
            <w:pPr>
              <w:ind w:left="426" w:right="291"/>
              <w:jc w:val="both"/>
              <w:rPr>
                <w:sz w:val="26"/>
                <w:szCs w:val="26"/>
              </w:rPr>
            </w:pPr>
            <w:r>
              <w:rPr>
                <w:b/>
                <w:bCs/>
                <w:sz w:val="26"/>
                <w:szCs w:val="26"/>
              </w:rPr>
              <w:t>Italiano:</w:t>
            </w:r>
            <w:r>
              <w:rPr>
                <w:sz w:val="26"/>
                <w:szCs w:val="26"/>
              </w:rPr>
              <w:t xml:space="preserve"> </w:t>
            </w:r>
          </w:p>
          <w:p w14:paraId="52A1DEA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Italo Svevo e la Nevrosi </w:t>
            </w:r>
          </w:p>
          <w:p w14:paraId="26E758BA"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poesia e il romanzo del ‘900 (crollo della figura dell’eroe) </w:t>
            </w:r>
          </w:p>
          <w:p w14:paraId="1443A9E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Luigi Pirandello e la follia ne “Uno, nessuno e centomila”</w:t>
            </w:r>
          </w:p>
          <w:p w14:paraId="02DA67C1" w14:textId="77777777" w:rsidR="00FC3073" w:rsidRDefault="00FC3073" w:rsidP="00E531B3">
            <w:pPr>
              <w:ind w:left="426" w:right="291"/>
              <w:jc w:val="both"/>
              <w:rPr>
                <w:sz w:val="26"/>
                <w:szCs w:val="26"/>
              </w:rPr>
            </w:pPr>
            <w:r>
              <w:rPr>
                <w:b/>
                <w:bCs/>
                <w:sz w:val="26"/>
                <w:szCs w:val="26"/>
              </w:rPr>
              <w:t>Storia:</w:t>
            </w:r>
            <w:r>
              <w:rPr>
                <w:sz w:val="26"/>
                <w:szCs w:val="26"/>
              </w:rPr>
              <w:t xml:space="preserve"> </w:t>
            </w:r>
          </w:p>
          <w:p w14:paraId="0FCB004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Guerra Fredda </w:t>
            </w:r>
          </w:p>
          <w:p w14:paraId="79D56660"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Il secondo dopoguerra </w:t>
            </w:r>
          </w:p>
          <w:p w14:paraId="0AC55A87"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L’ottenimento dei diritti civili in America e Sudafrica</w:t>
            </w:r>
          </w:p>
          <w:p w14:paraId="502EA504" w14:textId="77777777" w:rsidR="00FC3073" w:rsidRDefault="00FC3073" w:rsidP="00E531B3">
            <w:pPr>
              <w:ind w:left="426" w:right="291"/>
              <w:jc w:val="both"/>
              <w:rPr>
                <w:sz w:val="26"/>
                <w:szCs w:val="26"/>
              </w:rPr>
            </w:pPr>
            <w:r>
              <w:rPr>
                <w:b/>
                <w:bCs/>
                <w:sz w:val="26"/>
                <w:szCs w:val="26"/>
              </w:rPr>
              <w:t>Igiene:</w:t>
            </w:r>
            <w:r>
              <w:rPr>
                <w:sz w:val="26"/>
                <w:szCs w:val="26"/>
              </w:rPr>
              <w:t xml:space="preserve"> </w:t>
            </w:r>
          </w:p>
          <w:p w14:paraId="287D583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Disabilità e ICF-International </w:t>
            </w:r>
            <w:proofErr w:type="spellStart"/>
            <w:r>
              <w:rPr>
                <w:rFonts w:ascii="Times New Roman" w:hAnsi="Times New Roman"/>
                <w:sz w:val="26"/>
                <w:szCs w:val="26"/>
              </w:rPr>
              <w:t>Classification</w:t>
            </w:r>
            <w:proofErr w:type="spellEnd"/>
            <w:r>
              <w:rPr>
                <w:rFonts w:ascii="Times New Roman" w:hAnsi="Times New Roman"/>
                <w:sz w:val="26"/>
                <w:szCs w:val="26"/>
              </w:rPr>
              <w:t xml:space="preserve"> of </w:t>
            </w:r>
            <w:proofErr w:type="spellStart"/>
            <w:r>
              <w:rPr>
                <w:rFonts w:ascii="Times New Roman" w:hAnsi="Times New Roman"/>
                <w:sz w:val="26"/>
                <w:szCs w:val="26"/>
              </w:rPr>
              <w:t>Functioning</w:t>
            </w:r>
            <w:proofErr w:type="spellEnd"/>
            <w:r>
              <w:rPr>
                <w:rFonts w:ascii="Times New Roman" w:hAnsi="Times New Roman"/>
                <w:sz w:val="26"/>
                <w:szCs w:val="26"/>
              </w:rPr>
              <w:t xml:space="preserve"> </w:t>
            </w:r>
          </w:p>
          <w:p w14:paraId="6BAE97BD"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Definizione di menomazione, disabilità e handicap</w:t>
            </w:r>
          </w:p>
          <w:p w14:paraId="2400125E"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Cause di disabilità: prenatali, perinatali e postnatali</w:t>
            </w:r>
          </w:p>
          <w:p w14:paraId="31CD586C" w14:textId="77777777" w:rsidR="00FC3073" w:rsidRDefault="00FC3073" w:rsidP="00E531B3">
            <w:pPr>
              <w:ind w:left="426" w:right="291"/>
              <w:jc w:val="both"/>
              <w:rPr>
                <w:sz w:val="26"/>
                <w:szCs w:val="26"/>
              </w:rPr>
            </w:pPr>
            <w:r>
              <w:rPr>
                <w:b/>
                <w:bCs/>
                <w:sz w:val="26"/>
                <w:szCs w:val="26"/>
              </w:rPr>
              <w:t>Psicologia:</w:t>
            </w:r>
            <w:r>
              <w:rPr>
                <w:sz w:val="26"/>
                <w:szCs w:val="26"/>
              </w:rPr>
              <w:t xml:space="preserve"> </w:t>
            </w:r>
          </w:p>
          <w:p w14:paraId="2DC5EA85"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 comportamenti problema </w:t>
            </w:r>
          </w:p>
          <w:p w14:paraId="1CC2CE8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presa in carico dei soggetti diversamente abili </w:t>
            </w:r>
          </w:p>
          <w:p w14:paraId="7878EAB3"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Disabilità: dall’ ICIDH all’ ICF.</w:t>
            </w:r>
          </w:p>
          <w:p w14:paraId="51D0CBF0" w14:textId="77777777" w:rsidR="00FC3073" w:rsidRDefault="00FC3073" w:rsidP="00E531B3">
            <w:pPr>
              <w:ind w:left="426" w:right="291"/>
              <w:rPr>
                <w:sz w:val="26"/>
                <w:szCs w:val="26"/>
                <w:lang w:val="en-US"/>
              </w:rPr>
            </w:pPr>
            <w:r>
              <w:rPr>
                <w:b/>
                <w:bCs/>
                <w:sz w:val="26"/>
                <w:szCs w:val="26"/>
                <w:lang w:val="en-US"/>
              </w:rPr>
              <w:t>Inglese:</w:t>
            </w:r>
            <w:r>
              <w:rPr>
                <w:sz w:val="26"/>
                <w:szCs w:val="26"/>
                <w:lang w:val="en-US"/>
              </w:rPr>
              <w:t xml:space="preserve"> </w:t>
            </w:r>
          </w:p>
          <w:p w14:paraId="522C9A37" w14:textId="77777777" w:rsidR="00FC3073" w:rsidRDefault="00FC3073" w:rsidP="00FC3073">
            <w:pPr>
              <w:pStyle w:val="Paragrafoelenco"/>
              <w:numPr>
                <w:ilvl w:val="0"/>
                <w:numId w:val="3"/>
              </w:numPr>
              <w:spacing w:after="160"/>
              <w:ind w:left="426" w:right="291"/>
              <w:rPr>
                <w:rFonts w:ascii="Times New Roman" w:hAnsi="Times New Roman"/>
                <w:sz w:val="26"/>
                <w:szCs w:val="26"/>
                <w:lang w:val="en-US"/>
              </w:rPr>
            </w:pPr>
            <w:r>
              <w:rPr>
                <w:rFonts w:ascii="Times New Roman" w:hAnsi="Times New Roman"/>
                <w:sz w:val="26"/>
                <w:szCs w:val="26"/>
                <w:lang w:val="en-US"/>
              </w:rPr>
              <w:t xml:space="preserve">Types of disabilities </w:t>
            </w:r>
          </w:p>
          <w:p w14:paraId="14251CA1" w14:textId="77777777" w:rsidR="00FC3073" w:rsidRDefault="00FC3073" w:rsidP="00FC3073">
            <w:pPr>
              <w:pStyle w:val="Paragrafoelenco"/>
              <w:numPr>
                <w:ilvl w:val="0"/>
                <w:numId w:val="3"/>
              </w:numPr>
              <w:spacing w:after="160"/>
              <w:ind w:left="426" w:right="291"/>
              <w:rPr>
                <w:rFonts w:ascii="Times New Roman" w:hAnsi="Times New Roman"/>
                <w:sz w:val="26"/>
                <w:szCs w:val="26"/>
                <w:lang w:val="en-US"/>
              </w:rPr>
            </w:pPr>
            <w:r>
              <w:rPr>
                <w:rFonts w:ascii="Times New Roman" w:hAnsi="Times New Roman"/>
                <w:sz w:val="26"/>
                <w:szCs w:val="26"/>
                <w:lang w:val="en-US"/>
              </w:rPr>
              <w:t xml:space="preserve">Music Therapy and Pet Therapy </w:t>
            </w:r>
          </w:p>
          <w:p w14:paraId="6EC80E7F" w14:textId="77777777" w:rsidR="00FC3073" w:rsidRDefault="00FC3073" w:rsidP="00FC3073">
            <w:pPr>
              <w:pStyle w:val="Paragrafoelenco"/>
              <w:numPr>
                <w:ilvl w:val="0"/>
                <w:numId w:val="3"/>
              </w:numPr>
              <w:spacing w:after="160"/>
              <w:ind w:left="426" w:right="291"/>
              <w:rPr>
                <w:rFonts w:ascii="Times New Roman" w:hAnsi="Times New Roman"/>
                <w:sz w:val="26"/>
                <w:szCs w:val="26"/>
                <w:lang w:val="en-US"/>
              </w:rPr>
            </w:pPr>
            <w:r>
              <w:rPr>
                <w:rFonts w:ascii="Times New Roman" w:hAnsi="Times New Roman"/>
                <w:sz w:val="26"/>
                <w:szCs w:val="26"/>
                <w:lang w:val="en-US"/>
              </w:rPr>
              <w:t xml:space="preserve">Rehabilitation </w:t>
            </w:r>
            <w:proofErr w:type="spellStart"/>
            <w:r>
              <w:rPr>
                <w:rFonts w:ascii="Times New Roman" w:hAnsi="Times New Roman"/>
                <w:sz w:val="26"/>
                <w:szCs w:val="26"/>
                <w:lang w:val="en-US"/>
              </w:rPr>
              <w:t>centres</w:t>
            </w:r>
            <w:proofErr w:type="spellEnd"/>
          </w:p>
          <w:p w14:paraId="075AE7BC" w14:textId="21B7959B" w:rsidR="008742BB" w:rsidRPr="008742BB" w:rsidRDefault="008742BB" w:rsidP="008742BB">
            <w:pPr>
              <w:ind w:left="426" w:right="291"/>
              <w:jc w:val="both"/>
              <w:rPr>
                <w:b/>
                <w:sz w:val="26"/>
                <w:szCs w:val="26"/>
                <w:lang w:val="es-ES"/>
              </w:rPr>
            </w:pPr>
            <w:r w:rsidRPr="008742BB">
              <w:rPr>
                <w:b/>
                <w:sz w:val="26"/>
                <w:szCs w:val="26"/>
                <w:lang w:val="es-ES"/>
              </w:rPr>
              <w:t>Frances</w:t>
            </w:r>
            <w:r>
              <w:rPr>
                <w:b/>
                <w:sz w:val="26"/>
                <w:szCs w:val="26"/>
                <w:lang w:val="es-ES"/>
              </w:rPr>
              <w:t>e</w:t>
            </w:r>
            <w:r w:rsidRPr="008742BB">
              <w:rPr>
                <w:b/>
                <w:sz w:val="26"/>
                <w:szCs w:val="26"/>
                <w:lang w:val="es-ES"/>
              </w:rPr>
              <w:t>:</w:t>
            </w:r>
          </w:p>
          <w:p w14:paraId="4578D1AA" w14:textId="77777777" w:rsidR="008742BB" w:rsidRPr="008742BB" w:rsidRDefault="008742BB" w:rsidP="008742BB">
            <w:pPr>
              <w:ind w:left="426" w:right="291"/>
              <w:jc w:val="both"/>
              <w:rPr>
                <w:bCs/>
                <w:sz w:val="26"/>
                <w:szCs w:val="26"/>
                <w:lang w:val="es-ES"/>
              </w:rPr>
            </w:pPr>
            <w:r w:rsidRPr="008742BB">
              <w:rPr>
                <w:bCs/>
                <w:sz w:val="26"/>
                <w:szCs w:val="26"/>
                <w:lang w:val="es-ES"/>
              </w:rPr>
              <w:t>- Les différents handicaps</w:t>
            </w:r>
          </w:p>
          <w:p w14:paraId="2892B420" w14:textId="77777777" w:rsidR="008742BB" w:rsidRPr="008742BB" w:rsidRDefault="008742BB" w:rsidP="008742BB">
            <w:pPr>
              <w:ind w:left="426" w:right="291"/>
              <w:jc w:val="both"/>
              <w:rPr>
                <w:bCs/>
                <w:sz w:val="26"/>
                <w:szCs w:val="26"/>
                <w:lang w:val="es-ES"/>
              </w:rPr>
            </w:pPr>
            <w:r w:rsidRPr="008742BB">
              <w:rPr>
                <w:bCs/>
                <w:sz w:val="26"/>
                <w:szCs w:val="26"/>
                <w:lang w:val="es-ES"/>
              </w:rPr>
              <w:t>- La musicothérapie</w:t>
            </w:r>
          </w:p>
          <w:p w14:paraId="006D21B5" w14:textId="77777777" w:rsidR="008742BB" w:rsidRDefault="008742BB" w:rsidP="008742BB">
            <w:pPr>
              <w:ind w:left="426" w:right="291"/>
              <w:jc w:val="both"/>
              <w:rPr>
                <w:b/>
                <w:bCs/>
                <w:sz w:val="26"/>
                <w:szCs w:val="26"/>
              </w:rPr>
            </w:pPr>
          </w:p>
          <w:p w14:paraId="5ADE0485" w14:textId="1F14EA4C" w:rsidR="00FC3073" w:rsidRDefault="00FC3073" w:rsidP="008742BB">
            <w:pPr>
              <w:ind w:left="426" w:right="291"/>
              <w:jc w:val="both"/>
              <w:rPr>
                <w:sz w:val="26"/>
                <w:szCs w:val="26"/>
              </w:rPr>
            </w:pPr>
            <w:r>
              <w:rPr>
                <w:b/>
                <w:bCs/>
                <w:sz w:val="26"/>
                <w:szCs w:val="26"/>
              </w:rPr>
              <w:t>Tecnica amministrativa:</w:t>
            </w:r>
            <w:r>
              <w:rPr>
                <w:sz w:val="26"/>
                <w:szCs w:val="26"/>
              </w:rPr>
              <w:t xml:space="preserve"> </w:t>
            </w:r>
          </w:p>
          <w:p w14:paraId="1260555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Il trattamento dei dati personali (il codice della privacy) </w:t>
            </w:r>
          </w:p>
          <w:p w14:paraId="14B670C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lastRenderedPageBreak/>
              <w:t>Il fascicolo sanitario elettronico (FSE) e l’accesso al FSE</w:t>
            </w:r>
          </w:p>
          <w:p w14:paraId="36104B8B" w14:textId="77777777" w:rsidR="00FC3073" w:rsidRDefault="00FC3073" w:rsidP="00E531B3">
            <w:pPr>
              <w:ind w:left="426" w:right="291"/>
              <w:jc w:val="both"/>
              <w:rPr>
                <w:sz w:val="26"/>
                <w:szCs w:val="26"/>
              </w:rPr>
            </w:pPr>
            <w:r>
              <w:rPr>
                <w:b/>
                <w:bCs/>
                <w:sz w:val="26"/>
                <w:szCs w:val="26"/>
              </w:rPr>
              <w:t>Scienze motorie:</w:t>
            </w:r>
            <w:r>
              <w:rPr>
                <w:sz w:val="26"/>
                <w:szCs w:val="26"/>
              </w:rPr>
              <w:t xml:space="preserve"> </w:t>
            </w:r>
          </w:p>
          <w:p w14:paraId="2A2EEC83"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Paralimpiadi </w:t>
            </w:r>
          </w:p>
          <w:p w14:paraId="65342F5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Potenziare le capacità motorie attraverso lo sport </w:t>
            </w:r>
          </w:p>
          <w:p w14:paraId="1E08D69A"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Tutela del diritto allo sport per disabili (leggi)</w:t>
            </w:r>
          </w:p>
          <w:p w14:paraId="541D9C0C" w14:textId="77777777" w:rsidR="00FC3073" w:rsidRDefault="00FC3073" w:rsidP="00E531B3">
            <w:pPr>
              <w:ind w:left="426" w:right="291"/>
              <w:jc w:val="both"/>
              <w:rPr>
                <w:sz w:val="26"/>
                <w:szCs w:val="26"/>
              </w:rPr>
            </w:pPr>
            <w:r>
              <w:rPr>
                <w:b/>
                <w:bCs/>
                <w:sz w:val="26"/>
                <w:szCs w:val="26"/>
              </w:rPr>
              <w:t>Diritto e legislazione socio sanitaria:</w:t>
            </w:r>
            <w:r>
              <w:rPr>
                <w:sz w:val="26"/>
                <w:szCs w:val="26"/>
              </w:rPr>
              <w:t xml:space="preserve"> </w:t>
            </w:r>
          </w:p>
          <w:p w14:paraId="0EF86ADA"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L’inserimento al lavoro dei disabili </w:t>
            </w:r>
          </w:p>
          <w:p w14:paraId="6B27F5A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tutela dei disabili </w:t>
            </w:r>
          </w:p>
          <w:p w14:paraId="7707D3F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Le prestazioni per l’inserimento sociale dei disabili</w:t>
            </w:r>
          </w:p>
          <w:p w14:paraId="025AC176" w14:textId="77777777" w:rsidR="00FC3073" w:rsidRDefault="00FC3073" w:rsidP="00E531B3">
            <w:pPr>
              <w:ind w:left="426" w:right="291"/>
              <w:jc w:val="both"/>
              <w:rPr>
                <w:sz w:val="26"/>
                <w:szCs w:val="26"/>
              </w:rPr>
            </w:pPr>
            <w:r>
              <w:rPr>
                <w:b/>
                <w:sz w:val="26"/>
                <w:szCs w:val="26"/>
              </w:rPr>
              <w:t xml:space="preserve">Matematica: </w:t>
            </w:r>
            <w:r>
              <w:rPr>
                <w:sz w:val="26"/>
                <w:szCs w:val="26"/>
              </w:rPr>
              <w:t>Funzioni crescenti e decrescenti</w:t>
            </w:r>
          </w:p>
          <w:p w14:paraId="6EBC778C" w14:textId="77777777" w:rsidR="00FC3073" w:rsidRDefault="00FC3073" w:rsidP="00E531B3">
            <w:pPr>
              <w:ind w:left="426" w:right="291"/>
              <w:jc w:val="both"/>
              <w:rPr>
                <w:b/>
                <w:bCs/>
                <w:sz w:val="26"/>
                <w:szCs w:val="26"/>
              </w:rPr>
            </w:pPr>
          </w:p>
          <w:p w14:paraId="4F433218" w14:textId="77777777" w:rsidR="00FC3073" w:rsidRDefault="00FC3073" w:rsidP="00E531B3">
            <w:pPr>
              <w:ind w:left="426" w:right="291"/>
              <w:jc w:val="both"/>
              <w:rPr>
                <w:b/>
                <w:bCs/>
                <w:sz w:val="26"/>
                <w:szCs w:val="26"/>
              </w:rPr>
            </w:pPr>
            <w:r>
              <w:rPr>
                <w:b/>
                <w:bCs/>
                <w:sz w:val="26"/>
                <w:szCs w:val="26"/>
              </w:rPr>
              <w:t>Metodologie operative:</w:t>
            </w:r>
          </w:p>
          <w:p w14:paraId="5FE5936A" w14:textId="77777777" w:rsidR="00FC3073" w:rsidRDefault="00FC3073">
            <w:pPr>
              <w:pStyle w:val="Paragrafoelenco"/>
              <w:numPr>
                <w:ilvl w:val="0"/>
                <w:numId w:val="21"/>
              </w:numPr>
              <w:spacing w:after="160"/>
              <w:ind w:left="426" w:right="291"/>
              <w:jc w:val="both"/>
              <w:rPr>
                <w:rFonts w:ascii="Times New Roman" w:hAnsi="Times New Roman"/>
                <w:sz w:val="26"/>
                <w:szCs w:val="26"/>
              </w:rPr>
            </w:pPr>
            <w:r>
              <w:rPr>
                <w:rFonts w:ascii="Times New Roman" w:hAnsi="Times New Roman"/>
                <w:sz w:val="26"/>
                <w:szCs w:val="26"/>
              </w:rPr>
              <w:t>Le principali forme di disabilità infantile</w:t>
            </w:r>
          </w:p>
          <w:p w14:paraId="05553B67" w14:textId="77777777" w:rsidR="00FC3073" w:rsidRDefault="00FC3073">
            <w:pPr>
              <w:pStyle w:val="Paragrafoelenco"/>
              <w:numPr>
                <w:ilvl w:val="0"/>
                <w:numId w:val="21"/>
              </w:numPr>
              <w:spacing w:after="160"/>
              <w:ind w:left="426" w:right="291"/>
              <w:jc w:val="both"/>
              <w:rPr>
                <w:rFonts w:ascii="Times New Roman" w:hAnsi="Times New Roman"/>
                <w:sz w:val="26"/>
                <w:szCs w:val="26"/>
              </w:rPr>
            </w:pPr>
            <w:r>
              <w:rPr>
                <w:rFonts w:ascii="Times New Roman" w:hAnsi="Times New Roman"/>
                <w:sz w:val="26"/>
                <w:szCs w:val="26"/>
              </w:rPr>
              <w:t>Disabilità, famiglia e società</w:t>
            </w:r>
          </w:p>
          <w:p w14:paraId="31D4957E" w14:textId="77777777" w:rsidR="00FC3073" w:rsidRDefault="00FC3073">
            <w:pPr>
              <w:pStyle w:val="Paragrafoelenco"/>
              <w:numPr>
                <w:ilvl w:val="0"/>
                <w:numId w:val="21"/>
              </w:numPr>
              <w:spacing w:after="160"/>
              <w:ind w:left="426" w:right="291"/>
              <w:jc w:val="both"/>
              <w:rPr>
                <w:rFonts w:ascii="Times New Roman" w:hAnsi="Times New Roman"/>
                <w:sz w:val="26"/>
                <w:szCs w:val="26"/>
              </w:rPr>
            </w:pPr>
            <w:r>
              <w:rPr>
                <w:rFonts w:ascii="Times New Roman" w:hAnsi="Times New Roman"/>
                <w:sz w:val="26"/>
                <w:szCs w:val="26"/>
              </w:rPr>
              <w:t>Autismo infantile</w:t>
            </w:r>
          </w:p>
          <w:p w14:paraId="4377C9A8" w14:textId="77777777" w:rsidR="00FC3073" w:rsidRDefault="00FC3073" w:rsidP="00E531B3">
            <w:pPr>
              <w:pStyle w:val="Paragrafoelenco"/>
              <w:ind w:left="426" w:right="291"/>
              <w:jc w:val="both"/>
              <w:rPr>
                <w:rFonts w:ascii="Times New Roman" w:hAnsi="Times New Roman"/>
                <w:sz w:val="26"/>
                <w:szCs w:val="26"/>
              </w:rPr>
            </w:pPr>
          </w:p>
          <w:p w14:paraId="6580056D" w14:textId="77777777" w:rsidR="00FC3073" w:rsidRDefault="00FC3073" w:rsidP="00E531B3">
            <w:pPr>
              <w:ind w:left="426" w:right="291"/>
              <w:jc w:val="both"/>
              <w:rPr>
                <w:b/>
                <w:bCs/>
                <w:sz w:val="26"/>
                <w:szCs w:val="26"/>
              </w:rPr>
            </w:pPr>
          </w:p>
        </w:tc>
      </w:tr>
      <w:tr w:rsidR="00FC3073" w:rsidRPr="007753FE" w14:paraId="48D7E279" w14:textId="77777777" w:rsidTr="00E531B3">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3ADAEF5E" w14:textId="77777777" w:rsidR="00FC3073" w:rsidRDefault="00FC3073" w:rsidP="00E531B3">
            <w:pPr>
              <w:ind w:left="426" w:right="291"/>
              <w:rPr>
                <w:color w:val="000000"/>
                <w:sz w:val="28"/>
                <w:szCs w:val="28"/>
                <w:u w:val="single"/>
              </w:rPr>
            </w:pPr>
            <w:r>
              <w:rPr>
                <w:color w:val="000000"/>
                <w:sz w:val="28"/>
                <w:szCs w:val="28"/>
                <w:u w:val="single"/>
              </w:rPr>
              <w:lastRenderedPageBreak/>
              <w:t>Struttura Unità:</w:t>
            </w:r>
          </w:p>
          <w:p w14:paraId="7C1DBD97" w14:textId="77777777" w:rsidR="00FC3073" w:rsidRPr="00E7392A" w:rsidRDefault="00FC3073" w:rsidP="00E531B3">
            <w:pPr>
              <w:ind w:left="426" w:right="291"/>
              <w:rPr>
                <w:b/>
                <w:bCs/>
                <w:i/>
                <w:iCs/>
                <w:color w:val="000000"/>
                <w:sz w:val="28"/>
                <w:szCs w:val="28"/>
              </w:rPr>
            </w:pPr>
            <w:r w:rsidRPr="00E7392A">
              <w:rPr>
                <w:b/>
                <w:bCs/>
                <w:i/>
                <w:iCs/>
                <w:color w:val="000000"/>
                <w:sz w:val="28"/>
                <w:szCs w:val="28"/>
              </w:rPr>
              <w:t>Le professioni d’aiuto</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BFF3EE5" w14:textId="77777777" w:rsidR="00FC3073" w:rsidRDefault="00FC3073" w:rsidP="00E531B3">
            <w:pPr>
              <w:ind w:left="426" w:right="291"/>
              <w:jc w:val="both"/>
              <w:rPr>
                <w:sz w:val="26"/>
                <w:szCs w:val="26"/>
              </w:rPr>
            </w:pPr>
            <w:r>
              <w:rPr>
                <w:b/>
                <w:bCs/>
                <w:sz w:val="26"/>
                <w:szCs w:val="26"/>
              </w:rPr>
              <w:t>Italiano:</w:t>
            </w:r>
            <w:r>
              <w:rPr>
                <w:sz w:val="26"/>
                <w:szCs w:val="26"/>
              </w:rPr>
              <w:t xml:space="preserve"> </w:t>
            </w:r>
          </w:p>
          <w:p w14:paraId="2A1CA68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Leopardi e la concezione di solidarietà </w:t>
            </w:r>
          </w:p>
          <w:p w14:paraId="282DE3AF"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Eugenio Montale e “Il sogno del prigioniero” </w:t>
            </w:r>
          </w:p>
          <w:p w14:paraId="03848B77"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Simbolismo e naturalismo e il sogno come evasione</w:t>
            </w:r>
          </w:p>
          <w:p w14:paraId="0EE7145F" w14:textId="77777777" w:rsidR="00FC3073" w:rsidRDefault="00FC3073" w:rsidP="00E531B3">
            <w:pPr>
              <w:ind w:left="426" w:right="291"/>
              <w:jc w:val="both"/>
              <w:rPr>
                <w:sz w:val="26"/>
                <w:szCs w:val="26"/>
              </w:rPr>
            </w:pPr>
            <w:r>
              <w:rPr>
                <w:b/>
                <w:bCs/>
                <w:sz w:val="26"/>
                <w:szCs w:val="26"/>
              </w:rPr>
              <w:t>Storia:</w:t>
            </w:r>
            <w:r>
              <w:rPr>
                <w:sz w:val="26"/>
                <w:szCs w:val="26"/>
              </w:rPr>
              <w:t xml:space="preserve"> </w:t>
            </w:r>
          </w:p>
          <w:p w14:paraId="5205469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 partigiani </w:t>
            </w:r>
          </w:p>
          <w:p w14:paraId="2F712283"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Il secondo dopoguerra e la NATO </w:t>
            </w:r>
          </w:p>
          <w:p w14:paraId="2245BC68"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Il new deal</w:t>
            </w:r>
          </w:p>
          <w:p w14:paraId="685999D3" w14:textId="77777777" w:rsidR="00FC3073" w:rsidRDefault="00FC3073" w:rsidP="00E531B3">
            <w:pPr>
              <w:ind w:left="426" w:right="291"/>
              <w:jc w:val="both"/>
              <w:rPr>
                <w:sz w:val="26"/>
                <w:szCs w:val="26"/>
              </w:rPr>
            </w:pPr>
            <w:r>
              <w:rPr>
                <w:b/>
                <w:bCs/>
                <w:sz w:val="26"/>
                <w:szCs w:val="26"/>
              </w:rPr>
              <w:t>Igiene:</w:t>
            </w:r>
            <w:r>
              <w:rPr>
                <w:sz w:val="26"/>
                <w:szCs w:val="26"/>
              </w:rPr>
              <w:t xml:space="preserve"> </w:t>
            </w:r>
          </w:p>
          <w:p w14:paraId="506F2EC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Le figure professionali in ambito socio-sanitario </w:t>
            </w:r>
          </w:p>
          <w:p w14:paraId="5461B30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Il Sistema Sanitario Nazionale </w:t>
            </w:r>
          </w:p>
          <w:p w14:paraId="431DD24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Le strutture sanitarie e i centri di assistenza al malato. </w:t>
            </w:r>
          </w:p>
          <w:p w14:paraId="6A180916" w14:textId="77777777" w:rsidR="00FC3073" w:rsidRDefault="00FC3073" w:rsidP="00E531B3">
            <w:pPr>
              <w:ind w:left="426" w:right="291"/>
              <w:jc w:val="both"/>
              <w:rPr>
                <w:sz w:val="26"/>
                <w:szCs w:val="26"/>
              </w:rPr>
            </w:pPr>
            <w:r>
              <w:rPr>
                <w:b/>
                <w:bCs/>
                <w:sz w:val="26"/>
                <w:szCs w:val="26"/>
              </w:rPr>
              <w:t>Psicologia:</w:t>
            </w:r>
            <w:r>
              <w:rPr>
                <w:sz w:val="26"/>
                <w:szCs w:val="26"/>
              </w:rPr>
              <w:t xml:space="preserve"> </w:t>
            </w:r>
          </w:p>
          <w:p w14:paraId="37218C6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 rischi delle professioni di aiuto: il burnout </w:t>
            </w:r>
          </w:p>
          <w:p w14:paraId="1D14051D"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Il ruolo dell’</w:t>
            </w:r>
            <w:proofErr w:type="spellStart"/>
            <w:r>
              <w:rPr>
                <w:rFonts w:ascii="Times New Roman" w:hAnsi="Times New Roman"/>
                <w:sz w:val="26"/>
                <w:szCs w:val="26"/>
              </w:rPr>
              <w:t>Oss</w:t>
            </w:r>
            <w:proofErr w:type="spellEnd"/>
            <w:r>
              <w:rPr>
                <w:rFonts w:ascii="Times New Roman" w:hAnsi="Times New Roman"/>
                <w:sz w:val="26"/>
                <w:szCs w:val="26"/>
              </w:rPr>
              <w:t xml:space="preserve">: obblighi e doveri </w:t>
            </w:r>
          </w:p>
          <w:p w14:paraId="2414FE2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Empatia e comunicazione attiva nelle relazioni.</w:t>
            </w:r>
          </w:p>
          <w:p w14:paraId="54661499" w14:textId="77777777" w:rsidR="00FC3073" w:rsidRDefault="00FC3073" w:rsidP="00E531B3">
            <w:pPr>
              <w:ind w:left="426" w:right="291"/>
              <w:jc w:val="both"/>
              <w:rPr>
                <w:sz w:val="26"/>
                <w:szCs w:val="26"/>
                <w:lang w:val="en-US"/>
              </w:rPr>
            </w:pPr>
            <w:r>
              <w:rPr>
                <w:b/>
                <w:bCs/>
                <w:sz w:val="26"/>
                <w:szCs w:val="26"/>
                <w:lang w:val="en-US"/>
              </w:rPr>
              <w:t>Inglese:</w:t>
            </w:r>
            <w:r>
              <w:rPr>
                <w:sz w:val="26"/>
                <w:szCs w:val="26"/>
                <w:lang w:val="en-US"/>
              </w:rPr>
              <w:t xml:space="preserve"> </w:t>
            </w:r>
          </w:p>
          <w:p w14:paraId="6B311EE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Social workers </w:t>
            </w:r>
          </w:p>
          <w:p w14:paraId="567B5E48"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Group Therapy </w:t>
            </w:r>
          </w:p>
          <w:p w14:paraId="55DCCC64"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Amnesty International</w:t>
            </w:r>
          </w:p>
          <w:p w14:paraId="062C423B" w14:textId="33B69C79" w:rsidR="008742BB" w:rsidRPr="008742BB" w:rsidRDefault="008742BB" w:rsidP="008742BB">
            <w:pPr>
              <w:spacing w:after="160"/>
              <w:ind w:right="291"/>
              <w:jc w:val="both"/>
              <w:rPr>
                <w:b/>
                <w:bCs/>
                <w:sz w:val="26"/>
                <w:szCs w:val="26"/>
                <w:lang w:val="es-ES"/>
              </w:rPr>
            </w:pPr>
            <w:r>
              <w:rPr>
                <w:sz w:val="26"/>
                <w:szCs w:val="26"/>
                <w:lang w:val="es-ES"/>
              </w:rPr>
              <w:t xml:space="preserve">      </w:t>
            </w:r>
            <w:r w:rsidRPr="008742BB">
              <w:rPr>
                <w:b/>
                <w:bCs/>
                <w:sz w:val="26"/>
                <w:szCs w:val="26"/>
                <w:lang w:val="es-ES"/>
              </w:rPr>
              <w:t>Francese:</w:t>
            </w:r>
          </w:p>
          <w:p w14:paraId="07C6CE51" w14:textId="77777777" w:rsidR="008742BB" w:rsidRDefault="008742BB" w:rsidP="008742BB">
            <w:pPr>
              <w:pStyle w:val="Paragrafoelenco"/>
              <w:numPr>
                <w:ilvl w:val="0"/>
                <w:numId w:val="3"/>
              </w:numPr>
              <w:spacing w:after="160"/>
              <w:ind w:right="291"/>
              <w:jc w:val="both"/>
              <w:rPr>
                <w:rFonts w:ascii="Times New Roman" w:hAnsi="Times New Roman"/>
                <w:sz w:val="26"/>
                <w:szCs w:val="26"/>
                <w:lang w:val="es-ES"/>
              </w:rPr>
            </w:pPr>
            <w:r w:rsidRPr="008742BB">
              <w:rPr>
                <w:rFonts w:ascii="Times New Roman" w:hAnsi="Times New Roman"/>
                <w:sz w:val="26"/>
                <w:szCs w:val="26"/>
                <w:lang w:val="es-ES"/>
              </w:rPr>
              <w:lastRenderedPageBreak/>
              <w:t xml:space="preserve"> Les metiers dans le domaine de l’assistance</w:t>
            </w:r>
          </w:p>
          <w:p w14:paraId="2A0117D3" w14:textId="77777777" w:rsidR="00B159A8" w:rsidRPr="00B159A8" w:rsidRDefault="008742BB" w:rsidP="008742BB">
            <w:pPr>
              <w:pStyle w:val="Paragrafoelenco"/>
              <w:numPr>
                <w:ilvl w:val="0"/>
                <w:numId w:val="3"/>
              </w:numPr>
              <w:spacing w:after="160"/>
              <w:ind w:right="291"/>
              <w:jc w:val="both"/>
              <w:rPr>
                <w:rFonts w:ascii="Times New Roman" w:hAnsi="Times New Roman"/>
                <w:sz w:val="26"/>
                <w:szCs w:val="26"/>
                <w:lang w:val="es-ES"/>
              </w:rPr>
            </w:pPr>
            <w:r w:rsidRPr="008742BB">
              <w:rPr>
                <w:sz w:val="26"/>
                <w:szCs w:val="26"/>
                <w:lang w:val="es-ES"/>
              </w:rPr>
              <w:t>Amnesty international France et sa mission</w:t>
            </w:r>
          </w:p>
          <w:p w14:paraId="02894181" w14:textId="77777777" w:rsidR="00B159A8" w:rsidRDefault="00B159A8" w:rsidP="00B159A8">
            <w:pPr>
              <w:pStyle w:val="Paragrafoelenco"/>
              <w:spacing w:after="160"/>
              <w:ind w:right="291"/>
              <w:jc w:val="both"/>
              <w:rPr>
                <w:b/>
                <w:bCs/>
                <w:sz w:val="26"/>
                <w:szCs w:val="26"/>
              </w:rPr>
            </w:pPr>
          </w:p>
          <w:p w14:paraId="16349716" w14:textId="06FBBCDE" w:rsidR="00FC3073" w:rsidRPr="008742BB" w:rsidRDefault="00FC3073" w:rsidP="00B159A8">
            <w:pPr>
              <w:pStyle w:val="Paragrafoelenco"/>
              <w:spacing w:after="160"/>
              <w:ind w:right="291"/>
              <w:jc w:val="both"/>
              <w:rPr>
                <w:rFonts w:ascii="Times New Roman" w:hAnsi="Times New Roman"/>
                <w:sz w:val="26"/>
                <w:szCs w:val="26"/>
                <w:lang w:val="es-ES"/>
              </w:rPr>
            </w:pPr>
            <w:r w:rsidRPr="008742BB">
              <w:rPr>
                <w:b/>
                <w:bCs/>
                <w:sz w:val="26"/>
                <w:szCs w:val="26"/>
              </w:rPr>
              <w:t>Tecnica amministrativa:</w:t>
            </w:r>
            <w:r w:rsidRPr="008742BB">
              <w:rPr>
                <w:sz w:val="26"/>
                <w:szCs w:val="26"/>
              </w:rPr>
              <w:t xml:space="preserve"> </w:t>
            </w:r>
          </w:p>
          <w:p w14:paraId="7A94F71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Le organizzazioni non lucrative di utilità sociale (ONLUS), le cooperative sociali e gli enti caritativi e le “social card” </w:t>
            </w:r>
          </w:p>
          <w:p w14:paraId="3FD80DDD"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il passaggio</w:t>
            </w:r>
            <w:r>
              <w:rPr>
                <w:rFonts w:ascii="Times New Roman" w:hAnsi="Times New Roman"/>
                <w:b/>
                <w:bCs/>
                <w:sz w:val="26"/>
                <w:szCs w:val="26"/>
              </w:rPr>
              <w:t xml:space="preserve"> </w:t>
            </w:r>
            <w:r>
              <w:rPr>
                <w:rFonts w:ascii="Times New Roman" w:hAnsi="Times New Roman"/>
                <w:sz w:val="26"/>
                <w:szCs w:val="26"/>
              </w:rPr>
              <w:t xml:space="preserve">dall’economia di mercato all’economia sociale </w:t>
            </w:r>
          </w:p>
          <w:p w14:paraId="5E98AF53"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L’economia sociale e responsabile.</w:t>
            </w:r>
          </w:p>
          <w:p w14:paraId="228AED67" w14:textId="77777777" w:rsidR="00FC3073" w:rsidRDefault="00FC3073" w:rsidP="00E531B3">
            <w:pPr>
              <w:ind w:left="426" w:right="291"/>
              <w:jc w:val="both"/>
              <w:rPr>
                <w:sz w:val="26"/>
                <w:szCs w:val="26"/>
              </w:rPr>
            </w:pPr>
            <w:r>
              <w:rPr>
                <w:b/>
                <w:bCs/>
                <w:sz w:val="26"/>
                <w:szCs w:val="26"/>
              </w:rPr>
              <w:t>Scienze motorie:</w:t>
            </w:r>
            <w:r>
              <w:rPr>
                <w:sz w:val="26"/>
                <w:szCs w:val="26"/>
              </w:rPr>
              <w:t xml:space="preserve"> </w:t>
            </w:r>
          </w:p>
          <w:p w14:paraId="46C2519F"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Identità e Sport  </w:t>
            </w:r>
          </w:p>
          <w:p w14:paraId="27C22C5C"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Sport Coaching  </w:t>
            </w:r>
          </w:p>
          <w:p w14:paraId="5F2C98F7"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Alimentazione e Sport</w:t>
            </w:r>
          </w:p>
          <w:p w14:paraId="4CF529E0" w14:textId="77777777" w:rsidR="00FC3073" w:rsidRDefault="00FC3073" w:rsidP="00E531B3">
            <w:pPr>
              <w:ind w:left="426" w:right="291"/>
              <w:jc w:val="both"/>
              <w:rPr>
                <w:sz w:val="26"/>
                <w:szCs w:val="26"/>
              </w:rPr>
            </w:pPr>
            <w:r>
              <w:rPr>
                <w:b/>
                <w:bCs/>
                <w:sz w:val="26"/>
                <w:szCs w:val="26"/>
              </w:rPr>
              <w:t>Diritto e legislazione socio sanitaria:</w:t>
            </w:r>
            <w:r>
              <w:rPr>
                <w:sz w:val="26"/>
                <w:szCs w:val="26"/>
              </w:rPr>
              <w:t xml:space="preserve"> Gli istituti di protezione dei minori</w:t>
            </w:r>
          </w:p>
          <w:p w14:paraId="745450A9" w14:textId="77777777" w:rsidR="00FC3073" w:rsidRDefault="00FC3073" w:rsidP="00E531B3">
            <w:pPr>
              <w:ind w:left="426" w:right="291"/>
              <w:jc w:val="both"/>
              <w:rPr>
                <w:sz w:val="26"/>
                <w:szCs w:val="26"/>
              </w:rPr>
            </w:pPr>
            <w:r>
              <w:rPr>
                <w:b/>
                <w:sz w:val="26"/>
                <w:szCs w:val="26"/>
              </w:rPr>
              <w:t>Matematica:</w:t>
            </w:r>
            <w:r>
              <w:rPr>
                <w:sz w:val="26"/>
                <w:szCs w:val="26"/>
              </w:rPr>
              <w:t xml:space="preserve"> Dominio di una funzione ed intersezione con gli assi</w:t>
            </w:r>
          </w:p>
          <w:p w14:paraId="61A75EE0" w14:textId="77777777" w:rsidR="00FC3073" w:rsidRDefault="00FC3073" w:rsidP="00E531B3">
            <w:pPr>
              <w:ind w:left="426" w:right="291"/>
              <w:jc w:val="both"/>
              <w:rPr>
                <w:b/>
                <w:bCs/>
                <w:sz w:val="26"/>
                <w:szCs w:val="26"/>
              </w:rPr>
            </w:pPr>
            <w:r>
              <w:rPr>
                <w:b/>
                <w:bCs/>
                <w:sz w:val="26"/>
                <w:szCs w:val="26"/>
              </w:rPr>
              <w:t>Metodologie operative:</w:t>
            </w:r>
          </w:p>
          <w:p w14:paraId="6CEF9E66" w14:textId="77777777" w:rsidR="00FC3073" w:rsidRDefault="00FC3073">
            <w:pPr>
              <w:pStyle w:val="Paragrafoelenco"/>
              <w:numPr>
                <w:ilvl w:val="0"/>
                <w:numId w:val="22"/>
              </w:numPr>
              <w:spacing w:after="160"/>
              <w:ind w:left="426" w:right="291"/>
              <w:jc w:val="both"/>
              <w:rPr>
                <w:rFonts w:ascii="Times New Roman" w:hAnsi="Times New Roman"/>
                <w:sz w:val="26"/>
                <w:szCs w:val="26"/>
              </w:rPr>
            </w:pPr>
            <w:r>
              <w:rPr>
                <w:rFonts w:ascii="Times New Roman" w:hAnsi="Times New Roman"/>
                <w:sz w:val="26"/>
                <w:szCs w:val="26"/>
              </w:rPr>
              <w:t>I servizi sociosanitari del territorio</w:t>
            </w:r>
          </w:p>
          <w:p w14:paraId="3F9CA5E4" w14:textId="77777777" w:rsidR="00FC3073" w:rsidRDefault="00FC3073">
            <w:pPr>
              <w:pStyle w:val="Paragrafoelenco"/>
              <w:numPr>
                <w:ilvl w:val="0"/>
                <w:numId w:val="22"/>
              </w:numPr>
              <w:spacing w:after="160"/>
              <w:ind w:left="426" w:right="291"/>
              <w:jc w:val="both"/>
              <w:rPr>
                <w:rFonts w:ascii="Times New Roman" w:hAnsi="Times New Roman"/>
                <w:sz w:val="26"/>
                <w:szCs w:val="26"/>
              </w:rPr>
            </w:pPr>
            <w:r>
              <w:rPr>
                <w:rFonts w:ascii="Times New Roman" w:hAnsi="Times New Roman"/>
                <w:sz w:val="26"/>
                <w:szCs w:val="26"/>
              </w:rPr>
              <w:t>Terzo settore, volontariato, croce rossa</w:t>
            </w:r>
          </w:p>
          <w:p w14:paraId="7794F8F6" w14:textId="77777777" w:rsidR="00FC3073" w:rsidRDefault="00FC3073">
            <w:pPr>
              <w:pStyle w:val="Paragrafoelenco"/>
              <w:numPr>
                <w:ilvl w:val="0"/>
                <w:numId w:val="22"/>
              </w:numPr>
              <w:spacing w:after="160"/>
              <w:ind w:left="426" w:right="291"/>
              <w:jc w:val="both"/>
              <w:rPr>
                <w:rFonts w:ascii="Times New Roman" w:hAnsi="Times New Roman"/>
                <w:sz w:val="26"/>
                <w:szCs w:val="26"/>
              </w:rPr>
            </w:pPr>
            <w:r>
              <w:rPr>
                <w:rFonts w:ascii="Times New Roman" w:hAnsi="Times New Roman"/>
                <w:sz w:val="26"/>
                <w:szCs w:val="26"/>
              </w:rPr>
              <w:t>Medicina preventiva e sicurezza nelle strutture di accoglienza e cura</w:t>
            </w:r>
          </w:p>
          <w:p w14:paraId="291FED1B" w14:textId="77777777" w:rsidR="00FC3073" w:rsidRDefault="00FC3073" w:rsidP="00E531B3">
            <w:pPr>
              <w:ind w:left="426" w:right="291"/>
              <w:jc w:val="both"/>
              <w:rPr>
                <w:b/>
                <w:bCs/>
                <w:sz w:val="26"/>
                <w:szCs w:val="26"/>
              </w:rPr>
            </w:pPr>
          </w:p>
        </w:tc>
      </w:tr>
      <w:tr w:rsidR="00FC3073" w:rsidRPr="007753FE" w14:paraId="206338EB" w14:textId="77777777" w:rsidTr="00E531B3">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D18289B" w14:textId="77777777" w:rsidR="00FC3073" w:rsidRDefault="00FC3073" w:rsidP="00E531B3">
            <w:pPr>
              <w:ind w:left="426" w:right="291"/>
              <w:rPr>
                <w:color w:val="000000"/>
                <w:sz w:val="28"/>
                <w:szCs w:val="28"/>
                <w:u w:val="single"/>
              </w:rPr>
            </w:pPr>
            <w:r>
              <w:rPr>
                <w:color w:val="000000"/>
                <w:sz w:val="28"/>
                <w:szCs w:val="28"/>
                <w:u w:val="single"/>
              </w:rPr>
              <w:lastRenderedPageBreak/>
              <w:t>Struttura Unità:</w:t>
            </w:r>
          </w:p>
          <w:p w14:paraId="42DA8452" w14:textId="77777777" w:rsidR="00FC3073" w:rsidRPr="00E7392A" w:rsidRDefault="00FC3073" w:rsidP="00E531B3">
            <w:pPr>
              <w:ind w:left="426" w:right="291"/>
              <w:rPr>
                <w:b/>
                <w:bCs/>
                <w:i/>
                <w:iCs/>
                <w:color w:val="000000"/>
                <w:sz w:val="28"/>
                <w:szCs w:val="28"/>
              </w:rPr>
            </w:pPr>
            <w:r w:rsidRPr="00E7392A">
              <w:rPr>
                <w:b/>
                <w:bCs/>
                <w:i/>
                <w:iCs/>
                <w:color w:val="000000"/>
                <w:sz w:val="28"/>
                <w:szCs w:val="28"/>
              </w:rPr>
              <w:t>Disturbi e dipendenze</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413189A" w14:textId="77777777" w:rsidR="00FC3073" w:rsidRDefault="00FC3073" w:rsidP="00E531B3">
            <w:pPr>
              <w:ind w:left="426" w:right="291"/>
              <w:jc w:val="both"/>
              <w:rPr>
                <w:sz w:val="26"/>
                <w:szCs w:val="26"/>
              </w:rPr>
            </w:pPr>
            <w:r>
              <w:rPr>
                <w:b/>
                <w:bCs/>
                <w:sz w:val="26"/>
                <w:szCs w:val="26"/>
              </w:rPr>
              <w:t>Italiano:</w:t>
            </w:r>
            <w:r>
              <w:rPr>
                <w:sz w:val="26"/>
                <w:szCs w:val="26"/>
              </w:rPr>
              <w:t xml:space="preserve"> </w:t>
            </w:r>
          </w:p>
          <w:p w14:paraId="7BA3AB7A"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Gabriele d’Annunzio e il Piacere </w:t>
            </w:r>
          </w:p>
          <w:p w14:paraId="50F657DD"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Italo Svevo e il Fumo </w:t>
            </w:r>
          </w:p>
          <w:p w14:paraId="15958C89"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Simbolisti e naturalisti</w:t>
            </w:r>
          </w:p>
          <w:p w14:paraId="253D0FAE" w14:textId="77777777" w:rsidR="00FC3073" w:rsidRDefault="00FC3073" w:rsidP="00E531B3">
            <w:pPr>
              <w:ind w:left="426" w:right="291"/>
              <w:jc w:val="both"/>
              <w:rPr>
                <w:sz w:val="26"/>
                <w:szCs w:val="26"/>
              </w:rPr>
            </w:pPr>
            <w:r>
              <w:rPr>
                <w:b/>
                <w:bCs/>
                <w:sz w:val="26"/>
                <w:szCs w:val="26"/>
              </w:rPr>
              <w:t>Storia:</w:t>
            </w:r>
            <w:r>
              <w:rPr>
                <w:sz w:val="26"/>
                <w:szCs w:val="26"/>
              </w:rPr>
              <w:t xml:space="preserve"> </w:t>
            </w:r>
          </w:p>
          <w:p w14:paraId="328F4A9F"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Il mondo contemporaneo e il WWW </w:t>
            </w:r>
          </w:p>
          <w:p w14:paraId="3E2E896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seconda guerra mondiale </w:t>
            </w:r>
          </w:p>
          <w:p w14:paraId="1A59435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La prima guerra mondiale</w:t>
            </w:r>
          </w:p>
          <w:p w14:paraId="6D79A9DC" w14:textId="77777777" w:rsidR="00FC3073" w:rsidRDefault="00FC3073" w:rsidP="00E531B3">
            <w:pPr>
              <w:ind w:left="426" w:right="291"/>
              <w:jc w:val="both"/>
              <w:rPr>
                <w:sz w:val="26"/>
                <w:szCs w:val="26"/>
              </w:rPr>
            </w:pPr>
            <w:r>
              <w:rPr>
                <w:b/>
                <w:bCs/>
                <w:sz w:val="26"/>
                <w:szCs w:val="26"/>
              </w:rPr>
              <w:t>Igiene:</w:t>
            </w:r>
            <w:r>
              <w:rPr>
                <w:sz w:val="26"/>
                <w:szCs w:val="26"/>
              </w:rPr>
              <w:t xml:space="preserve"> </w:t>
            </w:r>
          </w:p>
          <w:p w14:paraId="6F7658C7"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Disturbi del comportamento alimentare </w:t>
            </w:r>
          </w:p>
          <w:p w14:paraId="2A38ADE0"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Dipendenza da alcool e stupefacenti </w:t>
            </w:r>
          </w:p>
          <w:p w14:paraId="5B732D49"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Il gioco d’azzardo e la dipendenza dai social network.</w:t>
            </w:r>
          </w:p>
          <w:p w14:paraId="6C9D2B39" w14:textId="77777777" w:rsidR="00FC3073" w:rsidRDefault="00FC3073" w:rsidP="00E531B3">
            <w:pPr>
              <w:ind w:left="426" w:right="291"/>
              <w:jc w:val="both"/>
              <w:rPr>
                <w:sz w:val="26"/>
                <w:szCs w:val="26"/>
              </w:rPr>
            </w:pPr>
            <w:r>
              <w:rPr>
                <w:b/>
                <w:bCs/>
                <w:sz w:val="26"/>
                <w:szCs w:val="26"/>
              </w:rPr>
              <w:t>Psicologia:</w:t>
            </w:r>
            <w:r>
              <w:rPr>
                <w:sz w:val="26"/>
                <w:szCs w:val="26"/>
              </w:rPr>
              <w:t xml:space="preserve"> </w:t>
            </w:r>
          </w:p>
          <w:p w14:paraId="64902483"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La tossicodipendenza: il Sert e la presa in cura </w:t>
            </w:r>
          </w:p>
          <w:p w14:paraId="08D5AAB5"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Droga e adolescenza: fattori di rischio </w:t>
            </w:r>
          </w:p>
          <w:p w14:paraId="08029190"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il disagio psichico </w:t>
            </w:r>
          </w:p>
          <w:p w14:paraId="6596F071"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la Legge Basaglia.</w:t>
            </w:r>
          </w:p>
          <w:p w14:paraId="6A93028E" w14:textId="77777777" w:rsidR="00FC3073" w:rsidRDefault="00FC3073" w:rsidP="00E531B3">
            <w:pPr>
              <w:ind w:left="426" w:right="291"/>
              <w:jc w:val="both"/>
              <w:rPr>
                <w:sz w:val="26"/>
                <w:szCs w:val="26"/>
                <w:lang w:val="en-US"/>
              </w:rPr>
            </w:pPr>
            <w:r>
              <w:rPr>
                <w:b/>
                <w:bCs/>
                <w:sz w:val="26"/>
                <w:szCs w:val="26"/>
                <w:lang w:val="en-US"/>
              </w:rPr>
              <w:lastRenderedPageBreak/>
              <w:t>Inglese:</w:t>
            </w:r>
            <w:r>
              <w:rPr>
                <w:sz w:val="26"/>
                <w:szCs w:val="26"/>
                <w:lang w:val="en-US"/>
              </w:rPr>
              <w:t xml:space="preserve"> </w:t>
            </w:r>
          </w:p>
          <w:p w14:paraId="24D5E3D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Eating disorders </w:t>
            </w:r>
          </w:p>
          <w:p w14:paraId="3C91A7C9"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Addictions of modern times (videogames, social networks) </w:t>
            </w:r>
          </w:p>
          <w:p w14:paraId="3ADEA236"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lang w:val="en-US"/>
              </w:rPr>
            </w:pPr>
            <w:r>
              <w:rPr>
                <w:rFonts w:ascii="Times New Roman" w:hAnsi="Times New Roman"/>
                <w:sz w:val="26"/>
                <w:szCs w:val="26"/>
                <w:lang w:val="en-US"/>
              </w:rPr>
              <w:t>Alcohol addiction</w:t>
            </w:r>
          </w:p>
          <w:p w14:paraId="26674CEA" w14:textId="5D222082" w:rsidR="0042647D" w:rsidRPr="0042647D" w:rsidRDefault="0042647D" w:rsidP="0042647D">
            <w:pPr>
              <w:ind w:left="426" w:right="291"/>
              <w:jc w:val="both"/>
              <w:rPr>
                <w:b/>
                <w:sz w:val="26"/>
                <w:szCs w:val="26"/>
                <w:lang w:val="es-ES"/>
              </w:rPr>
            </w:pPr>
            <w:r w:rsidRPr="0042647D">
              <w:rPr>
                <w:b/>
                <w:sz w:val="26"/>
                <w:szCs w:val="26"/>
                <w:lang w:val="es-ES"/>
              </w:rPr>
              <w:t>Francese:</w:t>
            </w:r>
          </w:p>
          <w:p w14:paraId="63FE7ADB" w14:textId="77777777" w:rsidR="0042647D" w:rsidRPr="0042647D" w:rsidRDefault="0042647D" w:rsidP="0042647D">
            <w:pPr>
              <w:ind w:left="426" w:right="291"/>
              <w:jc w:val="both"/>
              <w:rPr>
                <w:bCs/>
                <w:sz w:val="26"/>
                <w:szCs w:val="26"/>
                <w:lang w:val="es-ES"/>
              </w:rPr>
            </w:pPr>
            <w:r w:rsidRPr="0042647D">
              <w:rPr>
                <w:bCs/>
                <w:sz w:val="26"/>
                <w:szCs w:val="26"/>
                <w:lang w:val="es-ES"/>
              </w:rPr>
              <w:t>- L’alcoolisme</w:t>
            </w:r>
          </w:p>
          <w:p w14:paraId="2FBDF13B" w14:textId="77777777" w:rsidR="0042647D" w:rsidRPr="0042647D" w:rsidRDefault="0042647D" w:rsidP="0042647D">
            <w:pPr>
              <w:ind w:left="426" w:right="291"/>
              <w:jc w:val="both"/>
              <w:rPr>
                <w:bCs/>
                <w:sz w:val="26"/>
                <w:szCs w:val="26"/>
                <w:lang w:val="es-ES"/>
              </w:rPr>
            </w:pPr>
            <w:r w:rsidRPr="0042647D">
              <w:rPr>
                <w:bCs/>
                <w:sz w:val="26"/>
                <w:szCs w:val="26"/>
                <w:lang w:val="es-ES"/>
              </w:rPr>
              <w:t>-La dépendance aux drogues – Le tabac</w:t>
            </w:r>
          </w:p>
          <w:p w14:paraId="2FF1D93E" w14:textId="77777777" w:rsidR="0042647D" w:rsidRDefault="0042647D" w:rsidP="0042647D">
            <w:pPr>
              <w:ind w:left="426" w:right="291"/>
              <w:jc w:val="both"/>
              <w:rPr>
                <w:b/>
                <w:bCs/>
                <w:sz w:val="26"/>
                <w:szCs w:val="26"/>
              </w:rPr>
            </w:pPr>
          </w:p>
          <w:p w14:paraId="608D833B" w14:textId="24DC3BE0" w:rsidR="00FC3073" w:rsidRDefault="00FC3073" w:rsidP="0042647D">
            <w:pPr>
              <w:ind w:left="426" w:right="291"/>
              <w:jc w:val="both"/>
              <w:rPr>
                <w:sz w:val="26"/>
                <w:szCs w:val="26"/>
              </w:rPr>
            </w:pPr>
            <w:r>
              <w:rPr>
                <w:b/>
                <w:bCs/>
                <w:sz w:val="26"/>
                <w:szCs w:val="26"/>
              </w:rPr>
              <w:t>Tecnica amministrativa:</w:t>
            </w:r>
            <w:r>
              <w:rPr>
                <w:sz w:val="26"/>
                <w:szCs w:val="26"/>
              </w:rPr>
              <w:t xml:space="preserve"> </w:t>
            </w:r>
          </w:p>
          <w:p w14:paraId="2FF06A84"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Il trattamento dei dati personali (il codice della privacy) </w:t>
            </w:r>
          </w:p>
          <w:p w14:paraId="35331C00"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il fascicolo sanitario elettronico (FSE) e l’accesso al FSE</w:t>
            </w:r>
          </w:p>
          <w:p w14:paraId="04C601DF" w14:textId="77777777" w:rsidR="00FC3073" w:rsidRDefault="00FC3073" w:rsidP="00E531B3">
            <w:pPr>
              <w:ind w:left="426" w:right="291"/>
              <w:jc w:val="both"/>
              <w:rPr>
                <w:sz w:val="26"/>
                <w:szCs w:val="26"/>
              </w:rPr>
            </w:pPr>
            <w:r>
              <w:rPr>
                <w:b/>
                <w:bCs/>
                <w:sz w:val="26"/>
                <w:szCs w:val="26"/>
              </w:rPr>
              <w:t>Scienze motorie:</w:t>
            </w:r>
            <w:r>
              <w:rPr>
                <w:sz w:val="26"/>
                <w:szCs w:val="26"/>
              </w:rPr>
              <w:t xml:space="preserve"> </w:t>
            </w:r>
          </w:p>
          <w:p w14:paraId="3B4281A2"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 xml:space="preserve">Dipendenza dall’attività sportiva o allenamento </w:t>
            </w:r>
          </w:p>
          <w:p w14:paraId="0173F17B" w14:textId="77777777" w:rsidR="00FC3073" w:rsidRDefault="00FC3073" w:rsidP="00FC3073">
            <w:pPr>
              <w:pStyle w:val="Paragrafoelenco"/>
              <w:numPr>
                <w:ilvl w:val="0"/>
                <w:numId w:val="3"/>
              </w:numPr>
              <w:spacing w:after="160"/>
              <w:ind w:left="426" w:right="291"/>
              <w:jc w:val="both"/>
              <w:rPr>
                <w:rFonts w:ascii="Times New Roman" w:hAnsi="Times New Roman"/>
                <w:sz w:val="26"/>
                <w:szCs w:val="26"/>
              </w:rPr>
            </w:pPr>
            <w:r>
              <w:rPr>
                <w:rFonts w:ascii="Times New Roman" w:hAnsi="Times New Roman"/>
                <w:sz w:val="26"/>
                <w:szCs w:val="26"/>
              </w:rPr>
              <w:t>Disturbi alimentari cura e prevenzione</w:t>
            </w:r>
          </w:p>
          <w:p w14:paraId="5803B60D" w14:textId="77777777" w:rsidR="00FC3073" w:rsidRDefault="00FC3073" w:rsidP="00E531B3">
            <w:pPr>
              <w:ind w:left="426" w:right="291"/>
              <w:jc w:val="both"/>
              <w:rPr>
                <w:sz w:val="26"/>
                <w:szCs w:val="26"/>
              </w:rPr>
            </w:pPr>
            <w:r>
              <w:rPr>
                <w:b/>
                <w:bCs/>
                <w:sz w:val="26"/>
                <w:szCs w:val="26"/>
              </w:rPr>
              <w:t>Diritto e legislazione socio sanitaria:</w:t>
            </w:r>
            <w:r>
              <w:rPr>
                <w:sz w:val="26"/>
                <w:szCs w:val="26"/>
              </w:rPr>
              <w:t xml:space="preserve"> Le dipendenze e la salute mentale</w:t>
            </w:r>
          </w:p>
          <w:p w14:paraId="216BFDAC" w14:textId="77777777" w:rsidR="00FC3073" w:rsidRDefault="00FC3073" w:rsidP="00E531B3">
            <w:pPr>
              <w:ind w:left="426" w:right="291"/>
              <w:jc w:val="both"/>
              <w:rPr>
                <w:sz w:val="26"/>
                <w:szCs w:val="26"/>
              </w:rPr>
            </w:pPr>
            <w:r>
              <w:rPr>
                <w:b/>
                <w:sz w:val="26"/>
                <w:szCs w:val="26"/>
              </w:rPr>
              <w:t xml:space="preserve">Matematica: </w:t>
            </w:r>
            <w:r>
              <w:rPr>
                <w:sz w:val="26"/>
                <w:szCs w:val="26"/>
              </w:rPr>
              <w:t>Funzioni irrazionali e funzioni esponenziali</w:t>
            </w:r>
          </w:p>
          <w:p w14:paraId="46EF7278" w14:textId="77777777" w:rsidR="00FC3073" w:rsidRDefault="00FC3073" w:rsidP="00E531B3">
            <w:pPr>
              <w:ind w:left="426" w:right="291"/>
              <w:jc w:val="both"/>
              <w:rPr>
                <w:b/>
                <w:bCs/>
                <w:sz w:val="26"/>
                <w:szCs w:val="26"/>
              </w:rPr>
            </w:pPr>
            <w:r>
              <w:rPr>
                <w:b/>
                <w:bCs/>
                <w:sz w:val="26"/>
                <w:szCs w:val="26"/>
              </w:rPr>
              <w:t>Metodologie operative:</w:t>
            </w:r>
          </w:p>
          <w:p w14:paraId="6B074E44" w14:textId="77777777" w:rsidR="00FC3073" w:rsidRDefault="00FC3073">
            <w:pPr>
              <w:pStyle w:val="Paragrafoelenco"/>
              <w:numPr>
                <w:ilvl w:val="0"/>
                <w:numId w:val="23"/>
              </w:numPr>
              <w:spacing w:after="160"/>
              <w:ind w:left="426" w:right="291"/>
              <w:jc w:val="both"/>
              <w:rPr>
                <w:rFonts w:ascii="Times New Roman" w:hAnsi="Times New Roman"/>
                <w:sz w:val="26"/>
                <w:szCs w:val="26"/>
              </w:rPr>
            </w:pPr>
            <w:r>
              <w:rPr>
                <w:rFonts w:ascii="Times New Roman" w:hAnsi="Times New Roman"/>
                <w:sz w:val="26"/>
                <w:szCs w:val="26"/>
              </w:rPr>
              <w:t>Il tabagismo e la dipendenza dalla nicotina</w:t>
            </w:r>
          </w:p>
          <w:p w14:paraId="12527D65" w14:textId="77777777" w:rsidR="00FC3073" w:rsidRDefault="00FC3073">
            <w:pPr>
              <w:pStyle w:val="Paragrafoelenco"/>
              <w:numPr>
                <w:ilvl w:val="0"/>
                <w:numId w:val="23"/>
              </w:numPr>
              <w:spacing w:after="160"/>
              <w:ind w:left="426" w:right="291"/>
              <w:jc w:val="both"/>
              <w:rPr>
                <w:rFonts w:ascii="Times New Roman" w:hAnsi="Times New Roman"/>
                <w:sz w:val="26"/>
                <w:szCs w:val="26"/>
              </w:rPr>
            </w:pPr>
            <w:r>
              <w:rPr>
                <w:rFonts w:ascii="Times New Roman" w:hAnsi="Times New Roman"/>
                <w:sz w:val="26"/>
                <w:szCs w:val="26"/>
              </w:rPr>
              <w:t>Le droghe</w:t>
            </w:r>
          </w:p>
          <w:p w14:paraId="01A13462" w14:textId="77777777" w:rsidR="00FC3073" w:rsidRPr="00950797" w:rsidRDefault="00FC3073">
            <w:pPr>
              <w:pStyle w:val="Paragrafoelenco"/>
              <w:numPr>
                <w:ilvl w:val="0"/>
                <w:numId w:val="23"/>
              </w:numPr>
              <w:spacing w:after="160"/>
              <w:ind w:left="426" w:right="291"/>
              <w:jc w:val="both"/>
              <w:rPr>
                <w:rFonts w:ascii="Times New Roman" w:hAnsi="Times New Roman"/>
                <w:sz w:val="26"/>
                <w:szCs w:val="26"/>
              </w:rPr>
            </w:pPr>
            <w:r>
              <w:rPr>
                <w:rFonts w:ascii="Times New Roman" w:hAnsi="Times New Roman"/>
                <w:sz w:val="26"/>
                <w:szCs w:val="26"/>
              </w:rPr>
              <w:t>L’obesità</w:t>
            </w:r>
          </w:p>
        </w:tc>
      </w:tr>
    </w:tbl>
    <w:p w14:paraId="198B5462" w14:textId="77777777" w:rsidR="00FC3073" w:rsidRPr="007753FE" w:rsidRDefault="00FC3073" w:rsidP="00FC3073">
      <w:pPr>
        <w:spacing w:after="240"/>
        <w:ind w:left="426" w:right="291"/>
      </w:pPr>
    </w:p>
    <w:p w14:paraId="1130FDBF" w14:textId="77777777" w:rsidR="00FC3073" w:rsidRPr="007753FE" w:rsidRDefault="00FC3073" w:rsidP="00FC3073">
      <w:pPr>
        <w:spacing w:after="3"/>
        <w:ind w:left="426" w:right="291" w:hanging="370"/>
        <w:jc w:val="both"/>
      </w:pPr>
      <w:r w:rsidRPr="007753FE">
        <w:rPr>
          <w:color w:val="FFFF00"/>
          <w:sz w:val="28"/>
          <w:szCs w:val="28"/>
        </w:rPr>
        <w:t>                                                                      </w:t>
      </w:r>
    </w:p>
    <w:p w14:paraId="1F8344D2" w14:textId="77777777" w:rsidR="00FC3073" w:rsidRPr="007753FE" w:rsidRDefault="00FC3073" w:rsidP="00FC3073">
      <w:pPr>
        <w:spacing w:after="23"/>
        <w:ind w:left="426" w:right="291"/>
      </w:pPr>
      <w:r w:rsidRPr="007753FE">
        <w:rPr>
          <w:color w:val="000000"/>
          <w:sz w:val="13"/>
          <w:szCs w:val="13"/>
        </w:rPr>
        <w:t> </w:t>
      </w:r>
    </w:p>
    <w:p w14:paraId="09F3DF82" w14:textId="77777777" w:rsidR="00FC3073" w:rsidRPr="007753FE" w:rsidRDefault="00FC3073" w:rsidP="00FC3073">
      <w:pPr>
        <w:spacing w:after="240"/>
        <w:ind w:left="426" w:right="291"/>
      </w:pPr>
    </w:p>
    <w:p w14:paraId="6BD22453" w14:textId="77777777" w:rsidR="00FC3073" w:rsidRDefault="00FC3073" w:rsidP="00FC3073">
      <w:pPr>
        <w:spacing w:after="3"/>
        <w:ind w:left="426" w:right="291" w:hanging="370"/>
        <w:jc w:val="both"/>
        <w:rPr>
          <w:color w:val="FFFF00"/>
          <w:sz w:val="28"/>
          <w:szCs w:val="28"/>
        </w:rPr>
      </w:pPr>
      <w:r w:rsidRPr="007753FE">
        <w:rPr>
          <w:color w:val="FFFF00"/>
          <w:sz w:val="28"/>
          <w:szCs w:val="28"/>
        </w:rPr>
        <w:t>         </w:t>
      </w:r>
    </w:p>
    <w:p w14:paraId="77C87F25" w14:textId="77777777" w:rsidR="00FC3073" w:rsidRDefault="00FC3073" w:rsidP="00FC3073">
      <w:pPr>
        <w:spacing w:after="3"/>
        <w:ind w:left="426" w:right="291" w:hanging="370"/>
        <w:jc w:val="both"/>
        <w:rPr>
          <w:color w:val="FFFF00"/>
          <w:sz w:val="28"/>
          <w:szCs w:val="28"/>
        </w:rPr>
      </w:pPr>
    </w:p>
    <w:p w14:paraId="61C2A1C1" w14:textId="77777777" w:rsidR="00FC3073" w:rsidRDefault="00FC3073" w:rsidP="00FC3073">
      <w:pPr>
        <w:spacing w:after="3"/>
        <w:ind w:left="426" w:right="291" w:hanging="370"/>
        <w:jc w:val="both"/>
        <w:rPr>
          <w:color w:val="FFFF00"/>
          <w:sz w:val="28"/>
          <w:szCs w:val="28"/>
        </w:rPr>
      </w:pPr>
    </w:p>
    <w:p w14:paraId="02C457F0" w14:textId="77777777" w:rsidR="00FC3073" w:rsidRDefault="00FC3073" w:rsidP="00FC3073">
      <w:pPr>
        <w:spacing w:after="3"/>
        <w:ind w:left="426" w:right="291" w:hanging="370"/>
        <w:jc w:val="both"/>
        <w:rPr>
          <w:color w:val="FFFF00"/>
          <w:sz w:val="28"/>
          <w:szCs w:val="28"/>
        </w:rPr>
      </w:pPr>
    </w:p>
    <w:p w14:paraId="416E381A" w14:textId="77777777" w:rsidR="00FC3073" w:rsidRDefault="00FC3073" w:rsidP="00FC3073">
      <w:pPr>
        <w:spacing w:after="3"/>
        <w:ind w:left="426" w:right="291" w:hanging="370"/>
        <w:jc w:val="both"/>
        <w:rPr>
          <w:color w:val="FFFF00"/>
          <w:sz w:val="28"/>
          <w:szCs w:val="28"/>
        </w:rPr>
      </w:pPr>
    </w:p>
    <w:p w14:paraId="3C6B13D7" w14:textId="77777777" w:rsidR="00FC3073" w:rsidRDefault="00FC3073" w:rsidP="00FC3073">
      <w:pPr>
        <w:spacing w:after="3"/>
        <w:ind w:left="426" w:right="291" w:hanging="370"/>
        <w:jc w:val="both"/>
        <w:rPr>
          <w:color w:val="FFFF00"/>
          <w:sz w:val="28"/>
          <w:szCs w:val="28"/>
        </w:rPr>
      </w:pPr>
    </w:p>
    <w:p w14:paraId="72E4FA24" w14:textId="77777777" w:rsidR="00FC3073" w:rsidRDefault="00FC3073" w:rsidP="00FC3073">
      <w:pPr>
        <w:spacing w:after="3"/>
        <w:ind w:left="426" w:right="291" w:hanging="370"/>
        <w:jc w:val="both"/>
        <w:rPr>
          <w:color w:val="FFFF00"/>
          <w:sz w:val="28"/>
          <w:szCs w:val="28"/>
        </w:rPr>
      </w:pPr>
    </w:p>
    <w:p w14:paraId="555D2B84" w14:textId="77777777" w:rsidR="00FC3073" w:rsidRDefault="00FC3073" w:rsidP="00FC3073">
      <w:pPr>
        <w:spacing w:after="3"/>
        <w:ind w:left="426" w:right="291" w:hanging="370"/>
        <w:jc w:val="both"/>
        <w:rPr>
          <w:color w:val="FFFF00"/>
          <w:sz w:val="28"/>
          <w:szCs w:val="28"/>
        </w:rPr>
      </w:pPr>
    </w:p>
    <w:p w14:paraId="725B4B48" w14:textId="77777777" w:rsidR="00FC3073" w:rsidRDefault="00FC3073" w:rsidP="00FC3073">
      <w:pPr>
        <w:spacing w:after="3"/>
        <w:ind w:left="426" w:right="291" w:hanging="370"/>
        <w:jc w:val="both"/>
        <w:rPr>
          <w:color w:val="FFFF00"/>
          <w:sz w:val="28"/>
          <w:szCs w:val="28"/>
        </w:rPr>
      </w:pPr>
    </w:p>
    <w:p w14:paraId="3363EB50" w14:textId="77777777" w:rsidR="00FC3073" w:rsidRDefault="00FC3073" w:rsidP="00FC3073">
      <w:pPr>
        <w:spacing w:after="3"/>
        <w:ind w:left="426" w:right="291" w:hanging="370"/>
        <w:jc w:val="both"/>
        <w:rPr>
          <w:color w:val="FFFF00"/>
          <w:sz w:val="28"/>
          <w:szCs w:val="28"/>
        </w:rPr>
      </w:pPr>
    </w:p>
    <w:p w14:paraId="1B47341B" w14:textId="77777777" w:rsidR="00FC3073" w:rsidRDefault="00FC3073" w:rsidP="00FC3073">
      <w:pPr>
        <w:spacing w:after="3"/>
        <w:ind w:left="426" w:right="291" w:hanging="370"/>
        <w:jc w:val="both"/>
        <w:rPr>
          <w:color w:val="FFFF00"/>
          <w:sz w:val="28"/>
          <w:szCs w:val="28"/>
        </w:rPr>
      </w:pPr>
    </w:p>
    <w:p w14:paraId="0F3E245F" w14:textId="77777777" w:rsidR="001A5813" w:rsidRDefault="001A5813" w:rsidP="00FC3073">
      <w:pPr>
        <w:spacing w:after="3"/>
        <w:ind w:left="426" w:right="291" w:hanging="370"/>
        <w:jc w:val="both"/>
        <w:rPr>
          <w:color w:val="FFFF00"/>
          <w:sz w:val="28"/>
          <w:szCs w:val="28"/>
        </w:rPr>
      </w:pPr>
    </w:p>
    <w:p w14:paraId="29CDBBD3" w14:textId="77777777" w:rsidR="001A5813" w:rsidRDefault="001A5813" w:rsidP="00FC3073">
      <w:pPr>
        <w:spacing w:after="3"/>
        <w:ind w:left="426" w:right="291" w:hanging="370"/>
        <w:jc w:val="both"/>
        <w:rPr>
          <w:color w:val="FFFF00"/>
          <w:sz w:val="28"/>
          <w:szCs w:val="28"/>
        </w:rPr>
      </w:pPr>
    </w:p>
    <w:p w14:paraId="49671B3A" w14:textId="77777777" w:rsidR="001A5813" w:rsidRDefault="001A5813" w:rsidP="00FC3073">
      <w:pPr>
        <w:spacing w:after="3"/>
        <w:ind w:left="426" w:right="291" w:hanging="370"/>
        <w:jc w:val="both"/>
        <w:rPr>
          <w:color w:val="FFFF00"/>
          <w:sz w:val="28"/>
          <w:szCs w:val="28"/>
        </w:rPr>
      </w:pPr>
    </w:p>
    <w:p w14:paraId="0D1F71C4" w14:textId="77777777" w:rsidR="001A5813" w:rsidRDefault="001A5813" w:rsidP="00FC3073">
      <w:pPr>
        <w:spacing w:after="3"/>
        <w:ind w:left="426" w:right="291" w:hanging="370"/>
        <w:jc w:val="both"/>
        <w:rPr>
          <w:color w:val="FFFF00"/>
          <w:sz w:val="28"/>
          <w:szCs w:val="28"/>
        </w:rPr>
      </w:pPr>
    </w:p>
    <w:p w14:paraId="15A6B3B2" w14:textId="77777777" w:rsidR="00FC3073" w:rsidRPr="003D6D0B" w:rsidRDefault="00FC3073" w:rsidP="00FC3073">
      <w:pPr>
        <w:spacing w:after="3"/>
        <w:ind w:left="426" w:right="291" w:hanging="370"/>
        <w:jc w:val="both"/>
      </w:pPr>
      <w:r w:rsidRPr="007753FE">
        <w:rPr>
          <w:color w:val="FFFF00"/>
          <w:sz w:val="28"/>
          <w:szCs w:val="28"/>
        </w:rPr>
        <w:t>                                                             </w:t>
      </w:r>
    </w:p>
    <w:p w14:paraId="37487CDF" w14:textId="77777777" w:rsidR="00FC3073" w:rsidRPr="00841FA0" w:rsidRDefault="00FC3073" w:rsidP="00FC3073">
      <w:pPr>
        <w:spacing w:line="360" w:lineRule="auto"/>
        <w:ind w:left="426" w:right="291"/>
        <w:jc w:val="both"/>
        <w:rPr>
          <w:b/>
          <w:color w:val="5B9BD5" w:themeColor="accent5"/>
        </w:rPr>
      </w:pPr>
      <w:r>
        <w:rPr>
          <w:b/>
          <w:bCs/>
          <w:color w:val="0000FF"/>
        </w:rPr>
        <w:lastRenderedPageBreak/>
        <w:t xml:space="preserve">13.Progetto trasversale di Educazione Civica </w:t>
      </w:r>
    </w:p>
    <w:p w14:paraId="72EB3C3E" w14:textId="77777777" w:rsidR="00FC3073" w:rsidRPr="00841FA0" w:rsidRDefault="00FC3073" w:rsidP="00FC3073">
      <w:pPr>
        <w:spacing w:line="360" w:lineRule="auto"/>
        <w:ind w:left="426" w:right="291"/>
        <w:jc w:val="both"/>
      </w:pPr>
      <w:r w:rsidRPr="00841FA0">
        <w:t>Sono state inserite, nella programmazione e nell’orario curriculare delle classi V, tematiche inerenti alla Costituzione, le istituzioni dello Stato italiano, dell’Unione europea e degli organismi internazionali (tematiche ai sensi dell’art.3l.92/2019</w:t>
      </w:r>
      <w:r w:rsidRPr="00841FA0">
        <w:rPr>
          <w:b/>
        </w:rPr>
        <w:t>)</w:t>
      </w:r>
      <w:r w:rsidRPr="00841FA0">
        <w:t>. Il progetto è stato curato da tutti i docenti curriculari, coadiuvati dai docenti di Diritto ed Economia. Come da delibera del Collegio docenti (</w:t>
      </w:r>
      <w:proofErr w:type="spellStart"/>
      <w:r w:rsidRPr="00841FA0">
        <w:t>verb</w:t>
      </w:r>
      <w:proofErr w:type="spellEnd"/>
      <w:r w:rsidRPr="00841FA0">
        <w:t xml:space="preserve">. </w:t>
      </w:r>
      <w:r>
        <w:t>1</w:t>
      </w:r>
      <w:r w:rsidRPr="00841FA0">
        <w:t xml:space="preserve"> del </w:t>
      </w:r>
      <w:r>
        <w:t>02</w:t>
      </w:r>
      <w:r w:rsidRPr="00841FA0">
        <w:t>/1</w:t>
      </w:r>
      <w:r>
        <w:t>0</w:t>
      </w:r>
      <w:r w:rsidRPr="00841FA0">
        <w:t>/202</w:t>
      </w:r>
      <w:r>
        <w:t>1</w:t>
      </w:r>
      <w:r w:rsidRPr="00841FA0">
        <w:t>), l’insegnamento dell’educazione civica è trasversale, per un totale di 33 ore curricolari in tutte le classi del biennio e del triennio per ciascun anno scolastico, e un totale di 165 ore nei cinque anni (Fonti normative: Legge 20 agosto 2019, n. 92, concernente «Introduzione dell’insegnamento scolastico dell’educazione civica»; DM del 22.06.2020 ‐ Linee guida per l’insegnamento dell’educazione civica, ai sensi dell’articolo 3 della legge 20 agosto 2019, n. 92; Allegato A DM 22.06.2020‐ Linee guida per l’insegnamento dell’educazione civica).</w:t>
      </w:r>
    </w:p>
    <w:p w14:paraId="4573106F" w14:textId="77777777" w:rsidR="00FC3073" w:rsidRPr="00841FA0" w:rsidRDefault="00FC3073" w:rsidP="00FC3073">
      <w:pPr>
        <w:spacing w:line="360" w:lineRule="auto"/>
        <w:ind w:left="426" w:right="291"/>
        <w:jc w:val="both"/>
      </w:pPr>
      <w:r w:rsidRPr="00841FA0">
        <w:t xml:space="preserve">Il progetto è stato svolto in sintonia con le azioni di sensibilizzazione e formazione finalizzate all’acquisizione di conoscenze e competenze relative alle attività di Educazione civica, per come enucleate all’interno delle singole discipline ed esposte nell’Unità di Apprendimento (allegato </w:t>
      </w:r>
      <w:proofErr w:type="spellStart"/>
      <w:r w:rsidRPr="00841FA0">
        <w:t>verb</w:t>
      </w:r>
      <w:proofErr w:type="spellEnd"/>
      <w:r w:rsidRPr="00841FA0">
        <w:t xml:space="preserve">. </w:t>
      </w:r>
      <w:r>
        <w:t>1</w:t>
      </w:r>
      <w:r w:rsidRPr="00841FA0">
        <w:t xml:space="preserve"> Consiglio di classe del </w:t>
      </w:r>
      <w:r>
        <w:t>01</w:t>
      </w:r>
      <w:r w:rsidRPr="00841FA0">
        <w:t>/1</w:t>
      </w:r>
      <w:r>
        <w:t>0</w:t>
      </w:r>
      <w:r w:rsidRPr="00841FA0">
        <w:t>/202</w:t>
      </w:r>
      <w:r>
        <w:t>2</w:t>
      </w:r>
      <w:r w:rsidRPr="00841FA0">
        <w:t xml:space="preserve">). </w:t>
      </w:r>
    </w:p>
    <w:p w14:paraId="6A4A3A2E" w14:textId="77777777" w:rsidR="00FC3073" w:rsidRPr="00841FA0" w:rsidRDefault="00FC3073" w:rsidP="00FC3073">
      <w:pPr>
        <w:spacing w:line="360" w:lineRule="auto"/>
        <w:ind w:left="426" w:right="291"/>
        <w:jc w:val="both"/>
      </w:pPr>
    </w:p>
    <w:p w14:paraId="3CA6D7F8" w14:textId="77777777" w:rsidR="00FC3073" w:rsidRPr="00841FA0" w:rsidRDefault="00FC3073" w:rsidP="00FC3073">
      <w:pPr>
        <w:spacing w:line="360" w:lineRule="auto"/>
        <w:ind w:left="426" w:right="291"/>
        <w:jc w:val="both"/>
      </w:pPr>
      <w:r w:rsidRPr="00841FA0">
        <w:t xml:space="preserve">Al fine di costruire una visione d’insieme degli ambiti e dei contenuti che verranno analizzati, si riportano, di seguito, gli </w:t>
      </w:r>
      <w:r w:rsidRPr="00841FA0">
        <w:rPr>
          <w:b/>
          <w:color w:val="5B9BD5" w:themeColor="accent5"/>
        </w:rPr>
        <w:t>obiettivi</w:t>
      </w:r>
      <w:r w:rsidRPr="00841FA0">
        <w:t xml:space="preserve"> presenti nella programmazione dell’intero quinquennio, come da Allegato C Integrazioni al Profilo educativo, culturale e professionale dello studente a conclusione del secondo ciclo del sistema educativo di istruzione e di formazione (D. Lgs. 226/2005, art. 1, c. 5, Allegato A), riferite all’insegnamento trasversale dell’educazione civica:</w:t>
      </w:r>
    </w:p>
    <w:p w14:paraId="67B81617" w14:textId="77777777" w:rsidR="00FC3073" w:rsidRPr="00841FA0" w:rsidRDefault="00FC3073" w:rsidP="00FC3073">
      <w:pPr>
        <w:spacing w:line="360" w:lineRule="auto"/>
        <w:ind w:left="426" w:right="291"/>
        <w:jc w:val="both"/>
        <w:rPr>
          <w:color w:val="000000" w:themeColor="text1"/>
        </w:rPr>
      </w:pPr>
      <w:r w:rsidRPr="00841FA0">
        <w:rPr>
          <w:color w:val="000000" w:themeColor="text1"/>
        </w:rPr>
        <w:t>•</w:t>
      </w:r>
      <w:r w:rsidRPr="00841FA0">
        <w:rPr>
          <w:color w:val="000000" w:themeColor="text1"/>
        </w:rPr>
        <w:tab/>
        <w:t>Conoscere l’organizzazione costituzionale ed amministrativa del nostro Paese per rispondere ai propri doveri di cittadino ed esercitare con consapevolezza i propri diritti politici a livello territoriale e nazionale.</w:t>
      </w:r>
    </w:p>
    <w:p w14:paraId="1C3457C2" w14:textId="77777777" w:rsidR="00FC3073" w:rsidRPr="00841FA0" w:rsidRDefault="00FC3073" w:rsidP="00FC3073">
      <w:pPr>
        <w:spacing w:line="360" w:lineRule="auto"/>
        <w:ind w:left="426" w:right="291"/>
        <w:jc w:val="both"/>
        <w:rPr>
          <w:color w:val="000000" w:themeColor="text1"/>
        </w:rPr>
      </w:pPr>
      <w:r w:rsidRPr="00841FA0">
        <w:rPr>
          <w:color w:val="000000" w:themeColor="text1"/>
        </w:rPr>
        <w:t>•</w:t>
      </w:r>
      <w:r w:rsidRPr="00841FA0">
        <w:rPr>
          <w:color w:val="000000" w:themeColor="text1"/>
        </w:rPr>
        <w:tab/>
        <w:t>Conoscere i valori che ispirano gli ordinamenti comunitari e internazionali, nonché i loro compiti e funzioni essenziali Essere consapevoli del valore e delle regole della vita democratica anche attraverso l’approfondimento degli elementi fondamentali del diritto che la regolano, con particolare riferimento al diritto del lavoro.</w:t>
      </w:r>
    </w:p>
    <w:p w14:paraId="1F177A6E" w14:textId="77777777" w:rsidR="00FC3073" w:rsidRPr="00841FA0" w:rsidRDefault="00FC3073" w:rsidP="00FC3073">
      <w:pPr>
        <w:spacing w:line="360" w:lineRule="auto"/>
        <w:ind w:left="426" w:right="291"/>
        <w:jc w:val="both"/>
        <w:rPr>
          <w:color w:val="000000" w:themeColor="text1"/>
        </w:rPr>
      </w:pPr>
      <w:r w:rsidRPr="00841FA0">
        <w:rPr>
          <w:color w:val="000000" w:themeColor="text1"/>
        </w:rPr>
        <w:t>•</w:t>
      </w:r>
      <w:r w:rsidRPr="00841FA0">
        <w:rPr>
          <w:color w:val="000000" w:themeColor="text1"/>
        </w:rPr>
        <w:tab/>
        <w:t>Esercitare correttamente le modalità di rappresentanza, di delega, di rispetto degli impegni assunti e fatti propri all’interno di diversi ambiti istituzionali e sociali. Partecipare al dibattito culturale.</w:t>
      </w:r>
    </w:p>
    <w:p w14:paraId="62C09657" w14:textId="77777777" w:rsidR="00FC3073" w:rsidRPr="00841FA0" w:rsidRDefault="00FC3073" w:rsidP="00FC3073">
      <w:pPr>
        <w:spacing w:line="360" w:lineRule="auto"/>
        <w:ind w:left="426" w:right="291"/>
        <w:jc w:val="both"/>
        <w:rPr>
          <w:color w:val="000000" w:themeColor="text1"/>
        </w:rPr>
      </w:pPr>
      <w:r w:rsidRPr="00841FA0">
        <w:rPr>
          <w:color w:val="000000" w:themeColor="text1"/>
        </w:rPr>
        <w:lastRenderedPageBreak/>
        <w:t>•</w:t>
      </w:r>
      <w:r w:rsidRPr="00841FA0">
        <w:rPr>
          <w:color w:val="000000" w:themeColor="text1"/>
        </w:rPr>
        <w:tab/>
        <w:t>Cogliere la complessità dei problemi esistenziali, morali, politici, sociali, economici e scientifici e formulare risposte personali argomentate.</w:t>
      </w:r>
    </w:p>
    <w:p w14:paraId="11547348" w14:textId="77777777" w:rsidR="00FC3073" w:rsidRPr="00841FA0" w:rsidRDefault="00FC3073" w:rsidP="00FC3073">
      <w:pPr>
        <w:spacing w:line="360" w:lineRule="auto"/>
        <w:ind w:left="426" w:right="291"/>
        <w:jc w:val="both"/>
        <w:rPr>
          <w:color w:val="000000" w:themeColor="text1"/>
        </w:rPr>
      </w:pPr>
      <w:r w:rsidRPr="00841FA0">
        <w:rPr>
          <w:color w:val="000000" w:themeColor="text1"/>
        </w:rPr>
        <w:t>•</w:t>
      </w:r>
      <w:r w:rsidRPr="00841FA0">
        <w:rPr>
          <w:color w:val="000000" w:themeColor="text1"/>
        </w:rPr>
        <w:tab/>
        <w:t>Prendere coscienza delle situazioni e delle forme del disagio giovanile ed adulto nella società contemporanea e comportarsi in modo da promuovere il benessere fisico, psicologico, morale e sociale.</w:t>
      </w:r>
    </w:p>
    <w:p w14:paraId="6FD7454E" w14:textId="77777777" w:rsidR="00FC3073" w:rsidRPr="00841FA0" w:rsidRDefault="00FC3073" w:rsidP="00FC3073">
      <w:pPr>
        <w:spacing w:line="360" w:lineRule="auto"/>
        <w:ind w:left="426" w:right="291"/>
        <w:jc w:val="both"/>
        <w:rPr>
          <w:color w:val="000000" w:themeColor="text1"/>
        </w:rPr>
      </w:pPr>
      <w:r w:rsidRPr="00841FA0">
        <w:rPr>
          <w:color w:val="000000" w:themeColor="text1"/>
        </w:rPr>
        <w:t>•</w:t>
      </w:r>
      <w:r w:rsidRPr="00841FA0">
        <w:rPr>
          <w:color w:val="000000" w:themeColor="text1"/>
        </w:rPr>
        <w:tab/>
        <w:t xml:space="preserve">Rispettare l’ambiente, curarlo, conservarlo, migliorarlo, assumendo il principio di responsabilità. Adottare i comportamenti più adeguati </w:t>
      </w:r>
      <w:proofErr w:type="gramStart"/>
      <w:r w:rsidRPr="00841FA0">
        <w:rPr>
          <w:color w:val="000000" w:themeColor="text1"/>
        </w:rPr>
        <w:t>per la</w:t>
      </w:r>
      <w:proofErr w:type="gramEnd"/>
      <w:r w:rsidRPr="00841FA0">
        <w:rPr>
          <w:color w:val="000000" w:themeColor="text1"/>
        </w:rPr>
        <w:t xml:space="preserve"> tutela della sicurezza propria, degli altri e dell’ambiente in cui si vive, in condizioni ordinarie o straordinarie di pericolo, curando l’acquisizione di elementi formativi di base in materia di primo intervento e protezione civile.</w:t>
      </w:r>
    </w:p>
    <w:p w14:paraId="308AAB5C" w14:textId="77777777" w:rsidR="00FC3073" w:rsidRPr="00841FA0" w:rsidRDefault="00FC3073" w:rsidP="00FC3073">
      <w:pPr>
        <w:spacing w:line="360" w:lineRule="auto"/>
        <w:ind w:left="426" w:right="291"/>
        <w:jc w:val="both"/>
        <w:rPr>
          <w:color w:val="000000" w:themeColor="text1"/>
        </w:rPr>
      </w:pPr>
      <w:r w:rsidRPr="00841FA0">
        <w:rPr>
          <w:color w:val="000000" w:themeColor="text1"/>
        </w:rPr>
        <w:t>•</w:t>
      </w:r>
      <w:r w:rsidRPr="00841FA0">
        <w:rPr>
          <w:color w:val="000000" w:themeColor="text1"/>
        </w:rPr>
        <w:tab/>
        <w:t>Perseguire con ogni mezzo e in ogni contesto il principio di legalità e di solidarietà dell’azione individuale e sociale, promuovendo principi, valori e abiti di contrasto alla criminalità organizzata e alle mafie.</w:t>
      </w:r>
    </w:p>
    <w:p w14:paraId="52DCC329" w14:textId="77777777" w:rsidR="00FC3073" w:rsidRPr="00841FA0" w:rsidRDefault="00FC3073" w:rsidP="00FC3073">
      <w:pPr>
        <w:spacing w:line="360" w:lineRule="auto"/>
        <w:ind w:left="426" w:right="291"/>
        <w:jc w:val="both"/>
        <w:rPr>
          <w:color w:val="000000" w:themeColor="text1"/>
        </w:rPr>
      </w:pPr>
      <w:r w:rsidRPr="00841FA0">
        <w:rPr>
          <w:color w:val="000000" w:themeColor="text1"/>
        </w:rPr>
        <w:t>•</w:t>
      </w:r>
      <w:r w:rsidRPr="00841FA0">
        <w:rPr>
          <w:color w:val="000000" w:themeColor="text1"/>
        </w:rPr>
        <w:tab/>
        <w:t>Esercitare i principi della cittadinanza digitale, con competenza e coerenza rispetto al sistema integrato di valori che regolano la vita democratica. Compiere le scelte di partecipazione alla vita pubblica e di cittadinanza coerentemente agli obiettivi di sostenibilità sanciti a livello comunitario attraverso l’Agenda 2030 per lo sviluppo sostenibile.</w:t>
      </w:r>
    </w:p>
    <w:p w14:paraId="7A37D475" w14:textId="77777777" w:rsidR="00FC3073" w:rsidRPr="00841FA0" w:rsidRDefault="00FC3073" w:rsidP="00FC3073">
      <w:pPr>
        <w:spacing w:line="360" w:lineRule="auto"/>
        <w:ind w:left="426" w:right="291"/>
        <w:jc w:val="both"/>
        <w:rPr>
          <w:color w:val="000000" w:themeColor="text1"/>
        </w:rPr>
      </w:pPr>
      <w:r w:rsidRPr="00841FA0">
        <w:rPr>
          <w:color w:val="000000" w:themeColor="text1"/>
        </w:rPr>
        <w:t>•</w:t>
      </w:r>
      <w:r w:rsidRPr="00841FA0">
        <w:rPr>
          <w:color w:val="000000" w:themeColor="text1"/>
        </w:rPr>
        <w:tab/>
        <w:t>Operare a favore dello sviluppo eco‐sostenibile e della tutela delle identità e delle eccellenze produttive del Paese. Rispettare e valorizzare il patrimonio culturale e dei beni pubblici comuni.</w:t>
      </w:r>
    </w:p>
    <w:p w14:paraId="4ADE812B" w14:textId="77777777" w:rsidR="00FC3073" w:rsidRPr="00841FA0" w:rsidRDefault="00FC3073" w:rsidP="00FC3073">
      <w:pPr>
        <w:spacing w:line="360" w:lineRule="auto"/>
        <w:ind w:left="426" w:right="291"/>
        <w:jc w:val="both"/>
      </w:pPr>
    </w:p>
    <w:p w14:paraId="550E216A" w14:textId="77777777" w:rsidR="00FC3073" w:rsidRPr="00841FA0" w:rsidRDefault="00FC3073" w:rsidP="00FC3073">
      <w:pPr>
        <w:spacing w:line="360" w:lineRule="auto"/>
        <w:ind w:left="426" w:right="291"/>
        <w:jc w:val="both"/>
      </w:pPr>
      <w:r w:rsidRPr="00841FA0">
        <w:t xml:space="preserve">Al fine di assolvere la loro funzione di cittadini, gli studenti necessitano di </w:t>
      </w:r>
      <w:r w:rsidRPr="00841FA0">
        <w:rPr>
          <w:b/>
          <w:color w:val="5B9BD5" w:themeColor="accent5"/>
        </w:rPr>
        <w:t>conoscenze</w:t>
      </w:r>
      <w:r w:rsidRPr="00841FA0">
        <w:t xml:space="preserve"> sempre più ampie, per cui nella programmazione quinquennale sono presenti approfondimenti sul sistema socio-politico nazionale, sui problemi legati alla società e alla dimensione europea e non.</w:t>
      </w:r>
    </w:p>
    <w:p w14:paraId="1A24D4B3" w14:textId="77777777" w:rsidR="00FC3073" w:rsidRPr="00841FA0" w:rsidRDefault="00FC3073" w:rsidP="00FC3073">
      <w:pPr>
        <w:spacing w:line="360" w:lineRule="auto"/>
        <w:ind w:left="426" w:right="291"/>
        <w:jc w:val="both"/>
      </w:pPr>
      <w:r w:rsidRPr="00841FA0">
        <w:t>Le conoscenze che tutti debbono acquisire, quindi, alla fine del percorso quinquennale, sono:</w:t>
      </w:r>
    </w:p>
    <w:p w14:paraId="12008DCE" w14:textId="77777777" w:rsidR="00FC3073" w:rsidRPr="00841FA0" w:rsidRDefault="00FC3073" w:rsidP="00FC3073">
      <w:pPr>
        <w:spacing w:line="360" w:lineRule="auto"/>
        <w:ind w:left="426" w:right="291"/>
        <w:jc w:val="both"/>
      </w:pPr>
      <w:r w:rsidRPr="00841FA0">
        <w:t>a) l’</w:t>
      </w:r>
      <w:r w:rsidRPr="00841FA0">
        <w:rPr>
          <w:i/>
        </w:rPr>
        <w:t>iter</w:t>
      </w:r>
      <w:r w:rsidRPr="00841FA0">
        <w:t xml:space="preserve"> didattico istituzionale, dall’atomo istituzionale nazionale (Comune) all’organismo istituzionale sovranazionale (Comunità Europea);</w:t>
      </w:r>
    </w:p>
    <w:p w14:paraId="3A4CC2D8" w14:textId="77777777" w:rsidR="00FC3073" w:rsidRPr="00841FA0" w:rsidRDefault="00FC3073" w:rsidP="00FC3073">
      <w:pPr>
        <w:spacing w:line="360" w:lineRule="auto"/>
        <w:ind w:left="426" w:right="291"/>
        <w:jc w:val="both"/>
      </w:pPr>
      <w:r w:rsidRPr="00841FA0">
        <w:t>b) i contenuti e gli obiettivi dei seguenti documenti: Costituzione della Repubblica italiana, Statuto dei lavoratori, Dichiarazione universale dei diritti dell’uomo, Carta dei diritti dell’Ue e la Costituzione europea;</w:t>
      </w:r>
    </w:p>
    <w:p w14:paraId="2DDBBC59" w14:textId="77777777" w:rsidR="00FC3073" w:rsidRPr="00841FA0" w:rsidRDefault="00FC3073" w:rsidP="00FC3073">
      <w:pPr>
        <w:spacing w:line="360" w:lineRule="auto"/>
        <w:ind w:left="426" w:right="291"/>
        <w:jc w:val="both"/>
      </w:pPr>
      <w:r w:rsidRPr="00841FA0">
        <w:t>c) gli obiettivi di Organismi Internazionali: Onu – Unesco - Tribunale internazionale dell’Aia -Alleanza Atlantica –Unicef - Amnesty International - Croce Rossa;</w:t>
      </w:r>
    </w:p>
    <w:p w14:paraId="61D5810A" w14:textId="77777777" w:rsidR="00FC3073" w:rsidRPr="00841FA0" w:rsidRDefault="00FC3073" w:rsidP="00FC3073">
      <w:pPr>
        <w:spacing w:line="360" w:lineRule="auto"/>
        <w:ind w:left="426" w:right="291"/>
        <w:jc w:val="both"/>
      </w:pPr>
      <w:r w:rsidRPr="00841FA0">
        <w:lastRenderedPageBreak/>
        <w:t>d) conoscenza e comprensione dei diritti umani e dei valori democratici tra cui equità e giustizia;</w:t>
      </w:r>
    </w:p>
    <w:p w14:paraId="56C44D40" w14:textId="77777777" w:rsidR="00FC3073" w:rsidRPr="00117D44" w:rsidRDefault="00FC3073" w:rsidP="00FC3073">
      <w:pPr>
        <w:spacing w:line="360" w:lineRule="auto"/>
        <w:ind w:left="426" w:right="291"/>
        <w:jc w:val="both"/>
      </w:pPr>
      <w:r w:rsidRPr="00841FA0">
        <w:t>e) conoscenza e comprensione delle norme sociali e norme giuridiche, regole fondamentali per una civile convivenza; rispetto delle persone; rispetto dell’ambiente; rispetto della legge come principio fondamentale di libertà ed uguaglianza; devianze giovanili; sostanze stupefacenti: effetti nocivi per i singoli e per la collettività; Educazione stradale</w:t>
      </w:r>
      <w:r>
        <w:t>.</w:t>
      </w:r>
    </w:p>
    <w:p w14:paraId="43D46A50" w14:textId="77777777" w:rsidR="00FC3073" w:rsidRPr="00841FA0" w:rsidRDefault="00FC3073" w:rsidP="00FC3073">
      <w:pPr>
        <w:spacing w:line="360" w:lineRule="auto"/>
        <w:ind w:left="426" w:right="291"/>
        <w:jc w:val="both"/>
      </w:pPr>
      <w:r w:rsidRPr="00841FA0">
        <w:t xml:space="preserve">Per diventare cittadini attivi e responsabili gli studenti dovranno dimostrare di possedere le seguenti </w:t>
      </w:r>
      <w:r w:rsidRPr="00841FA0">
        <w:rPr>
          <w:b/>
          <w:color w:val="5B9BD5" w:themeColor="accent5"/>
        </w:rPr>
        <w:t>competenze</w:t>
      </w:r>
      <w:r w:rsidRPr="00841FA0">
        <w:rPr>
          <w:color w:val="5B9BD5" w:themeColor="accent5"/>
        </w:rPr>
        <w:t xml:space="preserve"> </w:t>
      </w:r>
      <w:r w:rsidRPr="00841FA0">
        <w:t xml:space="preserve">essenziali, oltre alle fondamentali </w:t>
      </w:r>
      <w:r w:rsidRPr="00841FA0">
        <w:rPr>
          <w:u w:val="single"/>
        </w:rPr>
        <w:t>competenze chiave</w:t>
      </w:r>
      <w:r w:rsidRPr="00841FA0">
        <w:t xml:space="preserve"> predisposte dal Consiglio dell’Unione Europea il 22 maggio 2018 (</w:t>
      </w:r>
      <w:r w:rsidRPr="00841FA0">
        <w:rPr>
          <w:b/>
        </w:rPr>
        <w:t>Raccomandazione sulle competenze chiave per l’apprendimento permanente</w:t>
      </w:r>
      <w:r w:rsidRPr="00841FA0">
        <w:t>):</w:t>
      </w:r>
    </w:p>
    <w:p w14:paraId="46FF65A4" w14:textId="77777777" w:rsidR="00FC3073" w:rsidRPr="00841FA0" w:rsidRDefault="00FC3073" w:rsidP="00FC3073">
      <w:pPr>
        <w:spacing w:line="360" w:lineRule="auto"/>
        <w:ind w:left="426" w:right="291"/>
        <w:jc w:val="both"/>
      </w:pPr>
      <w:r w:rsidRPr="00841FA0">
        <w:t xml:space="preserve">• competenze civiche (partecipazione alla società tramite azioni come il volontariato e l’intervento sulla politica pubblica attraverso il voto e il sistema delle petizioni, nonché partecipazione alla </w:t>
      </w:r>
      <w:r w:rsidRPr="00841FA0">
        <w:rPr>
          <w:i/>
        </w:rPr>
        <w:t>governance</w:t>
      </w:r>
      <w:r w:rsidRPr="00841FA0">
        <w:t xml:space="preserve"> della scuola);</w:t>
      </w:r>
    </w:p>
    <w:p w14:paraId="4EEB119B" w14:textId="77777777" w:rsidR="00FC3073" w:rsidRPr="00841FA0" w:rsidRDefault="00FC3073" w:rsidP="00FC3073">
      <w:pPr>
        <w:spacing w:line="360" w:lineRule="auto"/>
        <w:ind w:left="426" w:right="291"/>
        <w:jc w:val="both"/>
      </w:pPr>
      <w:r w:rsidRPr="00841FA0">
        <w:t>• competenze sociali (vivere e lavorare insieme agli altri, risolvere i conflitti);</w:t>
      </w:r>
    </w:p>
    <w:p w14:paraId="2B0F36A9" w14:textId="77777777" w:rsidR="00FC3073" w:rsidRPr="00841FA0" w:rsidRDefault="00FC3073" w:rsidP="00FC3073">
      <w:pPr>
        <w:spacing w:line="360" w:lineRule="auto"/>
        <w:ind w:left="426" w:right="291"/>
        <w:jc w:val="both"/>
      </w:pPr>
      <w:r w:rsidRPr="00841FA0">
        <w:t>• competenze di comunicazione (ascolto, comprensione e discussione);</w:t>
      </w:r>
    </w:p>
    <w:p w14:paraId="01B0B296" w14:textId="77777777" w:rsidR="00FC3073" w:rsidRPr="00841FA0" w:rsidRDefault="00FC3073" w:rsidP="00FC3073">
      <w:pPr>
        <w:spacing w:line="360" w:lineRule="auto"/>
        <w:ind w:left="426" w:right="291"/>
        <w:jc w:val="both"/>
      </w:pPr>
      <w:r w:rsidRPr="00841FA0">
        <w:t>• competenze interculturali (stabilire un dialogo interculturale e apprezzare le differenze culturali);</w:t>
      </w:r>
    </w:p>
    <w:p w14:paraId="72BFD904" w14:textId="77777777" w:rsidR="00FC3073" w:rsidRPr="00841FA0" w:rsidRDefault="00FC3073" w:rsidP="00FC3073">
      <w:pPr>
        <w:spacing w:line="360" w:lineRule="auto"/>
        <w:ind w:left="426" w:right="291"/>
        <w:jc w:val="both"/>
      </w:pPr>
      <w:r w:rsidRPr="00841FA0">
        <w:t>• Collocare l’esperienza personale in un sistema di regole fondato sul reciproco riconoscimento dei diritti garantiti dalla Costituzione, a tutela della persona, della collettività e dell’ambiente;</w:t>
      </w:r>
    </w:p>
    <w:p w14:paraId="44F554F5" w14:textId="77777777" w:rsidR="00FC3073" w:rsidRPr="00841FA0" w:rsidRDefault="00FC3073" w:rsidP="00FC3073">
      <w:pPr>
        <w:spacing w:line="360" w:lineRule="auto"/>
        <w:ind w:left="426" w:right="291"/>
        <w:jc w:val="both"/>
      </w:pPr>
      <w:r w:rsidRPr="00841FA0">
        <w:t>• Riconoscere le caratteristiche essenziali del sistema giuridico e i principi su cui si basano.</w:t>
      </w:r>
    </w:p>
    <w:p w14:paraId="12C91825" w14:textId="77777777" w:rsidR="00FC3073" w:rsidRPr="00841FA0" w:rsidRDefault="00FC3073" w:rsidP="00FC3073">
      <w:pPr>
        <w:spacing w:line="360" w:lineRule="auto"/>
        <w:ind w:left="426" w:right="291"/>
        <w:jc w:val="both"/>
      </w:pPr>
      <w:r w:rsidRPr="00841FA0">
        <w:t>Alla fine del percorso didattico l’alunno avrà acquisito:</w:t>
      </w:r>
    </w:p>
    <w:p w14:paraId="47AFEE73" w14:textId="77777777" w:rsidR="00FC3073" w:rsidRPr="00841FA0" w:rsidRDefault="00FC3073" w:rsidP="00FC3073">
      <w:pPr>
        <w:spacing w:line="360" w:lineRule="auto"/>
        <w:ind w:left="426" w:right="291"/>
        <w:jc w:val="both"/>
      </w:pPr>
      <w:r w:rsidRPr="00841FA0">
        <w:t xml:space="preserve">- Dignità umana: identificare i diritti umani nella cultura, nella storia dell’umanità e negli ordinamenti giuridici nazionali e internazionali; </w:t>
      </w:r>
    </w:p>
    <w:p w14:paraId="435B95A8" w14:textId="77777777" w:rsidR="00FC3073" w:rsidRPr="00841FA0" w:rsidRDefault="00FC3073" w:rsidP="00FC3073">
      <w:pPr>
        <w:spacing w:line="360" w:lineRule="auto"/>
        <w:ind w:left="426" w:right="291"/>
        <w:jc w:val="both"/>
      </w:pPr>
      <w:r w:rsidRPr="00841FA0">
        <w:t>- Identità e appartenenza: conoscere le proprie radici storiche e i principi fondamentali della Costituzione della Repubblica Italiana e della Carta dei diritti fondamentali dell’Unione europea;</w:t>
      </w:r>
    </w:p>
    <w:p w14:paraId="2B892CBE" w14:textId="77777777" w:rsidR="00FC3073" w:rsidRPr="00841FA0" w:rsidRDefault="00FC3073" w:rsidP="00FC3073">
      <w:pPr>
        <w:spacing w:line="360" w:lineRule="auto"/>
        <w:ind w:left="426" w:right="291"/>
        <w:jc w:val="both"/>
      </w:pPr>
      <w:r w:rsidRPr="00841FA0">
        <w:t>- Alterità e relazione: riconoscere come la ricchezza e la varietà delle dimensioni relazionali dell’esperienza umana porti a concretizzazioni istituzionali e ordinamentali che tengono conto della storia di ogni popolo;</w:t>
      </w:r>
    </w:p>
    <w:p w14:paraId="48863F47" w14:textId="77777777" w:rsidR="00FC3073" w:rsidRPr="00841FA0" w:rsidRDefault="00FC3073" w:rsidP="00FC3073">
      <w:pPr>
        <w:spacing w:line="360" w:lineRule="auto"/>
        <w:ind w:left="426" w:right="291"/>
        <w:jc w:val="both"/>
      </w:pPr>
      <w:r w:rsidRPr="00841FA0">
        <w:t>- Partecipazione: conoscere le carte internazionali dei diritti umani e dell’ambiente, gli organismi che le hanno approvate e sottoscritte, le Corti che ne sanzionano le violazioni.</w:t>
      </w:r>
    </w:p>
    <w:p w14:paraId="613660DB" w14:textId="77777777" w:rsidR="00FC3073" w:rsidRDefault="00FC3073" w:rsidP="00FC3073">
      <w:pPr>
        <w:spacing w:line="360" w:lineRule="auto"/>
        <w:ind w:left="426" w:right="291"/>
        <w:jc w:val="both"/>
        <w:rPr>
          <w:rFonts w:ascii="Arial" w:eastAsia="Arial" w:hAnsi="Arial" w:cs="Arial"/>
          <w:color w:val="000000"/>
        </w:rPr>
      </w:pPr>
      <w:r w:rsidRPr="00841FA0">
        <w:t>Le</w:t>
      </w:r>
      <w:r w:rsidRPr="00841FA0">
        <w:rPr>
          <w:b/>
        </w:rPr>
        <w:t xml:space="preserve"> </w:t>
      </w:r>
      <w:r w:rsidRPr="00841FA0">
        <w:rPr>
          <w:b/>
          <w:color w:val="5B9BD5" w:themeColor="accent5"/>
        </w:rPr>
        <w:t>lezioni</w:t>
      </w:r>
      <w:r w:rsidRPr="00841FA0">
        <w:rPr>
          <w:b/>
        </w:rPr>
        <w:t xml:space="preserve"> </w:t>
      </w:r>
      <w:r w:rsidRPr="00841FA0">
        <w:t xml:space="preserve">sono state svolte nel rispetto del monte ore complessivo (33 ore annue), durante le ore curricolari delle discipline interessate (un totale di circa 3 ore annue a disciplina, in base </w:t>
      </w:r>
      <w:r w:rsidRPr="00841FA0">
        <w:lastRenderedPageBreak/>
        <w:t>ad un calendario predisposto dai rispettivi Consigli di classe), e sono state articolate nei seguenti moduli, corrispondenti ai programmi dei singoli docenti su tematiche di educazione civica riferibili e collegabili alle proprie discipline:</w:t>
      </w:r>
    </w:p>
    <w:p w14:paraId="7E2E9822" w14:textId="77777777" w:rsidR="00FC3073" w:rsidRPr="00B62553" w:rsidRDefault="00FC3073" w:rsidP="00FC3073">
      <w:pPr>
        <w:spacing w:line="360" w:lineRule="auto"/>
        <w:ind w:left="426" w:right="291"/>
        <w:jc w:val="both"/>
      </w:pPr>
    </w:p>
    <w:p w14:paraId="5C8F43BD" w14:textId="77777777" w:rsidR="00FC3073" w:rsidRDefault="00FC3073" w:rsidP="00FC3073">
      <w:pPr>
        <w:pBdr>
          <w:top w:val="nil"/>
          <w:left w:val="nil"/>
          <w:bottom w:val="nil"/>
          <w:right w:val="nil"/>
          <w:between w:val="nil"/>
        </w:pBdr>
        <w:spacing w:line="276" w:lineRule="auto"/>
        <w:rPr>
          <w:rFonts w:ascii="Arial" w:eastAsia="Arial" w:hAnsi="Arial" w:cs="Arial"/>
          <w:color w:val="000000"/>
        </w:rPr>
      </w:pPr>
    </w:p>
    <w:tbl>
      <w:tblPr>
        <w:tblW w:w="468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33"/>
        <w:gridCol w:w="6887"/>
      </w:tblGrid>
      <w:tr w:rsidR="00FC3073" w14:paraId="07BCE711" w14:textId="77777777" w:rsidTr="00E531B3">
        <w:trPr>
          <w:trHeight w:val="516"/>
          <w:jc w:val="center"/>
        </w:trPr>
        <w:tc>
          <w:tcPr>
            <w:tcW w:w="5000" w:type="pct"/>
            <w:gridSpan w:val="2"/>
            <w:shd w:val="clear" w:color="auto" w:fill="F4B083" w:themeFill="accent2" w:themeFillTint="99"/>
            <w:vAlign w:val="center"/>
          </w:tcPr>
          <w:p w14:paraId="7F269F5E" w14:textId="09F076A1" w:rsidR="00FC3073" w:rsidRDefault="00FC3073" w:rsidP="00E531B3">
            <w:pPr>
              <w:pBdr>
                <w:top w:val="nil"/>
                <w:left w:val="nil"/>
                <w:bottom w:val="nil"/>
                <w:right w:val="nil"/>
                <w:between w:val="nil"/>
              </w:pBdr>
              <w:spacing w:before="12"/>
              <w:ind w:left="26" w:right="185"/>
              <w:jc w:val="center"/>
              <w:rPr>
                <w:b/>
                <w:color w:val="000000"/>
                <w:sz w:val="32"/>
                <w:szCs w:val="32"/>
              </w:rPr>
            </w:pPr>
            <w:r>
              <w:rPr>
                <w:b/>
                <w:color w:val="000000"/>
                <w:sz w:val="32"/>
                <w:szCs w:val="32"/>
              </w:rPr>
              <w:t xml:space="preserve">CLASSE QUINTA Sezione </w:t>
            </w:r>
            <w:r w:rsidR="001A5813">
              <w:rPr>
                <w:b/>
                <w:color w:val="000000"/>
                <w:sz w:val="32"/>
                <w:szCs w:val="32"/>
              </w:rPr>
              <w:t>B</w:t>
            </w:r>
            <w:r>
              <w:rPr>
                <w:b/>
                <w:color w:val="000000"/>
                <w:sz w:val="32"/>
                <w:szCs w:val="32"/>
              </w:rPr>
              <w:t xml:space="preserve"> I</w:t>
            </w:r>
            <w:r w:rsidRPr="001910BC">
              <w:rPr>
                <w:b/>
                <w:color w:val="000000"/>
                <w:sz w:val="32"/>
                <w:szCs w:val="32"/>
              </w:rPr>
              <w:t>STITUTO PROFESSIONALE DEI SERVIZI PER LA SANITA’ E L’ASSISTENZA SOCIALE</w:t>
            </w:r>
          </w:p>
        </w:tc>
      </w:tr>
      <w:tr w:rsidR="00FC3073" w14:paraId="1BF3F366" w14:textId="77777777" w:rsidTr="00E531B3">
        <w:trPr>
          <w:trHeight w:val="1128"/>
          <w:jc w:val="center"/>
        </w:trPr>
        <w:tc>
          <w:tcPr>
            <w:tcW w:w="887" w:type="pct"/>
            <w:shd w:val="clear" w:color="auto" w:fill="F4B083" w:themeFill="accent2" w:themeFillTint="99"/>
          </w:tcPr>
          <w:p w14:paraId="74F92BD9" w14:textId="77777777" w:rsidR="00FC3073" w:rsidRDefault="00FC3073" w:rsidP="00E531B3">
            <w:pPr>
              <w:pBdr>
                <w:top w:val="nil"/>
                <w:left w:val="nil"/>
                <w:bottom w:val="nil"/>
                <w:right w:val="nil"/>
                <w:between w:val="nil"/>
              </w:pBdr>
              <w:spacing w:before="12"/>
              <w:ind w:left="12"/>
              <w:rPr>
                <w:b/>
                <w:color w:val="000000"/>
              </w:rPr>
            </w:pPr>
            <w:r>
              <w:rPr>
                <w:b/>
                <w:color w:val="000000"/>
              </w:rPr>
              <w:t>Obiettivi</w:t>
            </w:r>
          </w:p>
        </w:tc>
        <w:tc>
          <w:tcPr>
            <w:tcW w:w="4113" w:type="pct"/>
            <w:shd w:val="clear" w:color="auto" w:fill="F4B083" w:themeFill="accent2" w:themeFillTint="99"/>
          </w:tcPr>
          <w:p w14:paraId="16141846" w14:textId="77777777" w:rsidR="00FC3073" w:rsidRPr="008C4515" w:rsidRDefault="00FC3073" w:rsidP="00E531B3">
            <w:pPr>
              <w:pBdr>
                <w:top w:val="nil"/>
                <w:left w:val="nil"/>
                <w:bottom w:val="nil"/>
                <w:right w:val="nil"/>
                <w:between w:val="nil"/>
              </w:pBdr>
              <w:spacing w:before="5"/>
              <w:ind w:left="12" w:right="54"/>
              <w:rPr>
                <w:color w:val="000000"/>
                <w:sz w:val="20"/>
                <w:szCs w:val="20"/>
              </w:rPr>
            </w:pPr>
            <w:r w:rsidRPr="008C4515">
              <w:rPr>
                <w:color w:val="000000"/>
                <w:sz w:val="20"/>
                <w:szCs w:val="20"/>
              </w:rPr>
              <w:t xml:space="preserve">Promuovere la comprensione del ruolo essenziale che le istituzioni hanno storicamente svolto e continuano a svolgere oggi, come basi per lo svolgimento della vita democratica attraverso l’approfondimento di alcuni elementi fondamentali del diritto che la regolano. Elevare il senso di efficacia civica, l’impatto che i cittadini possono avere sulle politiche a tutti i livelli di governo, sul carattere e sugli scopi delle associazioni e degli sforzi della società civile. </w:t>
            </w:r>
          </w:p>
        </w:tc>
      </w:tr>
      <w:tr w:rsidR="00FC3073" w14:paraId="735E4B7B" w14:textId="77777777" w:rsidTr="00E531B3">
        <w:trPr>
          <w:trHeight w:val="1956"/>
          <w:jc w:val="center"/>
        </w:trPr>
        <w:tc>
          <w:tcPr>
            <w:tcW w:w="887" w:type="pct"/>
            <w:shd w:val="clear" w:color="auto" w:fill="F4B083" w:themeFill="accent2" w:themeFillTint="99"/>
          </w:tcPr>
          <w:p w14:paraId="78CD4BD8" w14:textId="77777777" w:rsidR="00FC3073" w:rsidRDefault="00FC3073" w:rsidP="00E531B3">
            <w:pPr>
              <w:pBdr>
                <w:top w:val="nil"/>
                <w:left w:val="nil"/>
                <w:bottom w:val="nil"/>
                <w:right w:val="nil"/>
                <w:between w:val="nil"/>
              </w:pBdr>
              <w:spacing w:before="12"/>
              <w:ind w:left="12" w:right="638"/>
              <w:rPr>
                <w:b/>
                <w:color w:val="000000"/>
              </w:rPr>
            </w:pPr>
            <w:r>
              <w:rPr>
                <w:b/>
                <w:color w:val="000000"/>
              </w:rPr>
              <w:t>Competenze chiave per</w:t>
            </w:r>
          </w:p>
          <w:p w14:paraId="76E39BB8" w14:textId="77777777" w:rsidR="00FC3073" w:rsidRDefault="00FC3073" w:rsidP="00E531B3">
            <w:pPr>
              <w:pBdr>
                <w:top w:val="nil"/>
                <w:left w:val="nil"/>
                <w:bottom w:val="nil"/>
                <w:right w:val="nil"/>
                <w:between w:val="nil"/>
              </w:pBdr>
              <w:ind w:left="12" w:right="184"/>
              <w:rPr>
                <w:b/>
                <w:color w:val="000000"/>
              </w:rPr>
            </w:pPr>
            <w:r>
              <w:rPr>
                <w:b/>
                <w:color w:val="000000"/>
              </w:rPr>
              <w:t>l’apprendimento permanente</w:t>
            </w:r>
          </w:p>
          <w:p w14:paraId="14D9E499" w14:textId="77777777" w:rsidR="00FC3073" w:rsidRDefault="00FC3073" w:rsidP="00E531B3">
            <w:pPr>
              <w:pBdr>
                <w:top w:val="nil"/>
                <w:left w:val="nil"/>
                <w:bottom w:val="nil"/>
                <w:right w:val="nil"/>
                <w:between w:val="nil"/>
              </w:pBdr>
              <w:ind w:left="12"/>
              <w:rPr>
                <w:b/>
                <w:color w:val="000000"/>
              </w:rPr>
            </w:pPr>
            <w:r>
              <w:rPr>
                <w:b/>
                <w:color w:val="000000"/>
              </w:rPr>
              <w:t>(*)</w:t>
            </w:r>
          </w:p>
        </w:tc>
        <w:tc>
          <w:tcPr>
            <w:tcW w:w="4113" w:type="pct"/>
            <w:shd w:val="clear" w:color="auto" w:fill="F4B083" w:themeFill="accent2" w:themeFillTint="99"/>
          </w:tcPr>
          <w:p w14:paraId="062373B7" w14:textId="77777777" w:rsidR="00FC3073" w:rsidRPr="008C4515" w:rsidRDefault="00FC3073">
            <w:pPr>
              <w:widowControl w:val="0"/>
              <w:numPr>
                <w:ilvl w:val="0"/>
                <w:numId w:val="30"/>
              </w:numPr>
              <w:pBdr>
                <w:top w:val="nil"/>
                <w:left w:val="nil"/>
                <w:bottom w:val="nil"/>
                <w:right w:val="nil"/>
                <w:between w:val="nil"/>
              </w:pBdr>
              <w:tabs>
                <w:tab w:val="left" w:pos="218"/>
              </w:tabs>
              <w:spacing w:before="12"/>
              <w:ind w:hanging="206"/>
              <w:rPr>
                <w:color w:val="000000"/>
                <w:sz w:val="22"/>
                <w:szCs w:val="22"/>
              </w:rPr>
            </w:pPr>
            <w:r w:rsidRPr="008C4515">
              <w:rPr>
                <w:color w:val="000000"/>
                <w:sz w:val="22"/>
                <w:szCs w:val="22"/>
              </w:rPr>
              <w:t xml:space="preserve">Competenza alfabetica funzionale </w:t>
            </w:r>
          </w:p>
          <w:p w14:paraId="191AD474" w14:textId="77777777" w:rsidR="00FC3073" w:rsidRPr="008C4515" w:rsidRDefault="00FC3073">
            <w:pPr>
              <w:widowControl w:val="0"/>
              <w:numPr>
                <w:ilvl w:val="0"/>
                <w:numId w:val="30"/>
              </w:numPr>
              <w:pBdr>
                <w:top w:val="nil"/>
                <w:left w:val="nil"/>
                <w:bottom w:val="nil"/>
                <w:right w:val="nil"/>
                <w:between w:val="nil"/>
              </w:pBdr>
              <w:tabs>
                <w:tab w:val="left" w:pos="218"/>
              </w:tabs>
              <w:ind w:hanging="206"/>
              <w:rPr>
                <w:color w:val="000000"/>
                <w:sz w:val="22"/>
                <w:szCs w:val="22"/>
              </w:rPr>
            </w:pPr>
            <w:r w:rsidRPr="008C4515">
              <w:rPr>
                <w:color w:val="000000"/>
                <w:sz w:val="22"/>
                <w:szCs w:val="22"/>
              </w:rPr>
              <w:t>Competenza multilinguistica</w:t>
            </w:r>
          </w:p>
          <w:p w14:paraId="3555169F" w14:textId="77777777" w:rsidR="00FC3073" w:rsidRPr="008C4515" w:rsidRDefault="00FC3073">
            <w:pPr>
              <w:widowControl w:val="0"/>
              <w:numPr>
                <w:ilvl w:val="0"/>
                <w:numId w:val="30"/>
              </w:numPr>
              <w:pBdr>
                <w:top w:val="nil"/>
                <w:left w:val="nil"/>
                <w:bottom w:val="nil"/>
                <w:right w:val="nil"/>
                <w:between w:val="nil"/>
              </w:pBdr>
              <w:tabs>
                <w:tab w:val="left" w:pos="218"/>
              </w:tabs>
              <w:ind w:hanging="206"/>
              <w:rPr>
                <w:color w:val="000000"/>
                <w:sz w:val="22"/>
                <w:szCs w:val="22"/>
              </w:rPr>
            </w:pPr>
            <w:r w:rsidRPr="008C4515">
              <w:rPr>
                <w:color w:val="000000"/>
                <w:sz w:val="22"/>
                <w:szCs w:val="22"/>
              </w:rPr>
              <w:t>Competenza matematica e competenza in scienze, tecnologie e ingegneria</w:t>
            </w:r>
          </w:p>
          <w:p w14:paraId="1C51993F" w14:textId="77777777" w:rsidR="00FC3073" w:rsidRPr="008C4515" w:rsidRDefault="00FC3073">
            <w:pPr>
              <w:widowControl w:val="0"/>
              <w:numPr>
                <w:ilvl w:val="0"/>
                <w:numId w:val="30"/>
              </w:numPr>
              <w:pBdr>
                <w:top w:val="nil"/>
                <w:left w:val="nil"/>
                <w:bottom w:val="nil"/>
                <w:right w:val="nil"/>
                <w:between w:val="nil"/>
              </w:pBdr>
              <w:tabs>
                <w:tab w:val="left" w:pos="218"/>
              </w:tabs>
              <w:ind w:hanging="206"/>
              <w:rPr>
                <w:color w:val="000000"/>
                <w:sz w:val="22"/>
                <w:szCs w:val="22"/>
              </w:rPr>
            </w:pPr>
            <w:r w:rsidRPr="008C4515">
              <w:rPr>
                <w:color w:val="000000"/>
                <w:sz w:val="22"/>
                <w:szCs w:val="22"/>
              </w:rPr>
              <w:t>Competenza digitale</w:t>
            </w:r>
          </w:p>
          <w:p w14:paraId="0170C44E" w14:textId="77777777" w:rsidR="00FC3073" w:rsidRPr="008C4515" w:rsidRDefault="00FC3073">
            <w:pPr>
              <w:widowControl w:val="0"/>
              <w:numPr>
                <w:ilvl w:val="0"/>
                <w:numId w:val="30"/>
              </w:numPr>
              <w:pBdr>
                <w:top w:val="nil"/>
                <w:left w:val="nil"/>
                <w:bottom w:val="nil"/>
                <w:right w:val="nil"/>
                <w:between w:val="nil"/>
              </w:pBdr>
              <w:tabs>
                <w:tab w:val="left" w:pos="218"/>
              </w:tabs>
              <w:ind w:hanging="206"/>
              <w:rPr>
                <w:color w:val="000000"/>
                <w:sz w:val="22"/>
                <w:szCs w:val="22"/>
              </w:rPr>
            </w:pPr>
            <w:r w:rsidRPr="008C4515">
              <w:rPr>
                <w:color w:val="000000"/>
                <w:sz w:val="22"/>
                <w:szCs w:val="22"/>
              </w:rPr>
              <w:t>Competenza personale, sociale e capacità di imparare a imparare</w:t>
            </w:r>
          </w:p>
          <w:p w14:paraId="5E27A393" w14:textId="77777777" w:rsidR="00FC3073" w:rsidRPr="008C4515" w:rsidRDefault="00FC3073">
            <w:pPr>
              <w:widowControl w:val="0"/>
              <w:numPr>
                <w:ilvl w:val="0"/>
                <w:numId w:val="30"/>
              </w:numPr>
              <w:pBdr>
                <w:top w:val="nil"/>
                <w:left w:val="nil"/>
                <w:bottom w:val="nil"/>
                <w:right w:val="nil"/>
                <w:between w:val="nil"/>
              </w:pBdr>
              <w:tabs>
                <w:tab w:val="left" w:pos="218"/>
              </w:tabs>
              <w:ind w:hanging="206"/>
              <w:rPr>
                <w:color w:val="000000"/>
                <w:sz w:val="22"/>
                <w:szCs w:val="22"/>
              </w:rPr>
            </w:pPr>
            <w:r w:rsidRPr="008C4515">
              <w:rPr>
                <w:color w:val="000000"/>
                <w:sz w:val="22"/>
                <w:szCs w:val="22"/>
              </w:rPr>
              <w:t>Competenza in materia di cittadinanza</w:t>
            </w:r>
          </w:p>
          <w:p w14:paraId="31BB23EF" w14:textId="77777777" w:rsidR="00FC3073" w:rsidRPr="008C4515" w:rsidRDefault="00FC3073">
            <w:pPr>
              <w:widowControl w:val="0"/>
              <w:numPr>
                <w:ilvl w:val="0"/>
                <w:numId w:val="30"/>
              </w:numPr>
              <w:pBdr>
                <w:top w:val="nil"/>
                <w:left w:val="nil"/>
                <w:bottom w:val="nil"/>
                <w:right w:val="nil"/>
                <w:between w:val="nil"/>
              </w:pBdr>
              <w:tabs>
                <w:tab w:val="left" w:pos="218"/>
              </w:tabs>
              <w:spacing w:line="268" w:lineRule="auto"/>
              <w:ind w:hanging="206"/>
              <w:rPr>
                <w:color w:val="000000"/>
                <w:sz w:val="22"/>
                <w:szCs w:val="22"/>
              </w:rPr>
            </w:pPr>
            <w:r w:rsidRPr="008C4515">
              <w:rPr>
                <w:color w:val="000000"/>
                <w:sz w:val="22"/>
                <w:szCs w:val="22"/>
              </w:rPr>
              <w:t>Competenza in materia di consapevolezza ed espressione culturali</w:t>
            </w:r>
          </w:p>
        </w:tc>
      </w:tr>
      <w:tr w:rsidR="00FC3073" w14:paraId="76813F0B" w14:textId="77777777" w:rsidTr="00E531B3">
        <w:trPr>
          <w:trHeight w:val="829"/>
          <w:jc w:val="center"/>
        </w:trPr>
        <w:tc>
          <w:tcPr>
            <w:tcW w:w="887" w:type="pct"/>
            <w:shd w:val="clear" w:color="auto" w:fill="F4B083" w:themeFill="accent2" w:themeFillTint="99"/>
          </w:tcPr>
          <w:p w14:paraId="0382AEB7" w14:textId="77777777" w:rsidR="00FC3073" w:rsidRDefault="00FC3073" w:rsidP="00E531B3">
            <w:pPr>
              <w:pBdr>
                <w:top w:val="nil"/>
                <w:left w:val="nil"/>
                <w:bottom w:val="nil"/>
                <w:right w:val="nil"/>
                <w:between w:val="nil"/>
              </w:pBdr>
              <w:spacing w:before="12"/>
              <w:ind w:left="12" w:right="638"/>
              <w:rPr>
                <w:b/>
                <w:color w:val="000000"/>
              </w:rPr>
            </w:pPr>
            <w:r>
              <w:rPr>
                <w:b/>
                <w:color w:val="000000"/>
              </w:rPr>
              <w:t>Abilità</w:t>
            </w:r>
          </w:p>
        </w:tc>
        <w:tc>
          <w:tcPr>
            <w:tcW w:w="4113" w:type="pct"/>
            <w:shd w:val="clear" w:color="auto" w:fill="F4B083" w:themeFill="accent2" w:themeFillTint="99"/>
          </w:tcPr>
          <w:p w14:paraId="47754DDD" w14:textId="77777777" w:rsidR="00FC3073" w:rsidRPr="008C4515" w:rsidRDefault="00FC3073" w:rsidP="00E531B3">
            <w:pPr>
              <w:pBdr>
                <w:top w:val="nil"/>
                <w:left w:val="nil"/>
                <w:bottom w:val="nil"/>
                <w:right w:val="nil"/>
                <w:between w:val="nil"/>
              </w:pBdr>
              <w:tabs>
                <w:tab w:val="left" w:pos="218"/>
              </w:tabs>
              <w:spacing w:before="12"/>
              <w:rPr>
                <w:color w:val="000000"/>
                <w:sz w:val="22"/>
                <w:szCs w:val="22"/>
              </w:rPr>
            </w:pPr>
            <w:r w:rsidRPr="008C4515">
              <w:rPr>
                <w:color w:val="000000"/>
                <w:sz w:val="22"/>
                <w:szCs w:val="22"/>
              </w:rPr>
              <w:t xml:space="preserve">Collocare l’esperienza personale in un sistema di regole fondato sul reciproco riconoscimento di diritti e doveri. </w:t>
            </w:r>
          </w:p>
          <w:p w14:paraId="7A38F7A4" w14:textId="77777777" w:rsidR="00FC3073" w:rsidRPr="008C4515" w:rsidRDefault="00FC3073" w:rsidP="00E531B3">
            <w:pPr>
              <w:pBdr>
                <w:top w:val="nil"/>
                <w:left w:val="nil"/>
                <w:bottom w:val="nil"/>
                <w:right w:val="nil"/>
                <w:between w:val="nil"/>
              </w:pBdr>
              <w:tabs>
                <w:tab w:val="left" w:pos="218"/>
              </w:tabs>
              <w:spacing w:before="12"/>
              <w:rPr>
                <w:color w:val="000000"/>
                <w:sz w:val="22"/>
                <w:szCs w:val="22"/>
              </w:rPr>
            </w:pPr>
            <w:r w:rsidRPr="008C4515">
              <w:rPr>
                <w:color w:val="000000"/>
                <w:sz w:val="22"/>
                <w:szCs w:val="22"/>
              </w:rPr>
              <w:t>Riconoscere le caratteristiche essenziali del tema.</w:t>
            </w:r>
          </w:p>
        </w:tc>
      </w:tr>
    </w:tbl>
    <w:p w14:paraId="575C7B8F" w14:textId="77777777" w:rsidR="00FC3073" w:rsidRDefault="00FC3073" w:rsidP="00FC3073">
      <w:bookmarkStart w:id="33" w:name="_Hlk120543258"/>
      <w:r>
        <w:br w:type="page"/>
      </w:r>
    </w:p>
    <w:tbl>
      <w:tblPr>
        <w:tblW w:w="495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684"/>
        <w:gridCol w:w="1963"/>
        <w:gridCol w:w="1683"/>
        <w:gridCol w:w="221"/>
        <w:gridCol w:w="2141"/>
        <w:gridCol w:w="1930"/>
      </w:tblGrid>
      <w:tr w:rsidR="00FC3073" w14:paraId="167A8507" w14:textId="77777777" w:rsidTr="00E531B3">
        <w:trPr>
          <w:trHeight w:val="290"/>
        </w:trPr>
        <w:tc>
          <w:tcPr>
            <w:tcW w:w="826" w:type="pct"/>
            <w:vMerge w:val="restart"/>
            <w:shd w:val="clear" w:color="auto" w:fill="F4B083" w:themeFill="accent2" w:themeFillTint="99"/>
            <w:vAlign w:val="center"/>
          </w:tcPr>
          <w:p w14:paraId="11FD12D1" w14:textId="77777777" w:rsidR="00FC3073" w:rsidRDefault="00FC3073" w:rsidP="00E531B3">
            <w:pPr>
              <w:pBdr>
                <w:top w:val="nil"/>
                <w:left w:val="nil"/>
                <w:bottom w:val="nil"/>
                <w:right w:val="nil"/>
                <w:between w:val="nil"/>
              </w:pBdr>
              <w:spacing w:line="268" w:lineRule="auto"/>
              <w:ind w:left="133"/>
              <w:jc w:val="center"/>
              <w:rPr>
                <w:b/>
                <w:color w:val="000000"/>
              </w:rPr>
            </w:pPr>
            <w:r>
              <w:rPr>
                <w:b/>
                <w:color w:val="000000"/>
              </w:rPr>
              <w:lastRenderedPageBreak/>
              <w:t>MACRO-AREE</w:t>
            </w:r>
          </w:p>
          <w:p w14:paraId="34C784B0" w14:textId="77777777" w:rsidR="00FC3073" w:rsidRDefault="00FC3073" w:rsidP="00E531B3">
            <w:pPr>
              <w:pBdr>
                <w:top w:val="nil"/>
                <w:left w:val="nil"/>
                <w:bottom w:val="nil"/>
                <w:right w:val="nil"/>
                <w:between w:val="nil"/>
              </w:pBdr>
              <w:ind w:left="226" w:right="70" w:hanging="129"/>
              <w:jc w:val="center"/>
              <w:rPr>
                <w:b/>
                <w:color w:val="000000"/>
                <w:sz w:val="28"/>
                <w:szCs w:val="28"/>
              </w:rPr>
            </w:pPr>
            <w:r>
              <w:rPr>
                <w:b/>
                <w:color w:val="000000"/>
                <w:sz w:val="28"/>
                <w:szCs w:val="28"/>
              </w:rPr>
              <w:t>1 Modulo:</w:t>
            </w:r>
          </w:p>
          <w:p w14:paraId="653A2695" w14:textId="77777777" w:rsidR="00FC3073" w:rsidRDefault="00FC3073" w:rsidP="00E531B3">
            <w:pPr>
              <w:pBdr>
                <w:top w:val="nil"/>
                <w:left w:val="nil"/>
                <w:bottom w:val="nil"/>
                <w:right w:val="nil"/>
                <w:between w:val="nil"/>
              </w:pBdr>
              <w:ind w:left="226" w:right="70" w:hanging="129"/>
              <w:jc w:val="center"/>
              <w:rPr>
                <w:b/>
                <w:color w:val="000000"/>
                <w:sz w:val="28"/>
                <w:szCs w:val="28"/>
              </w:rPr>
            </w:pPr>
          </w:p>
          <w:p w14:paraId="02E70962" w14:textId="77777777" w:rsidR="00FC3073" w:rsidRDefault="00FC3073" w:rsidP="00E531B3">
            <w:pPr>
              <w:pBdr>
                <w:top w:val="nil"/>
                <w:left w:val="nil"/>
                <w:bottom w:val="nil"/>
                <w:right w:val="nil"/>
                <w:between w:val="nil"/>
              </w:pBdr>
              <w:ind w:left="97" w:right="70"/>
              <w:jc w:val="center"/>
              <w:rPr>
                <w:b/>
                <w:color w:val="000000"/>
              </w:rPr>
            </w:pPr>
            <w:r w:rsidRPr="00750939">
              <w:rPr>
                <w:b/>
                <w:color w:val="000000"/>
              </w:rPr>
              <w:t>educazione al rispetto e alla valorizzazione del patrimonio culturale e dei beni pubblici comuni</w:t>
            </w:r>
          </w:p>
        </w:tc>
        <w:tc>
          <w:tcPr>
            <w:tcW w:w="4174" w:type="pct"/>
            <w:gridSpan w:val="5"/>
            <w:shd w:val="clear" w:color="auto" w:fill="F4B083" w:themeFill="accent2" w:themeFillTint="99"/>
            <w:vAlign w:val="center"/>
          </w:tcPr>
          <w:p w14:paraId="745FB39D" w14:textId="77777777" w:rsidR="00FC3073" w:rsidRDefault="00FC3073" w:rsidP="00E531B3">
            <w:pPr>
              <w:pBdr>
                <w:top w:val="nil"/>
                <w:left w:val="nil"/>
                <w:bottom w:val="nil"/>
                <w:right w:val="nil"/>
                <w:between w:val="nil"/>
              </w:pBdr>
              <w:spacing w:line="268" w:lineRule="auto"/>
              <w:ind w:left="-127" w:right="1881"/>
              <w:jc w:val="center"/>
              <w:rPr>
                <w:b/>
                <w:color w:val="000000"/>
              </w:rPr>
            </w:pPr>
            <w:r>
              <w:rPr>
                <w:b/>
                <w:color w:val="000000"/>
              </w:rPr>
              <w:t>TEMATICHE</w:t>
            </w:r>
          </w:p>
        </w:tc>
      </w:tr>
      <w:tr w:rsidR="00FC3073" w14:paraId="35058854" w14:textId="77777777" w:rsidTr="00E531B3">
        <w:trPr>
          <w:trHeight w:val="526"/>
        </w:trPr>
        <w:tc>
          <w:tcPr>
            <w:tcW w:w="826" w:type="pct"/>
            <w:vMerge/>
            <w:shd w:val="clear" w:color="auto" w:fill="F4B083" w:themeFill="accent2" w:themeFillTint="99"/>
            <w:vAlign w:val="center"/>
          </w:tcPr>
          <w:p w14:paraId="754E12D0" w14:textId="77777777" w:rsidR="00FC3073" w:rsidRPr="00750939" w:rsidRDefault="00FC3073" w:rsidP="00E531B3">
            <w:pPr>
              <w:pBdr>
                <w:top w:val="nil"/>
                <w:left w:val="nil"/>
                <w:bottom w:val="nil"/>
                <w:right w:val="nil"/>
                <w:between w:val="nil"/>
              </w:pBdr>
              <w:ind w:left="97" w:right="70"/>
              <w:jc w:val="center"/>
              <w:rPr>
                <w:b/>
                <w:color w:val="000000"/>
              </w:rPr>
            </w:pPr>
          </w:p>
        </w:tc>
        <w:tc>
          <w:tcPr>
            <w:tcW w:w="4174" w:type="pct"/>
            <w:gridSpan w:val="5"/>
            <w:vAlign w:val="center"/>
          </w:tcPr>
          <w:p w14:paraId="4F34BB62" w14:textId="77777777" w:rsidR="00FC3073" w:rsidRDefault="00FC3073" w:rsidP="00E531B3">
            <w:pPr>
              <w:pBdr>
                <w:top w:val="nil"/>
                <w:left w:val="nil"/>
                <w:bottom w:val="nil"/>
                <w:right w:val="nil"/>
                <w:between w:val="nil"/>
              </w:pBdr>
              <w:ind w:right="4066"/>
              <w:rPr>
                <w:b/>
                <w:color w:val="000000"/>
              </w:rPr>
            </w:pPr>
          </w:p>
        </w:tc>
      </w:tr>
      <w:tr w:rsidR="00FC3073" w14:paraId="10E7C299" w14:textId="77777777" w:rsidTr="00E531B3">
        <w:trPr>
          <w:trHeight w:val="558"/>
        </w:trPr>
        <w:tc>
          <w:tcPr>
            <w:tcW w:w="826" w:type="pct"/>
            <w:vMerge/>
            <w:shd w:val="clear" w:color="auto" w:fill="F4B083" w:themeFill="accent2" w:themeFillTint="99"/>
            <w:vAlign w:val="center"/>
          </w:tcPr>
          <w:p w14:paraId="304BBD4F" w14:textId="77777777" w:rsidR="00FC3073" w:rsidRDefault="00FC3073" w:rsidP="00E531B3">
            <w:pPr>
              <w:pBdr>
                <w:top w:val="nil"/>
                <w:left w:val="nil"/>
                <w:bottom w:val="nil"/>
                <w:right w:val="nil"/>
                <w:between w:val="nil"/>
              </w:pBdr>
              <w:spacing w:line="276" w:lineRule="auto"/>
              <w:jc w:val="center"/>
              <w:rPr>
                <w:b/>
                <w:color w:val="000000"/>
              </w:rPr>
            </w:pPr>
          </w:p>
        </w:tc>
        <w:tc>
          <w:tcPr>
            <w:tcW w:w="1141" w:type="pct"/>
            <w:vAlign w:val="center"/>
          </w:tcPr>
          <w:p w14:paraId="64AA3B6A" w14:textId="77777777" w:rsidR="00FC3073" w:rsidRDefault="00FC3073" w:rsidP="00E531B3">
            <w:pPr>
              <w:pBdr>
                <w:top w:val="nil"/>
                <w:left w:val="nil"/>
                <w:bottom w:val="nil"/>
                <w:right w:val="nil"/>
                <w:between w:val="nil"/>
              </w:pBdr>
              <w:ind w:left="36" w:right="27"/>
              <w:jc w:val="center"/>
              <w:rPr>
                <w:b/>
                <w:color w:val="000000"/>
              </w:rPr>
            </w:pPr>
            <w:r>
              <w:rPr>
                <w:b/>
                <w:color w:val="000000"/>
              </w:rPr>
              <w:t>Discipline</w:t>
            </w:r>
          </w:p>
        </w:tc>
        <w:tc>
          <w:tcPr>
            <w:tcW w:w="834" w:type="pct"/>
            <w:vAlign w:val="center"/>
          </w:tcPr>
          <w:p w14:paraId="71B648CA" w14:textId="77777777" w:rsidR="00FC3073" w:rsidRDefault="00FC3073" w:rsidP="00E531B3">
            <w:pPr>
              <w:pBdr>
                <w:top w:val="nil"/>
                <w:left w:val="nil"/>
                <w:bottom w:val="nil"/>
                <w:right w:val="nil"/>
                <w:between w:val="nil"/>
              </w:pBdr>
              <w:ind w:left="70" w:right="118"/>
              <w:jc w:val="center"/>
              <w:rPr>
                <w:b/>
                <w:color w:val="000000"/>
              </w:rPr>
            </w:pPr>
            <w:r>
              <w:rPr>
                <w:b/>
                <w:color w:val="000000"/>
              </w:rPr>
              <w:t>Ore</w:t>
            </w:r>
          </w:p>
          <w:p w14:paraId="7913742D" w14:textId="77777777" w:rsidR="00FC3073" w:rsidRDefault="00FC3073" w:rsidP="00E531B3">
            <w:pPr>
              <w:pBdr>
                <w:top w:val="nil"/>
                <w:left w:val="nil"/>
                <w:bottom w:val="nil"/>
                <w:right w:val="nil"/>
                <w:between w:val="nil"/>
              </w:pBdr>
              <w:spacing w:line="268" w:lineRule="auto"/>
              <w:ind w:left="128" w:right="118"/>
              <w:jc w:val="center"/>
              <w:rPr>
                <w:b/>
                <w:color w:val="000000"/>
              </w:rPr>
            </w:pPr>
            <w:proofErr w:type="gramStart"/>
            <w:r>
              <w:rPr>
                <w:b/>
                <w:color w:val="000000"/>
              </w:rPr>
              <w:t>I quadrimestre</w:t>
            </w:r>
            <w:proofErr w:type="gramEnd"/>
          </w:p>
        </w:tc>
        <w:tc>
          <w:tcPr>
            <w:tcW w:w="99" w:type="pct"/>
            <w:vAlign w:val="center"/>
          </w:tcPr>
          <w:p w14:paraId="7A5CD9DB" w14:textId="77777777" w:rsidR="00FC3073" w:rsidRDefault="00FC3073" w:rsidP="00E531B3">
            <w:pPr>
              <w:pBdr>
                <w:top w:val="nil"/>
                <w:left w:val="nil"/>
                <w:bottom w:val="nil"/>
                <w:right w:val="nil"/>
                <w:between w:val="nil"/>
              </w:pBdr>
              <w:spacing w:line="268" w:lineRule="auto"/>
              <w:ind w:left="154" w:right="144"/>
              <w:jc w:val="center"/>
              <w:rPr>
                <w:b/>
                <w:color w:val="000000"/>
              </w:rPr>
            </w:pPr>
          </w:p>
        </w:tc>
        <w:tc>
          <w:tcPr>
            <w:tcW w:w="1054" w:type="pct"/>
            <w:vAlign w:val="center"/>
          </w:tcPr>
          <w:p w14:paraId="571E9BF8" w14:textId="77777777" w:rsidR="00FC3073" w:rsidRDefault="00FC3073" w:rsidP="00E531B3">
            <w:pPr>
              <w:pBdr>
                <w:top w:val="nil"/>
                <w:left w:val="nil"/>
                <w:bottom w:val="nil"/>
                <w:right w:val="nil"/>
                <w:between w:val="nil"/>
              </w:pBdr>
              <w:ind w:left="218" w:right="135" w:hanging="54"/>
              <w:jc w:val="center"/>
              <w:rPr>
                <w:b/>
                <w:color w:val="000000"/>
              </w:rPr>
            </w:pPr>
            <w:r>
              <w:rPr>
                <w:b/>
                <w:color w:val="000000"/>
              </w:rPr>
              <w:t>Periodo (Mese)</w:t>
            </w:r>
          </w:p>
        </w:tc>
        <w:tc>
          <w:tcPr>
            <w:tcW w:w="1045" w:type="pct"/>
            <w:vAlign w:val="center"/>
          </w:tcPr>
          <w:p w14:paraId="4C526B36" w14:textId="77777777" w:rsidR="00FC3073" w:rsidRDefault="00FC3073" w:rsidP="00E531B3">
            <w:pPr>
              <w:pBdr>
                <w:top w:val="nil"/>
                <w:left w:val="nil"/>
                <w:bottom w:val="nil"/>
                <w:right w:val="nil"/>
                <w:between w:val="nil"/>
              </w:pBdr>
              <w:ind w:left="112" w:right="96" w:firstLine="546"/>
              <w:jc w:val="center"/>
              <w:rPr>
                <w:b/>
                <w:color w:val="000000"/>
              </w:rPr>
            </w:pPr>
            <w:r>
              <w:rPr>
                <w:b/>
                <w:color w:val="000000"/>
              </w:rPr>
              <w:t>Indicazioni del dipartimento disciplinare</w:t>
            </w:r>
          </w:p>
        </w:tc>
      </w:tr>
      <w:tr w:rsidR="00FC3073" w14:paraId="1A028EB5" w14:textId="77777777" w:rsidTr="00E531B3">
        <w:trPr>
          <w:trHeight w:val="1831"/>
        </w:trPr>
        <w:tc>
          <w:tcPr>
            <w:tcW w:w="826" w:type="pct"/>
            <w:vMerge/>
            <w:shd w:val="clear" w:color="auto" w:fill="F4B083" w:themeFill="accent2" w:themeFillTint="99"/>
            <w:vAlign w:val="center"/>
          </w:tcPr>
          <w:p w14:paraId="2621221A" w14:textId="77777777" w:rsidR="00FC3073" w:rsidRDefault="00FC3073" w:rsidP="00E531B3">
            <w:pPr>
              <w:pBdr>
                <w:top w:val="nil"/>
                <w:left w:val="nil"/>
                <w:bottom w:val="nil"/>
                <w:right w:val="nil"/>
                <w:between w:val="nil"/>
              </w:pBdr>
              <w:spacing w:line="276" w:lineRule="auto"/>
              <w:jc w:val="center"/>
              <w:rPr>
                <w:b/>
                <w:color w:val="000000"/>
              </w:rPr>
            </w:pPr>
          </w:p>
        </w:tc>
        <w:tc>
          <w:tcPr>
            <w:tcW w:w="1141" w:type="pct"/>
            <w:vAlign w:val="center"/>
          </w:tcPr>
          <w:p w14:paraId="602613F6" w14:textId="77777777" w:rsidR="00FC3073" w:rsidRDefault="00FC3073" w:rsidP="00E531B3">
            <w:pPr>
              <w:pBdr>
                <w:top w:val="nil"/>
                <w:left w:val="nil"/>
                <w:bottom w:val="nil"/>
                <w:right w:val="nil"/>
                <w:between w:val="nil"/>
              </w:pBdr>
              <w:jc w:val="center"/>
              <w:rPr>
                <w:color w:val="000000"/>
                <w:sz w:val="26"/>
                <w:szCs w:val="26"/>
              </w:rPr>
            </w:pPr>
          </w:p>
          <w:p w14:paraId="2FD8C060" w14:textId="77777777" w:rsidR="00FC3073" w:rsidRDefault="00FC3073" w:rsidP="00E531B3">
            <w:pPr>
              <w:pBdr>
                <w:top w:val="nil"/>
                <w:left w:val="nil"/>
                <w:bottom w:val="nil"/>
                <w:right w:val="nil"/>
                <w:between w:val="nil"/>
              </w:pBdr>
              <w:ind w:left="37" w:right="27"/>
              <w:jc w:val="center"/>
              <w:rPr>
                <w:b/>
                <w:color w:val="000000"/>
              </w:rPr>
            </w:pPr>
            <w:r>
              <w:rPr>
                <w:b/>
                <w:color w:val="000000"/>
              </w:rPr>
              <w:t>ITALIANO</w:t>
            </w:r>
          </w:p>
          <w:p w14:paraId="2958EDF4" w14:textId="77777777" w:rsidR="00FC3073" w:rsidRDefault="00FC3073" w:rsidP="00E531B3">
            <w:pPr>
              <w:pBdr>
                <w:top w:val="nil"/>
                <w:left w:val="nil"/>
                <w:bottom w:val="nil"/>
                <w:right w:val="nil"/>
                <w:between w:val="nil"/>
              </w:pBdr>
              <w:ind w:left="37" w:right="27"/>
              <w:jc w:val="center"/>
              <w:rPr>
                <w:b/>
                <w:color w:val="000000"/>
              </w:rPr>
            </w:pPr>
          </w:p>
          <w:p w14:paraId="53AD83A1" w14:textId="218604B0" w:rsidR="00FC3073" w:rsidRPr="009936B3" w:rsidRDefault="00FC3073" w:rsidP="00E531B3">
            <w:pPr>
              <w:jc w:val="center"/>
            </w:pPr>
            <w:r w:rsidRPr="007C0D2B">
              <w:rPr>
                <w:bCs/>
                <w:color w:val="000000"/>
              </w:rPr>
              <w:t>Prof.</w:t>
            </w:r>
            <w:r w:rsidR="00444C08">
              <w:rPr>
                <w:bCs/>
                <w:color w:val="000000"/>
              </w:rPr>
              <w:t xml:space="preserve"> Quattromani Vitaliano</w:t>
            </w:r>
          </w:p>
        </w:tc>
        <w:tc>
          <w:tcPr>
            <w:tcW w:w="834" w:type="pct"/>
            <w:vAlign w:val="center"/>
          </w:tcPr>
          <w:p w14:paraId="429F9719" w14:textId="77777777" w:rsidR="00FC3073" w:rsidRDefault="00FC3073" w:rsidP="00E531B3">
            <w:pPr>
              <w:pBdr>
                <w:top w:val="nil"/>
                <w:left w:val="nil"/>
                <w:bottom w:val="nil"/>
                <w:right w:val="nil"/>
                <w:between w:val="nil"/>
              </w:pBdr>
              <w:jc w:val="center"/>
              <w:rPr>
                <w:color w:val="000000"/>
                <w:sz w:val="26"/>
                <w:szCs w:val="26"/>
              </w:rPr>
            </w:pPr>
          </w:p>
          <w:p w14:paraId="7F746B3A" w14:textId="77777777" w:rsidR="00FC3073" w:rsidRDefault="00FC3073" w:rsidP="00E531B3">
            <w:pPr>
              <w:pBdr>
                <w:top w:val="nil"/>
                <w:left w:val="nil"/>
                <w:bottom w:val="nil"/>
                <w:right w:val="nil"/>
                <w:between w:val="nil"/>
              </w:pBdr>
              <w:jc w:val="center"/>
              <w:rPr>
                <w:color w:val="000000"/>
                <w:sz w:val="26"/>
                <w:szCs w:val="26"/>
              </w:rPr>
            </w:pPr>
          </w:p>
          <w:p w14:paraId="30428569" w14:textId="77777777" w:rsidR="00FC3073" w:rsidRDefault="00FC3073" w:rsidP="00E531B3">
            <w:pPr>
              <w:pBdr>
                <w:top w:val="nil"/>
                <w:left w:val="nil"/>
                <w:bottom w:val="nil"/>
                <w:right w:val="nil"/>
                <w:between w:val="nil"/>
              </w:pBdr>
              <w:jc w:val="center"/>
              <w:rPr>
                <w:color w:val="000000"/>
                <w:sz w:val="26"/>
                <w:szCs w:val="26"/>
              </w:rPr>
            </w:pPr>
          </w:p>
          <w:p w14:paraId="0304D202" w14:textId="77777777" w:rsidR="00FC3073" w:rsidRDefault="00FC3073" w:rsidP="00E531B3">
            <w:pPr>
              <w:pBdr>
                <w:top w:val="nil"/>
                <w:left w:val="nil"/>
                <w:bottom w:val="nil"/>
                <w:right w:val="nil"/>
                <w:between w:val="nil"/>
              </w:pBdr>
              <w:jc w:val="center"/>
              <w:rPr>
                <w:color w:val="000000"/>
                <w:sz w:val="26"/>
                <w:szCs w:val="26"/>
              </w:rPr>
            </w:pPr>
          </w:p>
          <w:p w14:paraId="6AF9476D" w14:textId="77777777" w:rsidR="00FC3073" w:rsidRDefault="00FC3073" w:rsidP="00E531B3">
            <w:pPr>
              <w:pBdr>
                <w:top w:val="nil"/>
                <w:left w:val="nil"/>
                <w:bottom w:val="nil"/>
                <w:right w:val="nil"/>
                <w:between w:val="nil"/>
              </w:pBdr>
              <w:jc w:val="center"/>
              <w:rPr>
                <w:color w:val="000000"/>
                <w:sz w:val="26"/>
                <w:szCs w:val="26"/>
              </w:rPr>
            </w:pPr>
            <w:r>
              <w:rPr>
                <w:color w:val="000000"/>
                <w:sz w:val="26"/>
                <w:szCs w:val="26"/>
              </w:rPr>
              <w:t>2</w:t>
            </w:r>
          </w:p>
          <w:p w14:paraId="78362359" w14:textId="77777777" w:rsidR="00FC3073" w:rsidRDefault="00FC3073" w:rsidP="00E531B3">
            <w:pPr>
              <w:pBdr>
                <w:top w:val="nil"/>
                <w:left w:val="nil"/>
                <w:bottom w:val="nil"/>
                <w:right w:val="nil"/>
                <w:between w:val="nil"/>
              </w:pBdr>
              <w:jc w:val="center"/>
              <w:rPr>
                <w:color w:val="000000"/>
                <w:sz w:val="27"/>
                <w:szCs w:val="27"/>
              </w:rPr>
            </w:pPr>
          </w:p>
          <w:p w14:paraId="4FF6FCC0" w14:textId="77777777" w:rsidR="00FC3073" w:rsidRDefault="00FC3073" w:rsidP="00E531B3">
            <w:pPr>
              <w:pBdr>
                <w:top w:val="nil"/>
                <w:left w:val="nil"/>
                <w:bottom w:val="nil"/>
                <w:right w:val="nil"/>
                <w:between w:val="nil"/>
              </w:pBdr>
              <w:ind w:left="9"/>
              <w:jc w:val="center"/>
              <w:rPr>
                <w:b/>
                <w:color w:val="000000"/>
              </w:rPr>
            </w:pPr>
          </w:p>
        </w:tc>
        <w:tc>
          <w:tcPr>
            <w:tcW w:w="99" w:type="pct"/>
            <w:vAlign w:val="center"/>
          </w:tcPr>
          <w:p w14:paraId="514B2F7C" w14:textId="77777777" w:rsidR="00FC3073" w:rsidRDefault="00FC3073" w:rsidP="00E531B3">
            <w:pPr>
              <w:pBdr>
                <w:top w:val="nil"/>
                <w:left w:val="nil"/>
                <w:bottom w:val="nil"/>
                <w:right w:val="nil"/>
                <w:between w:val="nil"/>
              </w:pBdr>
              <w:jc w:val="center"/>
              <w:rPr>
                <w:color w:val="000000"/>
                <w:sz w:val="26"/>
                <w:szCs w:val="26"/>
              </w:rPr>
            </w:pPr>
          </w:p>
          <w:p w14:paraId="4C698ACD" w14:textId="77777777" w:rsidR="00FC3073" w:rsidRDefault="00FC3073" w:rsidP="00E531B3">
            <w:pPr>
              <w:pBdr>
                <w:top w:val="nil"/>
                <w:left w:val="nil"/>
                <w:bottom w:val="nil"/>
                <w:right w:val="nil"/>
                <w:between w:val="nil"/>
              </w:pBdr>
              <w:jc w:val="center"/>
              <w:rPr>
                <w:color w:val="000000"/>
                <w:sz w:val="26"/>
                <w:szCs w:val="26"/>
              </w:rPr>
            </w:pPr>
          </w:p>
          <w:p w14:paraId="07FEC3C0" w14:textId="77777777" w:rsidR="00FC3073" w:rsidRDefault="00FC3073" w:rsidP="00E531B3">
            <w:pPr>
              <w:pBdr>
                <w:top w:val="nil"/>
                <w:left w:val="nil"/>
                <w:bottom w:val="nil"/>
                <w:right w:val="nil"/>
                <w:between w:val="nil"/>
              </w:pBdr>
              <w:jc w:val="center"/>
              <w:rPr>
                <w:color w:val="000000"/>
                <w:sz w:val="26"/>
                <w:szCs w:val="26"/>
              </w:rPr>
            </w:pPr>
          </w:p>
          <w:p w14:paraId="53A85818" w14:textId="77777777" w:rsidR="00FC3073" w:rsidRDefault="00FC3073" w:rsidP="00E531B3">
            <w:pPr>
              <w:pBdr>
                <w:top w:val="nil"/>
                <w:left w:val="nil"/>
                <w:bottom w:val="nil"/>
                <w:right w:val="nil"/>
                <w:between w:val="nil"/>
              </w:pBdr>
              <w:jc w:val="center"/>
              <w:rPr>
                <w:color w:val="000000"/>
                <w:sz w:val="26"/>
                <w:szCs w:val="26"/>
              </w:rPr>
            </w:pPr>
          </w:p>
          <w:p w14:paraId="7C486529" w14:textId="77777777" w:rsidR="00FC3073" w:rsidRDefault="00FC3073" w:rsidP="00E531B3">
            <w:pPr>
              <w:pBdr>
                <w:top w:val="nil"/>
                <w:left w:val="nil"/>
                <w:bottom w:val="nil"/>
                <w:right w:val="nil"/>
                <w:between w:val="nil"/>
              </w:pBdr>
              <w:jc w:val="center"/>
              <w:rPr>
                <w:color w:val="000000"/>
                <w:sz w:val="26"/>
                <w:szCs w:val="26"/>
              </w:rPr>
            </w:pPr>
          </w:p>
          <w:p w14:paraId="005DCAF0" w14:textId="77777777" w:rsidR="00FC3073" w:rsidRDefault="00FC3073" w:rsidP="00E531B3">
            <w:pPr>
              <w:pBdr>
                <w:top w:val="nil"/>
                <w:left w:val="nil"/>
                <w:bottom w:val="nil"/>
                <w:right w:val="nil"/>
                <w:between w:val="nil"/>
              </w:pBdr>
              <w:jc w:val="center"/>
              <w:rPr>
                <w:color w:val="000000"/>
                <w:sz w:val="27"/>
                <w:szCs w:val="27"/>
              </w:rPr>
            </w:pPr>
          </w:p>
          <w:p w14:paraId="293F022D" w14:textId="77777777" w:rsidR="00FC3073" w:rsidRDefault="00FC3073" w:rsidP="00E531B3">
            <w:pPr>
              <w:pBdr>
                <w:top w:val="nil"/>
                <w:left w:val="nil"/>
                <w:bottom w:val="nil"/>
                <w:right w:val="nil"/>
                <w:between w:val="nil"/>
              </w:pBdr>
              <w:ind w:left="9"/>
              <w:jc w:val="center"/>
              <w:rPr>
                <w:b/>
                <w:color w:val="000000"/>
              </w:rPr>
            </w:pPr>
          </w:p>
        </w:tc>
        <w:tc>
          <w:tcPr>
            <w:tcW w:w="1054" w:type="pct"/>
            <w:vAlign w:val="center"/>
          </w:tcPr>
          <w:p w14:paraId="71433989" w14:textId="77777777" w:rsidR="00FC3073" w:rsidRPr="008420B1" w:rsidRDefault="00FC3073" w:rsidP="00E531B3">
            <w:pPr>
              <w:pBdr>
                <w:top w:val="nil"/>
                <w:left w:val="nil"/>
                <w:bottom w:val="nil"/>
                <w:right w:val="nil"/>
                <w:between w:val="nil"/>
              </w:pBdr>
              <w:jc w:val="center"/>
              <w:rPr>
                <w:color w:val="000000"/>
                <w:sz w:val="28"/>
                <w:szCs w:val="28"/>
              </w:rPr>
            </w:pPr>
            <w:r w:rsidRPr="008420B1">
              <w:rPr>
                <w:color w:val="000000"/>
                <w:sz w:val="28"/>
                <w:szCs w:val="28"/>
              </w:rPr>
              <w:t>Dicembre/</w:t>
            </w:r>
            <w:proofErr w:type="gramStart"/>
            <w:r w:rsidRPr="008420B1">
              <w:rPr>
                <w:color w:val="000000"/>
                <w:sz w:val="28"/>
                <w:szCs w:val="28"/>
              </w:rPr>
              <w:t>Gennaio</w:t>
            </w:r>
            <w:proofErr w:type="gramEnd"/>
          </w:p>
        </w:tc>
        <w:tc>
          <w:tcPr>
            <w:tcW w:w="1045" w:type="pct"/>
            <w:vAlign w:val="center"/>
          </w:tcPr>
          <w:p w14:paraId="3B03260B" w14:textId="77777777" w:rsidR="00FC3073" w:rsidRDefault="00FC3073">
            <w:pPr>
              <w:pStyle w:val="Paragrafoelenco"/>
              <w:widowControl w:val="0"/>
              <w:numPr>
                <w:ilvl w:val="0"/>
                <w:numId w:val="34"/>
              </w:numPr>
              <w:pBdr>
                <w:top w:val="nil"/>
                <w:left w:val="nil"/>
                <w:bottom w:val="nil"/>
                <w:right w:val="nil"/>
                <w:between w:val="nil"/>
              </w:pBdr>
              <w:tabs>
                <w:tab w:val="left" w:pos="191"/>
              </w:tabs>
              <w:spacing w:after="0" w:line="254" w:lineRule="auto"/>
              <w:ind w:right="194"/>
              <w:jc w:val="center"/>
              <w:rPr>
                <w:rFonts w:eastAsia="Calibri" w:cs="Calibri"/>
                <w:color w:val="000000"/>
              </w:rPr>
            </w:pPr>
            <w:r w:rsidRPr="0041603D">
              <w:rPr>
                <w:rFonts w:eastAsia="Calibri" w:cs="Calibri"/>
                <w:color w:val="000000"/>
              </w:rPr>
              <w:t>Patrimonio culturale, Patrimonio naturale e Paesaggio culturale.</w:t>
            </w:r>
          </w:p>
          <w:p w14:paraId="02D755C8" w14:textId="77777777" w:rsidR="00FC3073" w:rsidRPr="0041603D" w:rsidRDefault="00FC3073" w:rsidP="00E531B3">
            <w:pPr>
              <w:pStyle w:val="Paragrafoelenco"/>
              <w:pBdr>
                <w:top w:val="nil"/>
                <w:left w:val="nil"/>
                <w:bottom w:val="nil"/>
                <w:right w:val="nil"/>
                <w:between w:val="nil"/>
              </w:pBdr>
              <w:tabs>
                <w:tab w:val="left" w:pos="191"/>
              </w:tabs>
              <w:spacing w:line="254" w:lineRule="auto"/>
              <w:ind w:right="194"/>
              <w:jc w:val="center"/>
              <w:rPr>
                <w:rFonts w:eastAsia="Calibri" w:cs="Calibri"/>
                <w:color w:val="000000"/>
              </w:rPr>
            </w:pPr>
          </w:p>
        </w:tc>
      </w:tr>
      <w:tr w:rsidR="00FC3073" w14:paraId="7ECE9781" w14:textId="77777777" w:rsidTr="00E531B3">
        <w:trPr>
          <w:trHeight w:val="1325"/>
        </w:trPr>
        <w:tc>
          <w:tcPr>
            <w:tcW w:w="826" w:type="pct"/>
            <w:vMerge/>
            <w:shd w:val="clear" w:color="auto" w:fill="F4B083" w:themeFill="accent2" w:themeFillTint="99"/>
            <w:vAlign w:val="center"/>
          </w:tcPr>
          <w:p w14:paraId="6F29804F" w14:textId="77777777" w:rsidR="00FC3073" w:rsidRDefault="00FC3073" w:rsidP="00E531B3">
            <w:pPr>
              <w:pBdr>
                <w:top w:val="nil"/>
                <w:left w:val="nil"/>
                <w:bottom w:val="nil"/>
                <w:right w:val="nil"/>
                <w:between w:val="nil"/>
              </w:pBdr>
              <w:spacing w:line="276" w:lineRule="auto"/>
              <w:jc w:val="center"/>
              <w:rPr>
                <w:rFonts w:ascii="Cambria" w:eastAsia="Cambria" w:hAnsi="Cambria" w:cs="Cambria"/>
                <w:color w:val="000000"/>
              </w:rPr>
            </w:pPr>
          </w:p>
        </w:tc>
        <w:tc>
          <w:tcPr>
            <w:tcW w:w="1141" w:type="pct"/>
            <w:vAlign w:val="center"/>
          </w:tcPr>
          <w:p w14:paraId="262C3D47" w14:textId="77777777" w:rsidR="00FC3073" w:rsidRDefault="00FC3073" w:rsidP="00E531B3">
            <w:pPr>
              <w:pBdr>
                <w:top w:val="nil"/>
                <w:left w:val="nil"/>
                <w:bottom w:val="nil"/>
                <w:right w:val="nil"/>
                <w:between w:val="nil"/>
              </w:pBdr>
              <w:ind w:left="37" w:right="27"/>
              <w:jc w:val="center"/>
              <w:rPr>
                <w:b/>
                <w:color w:val="000000"/>
              </w:rPr>
            </w:pPr>
          </w:p>
          <w:p w14:paraId="0A3799E6" w14:textId="77777777" w:rsidR="00FC3073" w:rsidRDefault="00FC3073" w:rsidP="00E531B3">
            <w:pPr>
              <w:pBdr>
                <w:top w:val="nil"/>
                <w:left w:val="nil"/>
                <w:bottom w:val="nil"/>
                <w:right w:val="nil"/>
                <w:between w:val="nil"/>
              </w:pBdr>
              <w:jc w:val="center"/>
              <w:rPr>
                <w:color w:val="000000"/>
                <w:sz w:val="27"/>
                <w:szCs w:val="27"/>
              </w:rPr>
            </w:pPr>
          </w:p>
          <w:p w14:paraId="1217BC83" w14:textId="77777777" w:rsidR="00FC3073" w:rsidRDefault="00FC3073" w:rsidP="00E531B3">
            <w:pPr>
              <w:ind w:left="37" w:right="27"/>
              <w:jc w:val="center"/>
              <w:rPr>
                <w:b/>
                <w:color w:val="000000"/>
              </w:rPr>
            </w:pPr>
            <w:r>
              <w:rPr>
                <w:b/>
                <w:color w:val="000000"/>
              </w:rPr>
              <w:t>STORIA</w:t>
            </w:r>
          </w:p>
          <w:p w14:paraId="33A7AAA8" w14:textId="77777777" w:rsidR="00FC3073" w:rsidRDefault="00FC3073" w:rsidP="00E531B3">
            <w:pPr>
              <w:jc w:val="center"/>
            </w:pPr>
          </w:p>
          <w:p w14:paraId="424ACA4B" w14:textId="664309AA" w:rsidR="00FC3073" w:rsidRDefault="00FC3073" w:rsidP="00E531B3">
            <w:pPr>
              <w:pBdr>
                <w:top w:val="nil"/>
                <w:left w:val="nil"/>
                <w:bottom w:val="nil"/>
                <w:right w:val="nil"/>
                <w:between w:val="nil"/>
              </w:pBdr>
              <w:ind w:left="37" w:right="27"/>
              <w:jc w:val="center"/>
              <w:rPr>
                <w:b/>
                <w:color w:val="000000"/>
              </w:rPr>
            </w:pPr>
            <w:r w:rsidRPr="007C0D2B">
              <w:rPr>
                <w:bCs/>
                <w:color w:val="000000"/>
              </w:rPr>
              <w:t>Prof.</w:t>
            </w:r>
            <w:r w:rsidR="00444C08">
              <w:rPr>
                <w:bCs/>
                <w:color w:val="000000"/>
              </w:rPr>
              <w:t xml:space="preserve"> Quattromani Vitaliano</w:t>
            </w:r>
          </w:p>
        </w:tc>
        <w:tc>
          <w:tcPr>
            <w:tcW w:w="834" w:type="pct"/>
            <w:vAlign w:val="center"/>
          </w:tcPr>
          <w:p w14:paraId="4A3F823A" w14:textId="77777777" w:rsidR="00FC3073" w:rsidRDefault="00FC3073" w:rsidP="00E531B3">
            <w:pPr>
              <w:pBdr>
                <w:top w:val="nil"/>
                <w:left w:val="nil"/>
                <w:bottom w:val="nil"/>
                <w:right w:val="nil"/>
                <w:between w:val="nil"/>
              </w:pBdr>
              <w:ind w:left="9"/>
              <w:jc w:val="center"/>
              <w:rPr>
                <w:b/>
                <w:color w:val="000000"/>
              </w:rPr>
            </w:pPr>
          </w:p>
          <w:p w14:paraId="0173C2E4" w14:textId="77777777" w:rsidR="00FC3073" w:rsidRPr="008420B1" w:rsidRDefault="00FC3073" w:rsidP="00E531B3">
            <w:pPr>
              <w:pBdr>
                <w:top w:val="nil"/>
                <w:left w:val="nil"/>
                <w:bottom w:val="nil"/>
                <w:right w:val="nil"/>
                <w:between w:val="nil"/>
              </w:pBdr>
              <w:ind w:left="9"/>
              <w:jc w:val="center"/>
              <w:rPr>
                <w:bCs/>
                <w:color w:val="000000"/>
              </w:rPr>
            </w:pPr>
            <w:r>
              <w:rPr>
                <w:bCs/>
                <w:color w:val="000000"/>
              </w:rPr>
              <w:t>2</w:t>
            </w:r>
          </w:p>
        </w:tc>
        <w:tc>
          <w:tcPr>
            <w:tcW w:w="99" w:type="pct"/>
            <w:vAlign w:val="center"/>
          </w:tcPr>
          <w:p w14:paraId="510853CF" w14:textId="77777777" w:rsidR="00FC3073" w:rsidRDefault="00FC3073" w:rsidP="00E531B3">
            <w:pPr>
              <w:pBdr>
                <w:top w:val="nil"/>
                <w:left w:val="nil"/>
                <w:bottom w:val="nil"/>
                <w:right w:val="nil"/>
                <w:between w:val="nil"/>
              </w:pBdr>
              <w:ind w:left="9"/>
              <w:jc w:val="center"/>
              <w:rPr>
                <w:b/>
                <w:color w:val="000000"/>
              </w:rPr>
            </w:pPr>
          </w:p>
        </w:tc>
        <w:tc>
          <w:tcPr>
            <w:tcW w:w="1054" w:type="pct"/>
            <w:vAlign w:val="center"/>
          </w:tcPr>
          <w:p w14:paraId="478401C5" w14:textId="77777777" w:rsidR="00FC3073" w:rsidRDefault="00FC3073" w:rsidP="00E531B3">
            <w:pPr>
              <w:pBdr>
                <w:top w:val="nil"/>
                <w:left w:val="nil"/>
                <w:bottom w:val="nil"/>
                <w:right w:val="nil"/>
                <w:between w:val="nil"/>
              </w:pBdr>
              <w:ind w:left="12"/>
              <w:jc w:val="center"/>
              <w:rPr>
                <w:color w:val="000000"/>
              </w:rPr>
            </w:pPr>
            <w:r w:rsidRPr="008420B1">
              <w:rPr>
                <w:color w:val="000000"/>
                <w:sz w:val="28"/>
                <w:szCs w:val="28"/>
              </w:rPr>
              <w:t>Dicembre/</w:t>
            </w:r>
            <w:proofErr w:type="gramStart"/>
            <w:r w:rsidRPr="008420B1">
              <w:rPr>
                <w:color w:val="000000"/>
                <w:sz w:val="28"/>
                <w:szCs w:val="28"/>
              </w:rPr>
              <w:t>Gennaio</w:t>
            </w:r>
            <w:proofErr w:type="gramEnd"/>
          </w:p>
        </w:tc>
        <w:tc>
          <w:tcPr>
            <w:tcW w:w="1045" w:type="pct"/>
            <w:vAlign w:val="center"/>
          </w:tcPr>
          <w:p w14:paraId="2E44B224" w14:textId="77777777" w:rsidR="00FC3073" w:rsidRDefault="00FC3073">
            <w:pPr>
              <w:widowControl w:val="0"/>
              <w:numPr>
                <w:ilvl w:val="0"/>
                <w:numId w:val="28"/>
              </w:num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La protezione giuridica del patrimonio culturale in Italia;</w:t>
            </w:r>
          </w:p>
          <w:p w14:paraId="1C72E52C" w14:textId="77777777" w:rsidR="00FC3073" w:rsidRPr="0041603D" w:rsidRDefault="00FC3073">
            <w:pPr>
              <w:widowControl w:val="0"/>
              <w:numPr>
                <w:ilvl w:val="0"/>
                <w:numId w:val="28"/>
              </w:num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La Convenzione di Faro;</w:t>
            </w:r>
          </w:p>
        </w:tc>
      </w:tr>
      <w:tr w:rsidR="00FC3073" w14:paraId="708B8DC2" w14:textId="77777777" w:rsidTr="00E531B3">
        <w:trPr>
          <w:trHeight w:val="705"/>
        </w:trPr>
        <w:tc>
          <w:tcPr>
            <w:tcW w:w="826" w:type="pct"/>
            <w:vMerge/>
            <w:shd w:val="clear" w:color="auto" w:fill="F4B083" w:themeFill="accent2" w:themeFillTint="99"/>
            <w:vAlign w:val="center"/>
          </w:tcPr>
          <w:p w14:paraId="56973DDA" w14:textId="77777777" w:rsidR="00FC3073" w:rsidRDefault="00FC3073" w:rsidP="00E531B3">
            <w:pPr>
              <w:pBdr>
                <w:top w:val="nil"/>
                <w:left w:val="nil"/>
                <w:bottom w:val="nil"/>
                <w:right w:val="nil"/>
                <w:between w:val="nil"/>
              </w:pBdr>
              <w:spacing w:line="276" w:lineRule="auto"/>
              <w:jc w:val="center"/>
              <w:rPr>
                <w:rFonts w:ascii="Cambria" w:eastAsia="Cambria" w:hAnsi="Cambria" w:cs="Cambria"/>
                <w:color w:val="000000"/>
              </w:rPr>
            </w:pPr>
          </w:p>
        </w:tc>
        <w:tc>
          <w:tcPr>
            <w:tcW w:w="1141" w:type="pct"/>
            <w:vAlign w:val="center"/>
          </w:tcPr>
          <w:p w14:paraId="032CB621" w14:textId="77777777" w:rsidR="00FC3073" w:rsidRDefault="00FC3073" w:rsidP="00E531B3">
            <w:pPr>
              <w:pBdr>
                <w:top w:val="nil"/>
                <w:left w:val="nil"/>
                <w:bottom w:val="nil"/>
                <w:right w:val="nil"/>
                <w:between w:val="nil"/>
              </w:pBdr>
              <w:ind w:left="37" w:right="27"/>
              <w:jc w:val="center"/>
              <w:rPr>
                <w:b/>
                <w:color w:val="000000"/>
              </w:rPr>
            </w:pPr>
          </w:p>
          <w:p w14:paraId="6553D2F9" w14:textId="77777777" w:rsidR="00FC3073" w:rsidRDefault="00FC3073" w:rsidP="00E531B3">
            <w:pPr>
              <w:ind w:left="37" w:right="27"/>
              <w:jc w:val="center"/>
              <w:rPr>
                <w:b/>
                <w:color w:val="000000"/>
              </w:rPr>
            </w:pPr>
            <w:r>
              <w:rPr>
                <w:b/>
                <w:color w:val="000000"/>
              </w:rPr>
              <w:t>INGLESE</w:t>
            </w:r>
          </w:p>
          <w:p w14:paraId="5BD18322" w14:textId="77777777" w:rsidR="00FC3073" w:rsidRDefault="00FC3073" w:rsidP="00E531B3">
            <w:pPr>
              <w:ind w:left="37" w:right="27"/>
              <w:jc w:val="center"/>
              <w:rPr>
                <w:b/>
                <w:color w:val="000000"/>
              </w:rPr>
            </w:pPr>
          </w:p>
          <w:p w14:paraId="0FA096AE" w14:textId="7C6457B6" w:rsidR="00FC3073" w:rsidRPr="007C0D2B" w:rsidRDefault="00FC3073" w:rsidP="00E531B3">
            <w:pPr>
              <w:pBdr>
                <w:top w:val="nil"/>
                <w:left w:val="nil"/>
                <w:bottom w:val="nil"/>
                <w:right w:val="nil"/>
                <w:between w:val="nil"/>
              </w:pBdr>
              <w:ind w:left="37" w:right="27"/>
              <w:jc w:val="center"/>
              <w:rPr>
                <w:bCs/>
                <w:color w:val="000000"/>
              </w:rPr>
            </w:pPr>
            <w:r w:rsidRPr="007C0D2B">
              <w:rPr>
                <w:bCs/>
                <w:color w:val="000000"/>
              </w:rPr>
              <w:t>Prof.</w:t>
            </w:r>
            <w:r>
              <w:rPr>
                <w:bCs/>
                <w:color w:val="000000"/>
              </w:rPr>
              <w:t xml:space="preserve">ssa </w:t>
            </w:r>
            <w:r w:rsidR="00444C08">
              <w:rPr>
                <w:bCs/>
                <w:color w:val="000000"/>
              </w:rPr>
              <w:t>Pesticcio Rossella</w:t>
            </w:r>
          </w:p>
          <w:p w14:paraId="1EC15732" w14:textId="77777777" w:rsidR="00FC3073" w:rsidRPr="009936B3" w:rsidRDefault="00FC3073" w:rsidP="00E531B3">
            <w:pPr>
              <w:pBdr>
                <w:top w:val="nil"/>
                <w:left w:val="nil"/>
                <w:bottom w:val="nil"/>
                <w:right w:val="nil"/>
                <w:between w:val="nil"/>
              </w:pBdr>
              <w:ind w:left="37" w:right="27"/>
              <w:jc w:val="center"/>
              <w:rPr>
                <w:bCs/>
                <w:color w:val="000000"/>
              </w:rPr>
            </w:pPr>
          </w:p>
        </w:tc>
        <w:tc>
          <w:tcPr>
            <w:tcW w:w="834" w:type="pct"/>
            <w:vAlign w:val="center"/>
          </w:tcPr>
          <w:p w14:paraId="7A3AE5AA" w14:textId="77777777" w:rsidR="00FC3073" w:rsidRDefault="00FC3073" w:rsidP="00E531B3">
            <w:pPr>
              <w:pBdr>
                <w:top w:val="nil"/>
                <w:left w:val="nil"/>
                <w:bottom w:val="nil"/>
                <w:right w:val="nil"/>
                <w:between w:val="nil"/>
              </w:pBdr>
              <w:ind w:left="9"/>
              <w:jc w:val="center"/>
              <w:rPr>
                <w:b/>
                <w:color w:val="000000"/>
              </w:rPr>
            </w:pPr>
          </w:p>
          <w:p w14:paraId="4089960E" w14:textId="77777777" w:rsidR="00FC3073" w:rsidRPr="00997876" w:rsidRDefault="00FC3073" w:rsidP="00E531B3">
            <w:pPr>
              <w:jc w:val="center"/>
            </w:pPr>
          </w:p>
          <w:p w14:paraId="794E751E" w14:textId="77777777" w:rsidR="00FC3073" w:rsidRDefault="00FC3073" w:rsidP="00E531B3">
            <w:pPr>
              <w:jc w:val="center"/>
              <w:rPr>
                <w:b/>
                <w:color w:val="000000"/>
              </w:rPr>
            </w:pPr>
          </w:p>
          <w:p w14:paraId="51EFFE87" w14:textId="77777777" w:rsidR="00FC3073" w:rsidRPr="00997876" w:rsidRDefault="00FC3073" w:rsidP="00E531B3">
            <w:pPr>
              <w:jc w:val="center"/>
              <w:rPr>
                <w:bCs/>
                <w:color w:val="000000"/>
              </w:rPr>
            </w:pPr>
            <w:r>
              <w:rPr>
                <w:bCs/>
                <w:color w:val="000000"/>
              </w:rPr>
              <w:t>2</w:t>
            </w:r>
          </w:p>
          <w:p w14:paraId="7F0459FB" w14:textId="77777777" w:rsidR="00FC3073" w:rsidRDefault="00FC3073" w:rsidP="00E531B3">
            <w:pPr>
              <w:jc w:val="center"/>
            </w:pPr>
          </w:p>
          <w:p w14:paraId="64FCE353" w14:textId="77777777" w:rsidR="00FC3073" w:rsidRPr="00997876" w:rsidRDefault="00FC3073" w:rsidP="00E531B3">
            <w:pPr>
              <w:jc w:val="center"/>
            </w:pPr>
          </w:p>
        </w:tc>
        <w:tc>
          <w:tcPr>
            <w:tcW w:w="99" w:type="pct"/>
            <w:vAlign w:val="center"/>
          </w:tcPr>
          <w:p w14:paraId="54A9CBC8" w14:textId="77777777" w:rsidR="00FC3073" w:rsidRDefault="00FC3073" w:rsidP="00E531B3">
            <w:pPr>
              <w:pBdr>
                <w:top w:val="nil"/>
                <w:left w:val="nil"/>
                <w:bottom w:val="nil"/>
                <w:right w:val="nil"/>
                <w:between w:val="nil"/>
              </w:pBdr>
              <w:ind w:left="9"/>
              <w:jc w:val="center"/>
              <w:rPr>
                <w:b/>
                <w:color w:val="000000"/>
              </w:rPr>
            </w:pPr>
          </w:p>
        </w:tc>
        <w:tc>
          <w:tcPr>
            <w:tcW w:w="1054" w:type="pct"/>
            <w:vAlign w:val="center"/>
          </w:tcPr>
          <w:p w14:paraId="10FB8F53" w14:textId="77777777" w:rsidR="00FC3073" w:rsidRPr="008420B1" w:rsidRDefault="00FC3073" w:rsidP="00E531B3">
            <w:pPr>
              <w:pBdr>
                <w:top w:val="nil"/>
                <w:left w:val="nil"/>
                <w:bottom w:val="nil"/>
                <w:right w:val="nil"/>
                <w:between w:val="nil"/>
              </w:pBdr>
              <w:ind w:left="12"/>
              <w:jc w:val="center"/>
              <w:rPr>
                <w:color w:val="000000"/>
                <w:sz w:val="28"/>
                <w:szCs w:val="28"/>
              </w:rPr>
            </w:pPr>
            <w:r w:rsidRPr="008420B1">
              <w:rPr>
                <w:color w:val="000000"/>
                <w:sz w:val="28"/>
                <w:szCs w:val="28"/>
              </w:rPr>
              <w:t>Dicembre/</w:t>
            </w:r>
            <w:proofErr w:type="gramStart"/>
            <w:r w:rsidRPr="008420B1">
              <w:rPr>
                <w:color w:val="000000"/>
                <w:sz w:val="28"/>
                <w:szCs w:val="28"/>
              </w:rPr>
              <w:t>Gennaio</w:t>
            </w:r>
            <w:proofErr w:type="gramEnd"/>
          </w:p>
        </w:tc>
        <w:tc>
          <w:tcPr>
            <w:tcW w:w="1045" w:type="pct"/>
            <w:vAlign w:val="center"/>
          </w:tcPr>
          <w:p w14:paraId="1DB62A90" w14:textId="77777777" w:rsidR="00FC3073" w:rsidRPr="008420B1" w:rsidRDefault="00FC3073">
            <w:pPr>
              <w:widowControl w:val="0"/>
              <w:numPr>
                <w:ilvl w:val="0"/>
                <w:numId w:val="28"/>
              </w:numPr>
              <w:pBdr>
                <w:top w:val="nil"/>
                <w:left w:val="nil"/>
                <w:bottom w:val="nil"/>
                <w:right w:val="nil"/>
                <w:between w:val="nil"/>
              </w:pBdr>
              <w:tabs>
                <w:tab w:val="left" w:pos="191"/>
              </w:tabs>
              <w:spacing w:line="266" w:lineRule="auto"/>
              <w:ind w:right="314"/>
              <w:jc w:val="center"/>
              <w:rPr>
                <w:rFonts w:ascii="Calibri" w:eastAsia="Calibri" w:hAnsi="Calibri" w:cs="Calibri"/>
                <w:color w:val="000000"/>
              </w:rPr>
            </w:pPr>
            <w:r>
              <w:rPr>
                <w:rFonts w:ascii="Calibri" w:eastAsia="Calibri" w:hAnsi="Calibri" w:cs="Calibri"/>
                <w:color w:val="000000"/>
              </w:rPr>
              <w:t xml:space="preserve">The use of cultural </w:t>
            </w:r>
            <w:proofErr w:type="spellStart"/>
            <w:r>
              <w:rPr>
                <w:rFonts w:ascii="Calibri" w:eastAsia="Calibri" w:hAnsi="Calibri" w:cs="Calibri"/>
                <w:color w:val="000000"/>
              </w:rPr>
              <w:t>heritage</w:t>
            </w:r>
            <w:proofErr w:type="spellEnd"/>
            <w:r>
              <w:rPr>
                <w:rFonts w:ascii="Calibri" w:eastAsia="Calibri" w:hAnsi="Calibri" w:cs="Calibri"/>
                <w:color w:val="000000"/>
              </w:rPr>
              <w:t>;</w:t>
            </w:r>
          </w:p>
        </w:tc>
      </w:tr>
      <w:tr w:rsidR="00FC3073" w14:paraId="28A11BEB" w14:textId="77777777" w:rsidTr="00E531B3">
        <w:trPr>
          <w:trHeight w:val="2184"/>
        </w:trPr>
        <w:tc>
          <w:tcPr>
            <w:tcW w:w="826" w:type="pct"/>
            <w:vMerge/>
            <w:shd w:val="clear" w:color="auto" w:fill="F4B083" w:themeFill="accent2" w:themeFillTint="99"/>
            <w:vAlign w:val="center"/>
          </w:tcPr>
          <w:p w14:paraId="34CA3534" w14:textId="77777777" w:rsidR="00FC3073" w:rsidRDefault="00FC3073" w:rsidP="00E531B3">
            <w:pPr>
              <w:pBdr>
                <w:top w:val="nil"/>
                <w:left w:val="nil"/>
                <w:bottom w:val="nil"/>
                <w:right w:val="nil"/>
                <w:between w:val="nil"/>
              </w:pBdr>
              <w:spacing w:line="276" w:lineRule="auto"/>
              <w:jc w:val="center"/>
              <w:rPr>
                <w:rFonts w:ascii="Cambria" w:eastAsia="Cambria" w:hAnsi="Cambria" w:cs="Cambria"/>
                <w:color w:val="000000"/>
              </w:rPr>
            </w:pPr>
          </w:p>
        </w:tc>
        <w:tc>
          <w:tcPr>
            <w:tcW w:w="1141" w:type="pct"/>
            <w:vAlign w:val="center"/>
          </w:tcPr>
          <w:p w14:paraId="4C67CAC1" w14:textId="77777777" w:rsidR="00FC3073" w:rsidRDefault="00FC3073" w:rsidP="00E531B3">
            <w:pPr>
              <w:pBdr>
                <w:top w:val="nil"/>
                <w:left w:val="nil"/>
                <w:bottom w:val="nil"/>
                <w:right w:val="nil"/>
                <w:between w:val="nil"/>
              </w:pBdr>
              <w:ind w:left="37" w:right="27"/>
              <w:jc w:val="center"/>
              <w:rPr>
                <w:b/>
                <w:color w:val="000000"/>
              </w:rPr>
            </w:pPr>
          </w:p>
          <w:p w14:paraId="44DA372A" w14:textId="0AFD4323" w:rsidR="00FC3073" w:rsidRDefault="00444C08" w:rsidP="00E531B3">
            <w:pPr>
              <w:ind w:left="37" w:right="27"/>
              <w:jc w:val="center"/>
              <w:rPr>
                <w:b/>
                <w:color w:val="000000"/>
              </w:rPr>
            </w:pPr>
            <w:r>
              <w:rPr>
                <w:b/>
                <w:color w:val="000000"/>
              </w:rPr>
              <w:t>FRANCESE</w:t>
            </w:r>
          </w:p>
          <w:p w14:paraId="02831310" w14:textId="77777777" w:rsidR="00FC3073" w:rsidRDefault="00FC3073" w:rsidP="00E531B3">
            <w:pPr>
              <w:ind w:left="37" w:right="27"/>
              <w:jc w:val="center"/>
              <w:rPr>
                <w:b/>
                <w:color w:val="000000"/>
              </w:rPr>
            </w:pPr>
          </w:p>
          <w:p w14:paraId="797F0741" w14:textId="21EAFA1B" w:rsidR="00FC3073" w:rsidRPr="0041603D" w:rsidRDefault="00FC3073" w:rsidP="00E531B3">
            <w:pPr>
              <w:pBdr>
                <w:top w:val="nil"/>
                <w:left w:val="nil"/>
                <w:bottom w:val="nil"/>
                <w:right w:val="nil"/>
                <w:between w:val="nil"/>
              </w:pBdr>
              <w:ind w:left="37" w:right="27"/>
              <w:jc w:val="center"/>
              <w:rPr>
                <w:color w:val="000000"/>
              </w:rPr>
            </w:pPr>
            <w:r w:rsidRPr="006034D1">
              <w:rPr>
                <w:bCs/>
                <w:color w:val="000000"/>
              </w:rPr>
              <w:t xml:space="preserve">Prof.ssa </w:t>
            </w:r>
            <w:r w:rsidR="00444C08">
              <w:rPr>
                <w:bCs/>
                <w:color w:val="000000"/>
              </w:rPr>
              <w:t>Polverino Loredana</w:t>
            </w:r>
          </w:p>
        </w:tc>
        <w:tc>
          <w:tcPr>
            <w:tcW w:w="834" w:type="pct"/>
            <w:vAlign w:val="center"/>
          </w:tcPr>
          <w:p w14:paraId="19463C88" w14:textId="77777777" w:rsidR="00FC3073" w:rsidRDefault="00FC3073" w:rsidP="00E531B3">
            <w:pPr>
              <w:pBdr>
                <w:top w:val="nil"/>
                <w:left w:val="nil"/>
                <w:bottom w:val="nil"/>
                <w:right w:val="nil"/>
                <w:between w:val="nil"/>
              </w:pBdr>
              <w:ind w:left="9"/>
              <w:jc w:val="center"/>
              <w:rPr>
                <w:b/>
                <w:color w:val="000000"/>
              </w:rPr>
            </w:pPr>
          </w:p>
          <w:p w14:paraId="368CF7D0" w14:textId="77777777" w:rsidR="00FC3073" w:rsidRDefault="00FC3073" w:rsidP="00E531B3">
            <w:pPr>
              <w:pBdr>
                <w:top w:val="nil"/>
                <w:left w:val="nil"/>
                <w:bottom w:val="nil"/>
                <w:right w:val="nil"/>
                <w:between w:val="nil"/>
              </w:pBdr>
              <w:ind w:left="9"/>
              <w:jc w:val="center"/>
              <w:rPr>
                <w:b/>
                <w:color w:val="000000"/>
              </w:rPr>
            </w:pPr>
          </w:p>
          <w:p w14:paraId="590BA833" w14:textId="77777777" w:rsidR="00FC3073" w:rsidRDefault="00FC3073" w:rsidP="00E531B3">
            <w:pPr>
              <w:jc w:val="center"/>
            </w:pPr>
          </w:p>
          <w:p w14:paraId="2F408ADD" w14:textId="77777777" w:rsidR="00FC3073" w:rsidRPr="0041603D" w:rsidRDefault="00FC3073" w:rsidP="00E531B3">
            <w:pPr>
              <w:jc w:val="center"/>
            </w:pPr>
            <w:r>
              <w:t>2</w:t>
            </w:r>
          </w:p>
        </w:tc>
        <w:tc>
          <w:tcPr>
            <w:tcW w:w="99" w:type="pct"/>
            <w:vAlign w:val="center"/>
          </w:tcPr>
          <w:p w14:paraId="5A1C0E0F" w14:textId="77777777" w:rsidR="00FC3073" w:rsidRDefault="00FC3073" w:rsidP="00E531B3">
            <w:pPr>
              <w:pBdr>
                <w:top w:val="nil"/>
                <w:left w:val="nil"/>
                <w:bottom w:val="nil"/>
                <w:right w:val="nil"/>
                <w:between w:val="nil"/>
              </w:pBdr>
              <w:ind w:left="9"/>
              <w:jc w:val="center"/>
              <w:rPr>
                <w:b/>
                <w:color w:val="000000"/>
              </w:rPr>
            </w:pPr>
          </w:p>
        </w:tc>
        <w:tc>
          <w:tcPr>
            <w:tcW w:w="1054" w:type="pct"/>
            <w:vAlign w:val="center"/>
          </w:tcPr>
          <w:p w14:paraId="0154441F" w14:textId="77777777" w:rsidR="00FC3073" w:rsidRPr="008420B1" w:rsidRDefault="00FC3073" w:rsidP="00E531B3">
            <w:pPr>
              <w:pBdr>
                <w:top w:val="nil"/>
                <w:left w:val="nil"/>
                <w:bottom w:val="nil"/>
                <w:right w:val="nil"/>
                <w:between w:val="nil"/>
              </w:pBdr>
              <w:ind w:left="12"/>
              <w:jc w:val="center"/>
              <w:rPr>
                <w:color w:val="000000"/>
                <w:sz w:val="28"/>
                <w:szCs w:val="28"/>
              </w:rPr>
            </w:pPr>
            <w:r w:rsidRPr="0041603D">
              <w:rPr>
                <w:color w:val="000000"/>
                <w:sz w:val="28"/>
                <w:szCs w:val="28"/>
              </w:rPr>
              <w:t>Dicembre/</w:t>
            </w:r>
            <w:proofErr w:type="gramStart"/>
            <w:r w:rsidRPr="0041603D">
              <w:rPr>
                <w:color w:val="000000"/>
                <w:sz w:val="28"/>
                <w:szCs w:val="28"/>
              </w:rPr>
              <w:t>Gennaio</w:t>
            </w:r>
            <w:proofErr w:type="gramEnd"/>
          </w:p>
        </w:tc>
        <w:tc>
          <w:tcPr>
            <w:tcW w:w="1045" w:type="pct"/>
            <w:vAlign w:val="center"/>
          </w:tcPr>
          <w:p w14:paraId="18C6179B" w14:textId="77777777" w:rsidR="00FC3073" w:rsidRDefault="00FC3073">
            <w:pPr>
              <w:widowControl w:val="0"/>
              <w:numPr>
                <w:ilvl w:val="0"/>
                <w:numId w:val="28"/>
              </w:numPr>
              <w:pBdr>
                <w:top w:val="nil"/>
                <w:left w:val="nil"/>
                <w:bottom w:val="nil"/>
                <w:right w:val="nil"/>
                <w:between w:val="nil"/>
              </w:pBdr>
              <w:tabs>
                <w:tab w:val="left" w:pos="191"/>
              </w:tabs>
              <w:spacing w:line="266" w:lineRule="auto"/>
              <w:ind w:right="314"/>
              <w:jc w:val="center"/>
              <w:rPr>
                <w:rFonts w:ascii="Calibri" w:eastAsia="Calibri" w:hAnsi="Calibri" w:cs="Calibri"/>
                <w:color w:val="000000"/>
              </w:rPr>
            </w:pPr>
            <w:r>
              <w:rPr>
                <w:rFonts w:ascii="Calibri" w:eastAsia="Calibri" w:hAnsi="Calibri" w:cs="Calibri"/>
                <w:color w:val="000000"/>
              </w:rPr>
              <w:t>L’Italia e il Patrimonio culturale dell’Unesco;</w:t>
            </w:r>
          </w:p>
          <w:p w14:paraId="02844D96" w14:textId="77777777" w:rsidR="00FC3073" w:rsidRDefault="00FC3073">
            <w:pPr>
              <w:widowControl w:val="0"/>
              <w:numPr>
                <w:ilvl w:val="0"/>
                <w:numId w:val="28"/>
              </w:numPr>
              <w:pBdr>
                <w:top w:val="nil"/>
                <w:left w:val="nil"/>
                <w:bottom w:val="nil"/>
                <w:right w:val="nil"/>
                <w:between w:val="nil"/>
              </w:pBdr>
              <w:tabs>
                <w:tab w:val="left" w:pos="191"/>
              </w:tabs>
              <w:spacing w:line="266" w:lineRule="auto"/>
              <w:ind w:right="314"/>
              <w:jc w:val="center"/>
              <w:rPr>
                <w:rFonts w:ascii="Calibri" w:eastAsia="Calibri" w:hAnsi="Calibri" w:cs="Calibri"/>
                <w:color w:val="000000"/>
              </w:rPr>
            </w:pPr>
            <w:r>
              <w:rPr>
                <w:rFonts w:ascii="Calibri" w:eastAsia="Calibri" w:hAnsi="Calibri" w:cs="Calibri"/>
                <w:color w:val="000000"/>
              </w:rPr>
              <w:t>Il codice dei beni culturali e del paesaggio;</w:t>
            </w:r>
          </w:p>
        </w:tc>
      </w:tr>
      <w:tr w:rsidR="00FC3073" w14:paraId="0DA7E460" w14:textId="77777777" w:rsidTr="00E531B3">
        <w:trPr>
          <w:trHeight w:val="719"/>
        </w:trPr>
        <w:tc>
          <w:tcPr>
            <w:tcW w:w="826" w:type="pct"/>
            <w:vMerge w:val="restart"/>
            <w:shd w:val="clear" w:color="auto" w:fill="F4B083" w:themeFill="accent2" w:themeFillTint="99"/>
            <w:vAlign w:val="center"/>
          </w:tcPr>
          <w:p w14:paraId="47B8CCD8" w14:textId="77777777" w:rsidR="00FC3073" w:rsidRDefault="00FC3073" w:rsidP="00E531B3">
            <w:pPr>
              <w:pBdr>
                <w:top w:val="nil"/>
                <w:left w:val="nil"/>
                <w:bottom w:val="nil"/>
                <w:right w:val="nil"/>
                <w:between w:val="nil"/>
              </w:pBdr>
              <w:spacing w:line="276" w:lineRule="auto"/>
              <w:jc w:val="center"/>
              <w:rPr>
                <w:rFonts w:ascii="Cambria" w:eastAsia="Cambria" w:hAnsi="Cambria" w:cs="Cambria"/>
                <w:color w:val="000000"/>
              </w:rPr>
            </w:pPr>
          </w:p>
        </w:tc>
        <w:tc>
          <w:tcPr>
            <w:tcW w:w="1141" w:type="pct"/>
            <w:vAlign w:val="center"/>
          </w:tcPr>
          <w:p w14:paraId="179751BA" w14:textId="77777777" w:rsidR="00FC3073" w:rsidRDefault="00FC3073" w:rsidP="00E531B3">
            <w:pPr>
              <w:jc w:val="center"/>
            </w:pPr>
          </w:p>
          <w:p w14:paraId="232700DF" w14:textId="77777777" w:rsidR="00FC3073" w:rsidRDefault="00FC3073" w:rsidP="00E531B3">
            <w:pPr>
              <w:pBdr>
                <w:top w:val="nil"/>
                <w:left w:val="nil"/>
                <w:bottom w:val="nil"/>
                <w:right w:val="nil"/>
                <w:between w:val="nil"/>
              </w:pBdr>
              <w:ind w:left="37" w:right="27"/>
              <w:jc w:val="center"/>
              <w:rPr>
                <w:b/>
                <w:color w:val="000000"/>
              </w:rPr>
            </w:pPr>
            <w:r>
              <w:rPr>
                <w:b/>
                <w:color w:val="000000"/>
              </w:rPr>
              <w:lastRenderedPageBreak/>
              <w:t>METODOLOGIE OPERATIVE</w:t>
            </w:r>
          </w:p>
          <w:p w14:paraId="2A593C9C" w14:textId="77777777" w:rsidR="00FC3073" w:rsidRDefault="00FC3073" w:rsidP="00E531B3">
            <w:pPr>
              <w:pBdr>
                <w:top w:val="nil"/>
                <w:left w:val="nil"/>
                <w:bottom w:val="nil"/>
                <w:right w:val="nil"/>
                <w:between w:val="nil"/>
              </w:pBdr>
              <w:ind w:left="37" w:right="27"/>
              <w:jc w:val="center"/>
              <w:rPr>
                <w:b/>
                <w:color w:val="000000"/>
              </w:rPr>
            </w:pPr>
          </w:p>
          <w:p w14:paraId="3C76FF18" w14:textId="77777777" w:rsidR="00FC3073" w:rsidRPr="00750939" w:rsidRDefault="00FC3073" w:rsidP="00E531B3">
            <w:pPr>
              <w:jc w:val="center"/>
            </w:pPr>
            <w:r w:rsidRPr="007C0D2B">
              <w:rPr>
                <w:bCs/>
                <w:color w:val="000000"/>
              </w:rPr>
              <w:t>Prof.</w:t>
            </w:r>
            <w:r>
              <w:rPr>
                <w:bCs/>
                <w:color w:val="000000"/>
              </w:rPr>
              <w:t xml:space="preserve">ssa </w:t>
            </w:r>
            <w:r>
              <w:t>Toro Francesca</w:t>
            </w:r>
          </w:p>
        </w:tc>
        <w:tc>
          <w:tcPr>
            <w:tcW w:w="834" w:type="pct"/>
            <w:vAlign w:val="center"/>
          </w:tcPr>
          <w:p w14:paraId="3C250E11" w14:textId="77777777" w:rsidR="00FC3073" w:rsidRDefault="00FC3073" w:rsidP="00E531B3">
            <w:pPr>
              <w:pBdr>
                <w:top w:val="nil"/>
                <w:left w:val="nil"/>
                <w:bottom w:val="nil"/>
                <w:right w:val="nil"/>
                <w:between w:val="nil"/>
              </w:pBdr>
              <w:ind w:left="9"/>
              <w:jc w:val="center"/>
              <w:rPr>
                <w:b/>
                <w:color w:val="000000"/>
              </w:rPr>
            </w:pPr>
          </w:p>
          <w:p w14:paraId="74996D8D" w14:textId="77777777" w:rsidR="00FC3073" w:rsidRPr="00750939" w:rsidRDefault="00FC3073" w:rsidP="00E531B3">
            <w:pPr>
              <w:jc w:val="center"/>
            </w:pPr>
          </w:p>
          <w:p w14:paraId="3D0CB016" w14:textId="77777777" w:rsidR="00FC3073" w:rsidRPr="00750939" w:rsidRDefault="00FC3073" w:rsidP="00E531B3">
            <w:pPr>
              <w:jc w:val="center"/>
            </w:pPr>
          </w:p>
          <w:p w14:paraId="2ACC0B31" w14:textId="77777777" w:rsidR="00FC3073" w:rsidRDefault="00FC3073" w:rsidP="00E531B3">
            <w:pPr>
              <w:jc w:val="center"/>
            </w:pPr>
          </w:p>
          <w:p w14:paraId="70D6306A" w14:textId="77777777" w:rsidR="00FC3073" w:rsidRPr="00750939" w:rsidRDefault="00FC3073" w:rsidP="00E531B3">
            <w:pPr>
              <w:jc w:val="center"/>
            </w:pPr>
            <w:r>
              <w:t>2</w:t>
            </w:r>
          </w:p>
        </w:tc>
        <w:tc>
          <w:tcPr>
            <w:tcW w:w="99" w:type="pct"/>
            <w:vAlign w:val="center"/>
          </w:tcPr>
          <w:p w14:paraId="640C35A3" w14:textId="77777777" w:rsidR="00FC3073" w:rsidRDefault="00FC3073" w:rsidP="00E531B3">
            <w:pPr>
              <w:pBdr>
                <w:top w:val="nil"/>
                <w:left w:val="nil"/>
                <w:bottom w:val="nil"/>
                <w:right w:val="nil"/>
                <w:between w:val="nil"/>
              </w:pBdr>
              <w:ind w:left="9"/>
              <w:jc w:val="center"/>
              <w:rPr>
                <w:b/>
                <w:color w:val="000000"/>
              </w:rPr>
            </w:pPr>
          </w:p>
        </w:tc>
        <w:tc>
          <w:tcPr>
            <w:tcW w:w="1054" w:type="pct"/>
            <w:vAlign w:val="center"/>
          </w:tcPr>
          <w:p w14:paraId="4372940B" w14:textId="77777777" w:rsidR="00FC3073" w:rsidRPr="0041603D" w:rsidRDefault="00FC3073" w:rsidP="00E531B3">
            <w:pPr>
              <w:pBdr>
                <w:top w:val="nil"/>
                <w:left w:val="nil"/>
                <w:bottom w:val="nil"/>
                <w:right w:val="nil"/>
                <w:between w:val="nil"/>
              </w:pBdr>
              <w:ind w:left="12"/>
              <w:jc w:val="center"/>
              <w:rPr>
                <w:color w:val="000000"/>
                <w:sz w:val="28"/>
                <w:szCs w:val="28"/>
              </w:rPr>
            </w:pPr>
            <w:r w:rsidRPr="00750939">
              <w:rPr>
                <w:color w:val="000000"/>
                <w:sz w:val="28"/>
                <w:szCs w:val="28"/>
              </w:rPr>
              <w:t>Dicembre/</w:t>
            </w:r>
            <w:proofErr w:type="gramStart"/>
            <w:r w:rsidRPr="00750939">
              <w:rPr>
                <w:color w:val="000000"/>
                <w:sz w:val="28"/>
                <w:szCs w:val="28"/>
              </w:rPr>
              <w:t>Gennaio</w:t>
            </w:r>
            <w:proofErr w:type="gramEnd"/>
          </w:p>
        </w:tc>
        <w:tc>
          <w:tcPr>
            <w:tcW w:w="1045" w:type="pct"/>
            <w:vAlign w:val="center"/>
          </w:tcPr>
          <w:p w14:paraId="1DA63E11" w14:textId="77777777" w:rsidR="00FC3073" w:rsidRDefault="00FC3073">
            <w:pPr>
              <w:widowControl w:val="0"/>
              <w:numPr>
                <w:ilvl w:val="0"/>
                <w:numId w:val="28"/>
              </w:numPr>
              <w:pBdr>
                <w:top w:val="nil"/>
                <w:left w:val="nil"/>
                <w:bottom w:val="nil"/>
                <w:right w:val="nil"/>
                <w:between w:val="nil"/>
              </w:pBdr>
              <w:tabs>
                <w:tab w:val="left" w:pos="191"/>
              </w:tabs>
              <w:spacing w:line="266" w:lineRule="auto"/>
              <w:ind w:right="314"/>
              <w:jc w:val="center"/>
              <w:rPr>
                <w:rFonts w:ascii="Calibri" w:eastAsia="Calibri" w:hAnsi="Calibri" w:cs="Calibri"/>
                <w:color w:val="000000"/>
              </w:rPr>
            </w:pPr>
            <w:r>
              <w:rPr>
                <w:rFonts w:ascii="Calibri" w:eastAsia="Calibri" w:hAnsi="Calibri" w:cs="Calibri"/>
                <w:color w:val="000000"/>
              </w:rPr>
              <w:t>La tutela e la valorizzazio</w:t>
            </w:r>
            <w:r>
              <w:rPr>
                <w:rFonts w:ascii="Calibri" w:eastAsia="Calibri" w:hAnsi="Calibri" w:cs="Calibri"/>
                <w:color w:val="000000"/>
              </w:rPr>
              <w:lastRenderedPageBreak/>
              <w:t>ne del patrimonio culturale italiano;</w:t>
            </w:r>
          </w:p>
        </w:tc>
      </w:tr>
      <w:tr w:rsidR="00FC3073" w14:paraId="0C288DE5" w14:textId="77777777" w:rsidTr="00E531B3">
        <w:trPr>
          <w:trHeight w:val="2184"/>
        </w:trPr>
        <w:tc>
          <w:tcPr>
            <w:tcW w:w="826" w:type="pct"/>
            <w:vMerge/>
            <w:shd w:val="clear" w:color="auto" w:fill="F4B083" w:themeFill="accent2" w:themeFillTint="99"/>
            <w:vAlign w:val="center"/>
          </w:tcPr>
          <w:p w14:paraId="7CF0F450" w14:textId="77777777" w:rsidR="00FC3073" w:rsidRDefault="00FC3073" w:rsidP="00E531B3">
            <w:pPr>
              <w:pBdr>
                <w:top w:val="nil"/>
                <w:left w:val="nil"/>
                <w:bottom w:val="nil"/>
                <w:right w:val="nil"/>
                <w:between w:val="nil"/>
              </w:pBdr>
              <w:spacing w:line="276" w:lineRule="auto"/>
              <w:jc w:val="center"/>
              <w:rPr>
                <w:rFonts w:ascii="Cambria" w:eastAsia="Cambria" w:hAnsi="Cambria" w:cs="Cambria"/>
                <w:color w:val="000000"/>
              </w:rPr>
            </w:pPr>
          </w:p>
        </w:tc>
        <w:tc>
          <w:tcPr>
            <w:tcW w:w="1141" w:type="pct"/>
            <w:vAlign w:val="center"/>
          </w:tcPr>
          <w:p w14:paraId="42D99F2B" w14:textId="77777777" w:rsidR="00FC3073" w:rsidRDefault="00FC3073" w:rsidP="00E531B3">
            <w:pPr>
              <w:jc w:val="center"/>
            </w:pPr>
          </w:p>
          <w:p w14:paraId="31BC0312" w14:textId="77777777" w:rsidR="00FC3073" w:rsidRDefault="00FC3073" w:rsidP="00E531B3">
            <w:pPr>
              <w:jc w:val="center"/>
            </w:pPr>
          </w:p>
          <w:p w14:paraId="14CEAA33" w14:textId="77777777" w:rsidR="00FC3073" w:rsidRDefault="00FC3073" w:rsidP="00E531B3">
            <w:pPr>
              <w:jc w:val="center"/>
            </w:pPr>
            <w:r>
              <w:rPr>
                <w:b/>
              </w:rPr>
              <w:t>PSICOLOGIA GENERALE ED APPLICATA</w:t>
            </w:r>
          </w:p>
          <w:p w14:paraId="38181516" w14:textId="77777777" w:rsidR="00FC3073" w:rsidRDefault="00FC3073" w:rsidP="00444C08"/>
          <w:p w14:paraId="0EEDB6F3" w14:textId="14AB8031" w:rsidR="00FC3073" w:rsidRPr="00750939" w:rsidRDefault="00FC3073" w:rsidP="00E531B3">
            <w:pPr>
              <w:jc w:val="center"/>
            </w:pPr>
            <w:r>
              <w:t>Prof.</w:t>
            </w:r>
            <w:r w:rsidR="00444C08">
              <w:t xml:space="preserve">ssa </w:t>
            </w:r>
            <w:proofErr w:type="spellStart"/>
            <w:r w:rsidR="00444C08">
              <w:t>Macchiarulo</w:t>
            </w:r>
            <w:proofErr w:type="spellEnd"/>
            <w:r w:rsidR="00444C08">
              <w:t xml:space="preserve"> Ida</w:t>
            </w:r>
          </w:p>
        </w:tc>
        <w:tc>
          <w:tcPr>
            <w:tcW w:w="834" w:type="pct"/>
            <w:vAlign w:val="center"/>
          </w:tcPr>
          <w:p w14:paraId="50904678" w14:textId="77777777" w:rsidR="00FC3073" w:rsidRDefault="00FC3073" w:rsidP="00E531B3">
            <w:pPr>
              <w:pBdr>
                <w:top w:val="nil"/>
                <w:left w:val="nil"/>
                <w:bottom w:val="nil"/>
                <w:right w:val="nil"/>
                <w:between w:val="nil"/>
              </w:pBdr>
              <w:spacing w:before="12"/>
              <w:ind w:left="9"/>
              <w:jc w:val="center"/>
              <w:rPr>
                <w:b/>
                <w:color w:val="000000"/>
              </w:rPr>
            </w:pPr>
          </w:p>
          <w:p w14:paraId="49EC3A4B" w14:textId="77777777" w:rsidR="00FC3073" w:rsidRPr="00750939" w:rsidRDefault="00FC3073" w:rsidP="00E531B3">
            <w:pPr>
              <w:jc w:val="center"/>
            </w:pPr>
          </w:p>
          <w:p w14:paraId="06851AC7" w14:textId="77777777" w:rsidR="00FC3073" w:rsidRDefault="00FC3073" w:rsidP="00E531B3">
            <w:pPr>
              <w:jc w:val="center"/>
            </w:pPr>
          </w:p>
          <w:p w14:paraId="3B60FB5E" w14:textId="77777777" w:rsidR="00FC3073" w:rsidRDefault="00FC3073" w:rsidP="00E531B3">
            <w:pPr>
              <w:jc w:val="center"/>
            </w:pPr>
          </w:p>
          <w:p w14:paraId="12980C09" w14:textId="77777777" w:rsidR="00FC3073" w:rsidRPr="00750939" w:rsidRDefault="00FC3073" w:rsidP="00E531B3">
            <w:pPr>
              <w:jc w:val="center"/>
            </w:pPr>
            <w:r>
              <w:t>2</w:t>
            </w:r>
          </w:p>
        </w:tc>
        <w:tc>
          <w:tcPr>
            <w:tcW w:w="99" w:type="pct"/>
            <w:vAlign w:val="center"/>
          </w:tcPr>
          <w:p w14:paraId="6E12624D" w14:textId="77777777" w:rsidR="00FC3073" w:rsidRDefault="00FC3073" w:rsidP="00E531B3">
            <w:pPr>
              <w:pBdr>
                <w:top w:val="nil"/>
                <w:left w:val="nil"/>
                <w:bottom w:val="nil"/>
                <w:right w:val="nil"/>
                <w:between w:val="nil"/>
              </w:pBdr>
              <w:spacing w:before="12"/>
              <w:ind w:left="9"/>
              <w:jc w:val="center"/>
              <w:rPr>
                <w:b/>
                <w:color w:val="000000"/>
              </w:rPr>
            </w:pPr>
          </w:p>
        </w:tc>
        <w:tc>
          <w:tcPr>
            <w:tcW w:w="1054" w:type="pct"/>
            <w:vAlign w:val="center"/>
          </w:tcPr>
          <w:p w14:paraId="5252042E" w14:textId="77777777" w:rsidR="00FC3073" w:rsidRPr="00750939" w:rsidRDefault="00FC3073" w:rsidP="00E531B3">
            <w:pPr>
              <w:pBdr>
                <w:top w:val="nil"/>
                <w:left w:val="nil"/>
                <w:bottom w:val="nil"/>
                <w:right w:val="nil"/>
                <w:between w:val="nil"/>
              </w:pBdr>
              <w:spacing w:before="12"/>
              <w:ind w:left="12"/>
              <w:jc w:val="center"/>
              <w:rPr>
                <w:color w:val="000000"/>
                <w:sz w:val="28"/>
                <w:szCs w:val="28"/>
              </w:rPr>
            </w:pPr>
            <w:r w:rsidRPr="00750939">
              <w:rPr>
                <w:color w:val="000000"/>
                <w:sz w:val="28"/>
                <w:szCs w:val="28"/>
              </w:rPr>
              <w:t>Dicembre/</w:t>
            </w:r>
            <w:proofErr w:type="gramStart"/>
            <w:r w:rsidRPr="00750939">
              <w:rPr>
                <w:color w:val="000000"/>
                <w:sz w:val="28"/>
                <w:szCs w:val="28"/>
              </w:rPr>
              <w:t>Gennaio</w:t>
            </w:r>
            <w:proofErr w:type="gramEnd"/>
          </w:p>
        </w:tc>
        <w:tc>
          <w:tcPr>
            <w:tcW w:w="1045" w:type="pct"/>
            <w:vAlign w:val="center"/>
          </w:tcPr>
          <w:p w14:paraId="2F773B3E" w14:textId="77777777" w:rsidR="00FC3073" w:rsidRDefault="00FC3073">
            <w:pPr>
              <w:widowControl w:val="0"/>
              <w:numPr>
                <w:ilvl w:val="0"/>
                <w:numId w:val="28"/>
              </w:numPr>
              <w:pBdr>
                <w:top w:val="nil"/>
                <w:left w:val="nil"/>
                <w:bottom w:val="nil"/>
                <w:right w:val="nil"/>
                <w:between w:val="nil"/>
              </w:pBdr>
              <w:tabs>
                <w:tab w:val="left" w:pos="191"/>
              </w:tabs>
              <w:spacing w:before="1" w:line="266" w:lineRule="auto"/>
              <w:ind w:right="314"/>
              <w:jc w:val="center"/>
              <w:rPr>
                <w:rFonts w:ascii="Calibri" w:eastAsia="Calibri" w:hAnsi="Calibri" w:cs="Calibri"/>
                <w:color w:val="000000"/>
              </w:rPr>
            </w:pPr>
            <w:r>
              <w:rPr>
                <w:rFonts w:ascii="Calibri" w:eastAsia="Calibri" w:hAnsi="Calibri" w:cs="Calibri"/>
                <w:color w:val="000000"/>
              </w:rPr>
              <w:t>Patrimonio culturale e i beni pubblici comuni;</w:t>
            </w:r>
          </w:p>
        </w:tc>
      </w:tr>
      <w:bookmarkEnd w:id="33"/>
    </w:tbl>
    <w:p w14:paraId="0AD851E7" w14:textId="77777777" w:rsidR="00FC3073" w:rsidRDefault="00FC3073" w:rsidP="00FC3073">
      <w:pPr>
        <w:pBdr>
          <w:top w:val="nil"/>
          <w:left w:val="nil"/>
          <w:bottom w:val="nil"/>
          <w:right w:val="nil"/>
          <w:between w:val="nil"/>
        </w:pBdr>
        <w:spacing w:line="276" w:lineRule="auto"/>
      </w:pPr>
    </w:p>
    <w:p w14:paraId="27CAB7E0" w14:textId="77777777" w:rsidR="00FC3073" w:rsidRDefault="00FC3073" w:rsidP="00FC3073">
      <w:pPr>
        <w:pBdr>
          <w:top w:val="nil"/>
          <w:left w:val="nil"/>
          <w:bottom w:val="nil"/>
          <w:right w:val="nil"/>
          <w:between w:val="nil"/>
        </w:pBdr>
        <w:spacing w:line="276" w:lineRule="auto"/>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801"/>
        <w:gridCol w:w="1797"/>
        <w:gridCol w:w="1789"/>
        <w:gridCol w:w="222"/>
        <w:gridCol w:w="1966"/>
        <w:gridCol w:w="2047"/>
      </w:tblGrid>
      <w:tr w:rsidR="00FC3073" w14:paraId="5BBD62AB" w14:textId="77777777" w:rsidTr="00E531B3">
        <w:trPr>
          <w:trHeight w:val="300"/>
        </w:trPr>
        <w:tc>
          <w:tcPr>
            <w:tcW w:w="661" w:type="pct"/>
            <w:vMerge w:val="restart"/>
            <w:shd w:val="clear" w:color="auto" w:fill="F4B083" w:themeFill="accent2" w:themeFillTint="99"/>
          </w:tcPr>
          <w:p w14:paraId="26FCE59E" w14:textId="77777777" w:rsidR="00FC3073" w:rsidRDefault="00FC3073" w:rsidP="00E531B3">
            <w:pPr>
              <w:pBdr>
                <w:top w:val="nil"/>
                <w:left w:val="nil"/>
                <w:bottom w:val="nil"/>
                <w:right w:val="nil"/>
                <w:between w:val="nil"/>
              </w:pBdr>
              <w:spacing w:before="12" w:line="268" w:lineRule="auto"/>
              <w:ind w:left="133"/>
              <w:jc w:val="center"/>
              <w:rPr>
                <w:b/>
                <w:color w:val="000000"/>
              </w:rPr>
            </w:pPr>
            <w:bookmarkStart w:id="34" w:name="_Hlk120543732"/>
            <w:r>
              <w:rPr>
                <w:b/>
                <w:color w:val="000000"/>
              </w:rPr>
              <w:t>MACRO-AREE</w:t>
            </w:r>
          </w:p>
          <w:p w14:paraId="4F019EB0" w14:textId="77777777" w:rsidR="00FC3073" w:rsidRDefault="00FC3073" w:rsidP="00E531B3">
            <w:pPr>
              <w:pBdr>
                <w:top w:val="nil"/>
                <w:left w:val="nil"/>
                <w:bottom w:val="nil"/>
                <w:right w:val="nil"/>
                <w:between w:val="nil"/>
              </w:pBdr>
              <w:spacing w:before="12"/>
              <w:ind w:left="226" w:right="70" w:hanging="129"/>
              <w:jc w:val="center"/>
              <w:rPr>
                <w:b/>
                <w:color w:val="000000"/>
                <w:sz w:val="28"/>
                <w:szCs w:val="28"/>
              </w:rPr>
            </w:pPr>
            <w:r>
              <w:rPr>
                <w:b/>
                <w:color w:val="000000"/>
                <w:sz w:val="28"/>
                <w:szCs w:val="28"/>
              </w:rPr>
              <w:t>2 Modulo:</w:t>
            </w:r>
          </w:p>
          <w:p w14:paraId="0C3199F0" w14:textId="77777777" w:rsidR="00FC3073" w:rsidRDefault="00FC3073" w:rsidP="00E531B3">
            <w:pPr>
              <w:pBdr>
                <w:top w:val="nil"/>
                <w:left w:val="nil"/>
                <w:bottom w:val="nil"/>
                <w:right w:val="nil"/>
                <w:between w:val="nil"/>
              </w:pBdr>
              <w:spacing w:before="12"/>
              <w:ind w:left="226" w:right="70" w:hanging="129"/>
              <w:jc w:val="center"/>
              <w:rPr>
                <w:b/>
                <w:color w:val="000000"/>
                <w:sz w:val="28"/>
                <w:szCs w:val="28"/>
              </w:rPr>
            </w:pPr>
          </w:p>
          <w:p w14:paraId="65EB310D" w14:textId="77777777" w:rsidR="00FC3073" w:rsidRDefault="00FC3073" w:rsidP="00E531B3">
            <w:pPr>
              <w:pBdr>
                <w:top w:val="nil"/>
                <w:left w:val="nil"/>
                <w:bottom w:val="nil"/>
                <w:right w:val="nil"/>
                <w:between w:val="nil"/>
              </w:pBdr>
              <w:spacing w:before="12"/>
              <w:ind w:left="97" w:right="70"/>
              <w:jc w:val="center"/>
              <w:rPr>
                <w:b/>
                <w:color w:val="000000"/>
              </w:rPr>
            </w:pPr>
            <w:r>
              <w:rPr>
                <w:b/>
                <w:color w:val="000000"/>
                <w:sz w:val="28"/>
                <w:szCs w:val="28"/>
              </w:rPr>
              <w:t>Educazione alla cittadinanza attiva</w:t>
            </w:r>
          </w:p>
        </w:tc>
        <w:tc>
          <w:tcPr>
            <w:tcW w:w="4339" w:type="pct"/>
            <w:gridSpan w:val="5"/>
            <w:shd w:val="clear" w:color="auto" w:fill="F4B083" w:themeFill="accent2" w:themeFillTint="99"/>
          </w:tcPr>
          <w:p w14:paraId="0AC5A7A7" w14:textId="77777777" w:rsidR="00FC3073" w:rsidRDefault="00FC3073" w:rsidP="00E531B3">
            <w:pPr>
              <w:pBdr>
                <w:top w:val="nil"/>
                <w:left w:val="nil"/>
                <w:bottom w:val="nil"/>
                <w:right w:val="nil"/>
                <w:between w:val="nil"/>
              </w:pBdr>
              <w:spacing w:before="12" w:line="268" w:lineRule="auto"/>
              <w:ind w:left="-139" w:right="889"/>
              <w:jc w:val="center"/>
              <w:rPr>
                <w:b/>
                <w:color w:val="000000"/>
              </w:rPr>
            </w:pPr>
            <w:r>
              <w:rPr>
                <w:b/>
                <w:color w:val="000000"/>
              </w:rPr>
              <w:t>TEMATICHE</w:t>
            </w:r>
          </w:p>
        </w:tc>
      </w:tr>
      <w:tr w:rsidR="00FC3073" w14:paraId="448DC6A2" w14:textId="77777777" w:rsidTr="00E531B3">
        <w:trPr>
          <w:trHeight w:val="543"/>
        </w:trPr>
        <w:tc>
          <w:tcPr>
            <w:tcW w:w="661" w:type="pct"/>
            <w:vMerge/>
            <w:shd w:val="clear" w:color="auto" w:fill="F4B083" w:themeFill="accent2" w:themeFillTint="99"/>
          </w:tcPr>
          <w:p w14:paraId="0B7F3262" w14:textId="77777777" w:rsidR="00FC3073" w:rsidRDefault="00FC3073" w:rsidP="00E531B3">
            <w:pPr>
              <w:pBdr>
                <w:top w:val="nil"/>
                <w:left w:val="nil"/>
                <w:bottom w:val="nil"/>
                <w:right w:val="nil"/>
                <w:between w:val="nil"/>
              </w:pBdr>
              <w:spacing w:before="12"/>
              <w:ind w:left="97" w:right="70"/>
              <w:rPr>
                <w:b/>
                <w:color w:val="000000"/>
                <w:sz w:val="28"/>
                <w:szCs w:val="28"/>
              </w:rPr>
            </w:pPr>
          </w:p>
        </w:tc>
        <w:tc>
          <w:tcPr>
            <w:tcW w:w="4339" w:type="pct"/>
            <w:gridSpan w:val="5"/>
          </w:tcPr>
          <w:p w14:paraId="29BCA189" w14:textId="77777777" w:rsidR="00FC3073" w:rsidRDefault="00FC3073" w:rsidP="00E531B3">
            <w:pPr>
              <w:pBdr>
                <w:top w:val="nil"/>
                <w:left w:val="nil"/>
                <w:bottom w:val="nil"/>
                <w:right w:val="nil"/>
                <w:between w:val="nil"/>
              </w:pBdr>
              <w:spacing w:before="133"/>
              <w:ind w:left="4017" w:right="4066"/>
              <w:jc w:val="center"/>
              <w:rPr>
                <w:b/>
                <w:color w:val="000000"/>
              </w:rPr>
            </w:pPr>
          </w:p>
        </w:tc>
      </w:tr>
      <w:tr w:rsidR="00FC3073" w14:paraId="1337051A" w14:textId="77777777" w:rsidTr="00E531B3">
        <w:trPr>
          <w:trHeight w:val="576"/>
        </w:trPr>
        <w:tc>
          <w:tcPr>
            <w:tcW w:w="661" w:type="pct"/>
            <w:vMerge/>
            <w:shd w:val="clear" w:color="auto" w:fill="F4B083" w:themeFill="accent2" w:themeFillTint="99"/>
          </w:tcPr>
          <w:p w14:paraId="0E0A01BB" w14:textId="77777777" w:rsidR="00FC3073" w:rsidRDefault="00FC3073" w:rsidP="00E531B3">
            <w:pPr>
              <w:pBdr>
                <w:top w:val="nil"/>
                <w:left w:val="nil"/>
                <w:bottom w:val="nil"/>
                <w:right w:val="nil"/>
                <w:between w:val="nil"/>
              </w:pBdr>
              <w:spacing w:line="276" w:lineRule="auto"/>
              <w:rPr>
                <w:b/>
                <w:color w:val="000000"/>
              </w:rPr>
            </w:pPr>
          </w:p>
        </w:tc>
        <w:tc>
          <w:tcPr>
            <w:tcW w:w="672" w:type="pct"/>
          </w:tcPr>
          <w:p w14:paraId="30F12459" w14:textId="77777777" w:rsidR="00FC3073" w:rsidRDefault="00FC3073" w:rsidP="00E531B3">
            <w:pPr>
              <w:pBdr>
                <w:top w:val="nil"/>
                <w:left w:val="nil"/>
                <w:bottom w:val="nil"/>
                <w:right w:val="nil"/>
                <w:between w:val="nil"/>
              </w:pBdr>
              <w:spacing w:before="150"/>
              <w:ind w:left="36" w:right="27"/>
              <w:jc w:val="center"/>
              <w:rPr>
                <w:b/>
                <w:color w:val="000000"/>
              </w:rPr>
            </w:pPr>
            <w:r>
              <w:rPr>
                <w:b/>
                <w:color w:val="000000"/>
              </w:rPr>
              <w:t>Discipline</w:t>
            </w:r>
          </w:p>
        </w:tc>
        <w:tc>
          <w:tcPr>
            <w:tcW w:w="1045" w:type="pct"/>
          </w:tcPr>
          <w:p w14:paraId="2E0C33C3" w14:textId="77777777" w:rsidR="00FC3073" w:rsidRDefault="00FC3073" w:rsidP="00E531B3">
            <w:pPr>
              <w:pBdr>
                <w:top w:val="nil"/>
                <w:left w:val="nil"/>
                <w:bottom w:val="nil"/>
                <w:right w:val="nil"/>
                <w:between w:val="nil"/>
              </w:pBdr>
              <w:spacing w:before="12"/>
              <w:ind w:left="70" w:right="118"/>
              <w:jc w:val="center"/>
              <w:rPr>
                <w:b/>
                <w:color w:val="000000"/>
              </w:rPr>
            </w:pPr>
            <w:r>
              <w:rPr>
                <w:b/>
                <w:color w:val="000000"/>
              </w:rPr>
              <w:t>Ore</w:t>
            </w:r>
          </w:p>
          <w:p w14:paraId="252A99FB" w14:textId="77777777" w:rsidR="00FC3073" w:rsidRDefault="00FC3073" w:rsidP="00E531B3">
            <w:pPr>
              <w:pBdr>
                <w:top w:val="nil"/>
                <w:left w:val="nil"/>
                <w:bottom w:val="nil"/>
                <w:right w:val="nil"/>
                <w:between w:val="nil"/>
              </w:pBdr>
              <w:spacing w:line="268" w:lineRule="auto"/>
              <w:ind w:left="128" w:right="118"/>
              <w:jc w:val="center"/>
              <w:rPr>
                <w:b/>
                <w:color w:val="000000"/>
              </w:rPr>
            </w:pPr>
            <w:r>
              <w:rPr>
                <w:b/>
                <w:color w:val="000000"/>
              </w:rPr>
              <w:t>II quadrimestre</w:t>
            </w:r>
          </w:p>
        </w:tc>
        <w:tc>
          <w:tcPr>
            <w:tcW w:w="81" w:type="pct"/>
          </w:tcPr>
          <w:p w14:paraId="6E61F95D" w14:textId="77777777" w:rsidR="00FC3073" w:rsidRDefault="00FC3073" w:rsidP="00E531B3">
            <w:pPr>
              <w:pBdr>
                <w:top w:val="nil"/>
                <w:left w:val="nil"/>
                <w:bottom w:val="nil"/>
                <w:right w:val="nil"/>
                <w:between w:val="nil"/>
              </w:pBdr>
              <w:spacing w:line="268" w:lineRule="auto"/>
              <w:ind w:left="154" w:right="144"/>
              <w:jc w:val="center"/>
              <w:rPr>
                <w:b/>
                <w:color w:val="000000"/>
              </w:rPr>
            </w:pPr>
          </w:p>
        </w:tc>
        <w:tc>
          <w:tcPr>
            <w:tcW w:w="763" w:type="pct"/>
          </w:tcPr>
          <w:p w14:paraId="3FA8540E" w14:textId="77777777" w:rsidR="00FC3073" w:rsidRDefault="00FC3073" w:rsidP="00E531B3">
            <w:pPr>
              <w:pBdr>
                <w:top w:val="nil"/>
                <w:left w:val="nil"/>
                <w:bottom w:val="nil"/>
                <w:right w:val="nil"/>
                <w:between w:val="nil"/>
              </w:pBdr>
              <w:spacing w:before="5"/>
              <w:ind w:left="218" w:right="135" w:hanging="54"/>
              <w:rPr>
                <w:b/>
                <w:color w:val="000000"/>
              </w:rPr>
            </w:pPr>
            <w:r>
              <w:rPr>
                <w:b/>
                <w:color w:val="000000"/>
              </w:rPr>
              <w:t>Periodo (Mese)</w:t>
            </w:r>
          </w:p>
        </w:tc>
        <w:tc>
          <w:tcPr>
            <w:tcW w:w="1778" w:type="pct"/>
          </w:tcPr>
          <w:p w14:paraId="37AD6CE3" w14:textId="77777777" w:rsidR="00FC3073" w:rsidRDefault="00FC3073" w:rsidP="00E531B3">
            <w:pPr>
              <w:pBdr>
                <w:top w:val="nil"/>
                <w:left w:val="nil"/>
                <w:bottom w:val="nil"/>
                <w:right w:val="nil"/>
                <w:between w:val="nil"/>
              </w:pBdr>
              <w:spacing w:before="5"/>
              <w:ind w:left="112" w:right="96" w:firstLine="546"/>
              <w:rPr>
                <w:b/>
                <w:color w:val="000000"/>
              </w:rPr>
            </w:pPr>
            <w:r>
              <w:rPr>
                <w:b/>
                <w:color w:val="000000"/>
              </w:rPr>
              <w:t>Indicazioni del dipartimento disciplinare</w:t>
            </w:r>
          </w:p>
        </w:tc>
      </w:tr>
      <w:tr w:rsidR="00FC3073" w:rsidRPr="008420B1" w14:paraId="5B61477C" w14:textId="77777777" w:rsidTr="00E531B3">
        <w:trPr>
          <w:trHeight w:val="1862"/>
        </w:trPr>
        <w:tc>
          <w:tcPr>
            <w:tcW w:w="661" w:type="pct"/>
            <w:vMerge/>
            <w:shd w:val="clear" w:color="auto" w:fill="F4B083" w:themeFill="accent2" w:themeFillTint="99"/>
          </w:tcPr>
          <w:p w14:paraId="40CB789B" w14:textId="77777777" w:rsidR="00FC3073" w:rsidRDefault="00FC3073" w:rsidP="00E531B3">
            <w:pPr>
              <w:pBdr>
                <w:top w:val="nil"/>
                <w:left w:val="nil"/>
                <w:bottom w:val="nil"/>
                <w:right w:val="nil"/>
                <w:between w:val="nil"/>
              </w:pBdr>
              <w:spacing w:line="276" w:lineRule="auto"/>
              <w:rPr>
                <w:b/>
                <w:color w:val="000000"/>
              </w:rPr>
            </w:pPr>
          </w:p>
        </w:tc>
        <w:tc>
          <w:tcPr>
            <w:tcW w:w="672" w:type="pct"/>
          </w:tcPr>
          <w:p w14:paraId="58DEBB0F" w14:textId="77777777" w:rsidR="00FC3073" w:rsidRDefault="00FC3073" w:rsidP="00E531B3">
            <w:pPr>
              <w:pBdr>
                <w:top w:val="nil"/>
                <w:left w:val="nil"/>
                <w:bottom w:val="nil"/>
                <w:right w:val="nil"/>
                <w:between w:val="nil"/>
              </w:pBdr>
              <w:rPr>
                <w:color w:val="000000"/>
                <w:sz w:val="26"/>
                <w:szCs w:val="26"/>
              </w:rPr>
            </w:pPr>
          </w:p>
          <w:p w14:paraId="73BB05BD" w14:textId="77777777" w:rsidR="00FC3073" w:rsidRDefault="00FC3073" w:rsidP="00E531B3">
            <w:pPr>
              <w:pBdr>
                <w:top w:val="nil"/>
                <w:left w:val="nil"/>
                <w:bottom w:val="nil"/>
                <w:right w:val="nil"/>
                <w:between w:val="nil"/>
              </w:pBdr>
              <w:spacing w:before="1"/>
              <w:rPr>
                <w:color w:val="000000"/>
                <w:sz w:val="27"/>
                <w:szCs w:val="27"/>
              </w:rPr>
            </w:pPr>
          </w:p>
          <w:p w14:paraId="68D814F3" w14:textId="77777777" w:rsidR="00FC3073" w:rsidRDefault="00FC3073" w:rsidP="00E531B3">
            <w:pPr>
              <w:pBdr>
                <w:top w:val="nil"/>
                <w:left w:val="nil"/>
                <w:bottom w:val="nil"/>
                <w:right w:val="nil"/>
                <w:between w:val="nil"/>
              </w:pBdr>
              <w:spacing w:before="1"/>
              <w:ind w:left="37" w:right="27"/>
              <w:jc w:val="center"/>
              <w:rPr>
                <w:b/>
                <w:color w:val="000000"/>
              </w:rPr>
            </w:pPr>
            <w:r>
              <w:rPr>
                <w:b/>
                <w:color w:val="000000"/>
              </w:rPr>
              <w:t>IGIENE E CULTURA MEDICO SANITARIA</w:t>
            </w:r>
          </w:p>
          <w:p w14:paraId="44A8A0B1" w14:textId="77777777" w:rsidR="00FC3073" w:rsidRDefault="00FC3073" w:rsidP="00E531B3">
            <w:pPr>
              <w:pBdr>
                <w:top w:val="nil"/>
                <w:left w:val="nil"/>
                <w:bottom w:val="nil"/>
                <w:right w:val="nil"/>
                <w:between w:val="nil"/>
              </w:pBdr>
              <w:spacing w:before="1"/>
              <w:ind w:left="37" w:right="27"/>
              <w:jc w:val="center"/>
              <w:rPr>
                <w:bCs/>
                <w:color w:val="000000"/>
              </w:rPr>
            </w:pPr>
          </w:p>
          <w:p w14:paraId="14298E28" w14:textId="2E44422C" w:rsidR="00FC3073" w:rsidRPr="00A87EA1" w:rsidRDefault="00FC3073" w:rsidP="00E531B3">
            <w:pPr>
              <w:jc w:val="center"/>
              <w:rPr>
                <w:sz w:val="20"/>
                <w:szCs w:val="20"/>
              </w:rPr>
            </w:pPr>
            <w:r w:rsidRPr="009936B3">
              <w:rPr>
                <w:bCs/>
                <w:color w:val="000000"/>
              </w:rPr>
              <w:t xml:space="preserve">Prof.ssa </w:t>
            </w:r>
            <w:r w:rsidR="00444C08">
              <w:t>Bove Donatella</w:t>
            </w:r>
          </w:p>
          <w:p w14:paraId="193F3E92" w14:textId="77777777" w:rsidR="00FC3073" w:rsidRPr="009936B3" w:rsidRDefault="00FC3073" w:rsidP="00E531B3">
            <w:pPr>
              <w:pBdr>
                <w:top w:val="nil"/>
                <w:left w:val="nil"/>
                <w:bottom w:val="nil"/>
                <w:right w:val="nil"/>
                <w:between w:val="nil"/>
              </w:pBdr>
              <w:spacing w:before="1"/>
              <w:ind w:left="37" w:right="27"/>
              <w:jc w:val="center"/>
              <w:rPr>
                <w:bCs/>
                <w:color w:val="000000"/>
              </w:rPr>
            </w:pPr>
          </w:p>
        </w:tc>
        <w:tc>
          <w:tcPr>
            <w:tcW w:w="1045" w:type="pct"/>
          </w:tcPr>
          <w:p w14:paraId="2A5016B2" w14:textId="77777777" w:rsidR="00FC3073" w:rsidRDefault="00FC3073" w:rsidP="00E531B3">
            <w:pPr>
              <w:pBdr>
                <w:top w:val="nil"/>
                <w:left w:val="nil"/>
                <w:bottom w:val="nil"/>
                <w:right w:val="nil"/>
                <w:between w:val="nil"/>
              </w:pBdr>
              <w:rPr>
                <w:color w:val="000000"/>
                <w:sz w:val="26"/>
                <w:szCs w:val="26"/>
              </w:rPr>
            </w:pPr>
          </w:p>
          <w:p w14:paraId="5D837238" w14:textId="77777777" w:rsidR="00FC3073" w:rsidRDefault="00FC3073" w:rsidP="00E531B3">
            <w:pPr>
              <w:pBdr>
                <w:top w:val="nil"/>
                <w:left w:val="nil"/>
                <w:bottom w:val="nil"/>
                <w:right w:val="nil"/>
                <w:between w:val="nil"/>
              </w:pBdr>
              <w:rPr>
                <w:color w:val="000000"/>
                <w:sz w:val="26"/>
                <w:szCs w:val="26"/>
              </w:rPr>
            </w:pPr>
          </w:p>
          <w:p w14:paraId="16C1BA18" w14:textId="77777777" w:rsidR="00FC3073" w:rsidRDefault="00FC3073" w:rsidP="00E531B3">
            <w:pPr>
              <w:pBdr>
                <w:top w:val="nil"/>
                <w:left w:val="nil"/>
                <w:bottom w:val="nil"/>
                <w:right w:val="nil"/>
                <w:between w:val="nil"/>
              </w:pBdr>
              <w:rPr>
                <w:color w:val="000000"/>
                <w:sz w:val="26"/>
                <w:szCs w:val="26"/>
              </w:rPr>
            </w:pPr>
          </w:p>
          <w:p w14:paraId="210CE5D7" w14:textId="77777777" w:rsidR="00FC3073" w:rsidRDefault="00FC3073" w:rsidP="00E531B3">
            <w:pPr>
              <w:pBdr>
                <w:top w:val="nil"/>
                <w:left w:val="nil"/>
                <w:bottom w:val="nil"/>
                <w:right w:val="nil"/>
                <w:between w:val="nil"/>
              </w:pBdr>
              <w:rPr>
                <w:color w:val="000000"/>
                <w:sz w:val="26"/>
                <w:szCs w:val="26"/>
              </w:rPr>
            </w:pPr>
          </w:p>
          <w:p w14:paraId="06DA28A6" w14:textId="77777777" w:rsidR="00FC3073" w:rsidRDefault="00FC3073" w:rsidP="00E531B3">
            <w:pPr>
              <w:pBdr>
                <w:top w:val="nil"/>
                <w:left w:val="nil"/>
                <w:bottom w:val="nil"/>
                <w:right w:val="nil"/>
                <w:between w:val="nil"/>
              </w:pBdr>
              <w:jc w:val="center"/>
              <w:rPr>
                <w:color w:val="000000"/>
                <w:sz w:val="26"/>
                <w:szCs w:val="26"/>
              </w:rPr>
            </w:pPr>
            <w:r>
              <w:rPr>
                <w:color w:val="000000"/>
                <w:sz w:val="26"/>
                <w:szCs w:val="26"/>
              </w:rPr>
              <w:t>3</w:t>
            </w:r>
          </w:p>
          <w:p w14:paraId="7A561CFA" w14:textId="77777777" w:rsidR="00FC3073" w:rsidRDefault="00FC3073" w:rsidP="00E531B3">
            <w:pPr>
              <w:pBdr>
                <w:top w:val="nil"/>
                <w:left w:val="nil"/>
                <w:bottom w:val="nil"/>
                <w:right w:val="nil"/>
                <w:between w:val="nil"/>
              </w:pBdr>
              <w:spacing w:before="1"/>
              <w:rPr>
                <w:color w:val="000000"/>
                <w:sz w:val="27"/>
                <w:szCs w:val="27"/>
              </w:rPr>
            </w:pPr>
          </w:p>
          <w:p w14:paraId="54A29742" w14:textId="77777777" w:rsidR="00FC3073" w:rsidRDefault="00FC3073" w:rsidP="00E531B3">
            <w:pPr>
              <w:pBdr>
                <w:top w:val="nil"/>
                <w:left w:val="nil"/>
                <w:bottom w:val="nil"/>
                <w:right w:val="nil"/>
                <w:between w:val="nil"/>
              </w:pBdr>
              <w:spacing w:before="1"/>
              <w:ind w:left="9"/>
              <w:jc w:val="center"/>
              <w:rPr>
                <w:b/>
                <w:color w:val="000000"/>
              </w:rPr>
            </w:pPr>
          </w:p>
        </w:tc>
        <w:tc>
          <w:tcPr>
            <w:tcW w:w="81" w:type="pct"/>
          </w:tcPr>
          <w:p w14:paraId="7C91A34D" w14:textId="77777777" w:rsidR="00FC3073" w:rsidRDefault="00FC3073" w:rsidP="00E531B3">
            <w:pPr>
              <w:pBdr>
                <w:top w:val="nil"/>
                <w:left w:val="nil"/>
                <w:bottom w:val="nil"/>
                <w:right w:val="nil"/>
                <w:between w:val="nil"/>
              </w:pBdr>
              <w:rPr>
                <w:color w:val="000000"/>
                <w:sz w:val="26"/>
                <w:szCs w:val="26"/>
              </w:rPr>
            </w:pPr>
          </w:p>
          <w:p w14:paraId="7A32C97D" w14:textId="77777777" w:rsidR="00FC3073" w:rsidRDefault="00FC3073" w:rsidP="00E531B3">
            <w:pPr>
              <w:pBdr>
                <w:top w:val="nil"/>
                <w:left w:val="nil"/>
                <w:bottom w:val="nil"/>
                <w:right w:val="nil"/>
                <w:between w:val="nil"/>
              </w:pBdr>
              <w:rPr>
                <w:color w:val="000000"/>
                <w:sz w:val="26"/>
                <w:szCs w:val="26"/>
              </w:rPr>
            </w:pPr>
          </w:p>
          <w:p w14:paraId="0968BED1" w14:textId="77777777" w:rsidR="00FC3073" w:rsidRDefault="00FC3073" w:rsidP="00E531B3">
            <w:pPr>
              <w:pBdr>
                <w:top w:val="nil"/>
                <w:left w:val="nil"/>
                <w:bottom w:val="nil"/>
                <w:right w:val="nil"/>
                <w:between w:val="nil"/>
              </w:pBdr>
              <w:rPr>
                <w:color w:val="000000"/>
                <w:sz w:val="26"/>
                <w:szCs w:val="26"/>
              </w:rPr>
            </w:pPr>
          </w:p>
          <w:p w14:paraId="126D1BE4" w14:textId="77777777" w:rsidR="00FC3073" w:rsidRDefault="00FC3073" w:rsidP="00E531B3">
            <w:pPr>
              <w:pBdr>
                <w:top w:val="nil"/>
                <w:left w:val="nil"/>
                <w:bottom w:val="nil"/>
                <w:right w:val="nil"/>
                <w:between w:val="nil"/>
              </w:pBdr>
              <w:rPr>
                <w:color w:val="000000"/>
                <w:sz w:val="26"/>
                <w:szCs w:val="26"/>
              </w:rPr>
            </w:pPr>
          </w:p>
          <w:p w14:paraId="7ED3A3A2" w14:textId="77777777" w:rsidR="00FC3073" w:rsidRDefault="00FC3073" w:rsidP="00E531B3">
            <w:pPr>
              <w:pBdr>
                <w:top w:val="nil"/>
                <w:left w:val="nil"/>
                <w:bottom w:val="nil"/>
                <w:right w:val="nil"/>
                <w:between w:val="nil"/>
              </w:pBdr>
              <w:rPr>
                <w:color w:val="000000"/>
                <w:sz w:val="26"/>
                <w:szCs w:val="26"/>
              </w:rPr>
            </w:pPr>
          </w:p>
          <w:p w14:paraId="18398BB2" w14:textId="77777777" w:rsidR="00FC3073" w:rsidRDefault="00FC3073" w:rsidP="00E531B3">
            <w:pPr>
              <w:pBdr>
                <w:top w:val="nil"/>
                <w:left w:val="nil"/>
                <w:bottom w:val="nil"/>
                <w:right w:val="nil"/>
                <w:between w:val="nil"/>
              </w:pBdr>
              <w:spacing w:before="1"/>
              <w:rPr>
                <w:color w:val="000000"/>
                <w:sz w:val="27"/>
                <w:szCs w:val="27"/>
              </w:rPr>
            </w:pPr>
          </w:p>
          <w:p w14:paraId="72B0D94B" w14:textId="77777777" w:rsidR="00FC3073" w:rsidRDefault="00FC3073" w:rsidP="00E531B3">
            <w:pPr>
              <w:pBdr>
                <w:top w:val="nil"/>
                <w:left w:val="nil"/>
                <w:bottom w:val="nil"/>
                <w:right w:val="nil"/>
                <w:between w:val="nil"/>
              </w:pBdr>
              <w:spacing w:before="1"/>
              <w:ind w:left="9"/>
              <w:jc w:val="center"/>
              <w:rPr>
                <w:b/>
                <w:color w:val="000000"/>
              </w:rPr>
            </w:pPr>
          </w:p>
        </w:tc>
        <w:tc>
          <w:tcPr>
            <w:tcW w:w="763" w:type="pct"/>
          </w:tcPr>
          <w:p w14:paraId="058D03D7" w14:textId="77777777" w:rsidR="00FC3073" w:rsidRPr="008420B1" w:rsidRDefault="00FC3073" w:rsidP="00E531B3">
            <w:pPr>
              <w:pBdr>
                <w:top w:val="nil"/>
                <w:left w:val="nil"/>
                <w:bottom w:val="nil"/>
                <w:right w:val="nil"/>
                <w:between w:val="nil"/>
              </w:pBdr>
              <w:rPr>
                <w:color w:val="000000"/>
                <w:sz w:val="28"/>
                <w:szCs w:val="28"/>
              </w:rPr>
            </w:pPr>
            <w:r>
              <w:rPr>
                <w:color w:val="000000"/>
              </w:rPr>
              <w:t xml:space="preserve"> </w:t>
            </w:r>
            <w:r>
              <w:rPr>
                <w:color w:val="000000"/>
                <w:sz w:val="28"/>
                <w:szCs w:val="28"/>
              </w:rPr>
              <w:t>Febbraio/</w:t>
            </w:r>
            <w:proofErr w:type="gramStart"/>
            <w:r>
              <w:rPr>
                <w:color w:val="000000"/>
                <w:sz w:val="28"/>
                <w:szCs w:val="28"/>
              </w:rPr>
              <w:t>Marzo</w:t>
            </w:r>
            <w:proofErr w:type="gramEnd"/>
          </w:p>
        </w:tc>
        <w:tc>
          <w:tcPr>
            <w:tcW w:w="1778" w:type="pct"/>
          </w:tcPr>
          <w:p w14:paraId="0DD910AC" w14:textId="77777777" w:rsidR="00FC3073" w:rsidRPr="00997876" w:rsidRDefault="00FC3073">
            <w:pPr>
              <w:widowControl w:val="0"/>
              <w:numPr>
                <w:ilvl w:val="0"/>
                <w:numId w:val="29"/>
              </w:numPr>
              <w:pBdr>
                <w:top w:val="nil"/>
                <w:left w:val="nil"/>
                <w:bottom w:val="nil"/>
                <w:right w:val="nil"/>
                <w:between w:val="nil"/>
              </w:pBdr>
              <w:tabs>
                <w:tab w:val="left" w:pos="191"/>
              </w:tabs>
              <w:spacing w:before="1" w:line="254" w:lineRule="auto"/>
              <w:ind w:right="194"/>
              <w:rPr>
                <w:rFonts w:ascii="Calibri" w:eastAsia="Calibri" w:hAnsi="Calibri" w:cs="Calibri"/>
                <w:color w:val="000000"/>
              </w:rPr>
            </w:pPr>
            <w:r>
              <w:rPr>
                <w:rFonts w:ascii="Calibri" w:eastAsia="Calibri" w:hAnsi="Calibri" w:cs="Calibri"/>
                <w:color w:val="000000"/>
              </w:rPr>
              <w:t>Che cosa vuol dire essere un cittadino attivo;</w:t>
            </w:r>
          </w:p>
        </w:tc>
      </w:tr>
      <w:tr w:rsidR="00FC3073" w:rsidRPr="00997876" w14:paraId="6F6B50F8" w14:textId="77777777" w:rsidTr="00E531B3">
        <w:trPr>
          <w:trHeight w:val="1293"/>
        </w:trPr>
        <w:tc>
          <w:tcPr>
            <w:tcW w:w="661" w:type="pct"/>
            <w:vMerge/>
            <w:shd w:val="clear" w:color="auto" w:fill="F4B083" w:themeFill="accent2" w:themeFillTint="99"/>
          </w:tcPr>
          <w:p w14:paraId="3E00584F" w14:textId="77777777" w:rsidR="00FC3073" w:rsidRDefault="00FC3073" w:rsidP="00E531B3">
            <w:pPr>
              <w:pBdr>
                <w:top w:val="nil"/>
                <w:left w:val="nil"/>
                <w:bottom w:val="nil"/>
                <w:right w:val="nil"/>
                <w:between w:val="nil"/>
              </w:pBdr>
              <w:spacing w:line="276" w:lineRule="auto"/>
              <w:rPr>
                <w:rFonts w:ascii="Cambria" w:eastAsia="Cambria" w:hAnsi="Cambria" w:cs="Cambria"/>
                <w:color w:val="000000"/>
              </w:rPr>
            </w:pPr>
          </w:p>
        </w:tc>
        <w:tc>
          <w:tcPr>
            <w:tcW w:w="672" w:type="pct"/>
          </w:tcPr>
          <w:p w14:paraId="2E4896A2" w14:textId="77777777" w:rsidR="00FC3073" w:rsidRDefault="00FC3073" w:rsidP="00E531B3">
            <w:pPr>
              <w:pBdr>
                <w:top w:val="nil"/>
                <w:left w:val="nil"/>
                <w:bottom w:val="nil"/>
                <w:right w:val="nil"/>
                <w:between w:val="nil"/>
              </w:pBdr>
              <w:spacing w:before="12"/>
              <w:ind w:left="37" w:right="27"/>
              <w:jc w:val="center"/>
              <w:rPr>
                <w:b/>
                <w:color w:val="000000"/>
              </w:rPr>
            </w:pPr>
          </w:p>
          <w:p w14:paraId="31C786B7" w14:textId="77777777" w:rsidR="00FC3073" w:rsidRDefault="00FC3073" w:rsidP="00E531B3">
            <w:pPr>
              <w:pBdr>
                <w:top w:val="nil"/>
                <w:left w:val="nil"/>
                <w:bottom w:val="nil"/>
                <w:right w:val="nil"/>
                <w:between w:val="nil"/>
              </w:pBdr>
              <w:spacing w:before="12"/>
              <w:ind w:left="37" w:right="27"/>
              <w:jc w:val="center"/>
              <w:rPr>
                <w:b/>
                <w:color w:val="000000"/>
              </w:rPr>
            </w:pPr>
          </w:p>
          <w:p w14:paraId="4E87E75B" w14:textId="77777777" w:rsidR="00FC3073" w:rsidRPr="00444C08" w:rsidRDefault="00FC3073" w:rsidP="00E531B3">
            <w:pPr>
              <w:pBdr>
                <w:top w:val="nil"/>
                <w:left w:val="nil"/>
                <w:bottom w:val="nil"/>
                <w:right w:val="nil"/>
                <w:between w:val="nil"/>
              </w:pBdr>
              <w:spacing w:before="12"/>
              <w:ind w:left="37" w:right="27"/>
              <w:jc w:val="center"/>
              <w:rPr>
                <w:b/>
                <w:color w:val="000000"/>
                <w:sz w:val="22"/>
                <w:szCs w:val="22"/>
              </w:rPr>
            </w:pPr>
            <w:r w:rsidRPr="00444C08">
              <w:rPr>
                <w:b/>
                <w:color w:val="000000"/>
                <w:sz w:val="22"/>
                <w:szCs w:val="22"/>
              </w:rPr>
              <w:t>MATEMATICA</w:t>
            </w:r>
          </w:p>
          <w:p w14:paraId="4EC375D5" w14:textId="77777777" w:rsidR="00FC3073" w:rsidRDefault="00FC3073" w:rsidP="00E531B3">
            <w:pPr>
              <w:pBdr>
                <w:top w:val="nil"/>
                <w:left w:val="nil"/>
                <w:bottom w:val="nil"/>
                <w:right w:val="nil"/>
                <w:between w:val="nil"/>
              </w:pBdr>
              <w:spacing w:before="12"/>
              <w:ind w:left="37" w:right="27"/>
              <w:jc w:val="center"/>
              <w:rPr>
                <w:bCs/>
                <w:color w:val="000000"/>
              </w:rPr>
            </w:pPr>
          </w:p>
          <w:p w14:paraId="3B8C5C2C" w14:textId="4C148C82" w:rsidR="00FC3073" w:rsidRPr="009936B3" w:rsidRDefault="00FC3073" w:rsidP="00E531B3">
            <w:pPr>
              <w:pBdr>
                <w:top w:val="nil"/>
                <w:left w:val="nil"/>
                <w:bottom w:val="nil"/>
                <w:right w:val="nil"/>
                <w:between w:val="nil"/>
              </w:pBdr>
              <w:spacing w:before="12"/>
              <w:ind w:left="37" w:right="27"/>
              <w:jc w:val="center"/>
              <w:rPr>
                <w:bCs/>
                <w:color w:val="000000"/>
              </w:rPr>
            </w:pPr>
            <w:r w:rsidRPr="009936B3">
              <w:rPr>
                <w:bCs/>
                <w:color w:val="000000"/>
              </w:rPr>
              <w:t>Prof.</w:t>
            </w:r>
            <w:r w:rsidR="00BC4EFA">
              <w:rPr>
                <w:bCs/>
                <w:color w:val="000000"/>
              </w:rPr>
              <w:t>ssa Valentina Cascone</w:t>
            </w:r>
          </w:p>
        </w:tc>
        <w:tc>
          <w:tcPr>
            <w:tcW w:w="1045" w:type="pct"/>
          </w:tcPr>
          <w:p w14:paraId="12B8DE20" w14:textId="77777777" w:rsidR="00FC3073" w:rsidRDefault="00FC3073" w:rsidP="00E531B3">
            <w:pPr>
              <w:pBdr>
                <w:top w:val="nil"/>
                <w:left w:val="nil"/>
                <w:bottom w:val="nil"/>
                <w:right w:val="nil"/>
                <w:between w:val="nil"/>
              </w:pBdr>
              <w:spacing w:before="12"/>
              <w:ind w:left="9"/>
              <w:jc w:val="center"/>
              <w:rPr>
                <w:b/>
                <w:color w:val="000000"/>
              </w:rPr>
            </w:pPr>
          </w:p>
          <w:p w14:paraId="592E38CE" w14:textId="77777777" w:rsidR="00FC3073" w:rsidRPr="008420B1" w:rsidRDefault="00FC3073" w:rsidP="00E531B3">
            <w:pPr>
              <w:pBdr>
                <w:top w:val="nil"/>
                <w:left w:val="nil"/>
                <w:bottom w:val="nil"/>
                <w:right w:val="nil"/>
                <w:between w:val="nil"/>
              </w:pBdr>
              <w:spacing w:before="12"/>
              <w:ind w:left="9"/>
              <w:jc w:val="center"/>
              <w:rPr>
                <w:bCs/>
                <w:color w:val="000000"/>
              </w:rPr>
            </w:pPr>
            <w:r>
              <w:rPr>
                <w:bCs/>
                <w:color w:val="000000"/>
              </w:rPr>
              <w:t>4</w:t>
            </w:r>
          </w:p>
        </w:tc>
        <w:tc>
          <w:tcPr>
            <w:tcW w:w="81" w:type="pct"/>
          </w:tcPr>
          <w:p w14:paraId="5D46261A" w14:textId="77777777" w:rsidR="00FC3073" w:rsidRDefault="00FC3073" w:rsidP="00E531B3">
            <w:pPr>
              <w:pBdr>
                <w:top w:val="nil"/>
                <w:left w:val="nil"/>
                <w:bottom w:val="nil"/>
                <w:right w:val="nil"/>
                <w:between w:val="nil"/>
              </w:pBdr>
              <w:spacing w:before="12"/>
              <w:ind w:left="9"/>
              <w:jc w:val="center"/>
              <w:rPr>
                <w:b/>
                <w:color w:val="000000"/>
              </w:rPr>
            </w:pPr>
          </w:p>
        </w:tc>
        <w:tc>
          <w:tcPr>
            <w:tcW w:w="763" w:type="pct"/>
          </w:tcPr>
          <w:p w14:paraId="6730A988" w14:textId="77777777" w:rsidR="00FC3073" w:rsidRDefault="00FC3073" w:rsidP="00E531B3">
            <w:pPr>
              <w:pBdr>
                <w:top w:val="nil"/>
                <w:left w:val="nil"/>
                <w:bottom w:val="nil"/>
                <w:right w:val="nil"/>
                <w:between w:val="nil"/>
              </w:pBdr>
              <w:spacing w:before="12"/>
              <w:ind w:left="12"/>
              <w:rPr>
                <w:color w:val="000000"/>
              </w:rPr>
            </w:pPr>
            <w:r>
              <w:rPr>
                <w:color w:val="000000"/>
                <w:sz w:val="28"/>
                <w:szCs w:val="28"/>
              </w:rPr>
              <w:t>Febbraio/</w:t>
            </w:r>
            <w:proofErr w:type="gramStart"/>
            <w:r>
              <w:rPr>
                <w:color w:val="000000"/>
                <w:sz w:val="28"/>
                <w:szCs w:val="28"/>
              </w:rPr>
              <w:t>Marzo</w:t>
            </w:r>
            <w:proofErr w:type="gramEnd"/>
          </w:p>
        </w:tc>
        <w:tc>
          <w:tcPr>
            <w:tcW w:w="1778" w:type="pct"/>
          </w:tcPr>
          <w:p w14:paraId="50E4AA6F" w14:textId="77777777" w:rsidR="00FC3073" w:rsidRPr="002F3F54" w:rsidRDefault="00FC3073">
            <w:pPr>
              <w:widowControl w:val="0"/>
              <w:numPr>
                <w:ilvl w:val="0"/>
                <w:numId w:val="28"/>
              </w:numPr>
              <w:pBdr>
                <w:top w:val="nil"/>
                <w:left w:val="nil"/>
                <w:bottom w:val="nil"/>
                <w:right w:val="nil"/>
                <w:between w:val="nil"/>
              </w:pBdr>
              <w:tabs>
                <w:tab w:val="left" w:pos="191"/>
              </w:tabs>
              <w:spacing w:before="1" w:line="266" w:lineRule="auto"/>
              <w:ind w:right="314"/>
              <w:rPr>
                <w:rFonts w:ascii="Calibri" w:eastAsia="Calibri" w:hAnsi="Calibri" w:cs="Calibri"/>
                <w:color w:val="000000"/>
              </w:rPr>
            </w:pPr>
            <w:r>
              <w:rPr>
                <w:rFonts w:ascii="Calibri" w:eastAsia="Calibri" w:hAnsi="Calibri" w:cs="Calibri"/>
                <w:color w:val="000000"/>
              </w:rPr>
              <w:t>Elementi di base in materia di protezione civile;</w:t>
            </w:r>
          </w:p>
        </w:tc>
      </w:tr>
      <w:tr w:rsidR="00FC3073" w:rsidRPr="008420B1" w14:paraId="6328D49E" w14:textId="77777777" w:rsidTr="00E531B3">
        <w:trPr>
          <w:trHeight w:val="2112"/>
        </w:trPr>
        <w:tc>
          <w:tcPr>
            <w:tcW w:w="661" w:type="pct"/>
            <w:vMerge/>
            <w:shd w:val="clear" w:color="auto" w:fill="F4B083" w:themeFill="accent2" w:themeFillTint="99"/>
          </w:tcPr>
          <w:p w14:paraId="030E2279" w14:textId="77777777" w:rsidR="00FC3073" w:rsidRDefault="00FC3073" w:rsidP="00E531B3">
            <w:pPr>
              <w:pBdr>
                <w:top w:val="nil"/>
                <w:left w:val="nil"/>
                <w:bottom w:val="nil"/>
                <w:right w:val="nil"/>
                <w:between w:val="nil"/>
              </w:pBdr>
              <w:spacing w:line="276" w:lineRule="auto"/>
              <w:rPr>
                <w:rFonts w:ascii="Cambria" w:eastAsia="Cambria" w:hAnsi="Cambria" w:cs="Cambria"/>
                <w:color w:val="000000"/>
              </w:rPr>
            </w:pPr>
          </w:p>
        </w:tc>
        <w:tc>
          <w:tcPr>
            <w:tcW w:w="672" w:type="pct"/>
          </w:tcPr>
          <w:p w14:paraId="504D307B" w14:textId="77777777" w:rsidR="00FC3073" w:rsidRDefault="00FC3073" w:rsidP="00E531B3">
            <w:pPr>
              <w:pBdr>
                <w:top w:val="nil"/>
                <w:left w:val="nil"/>
                <w:bottom w:val="nil"/>
                <w:right w:val="nil"/>
                <w:between w:val="nil"/>
              </w:pBdr>
              <w:spacing w:before="12"/>
              <w:ind w:left="37" w:right="27"/>
              <w:jc w:val="center"/>
              <w:rPr>
                <w:b/>
                <w:color w:val="000000"/>
              </w:rPr>
            </w:pPr>
          </w:p>
          <w:p w14:paraId="3C49C530" w14:textId="77777777" w:rsidR="00FC3073" w:rsidRDefault="00FC3073" w:rsidP="00E531B3">
            <w:pPr>
              <w:pBdr>
                <w:top w:val="nil"/>
                <w:left w:val="nil"/>
                <w:bottom w:val="nil"/>
                <w:right w:val="nil"/>
                <w:between w:val="nil"/>
              </w:pBdr>
              <w:spacing w:before="12"/>
              <w:ind w:right="27"/>
              <w:rPr>
                <w:b/>
                <w:color w:val="000000"/>
              </w:rPr>
            </w:pPr>
          </w:p>
          <w:p w14:paraId="751E9F7F" w14:textId="77777777" w:rsidR="00FC3073" w:rsidRDefault="00FC3073" w:rsidP="00E531B3">
            <w:pPr>
              <w:pBdr>
                <w:top w:val="nil"/>
                <w:left w:val="nil"/>
                <w:bottom w:val="nil"/>
                <w:right w:val="nil"/>
                <w:between w:val="nil"/>
              </w:pBdr>
              <w:spacing w:before="12"/>
              <w:ind w:left="37" w:right="27"/>
              <w:jc w:val="center"/>
              <w:rPr>
                <w:b/>
                <w:color w:val="000000"/>
              </w:rPr>
            </w:pPr>
            <w:r>
              <w:rPr>
                <w:b/>
                <w:color w:val="000000"/>
              </w:rPr>
              <w:t>DIRITTO ED ECONOMIA DEL SETTORE SOCIO-SANITARIO</w:t>
            </w:r>
          </w:p>
          <w:p w14:paraId="32D9BBE8" w14:textId="77777777" w:rsidR="00FC3073" w:rsidRDefault="00FC3073" w:rsidP="00E531B3">
            <w:pPr>
              <w:pBdr>
                <w:top w:val="nil"/>
                <w:left w:val="nil"/>
                <w:bottom w:val="nil"/>
                <w:right w:val="nil"/>
                <w:between w:val="nil"/>
              </w:pBdr>
              <w:spacing w:before="12"/>
              <w:ind w:left="37" w:right="27"/>
              <w:jc w:val="center"/>
              <w:rPr>
                <w:b/>
                <w:color w:val="000000"/>
              </w:rPr>
            </w:pPr>
          </w:p>
          <w:p w14:paraId="660A74FE" w14:textId="77777777" w:rsidR="00FC3073" w:rsidRPr="009936B3" w:rsidRDefault="00FC3073" w:rsidP="00E531B3">
            <w:pPr>
              <w:pBdr>
                <w:top w:val="nil"/>
                <w:left w:val="nil"/>
                <w:bottom w:val="nil"/>
                <w:right w:val="nil"/>
                <w:between w:val="nil"/>
              </w:pBdr>
              <w:spacing w:before="12"/>
              <w:ind w:left="37" w:right="27"/>
              <w:jc w:val="center"/>
              <w:rPr>
                <w:bCs/>
                <w:color w:val="000000"/>
              </w:rPr>
            </w:pPr>
            <w:r w:rsidRPr="009936B3">
              <w:rPr>
                <w:bCs/>
                <w:color w:val="000000"/>
              </w:rPr>
              <w:t>Prof.</w:t>
            </w:r>
            <w:r>
              <w:rPr>
                <w:bCs/>
                <w:color w:val="000000"/>
              </w:rPr>
              <w:t xml:space="preserve"> Rega Michele</w:t>
            </w:r>
          </w:p>
        </w:tc>
        <w:tc>
          <w:tcPr>
            <w:tcW w:w="1045" w:type="pct"/>
          </w:tcPr>
          <w:p w14:paraId="3A371994" w14:textId="77777777" w:rsidR="00FC3073" w:rsidRDefault="00FC3073" w:rsidP="00E531B3">
            <w:pPr>
              <w:pBdr>
                <w:top w:val="nil"/>
                <w:left w:val="nil"/>
                <w:bottom w:val="nil"/>
                <w:right w:val="nil"/>
                <w:between w:val="nil"/>
              </w:pBdr>
              <w:spacing w:before="12"/>
              <w:ind w:left="9"/>
              <w:jc w:val="center"/>
              <w:rPr>
                <w:b/>
                <w:color w:val="000000"/>
              </w:rPr>
            </w:pPr>
          </w:p>
          <w:p w14:paraId="6EDD0C6B" w14:textId="77777777" w:rsidR="00FC3073" w:rsidRPr="00997876" w:rsidRDefault="00FC3073" w:rsidP="00E531B3"/>
          <w:p w14:paraId="313253EB" w14:textId="77777777" w:rsidR="00FC3073" w:rsidRDefault="00FC3073" w:rsidP="00E531B3">
            <w:pPr>
              <w:rPr>
                <w:b/>
                <w:color w:val="000000"/>
              </w:rPr>
            </w:pPr>
          </w:p>
          <w:p w14:paraId="72CA1956" w14:textId="77777777" w:rsidR="00FC3073" w:rsidRPr="00997876" w:rsidRDefault="00FC3073" w:rsidP="00E531B3">
            <w:pPr>
              <w:jc w:val="center"/>
              <w:rPr>
                <w:bCs/>
                <w:color w:val="000000"/>
              </w:rPr>
            </w:pPr>
            <w:r>
              <w:rPr>
                <w:bCs/>
                <w:color w:val="000000"/>
              </w:rPr>
              <w:t>3</w:t>
            </w:r>
          </w:p>
          <w:p w14:paraId="4E3AF692" w14:textId="77777777" w:rsidR="00FC3073" w:rsidRDefault="00FC3073" w:rsidP="00E531B3">
            <w:pPr>
              <w:jc w:val="center"/>
            </w:pPr>
          </w:p>
          <w:p w14:paraId="47122278" w14:textId="77777777" w:rsidR="00FC3073" w:rsidRPr="00997876" w:rsidRDefault="00FC3073" w:rsidP="00E531B3"/>
        </w:tc>
        <w:tc>
          <w:tcPr>
            <w:tcW w:w="81" w:type="pct"/>
          </w:tcPr>
          <w:p w14:paraId="1DC130DC" w14:textId="77777777" w:rsidR="00FC3073" w:rsidRDefault="00FC3073" w:rsidP="00E531B3">
            <w:pPr>
              <w:pBdr>
                <w:top w:val="nil"/>
                <w:left w:val="nil"/>
                <w:bottom w:val="nil"/>
                <w:right w:val="nil"/>
                <w:between w:val="nil"/>
              </w:pBdr>
              <w:spacing w:before="12"/>
              <w:ind w:left="9"/>
              <w:jc w:val="center"/>
              <w:rPr>
                <w:b/>
                <w:color w:val="000000"/>
              </w:rPr>
            </w:pPr>
          </w:p>
        </w:tc>
        <w:tc>
          <w:tcPr>
            <w:tcW w:w="763" w:type="pct"/>
          </w:tcPr>
          <w:p w14:paraId="177C248B" w14:textId="77777777" w:rsidR="00FC3073" w:rsidRPr="008420B1" w:rsidRDefault="00FC3073" w:rsidP="00E531B3">
            <w:pPr>
              <w:pBdr>
                <w:top w:val="nil"/>
                <w:left w:val="nil"/>
                <w:bottom w:val="nil"/>
                <w:right w:val="nil"/>
                <w:between w:val="nil"/>
              </w:pBdr>
              <w:spacing w:before="12"/>
              <w:ind w:left="12"/>
              <w:rPr>
                <w:color w:val="000000"/>
                <w:sz w:val="28"/>
                <w:szCs w:val="28"/>
              </w:rPr>
            </w:pPr>
            <w:r>
              <w:rPr>
                <w:color w:val="000000"/>
                <w:sz w:val="28"/>
                <w:szCs w:val="28"/>
              </w:rPr>
              <w:t>Febbraio/</w:t>
            </w:r>
            <w:proofErr w:type="gramStart"/>
            <w:r>
              <w:rPr>
                <w:color w:val="000000"/>
                <w:sz w:val="28"/>
                <w:szCs w:val="28"/>
              </w:rPr>
              <w:t>Marzo</w:t>
            </w:r>
            <w:proofErr w:type="gramEnd"/>
          </w:p>
        </w:tc>
        <w:tc>
          <w:tcPr>
            <w:tcW w:w="1778" w:type="pct"/>
          </w:tcPr>
          <w:p w14:paraId="109299F4" w14:textId="77777777" w:rsidR="00FC3073" w:rsidRPr="008420B1" w:rsidRDefault="00FC3073">
            <w:pPr>
              <w:widowControl w:val="0"/>
              <w:numPr>
                <w:ilvl w:val="0"/>
                <w:numId w:val="28"/>
              </w:numPr>
              <w:pBdr>
                <w:top w:val="nil"/>
                <w:left w:val="nil"/>
                <w:bottom w:val="nil"/>
                <w:right w:val="nil"/>
                <w:between w:val="nil"/>
              </w:pBdr>
              <w:tabs>
                <w:tab w:val="left" w:pos="191"/>
              </w:tabs>
              <w:spacing w:before="1" w:line="266" w:lineRule="auto"/>
              <w:ind w:right="314"/>
              <w:rPr>
                <w:rFonts w:ascii="Calibri" w:eastAsia="Calibri" w:hAnsi="Calibri" w:cs="Calibri"/>
                <w:color w:val="000000"/>
              </w:rPr>
            </w:pPr>
            <w:r>
              <w:rPr>
                <w:rFonts w:ascii="Calibri" w:eastAsia="Calibri" w:hAnsi="Calibri" w:cs="Calibri"/>
                <w:color w:val="000000"/>
              </w:rPr>
              <w:t>L’educazione al volontariato;</w:t>
            </w:r>
          </w:p>
        </w:tc>
      </w:tr>
      <w:bookmarkEnd w:id="34"/>
    </w:tbl>
    <w:p w14:paraId="3071AD55" w14:textId="77777777" w:rsidR="00FC3073" w:rsidRDefault="00FC3073" w:rsidP="00FC3073"/>
    <w:p w14:paraId="141359FE" w14:textId="77777777" w:rsidR="00FC3073" w:rsidRDefault="00FC3073" w:rsidP="00FC3073">
      <w:pPr>
        <w:jc w:val="cente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768"/>
        <w:gridCol w:w="2136"/>
        <w:gridCol w:w="1849"/>
        <w:gridCol w:w="222"/>
        <w:gridCol w:w="1315"/>
        <w:gridCol w:w="2332"/>
      </w:tblGrid>
      <w:tr w:rsidR="00FC3073" w14:paraId="06219835" w14:textId="77777777" w:rsidTr="00E531B3">
        <w:trPr>
          <w:trHeight w:val="300"/>
        </w:trPr>
        <w:tc>
          <w:tcPr>
            <w:tcW w:w="661" w:type="pct"/>
            <w:vMerge w:val="restart"/>
            <w:shd w:val="clear" w:color="auto" w:fill="F4B083" w:themeFill="accent2" w:themeFillTint="99"/>
          </w:tcPr>
          <w:p w14:paraId="45701D05" w14:textId="77777777" w:rsidR="00FC3073" w:rsidRDefault="00FC3073" w:rsidP="00E531B3">
            <w:pPr>
              <w:pBdr>
                <w:top w:val="nil"/>
                <w:left w:val="nil"/>
                <w:bottom w:val="nil"/>
                <w:right w:val="nil"/>
                <w:between w:val="nil"/>
              </w:pBdr>
              <w:spacing w:before="12" w:line="268" w:lineRule="auto"/>
              <w:ind w:left="133"/>
              <w:jc w:val="center"/>
              <w:rPr>
                <w:b/>
                <w:color w:val="000000"/>
              </w:rPr>
            </w:pPr>
            <w:r>
              <w:rPr>
                <w:b/>
                <w:color w:val="000000"/>
              </w:rPr>
              <w:t>MACRO-AREE</w:t>
            </w:r>
          </w:p>
          <w:p w14:paraId="7916280C" w14:textId="77777777" w:rsidR="00FC3073" w:rsidRDefault="00FC3073" w:rsidP="00E531B3">
            <w:pPr>
              <w:pBdr>
                <w:top w:val="nil"/>
                <w:left w:val="nil"/>
                <w:bottom w:val="nil"/>
                <w:right w:val="nil"/>
                <w:between w:val="nil"/>
              </w:pBdr>
              <w:spacing w:before="12"/>
              <w:ind w:left="226" w:right="70" w:hanging="129"/>
              <w:jc w:val="center"/>
              <w:rPr>
                <w:b/>
                <w:color w:val="000000"/>
                <w:sz w:val="28"/>
                <w:szCs w:val="28"/>
              </w:rPr>
            </w:pPr>
            <w:r>
              <w:rPr>
                <w:b/>
                <w:color w:val="000000"/>
                <w:sz w:val="28"/>
                <w:szCs w:val="28"/>
              </w:rPr>
              <w:t>3 Modulo:</w:t>
            </w:r>
          </w:p>
          <w:p w14:paraId="620B4F64" w14:textId="77777777" w:rsidR="00FC3073" w:rsidRDefault="00FC3073" w:rsidP="00E531B3">
            <w:pPr>
              <w:pBdr>
                <w:top w:val="nil"/>
                <w:left w:val="nil"/>
                <w:bottom w:val="nil"/>
                <w:right w:val="nil"/>
                <w:between w:val="nil"/>
              </w:pBdr>
              <w:spacing w:before="12"/>
              <w:ind w:left="226" w:right="70" w:hanging="129"/>
              <w:jc w:val="center"/>
              <w:rPr>
                <w:b/>
                <w:color w:val="000000"/>
                <w:sz w:val="28"/>
                <w:szCs w:val="28"/>
              </w:rPr>
            </w:pPr>
          </w:p>
          <w:p w14:paraId="66F1930E" w14:textId="77777777" w:rsidR="00FC3073" w:rsidRDefault="00FC3073" w:rsidP="00E531B3">
            <w:pPr>
              <w:pBdr>
                <w:top w:val="nil"/>
                <w:left w:val="nil"/>
                <w:bottom w:val="nil"/>
                <w:right w:val="nil"/>
                <w:between w:val="nil"/>
              </w:pBdr>
              <w:spacing w:before="12"/>
              <w:ind w:left="97" w:right="70"/>
              <w:jc w:val="center"/>
              <w:rPr>
                <w:b/>
                <w:color w:val="000000"/>
              </w:rPr>
            </w:pPr>
            <w:r>
              <w:rPr>
                <w:b/>
                <w:color w:val="000000"/>
                <w:sz w:val="28"/>
                <w:szCs w:val="28"/>
              </w:rPr>
              <w:t>Educazione stradale</w:t>
            </w:r>
          </w:p>
        </w:tc>
        <w:tc>
          <w:tcPr>
            <w:tcW w:w="4339" w:type="pct"/>
            <w:gridSpan w:val="5"/>
            <w:shd w:val="clear" w:color="auto" w:fill="F4B083" w:themeFill="accent2" w:themeFillTint="99"/>
          </w:tcPr>
          <w:p w14:paraId="5CA37738" w14:textId="77777777" w:rsidR="00FC3073" w:rsidRDefault="00FC3073" w:rsidP="00E531B3">
            <w:pPr>
              <w:pBdr>
                <w:top w:val="nil"/>
                <w:left w:val="nil"/>
                <w:bottom w:val="nil"/>
                <w:right w:val="nil"/>
                <w:between w:val="nil"/>
              </w:pBdr>
              <w:spacing w:before="12" w:line="268" w:lineRule="auto"/>
              <w:ind w:left="-189" w:right="322"/>
              <w:jc w:val="center"/>
              <w:rPr>
                <w:b/>
                <w:color w:val="000000"/>
              </w:rPr>
            </w:pPr>
            <w:r>
              <w:rPr>
                <w:b/>
                <w:color w:val="000000"/>
              </w:rPr>
              <w:t>TEMATICHE</w:t>
            </w:r>
          </w:p>
        </w:tc>
      </w:tr>
      <w:tr w:rsidR="00FC3073" w14:paraId="06A80578" w14:textId="77777777" w:rsidTr="00E531B3">
        <w:trPr>
          <w:trHeight w:val="543"/>
        </w:trPr>
        <w:tc>
          <w:tcPr>
            <w:tcW w:w="661" w:type="pct"/>
            <w:vMerge/>
            <w:shd w:val="clear" w:color="auto" w:fill="F4B083" w:themeFill="accent2" w:themeFillTint="99"/>
          </w:tcPr>
          <w:p w14:paraId="51D8DC34" w14:textId="77777777" w:rsidR="00FC3073" w:rsidRDefault="00FC3073" w:rsidP="00E531B3">
            <w:pPr>
              <w:pBdr>
                <w:top w:val="nil"/>
                <w:left w:val="nil"/>
                <w:bottom w:val="nil"/>
                <w:right w:val="nil"/>
                <w:between w:val="nil"/>
              </w:pBdr>
              <w:spacing w:before="12"/>
              <w:ind w:left="97" w:right="70"/>
              <w:rPr>
                <w:b/>
                <w:color w:val="000000"/>
                <w:sz w:val="28"/>
                <w:szCs w:val="28"/>
              </w:rPr>
            </w:pPr>
          </w:p>
        </w:tc>
        <w:tc>
          <w:tcPr>
            <w:tcW w:w="4339" w:type="pct"/>
            <w:gridSpan w:val="5"/>
          </w:tcPr>
          <w:p w14:paraId="0784A484" w14:textId="77777777" w:rsidR="00FC3073" w:rsidRDefault="00FC3073" w:rsidP="00E531B3">
            <w:pPr>
              <w:pBdr>
                <w:top w:val="nil"/>
                <w:left w:val="nil"/>
                <w:bottom w:val="nil"/>
                <w:right w:val="nil"/>
                <w:between w:val="nil"/>
              </w:pBdr>
              <w:spacing w:before="133"/>
              <w:ind w:left="4017" w:right="4066"/>
              <w:jc w:val="center"/>
              <w:rPr>
                <w:b/>
                <w:color w:val="000000"/>
              </w:rPr>
            </w:pPr>
          </w:p>
        </w:tc>
      </w:tr>
      <w:tr w:rsidR="00FC3073" w14:paraId="6DA424B7" w14:textId="77777777" w:rsidTr="00E531B3">
        <w:trPr>
          <w:trHeight w:val="576"/>
        </w:trPr>
        <w:tc>
          <w:tcPr>
            <w:tcW w:w="661" w:type="pct"/>
            <w:vMerge/>
            <w:shd w:val="clear" w:color="auto" w:fill="F4B083" w:themeFill="accent2" w:themeFillTint="99"/>
          </w:tcPr>
          <w:p w14:paraId="76E671D5" w14:textId="77777777" w:rsidR="00FC3073" w:rsidRDefault="00FC3073" w:rsidP="00E531B3">
            <w:pPr>
              <w:pBdr>
                <w:top w:val="nil"/>
                <w:left w:val="nil"/>
                <w:bottom w:val="nil"/>
                <w:right w:val="nil"/>
                <w:between w:val="nil"/>
              </w:pBdr>
              <w:spacing w:line="276" w:lineRule="auto"/>
              <w:rPr>
                <w:b/>
                <w:color w:val="000000"/>
              </w:rPr>
            </w:pPr>
          </w:p>
        </w:tc>
        <w:tc>
          <w:tcPr>
            <w:tcW w:w="672" w:type="pct"/>
          </w:tcPr>
          <w:p w14:paraId="01A9DCC9" w14:textId="77777777" w:rsidR="00FC3073" w:rsidRDefault="00FC3073" w:rsidP="00E531B3">
            <w:pPr>
              <w:pBdr>
                <w:top w:val="nil"/>
                <w:left w:val="nil"/>
                <w:bottom w:val="nil"/>
                <w:right w:val="nil"/>
                <w:between w:val="nil"/>
              </w:pBdr>
              <w:spacing w:before="150"/>
              <w:ind w:left="36" w:right="27"/>
              <w:jc w:val="center"/>
              <w:rPr>
                <w:b/>
                <w:color w:val="000000"/>
              </w:rPr>
            </w:pPr>
            <w:r>
              <w:rPr>
                <w:b/>
                <w:color w:val="000000"/>
              </w:rPr>
              <w:t>Discipline</w:t>
            </w:r>
          </w:p>
        </w:tc>
        <w:tc>
          <w:tcPr>
            <w:tcW w:w="1045" w:type="pct"/>
          </w:tcPr>
          <w:p w14:paraId="6C87CDC7" w14:textId="77777777" w:rsidR="00FC3073" w:rsidRDefault="00FC3073" w:rsidP="00E531B3">
            <w:pPr>
              <w:pBdr>
                <w:top w:val="nil"/>
                <w:left w:val="nil"/>
                <w:bottom w:val="nil"/>
                <w:right w:val="nil"/>
                <w:between w:val="nil"/>
              </w:pBdr>
              <w:spacing w:before="12"/>
              <w:ind w:left="70" w:right="118"/>
              <w:jc w:val="center"/>
              <w:rPr>
                <w:b/>
                <w:color w:val="000000"/>
              </w:rPr>
            </w:pPr>
            <w:r>
              <w:rPr>
                <w:b/>
                <w:color w:val="000000"/>
              </w:rPr>
              <w:t>Ore</w:t>
            </w:r>
          </w:p>
          <w:p w14:paraId="30EE456E" w14:textId="77777777" w:rsidR="00FC3073" w:rsidRDefault="00FC3073" w:rsidP="00E531B3">
            <w:pPr>
              <w:pBdr>
                <w:top w:val="nil"/>
                <w:left w:val="nil"/>
                <w:bottom w:val="nil"/>
                <w:right w:val="nil"/>
                <w:between w:val="nil"/>
              </w:pBdr>
              <w:spacing w:line="268" w:lineRule="auto"/>
              <w:ind w:left="128" w:right="118"/>
              <w:jc w:val="center"/>
              <w:rPr>
                <w:b/>
                <w:color w:val="000000"/>
              </w:rPr>
            </w:pPr>
            <w:r>
              <w:rPr>
                <w:b/>
                <w:color w:val="000000"/>
              </w:rPr>
              <w:t>II quadrimestre</w:t>
            </w:r>
          </w:p>
        </w:tc>
        <w:tc>
          <w:tcPr>
            <w:tcW w:w="81" w:type="pct"/>
          </w:tcPr>
          <w:p w14:paraId="3FEA4ED3" w14:textId="77777777" w:rsidR="00FC3073" w:rsidRDefault="00FC3073" w:rsidP="00E531B3">
            <w:pPr>
              <w:pBdr>
                <w:top w:val="nil"/>
                <w:left w:val="nil"/>
                <w:bottom w:val="nil"/>
                <w:right w:val="nil"/>
                <w:between w:val="nil"/>
              </w:pBdr>
              <w:spacing w:line="268" w:lineRule="auto"/>
              <w:ind w:left="154" w:right="144"/>
              <w:jc w:val="center"/>
              <w:rPr>
                <w:b/>
                <w:color w:val="000000"/>
              </w:rPr>
            </w:pPr>
          </w:p>
        </w:tc>
        <w:tc>
          <w:tcPr>
            <w:tcW w:w="763" w:type="pct"/>
          </w:tcPr>
          <w:p w14:paraId="1ADEC188" w14:textId="77777777" w:rsidR="00FC3073" w:rsidRDefault="00FC3073" w:rsidP="00E531B3">
            <w:pPr>
              <w:pBdr>
                <w:top w:val="nil"/>
                <w:left w:val="nil"/>
                <w:bottom w:val="nil"/>
                <w:right w:val="nil"/>
                <w:between w:val="nil"/>
              </w:pBdr>
              <w:spacing w:before="5"/>
              <w:ind w:left="218" w:right="135" w:hanging="54"/>
              <w:rPr>
                <w:b/>
                <w:color w:val="000000"/>
              </w:rPr>
            </w:pPr>
            <w:r>
              <w:rPr>
                <w:b/>
                <w:color w:val="000000"/>
              </w:rPr>
              <w:t>Periodo (Mese)</w:t>
            </w:r>
          </w:p>
        </w:tc>
        <w:tc>
          <w:tcPr>
            <w:tcW w:w="1778" w:type="pct"/>
          </w:tcPr>
          <w:p w14:paraId="6EB33FD1" w14:textId="77777777" w:rsidR="00FC3073" w:rsidRDefault="00FC3073" w:rsidP="00E531B3">
            <w:pPr>
              <w:pBdr>
                <w:top w:val="nil"/>
                <w:left w:val="nil"/>
                <w:bottom w:val="nil"/>
                <w:right w:val="nil"/>
                <w:between w:val="nil"/>
              </w:pBdr>
              <w:spacing w:before="5"/>
              <w:ind w:left="112" w:right="96" w:firstLine="546"/>
              <w:rPr>
                <w:b/>
                <w:color w:val="000000"/>
              </w:rPr>
            </w:pPr>
            <w:r>
              <w:rPr>
                <w:b/>
                <w:color w:val="000000"/>
              </w:rPr>
              <w:t>Indicazioni del dipartimento disciplinare</w:t>
            </w:r>
          </w:p>
        </w:tc>
      </w:tr>
      <w:tr w:rsidR="00FC3073" w:rsidRPr="00997876" w14:paraId="4ED81948" w14:textId="77777777" w:rsidTr="00E531B3">
        <w:trPr>
          <w:trHeight w:val="1459"/>
        </w:trPr>
        <w:tc>
          <w:tcPr>
            <w:tcW w:w="661" w:type="pct"/>
            <w:vMerge/>
            <w:shd w:val="clear" w:color="auto" w:fill="F4B083" w:themeFill="accent2" w:themeFillTint="99"/>
          </w:tcPr>
          <w:p w14:paraId="4D2180FB" w14:textId="77777777" w:rsidR="00FC3073" w:rsidRDefault="00FC3073" w:rsidP="00E531B3">
            <w:pPr>
              <w:pBdr>
                <w:top w:val="nil"/>
                <w:left w:val="nil"/>
                <w:bottom w:val="nil"/>
                <w:right w:val="nil"/>
                <w:between w:val="nil"/>
              </w:pBdr>
              <w:spacing w:line="276" w:lineRule="auto"/>
              <w:rPr>
                <w:b/>
                <w:color w:val="000000"/>
              </w:rPr>
            </w:pPr>
          </w:p>
        </w:tc>
        <w:tc>
          <w:tcPr>
            <w:tcW w:w="672" w:type="pct"/>
          </w:tcPr>
          <w:p w14:paraId="195E0ACE" w14:textId="77777777" w:rsidR="00FC3073" w:rsidRDefault="00FC3073" w:rsidP="00E531B3">
            <w:pPr>
              <w:pBdr>
                <w:top w:val="nil"/>
                <w:left w:val="nil"/>
                <w:bottom w:val="nil"/>
                <w:right w:val="nil"/>
                <w:between w:val="nil"/>
              </w:pBdr>
              <w:spacing w:before="1"/>
              <w:rPr>
                <w:color w:val="000000"/>
                <w:sz w:val="27"/>
                <w:szCs w:val="27"/>
              </w:rPr>
            </w:pPr>
          </w:p>
          <w:p w14:paraId="47D150B6" w14:textId="77777777" w:rsidR="00FC3073" w:rsidRDefault="00FC3073" w:rsidP="00E531B3">
            <w:pPr>
              <w:spacing w:before="12"/>
              <w:ind w:left="37" w:right="27"/>
              <w:jc w:val="center"/>
              <w:rPr>
                <w:b/>
                <w:color w:val="000000"/>
              </w:rPr>
            </w:pPr>
            <w:r>
              <w:rPr>
                <w:b/>
                <w:color w:val="000000"/>
              </w:rPr>
              <w:t>STORIA</w:t>
            </w:r>
          </w:p>
          <w:p w14:paraId="441221B8" w14:textId="35B22F7D" w:rsidR="00FC3073" w:rsidRPr="009936B3" w:rsidRDefault="00FC3073" w:rsidP="00E531B3">
            <w:pPr>
              <w:pBdr>
                <w:top w:val="nil"/>
                <w:left w:val="nil"/>
                <w:bottom w:val="nil"/>
                <w:right w:val="nil"/>
                <w:between w:val="nil"/>
              </w:pBdr>
              <w:spacing w:before="1"/>
              <w:ind w:left="37" w:right="27"/>
              <w:jc w:val="center"/>
              <w:rPr>
                <w:bCs/>
                <w:color w:val="000000"/>
              </w:rPr>
            </w:pPr>
            <w:r w:rsidRPr="00DA0D86">
              <w:t>Prof.</w:t>
            </w:r>
            <w:r w:rsidR="00444C08">
              <w:t xml:space="preserve"> Quattromani Vitaliano</w:t>
            </w:r>
          </w:p>
        </w:tc>
        <w:tc>
          <w:tcPr>
            <w:tcW w:w="1045" w:type="pct"/>
          </w:tcPr>
          <w:p w14:paraId="06A47440" w14:textId="77777777" w:rsidR="00FC3073" w:rsidRDefault="00FC3073" w:rsidP="00E531B3">
            <w:pPr>
              <w:pBdr>
                <w:top w:val="nil"/>
                <w:left w:val="nil"/>
                <w:bottom w:val="nil"/>
                <w:right w:val="nil"/>
                <w:between w:val="nil"/>
              </w:pBdr>
              <w:rPr>
                <w:color w:val="000000"/>
                <w:sz w:val="26"/>
                <w:szCs w:val="26"/>
              </w:rPr>
            </w:pPr>
          </w:p>
          <w:p w14:paraId="6E0C7E02" w14:textId="77777777" w:rsidR="00FC3073" w:rsidRDefault="00FC3073" w:rsidP="00E531B3">
            <w:pPr>
              <w:pBdr>
                <w:top w:val="nil"/>
                <w:left w:val="nil"/>
                <w:bottom w:val="nil"/>
                <w:right w:val="nil"/>
                <w:between w:val="nil"/>
              </w:pBdr>
              <w:rPr>
                <w:color w:val="000000"/>
                <w:sz w:val="26"/>
                <w:szCs w:val="26"/>
              </w:rPr>
            </w:pPr>
          </w:p>
          <w:p w14:paraId="704B0CDB" w14:textId="77777777" w:rsidR="00FC3073" w:rsidRDefault="00FC3073" w:rsidP="00E531B3">
            <w:pPr>
              <w:pBdr>
                <w:top w:val="nil"/>
                <w:left w:val="nil"/>
                <w:bottom w:val="nil"/>
                <w:right w:val="nil"/>
                <w:between w:val="nil"/>
              </w:pBdr>
              <w:rPr>
                <w:color w:val="000000"/>
                <w:sz w:val="26"/>
                <w:szCs w:val="26"/>
              </w:rPr>
            </w:pPr>
          </w:p>
          <w:p w14:paraId="0A3930C3" w14:textId="77777777" w:rsidR="00FC3073" w:rsidRDefault="00FC3073" w:rsidP="00E531B3">
            <w:pPr>
              <w:pBdr>
                <w:top w:val="nil"/>
                <w:left w:val="nil"/>
                <w:bottom w:val="nil"/>
                <w:right w:val="nil"/>
                <w:between w:val="nil"/>
              </w:pBdr>
              <w:rPr>
                <w:color w:val="000000"/>
                <w:sz w:val="26"/>
                <w:szCs w:val="26"/>
              </w:rPr>
            </w:pPr>
          </w:p>
          <w:p w14:paraId="4F105E6A" w14:textId="77777777" w:rsidR="00FC3073" w:rsidRDefault="00FC3073" w:rsidP="00E531B3">
            <w:pPr>
              <w:pBdr>
                <w:top w:val="nil"/>
                <w:left w:val="nil"/>
                <w:bottom w:val="nil"/>
                <w:right w:val="nil"/>
                <w:between w:val="nil"/>
              </w:pBdr>
              <w:jc w:val="center"/>
              <w:rPr>
                <w:color w:val="000000"/>
                <w:sz w:val="26"/>
                <w:szCs w:val="26"/>
              </w:rPr>
            </w:pPr>
            <w:r>
              <w:rPr>
                <w:color w:val="000000"/>
                <w:sz w:val="26"/>
                <w:szCs w:val="26"/>
              </w:rPr>
              <w:t>4</w:t>
            </w:r>
          </w:p>
          <w:p w14:paraId="4202DD7A" w14:textId="77777777" w:rsidR="00FC3073" w:rsidRDefault="00FC3073" w:rsidP="00E531B3">
            <w:pPr>
              <w:pBdr>
                <w:top w:val="nil"/>
                <w:left w:val="nil"/>
                <w:bottom w:val="nil"/>
                <w:right w:val="nil"/>
                <w:between w:val="nil"/>
              </w:pBdr>
              <w:spacing w:before="1"/>
              <w:rPr>
                <w:color w:val="000000"/>
                <w:sz w:val="27"/>
                <w:szCs w:val="27"/>
              </w:rPr>
            </w:pPr>
          </w:p>
          <w:p w14:paraId="02F76A6A" w14:textId="77777777" w:rsidR="00FC3073" w:rsidRDefault="00FC3073" w:rsidP="00E531B3">
            <w:pPr>
              <w:pBdr>
                <w:top w:val="nil"/>
                <w:left w:val="nil"/>
                <w:bottom w:val="nil"/>
                <w:right w:val="nil"/>
                <w:between w:val="nil"/>
              </w:pBdr>
              <w:spacing w:before="1"/>
              <w:ind w:left="9"/>
              <w:jc w:val="center"/>
              <w:rPr>
                <w:b/>
                <w:color w:val="000000"/>
              </w:rPr>
            </w:pPr>
          </w:p>
        </w:tc>
        <w:tc>
          <w:tcPr>
            <w:tcW w:w="81" w:type="pct"/>
          </w:tcPr>
          <w:p w14:paraId="68BA16DC" w14:textId="77777777" w:rsidR="00FC3073" w:rsidRDefault="00FC3073" w:rsidP="00E531B3">
            <w:pPr>
              <w:pBdr>
                <w:top w:val="nil"/>
                <w:left w:val="nil"/>
                <w:bottom w:val="nil"/>
                <w:right w:val="nil"/>
                <w:between w:val="nil"/>
              </w:pBdr>
              <w:rPr>
                <w:color w:val="000000"/>
                <w:sz w:val="26"/>
                <w:szCs w:val="26"/>
              </w:rPr>
            </w:pPr>
          </w:p>
          <w:p w14:paraId="460BD229" w14:textId="77777777" w:rsidR="00FC3073" w:rsidRDefault="00FC3073" w:rsidP="00E531B3">
            <w:pPr>
              <w:pBdr>
                <w:top w:val="nil"/>
                <w:left w:val="nil"/>
                <w:bottom w:val="nil"/>
                <w:right w:val="nil"/>
                <w:between w:val="nil"/>
              </w:pBdr>
              <w:rPr>
                <w:color w:val="000000"/>
                <w:sz w:val="26"/>
                <w:szCs w:val="26"/>
              </w:rPr>
            </w:pPr>
          </w:p>
          <w:p w14:paraId="4E8A5060" w14:textId="77777777" w:rsidR="00FC3073" w:rsidRDefault="00FC3073" w:rsidP="00E531B3">
            <w:pPr>
              <w:pBdr>
                <w:top w:val="nil"/>
                <w:left w:val="nil"/>
                <w:bottom w:val="nil"/>
                <w:right w:val="nil"/>
                <w:between w:val="nil"/>
              </w:pBdr>
              <w:rPr>
                <w:color w:val="000000"/>
                <w:sz w:val="26"/>
                <w:szCs w:val="26"/>
              </w:rPr>
            </w:pPr>
          </w:p>
          <w:p w14:paraId="2B3A58C7" w14:textId="77777777" w:rsidR="00FC3073" w:rsidRDefault="00FC3073" w:rsidP="00E531B3">
            <w:pPr>
              <w:pBdr>
                <w:top w:val="nil"/>
                <w:left w:val="nil"/>
                <w:bottom w:val="nil"/>
                <w:right w:val="nil"/>
                <w:between w:val="nil"/>
              </w:pBdr>
              <w:rPr>
                <w:color w:val="000000"/>
                <w:sz w:val="26"/>
                <w:szCs w:val="26"/>
              </w:rPr>
            </w:pPr>
          </w:p>
          <w:p w14:paraId="786CA554" w14:textId="77777777" w:rsidR="00FC3073" w:rsidRDefault="00FC3073" w:rsidP="00E531B3">
            <w:pPr>
              <w:pBdr>
                <w:top w:val="nil"/>
                <w:left w:val="nil"/>
                <w:bottom w:val="nil"/>
                <w:right w:val="nil"/>
                <w:between w:val="nil"/>
              </w:pBdr>
              <w:rPr>
                <w:color w:val="000000"/>
                <w:sz w:val="26"/>
                <w:szCs w:val="26"/>
              </w:rPr>
            </w:pPr>
          </w:p>
          <w:p w14:paraId="7B0F7BF3" w14:textId="77777777" w:rsidR="00FC3073" w:rsidRDefault="00FC3073" w:rsidP="00E531B3">
            <w:pPr>
              <w:pBdr>
                <w:top w:val="nil"/>
                <w:left w:val="nil"/>
                <w:bottom w:val="nil"/>
                <w:right w:val="nil"/>
                <w:between w:val="nil"/>
              </w:pBdr>
              <w:spacing w:before="1"/>
              <w:rPr>
                <w:color w:val="000000"/>
                <w:sz w:val="27"/>
                <w:szCs w:val="27"/>
              </w:rPr>
            </w:pPr>
          </w:p>
          <w:p w14:paraId="1C1323F9" w14:textId="77777777" w:rsidR="00FC3073" w:rsidRDefault="00FC3073" w:rsidP="00E531B3">
            <w:pPr>
              <w:pBdr>
                <w:top w:val="nil"/>
                <w:left w:val="nil"/>
                <w:bottom w:val="nil"/>
                <w:right w:val="nil"/>
                <w:between w:val="nil"/>
              </w:pBdr>
              <w:spacing w:before="1"/>
              <w:ind w:left="9"/>
              <w:jc w:val="center"/>
              <w:rPr>
                <w:b/>
                <w:color w:val="000000"/>
              </w:rPr>
            </w:pPr>
          </w:p>
        </w:tc>
        <w:tc>
          <w:tcPr>
            <w:tcW w:w="763" w:type="pct"/>
          </w:tcPr>
          <w:p w14:paraId="2557C354" w14:textId="77777777" w:rsidR="00FC3073" w:rsidRPr="008420B1" w:rsidRDefault="00FC3073" w:rsidP="00E531B3">
            <w:pPr>
              <w:pBdr>
                <w:top w:val="nil"/>
                <w:left w:val="nil"/>
                <w:bottom w:val="nil"/>
                <w:right w:val="nil"/>
                <w:between w:val="nil"/>
              </w:pBdr>
              <w:rPr>
                <w:color w:val="000000"/>
                <w:sz w:val="28"/>
                <w:szCs w:val="28"/>
              </w:rPr>
            </w:pPr>
            <w:r>
              <w:rPr>
                <w:color w:val="000000"/>
              </w:rPr>
              <w:t xml:space="preserve"> </w:t>
            </w:r>
            <w:r>
              <w:rPr>
                <w:color w:val="000000"/>
                <w:sz w:val="28"/>
                <w:szCs w:val="28"/>
              </w:rPr>
              <w:t xml:space="preserve">Aprile/ </w:t>
            </w:r>
            <w:proofErr w:type="gramStart"/>
            <w:r>
              <w:rPr>
                <w:color w:val="000000"/>
                <w:sz w:val="28"/>
                <w:szCs w:val="28"/>
              </w:rPr>
              <w:t>Maggio</w:t>
            </w:r>
            <w:proofErr w:type="gramEnd"/>
          </w:p>
        </w:tc>
        <w:tc>
          <w:tcPr>
            <w:tcW w:w="1778" w:type="pct"/>
          </w:tcPr>
          <w:p w14:paraId="32ED2603" w14:textId="77777777" w:rsidR="00FC3073" w:rsidRPr="00743776" w:rsidRDefault="00FC3073">
            <w:pPr>
              <w:pStyle w:val="Paragrafoelenco"/>
              <w:widowControl w:val="0"/>
              <w:numPr>
                <w:ilvl w:val="0"/>
                <w:numId w:val="34"/>
              </w:numPr>
              <w:pBdr>
                <w:top w:val="nil"/>
                <w:left w:val="nil"/>
                <w:bottom w:val="nil"/>
                <w:right w:val="nil"/>
                <w:between w:val="nil"/>
              </w:pBdr>
              <w:tabs>
                <w:tab w:val="left" w:pos="191"/>
              </w:tabs>
              <w:spacing w:before="1" w:after="0" w:line="254" w:lineRule="auto"/>
              <w:ind w:right="194"/>
              <w:rPr>
                <w:rFonts w:eastAsia="Calibri" w:cs="Calibri"/>
                <w:color w:val="000000"/>
              </w:rPr>
            </w:pPr>
            <w:r>
              <w:rPr>
                <w:rFonts w:eastAsia="Calibri" w:cs="Calibri"/>
                <w:color w:val="000000"/>
              </w:rPr>
              <w:t>Guida e reati;</w:t>
            </w:r>
          </w:p>
        </w:tc>
      </w:tr>
      <w:tr w:rsidR="00FC3073" w:rsidRPr="002F3F54" w14:paraId="2D1A53F6" w14:textId="77777777" w:rsidTr="00E531B3">
        <w:trPr>
          <w:trHeight w:val="1630"/>
        </w:trPr>
        <w:tc>
          <w:tcPr>
            <w:tcW w:w="661" w:type="pct"/>
            <w:vMerge/>
            <w:shd w:val="clear" w:color="auto" w:fill="F4B083" w:themeFill="accent2" w:themeFillTint="99"/>
          </w:tcPr>
          <w:p w14:paraId="534EB0FA" w14:textId="77777777" w:rsidR="00FC3073" w:rsidRDefault="00FC3073" w:rsidP="00E531B3">
            <w:pPr>
              <w:pBdr>
                <w:top w:val="nil"/>
                <w:left w:val="nil"/>
                <w:bottom w:val="nil"/>
                <w:right w:val="nil"/>
                <w:between w:val="nil"/>
              </w:pBdr>
              <w:spacing w:line="276" w:lineRule="auto"/>
              <w:rPr>
                <w:rFonts w:ascii="Cambria" w:eastAsia="Cambria" w:hAnsi="Cambria" w:cs="Cambria"/>
                <w:color w:val="000000"/>
              </w:rPr>
            </w:pPr>
          </w:p>
        </w:tc>
        <w:tc>
          <w:tcPr>
            <w:tcW w:w="672" w:type="pct"/>
          </w:tcPr>
          <w:p w14:paraId="0CE84E26" w14:textId="77777777" w:rsidR="00FC3073" w:rsidRDefault="00FC3073" w:rsidP="00E531B3">
            <w:pPr>
              <w:pBdr>
                <w:top w:val="nil"/>
                <w:left w:val="nil"/>
                <w:bottom w:val="nil"/>
                <w:right w:val="nil"/>
                <w:between w:val="nil"/>
              </w:pBdr>
              <w:spacing w:before="12"/>
              <w:ind w:left="37" w:right="27"/>
              <w:jc w:val="center"/>
              <w:rPr>
                <w:b/>
                <w:color w:val="000000"/>
              </w:rPr>
            </w:pPr>
          </w:p>
          <w:p w14:paraId="470ACDCA" w14:textId="77777777" w:rsidR="00FC3073" w:rsidRDefault="00FC3073" w:rsidP="00E531B3">
            <w:pPr>
              <w:pBdr>
                <w:top w:val="nil"/>
                <w:left w:val="nil"/>
                <w:bottom w:val="nil"/>
                <w:right w:val="nil"/>
                <w:between w:val="nil"/>
              </w:pBdr>
              <w:spacing w:before="12"/>
              <w:ind w:left="37" w:right="27"/>
              <w:jc w:val="center"/>
              <w:rPr>
                <w:b/>
                <w:color w:val="000000"/>
              </w:rPr>
            </w:pPr>
          </w:p>
          <w:p w14:paraId="04858AE3" w14:textId="77777777" w:rsidR="00FC3073" w:rsidRPr="00404557" w:rsidRDefault="00FC3073" w:rsidP="00E531B3">
            <w:pPr>
              <w:pBdr>
                <w:top w:val="nil"/>
                <w:left w:val="nil"/>
                <w:bottom w:val="nil"/>
                <w:right w:val="nil"/>
                <w:between w:val="nil"/>
              </w:pBdr>
              <w:spacing w:before="12"/>
              <w:ind w:left="37" w:right="27"/>
              <w:jc w:val="center"/>
              <w:rPr>
                <w:b/>
                <w:color w:val="000000"/>
                <w:sz w:val="20"/>
                <w:szCs w:val="20"/>
              </w:rPr>
            </w:pPr>
            <w:r w:rsidRPr="00404557">
              <w:rPr>
                <w:b/>
                <w:color w:val="000000"/>
                <w:sz w:val="20"/>
                <w:szCs w:val="20"/>
              </w:rPr>
              <w:t>TECNICA AMMINISTRATIVA</w:t>
            </w:r>
          </w:p>
          <w:p w14:paraId="122DEB67" w14:textId="77777777" w:rsidR="00FC3073" w:rsidRDefault="00FC3073" w:rsidP="00E531B3">
            <w:pPr>
              <w:pBdr>
                <w:top w:val="nil"/>
                <w:left w:val="nil"/>
                <w:bottom w:val="nil"/>
                <w:right w:val="nil"/>
                <w:between w:val="nil"/>
              </w:pBdr>
              <w:spacing w:before="12"/>
              <w:ind w:left="37" w:right="27"/>
              <w:jc w:val="center"/>
              <w:rPr>
                <w:b/>
                <w:color w:val="000000"/>
              </w:rPr>
            </w:pPr>
          </w:p>
          <w:p w14:paraId="06AC8618" w14:textId="77777777" w:rsidR="00FC3073" w:rsidRPr="007C0D2B" w:rsidRDefault="00FC3073" w:rsidP="00E531B3">
            <w:pPr>
              <w:pBdr>
                <w:top w:val="nil"/>
                <w:left w:val="nil"/>
                <w:bottom w:val="nil"/>
                <w:right w:val="nil"/>
                <w:between w:val="nil"/>
              </w:pBdr>
              <w:spacing w:before="12"/>
              <w:ind w:left="37" w:right="27"/>
              <w:jc w:val="center"/>
              <w:rPr>
                <w:bCs/>
                <w:color w:val="000000"/>
              </w:rPr>
            </w:pPr>
            <w:r w:rsidRPr="003E1062">
              <w:rPr>
                <w:color w:val="000000"/>
              </w:rPr>
              <w:t xml:space="preserve">Prof. </w:t>
            </w:r>
            <w:r>
              <w:t>Pieri Antonio</w:t>
            </w:r>
          </w:p>
        </w:tc>
        <w:tc>
          <w:tcPr>
            <w:tcW w:w="1045" w:type="pct"/>
          </w:tcPr>
          <w:p w14:paraId="23A0F8A0" w14:textId="77777777" w:rsidR="00FC3073" w:rsidRDefault="00FC3073" w:rsidP="00E531B3">
            <w:pPr>
              <w:pBdr>
                <w:top w:val="nil"/>
                <w:left w:val="nil"/>
                <w:bottom w:val="nil"/>
                <w:right w:val="nil"/>
                <w:between w:val="nil"/>
              </w:pBdr>
              <w:spacing w:before="12"/>
              <w:ind w:left="9"/>
              <w:jc w:val="center"/>
              <w:rPr>
                <w:b/>
                <w:color w:val="000000"/>
              </w:rPr>
            </w:pPr>
          </w:p>
          <w:p w14:paraId="716EC48D" w14:textId="77777777" w:rsidR="00FC3073" w:rsidRDefault="00FC3073" w:rsidP="00E531B3">
            <w:pPr>
              <w:pBdr>
                <w:top w:val="nil"/>
                <w:left w:val="nil"/>
                <w:bottom w:val="nil"/>
                <w:right w:val="nil"/>
                <w:between w:val="nil"/>
              </w:pBdr>
              <w:spacing w:before="12"/>
              <w:ind w:left="9"/>
              <w:jc w:val="center"/>
              <w:rPr>
                <w:bCs/>
                <w:color w:val="000000"/>
              </w:rPr>
            </w:pPr>
            <w:r>
              <w:rPr>
                <w:bCs/>
                <w:color w:val="000000"/>
              </w:rPr>
              <w:t>2</w:t>
            </w:r>
          </w:p>
          <w:p w14:paraId="4177386E" w14:textId="77777777" w:rsidR="00FC3073" w:rsidRPr="00743776" w:rsidRDefault="00FC3073" w:rsidP="00E531B3">
            <w:pPr>
              <w:jc w:val="center"/>
            </w:pPr>
          </w:p>
        </w:tc>
        <w:tc>
          <w:tcPr>
            <w:tcW w:w="81" w:type="pct"/>
          </w:tcPr>
          <w:p w14:paraId="15BC9A52" w14:textId="77777777" w:rsidR="00FC3073" w:rsidRDefault="00FC3073" w:rsidP="00E531B3">
            <w:pPr>
              <w:pBdr>
                <w:top w:val="nil"/>
                <w:left w:val="nil"/>
                <w:bottom w:val="nil"/>
                <w:right w:val="nil"/>
                <w:between w:val="nil"/>
              </w:pBdr>
              <w:spacing w:before="12"/>
              <w:ind w:left="9"/>
              <w:jc w:val="center"/>
              <w:rPr>
                <w:b/>
                <w:color w:val="000000"/>
              </w:rPr>
            </w:pPr>
          </w:p>
        </w:tc>
        <w:tc>
          <w:tcPr>
            <w:tcW w:w="763" w:type="pct"/>
          </w:tcPr>
          <w:p w14:paraId="7F7904C4" w14:textId="77777777" w:rsidR="00FC3073" w:rsidRDefault="00FC3073" w:rsidP="00E531B3">
            <w:pPr>
              <w:pBdr>
                <w:top w:val="nil"/>
                <w:left w:val="nil"/>
                <w:bottom w:val="nil"/>
                <w:right w:val="nil"/>
                <w:between w:val="nil"/>
              </w:pBdr>
              <w:spacing w:before="12"/>
              <w:ind w:left="12"/>
              <w:rPr>
                <w:color w:val="000000"/>
              </w:rPr>
            </w:pPr>
            <w:r>
              <w:rPr>
                <w:color w:val="000000"/>
                <w:sz w:val="28"/>
                <w:szCs w:val="28"/>
              </w:rPr>
              <w:t xml:space="preserve">Aprile/ </w:t>
            </w:r>
            <w:proofErr w:type="gramStart"/>
            <w:r>
              <w:rPr>
                <w:color w:val="000000"/>
                <w:sz w:val="28"/>
                <w:szCs w:val="28"/>
              </w:rPr>
              <w:t>Maggio</w:t>
            </w:r>
            <w:proofErr w:type="gramEnd"/>
          </w:p>
        </w:tc>
        <w:tc>
          <w:tcPr>
            <w:tcW w:w="1778" w:type="pct"/>
          </w:tcPr>
          <w:p w14:paraId="60B8D042" w14:textId="77777777" w:rsidR="00FC3073" w:rsidRPr="002F3F54" w:rsidRDefault="00FC3073">
            <w:pPr>
              <w:widowControl w:val="0"/>
              <w:numPr>
                <w:ilvl w:val="0"/>
                <w:numId w:val="28"/>
              </w:numPr>
              <w:pBdr>
                <w:top w:val="nil"/>
                <w:left w:val="nil"/>
                <w:bottom w:val="nil"/>
                <w:right w:val="nil"/>
                <w:between w:val="nil"/>
              </w:pBdr>
              <w:tabs>
                <w:tab w:val="left" w:pos="191"/>
              </w:tabs>
              <w:spacing w:before="1" w:line="266" w:lineRule="auto"/>
              <w:ind w:right="314"/>
              <w:rPr>
                <w:rFonts w:ascii="Calibri" w:eastAsia="Calibri" w:hAnsi="Calibri" w:cs="Calibri"/>
                <w:color w:val="000000"/>
              </w:rPr>
            </w:pPr>
            <w:r>
              <w:rPr>
                <w:rFonts w:ascii="Calibri" w:eastAsia="Calibri" w:hAnsi="Calibri" w:cs="Calibri"/>
                <w:color w:val="000000"/>
              </w:rPr>
              <w:t>La mobilità sostenibile;</w:t>
            </w:r>
          </w:p>
        </w:tc>
      </w:tr>
      <w:tr w:rsidR="00FC3073" w:rsidRPr="008420B1" w14:paraId="44E2C3CB" w14:textId="77777777" w:rsidTr="00E531B3">
        <w:trPr>
          <w:trHeight w:val="1682"/>
        </w:trPr>
        <w:tc>
          <w:tcPr>
            <w:tcW w:w="661" w:type="pct"/>
            <w:vMerge/>
            <w:shd w:val="clear" w:color="auto" w:fill="F4B083" w:themeFill="accent2" w:themeFillTint="99"/>
          </w:tcPr>
          <w:p w14:paraId="6613D1FE" w14:textId="77777777" w:rsidR="00FC3073" w:rsidRDefault="00FC3073" w:rsidP="00E531B3">
            <w:pPr>
              <w:pBdr>
                <w:top w:val="nil"/>
                <w:left w:val="nil"/>
                <w:bottom w:val="nil"/>
                <w:right w:val="nil"/>
                <w:between w:val="nil"/>
              </w:pBdr>
              <w:spacing w:line="276" w:lineRule="auto"/>
              <w:rPr>
                <w:rFonts w:ascii="Cambria" w:eastAsia="Cambria" w:hAnsi="Cambria" w:cs="Cambria"/>
                <w:color w:val="000000"/>
              </w:rPr>
            </w:pPr>
          </w:p>
        </w:tc>
        <w:tc>
          <w:tcPr>
            <w:tcW w:w="672" w:type="pct"/>
          </w:tcPr>
          <w:p w14:paraId="216BDE02" w14:textId="77777777" w:rsidR="00FC3073" w:rsidRDefault="00FC3073" w:rsidP="00E531B3">
            <w:pPr>
              <w:pBdr>
                <w:top w:val="nil"/>
                <w:left w:val="nil"/>
                <w:bottom w:val="nil"/>
                <w:right w:val="nil"/>
                <w:between w:val="nil"/>
              </w:pBdr>
              <w:spacing w:before="12"/>
              <w:ind w:right="27"/>
              <w:rPr>
                <w:b/>
                <w:color w:val="000000"/>
              </w:rPr>
            </w:pPr>
          </w:p>
          <w:p w14:paraId="4230B94F" w14:textId="77777777" w:rsidR="00FC3073" w:rsidRDefault="00FC3073" w:rsidP="00E531B3">
            <w:pPr>
              <w:pBdr>
                <w:top w:val="nil"/>
                <w:left w:val="nil"/>
                <w:bottom w:val="nil"/>
                <w:right w:val="nil"/>
                <w:between w:val="nil"/>
              </w:pBdr>
              <w:spacing w:before="12"/>
              <w:ind w:left="37" w:right="27"/>
              <w:jc w:val="center"/>
              <w:rPr>
                <w:b/>
                <w:color w:val="000000"/>
              </w:rPr>
            </w:pPr>
            <w:r>
              <w:rPr>
                <w:b/>
                <w:color w:val="000000"/>
              </w:rPr>
              <w:t>SCIENZE MOTORIE</w:t>
            </w:r>
          </w:p>
          <w:p w14:paraId="6241E995" w14:textId="77777777" w:rsidR="00FC3073" w:rsidRDefault="00FC3073" w:rsidP="00E531B3">
            <w:pPr>
              <w:pBdr>
                <w:top w:val="nil"/>
                <w:left w:val="nil"/>
                <w:bottom w:val="nil"/>
                <w:right w:val="nil"/>
                <w:between w:val="nil"/>
              </w:pBdr>
              <w:spacing w:before="12"/>
              <w:ind w:left="37" w:right="27"/>
              <w:jc w:val="center"/>
              <w:rPr>
                <w:b/>
                <w:color w:val="000000"/>
              </w:rPr>
            </w:pPr>
          </w:p>
          <w:p w14:paraId="15AAE9D3" w14:textId="77777777" w:rsidR="00FC3073" w:rsidRPr="007C0D2B" w:rsidRDefault="00FC3073" w:rsidP="00E531B3">
            <w:pPr>
              <w:pBdr>
                <w:top w:val="nil"/>
                <w:left w:val="nil"/>
                <w:bottom w:val="nil"/>
                <w:right w:val="nil"/>
                <w:between w:val="nil"/>
              </w:pBdr>
              <w:spacing w:before="12"/>
              <w:ind w:left="37" w:right="27"/>
              <w:jc w:val="center"/>
              <w:rPr>
                <w:bCs/>
                <w:color w:val="000000"/>
              </w:rPr>
            </w:pPr>
            <w:r>
              <w:rPr>
                <w:bCs/>
                <w:color w:val="000000"/>
              </w:rPr>
              <w:t xml:space="preserve">Prof. </w:t>
            </w:r>
            <w:r>
              <w:t xml:space="preserve">Fernando </w:t>
            </w:r>
            <w:proofErr w:type="spellStart"/>
            <w:r>
              <w:t>Ruscitto</w:t>
            </w:r>
            <w:proofErr w:type="spellEnd"/>
          </w:p>
        </w:tc>
        <w:tc>
          <w:tcPr>
            <w:tcW w:w="1045" w:type="pct"/>
          </w:tcPr>
          <w:p w14:paraId="58D8FE52" w14:textId="77777777" w:rsidR="00FC3073" w:rsidRDefault="00FC3073" w:rsidP="00E531B3">
            <w:pPr>
              <w:pBdr>
                <w:top w:val="nil"/>
                <w:left w:val="nil"/>
                <w:bottom w:val="nil"/>
                <w:right w:val="nil"/>
                <w:between w:val="nil"/>
              </w:pBdr>
              <w:spacing w:before="12"/>
              <w:ind w:left="9"/>
              <w:jc w:val="center"/>
              <w:rPr>
                <w:b/>
                <w:color w:val="000000"/>
              </w:rPr>
            </w:pPr>
          </w:p>
          <w:p w14:paraId="17A1723F" w14:textId="77777777" w:rsidR="00FC3073" w:rsidRPr="00997876" w:rsidRDefault="00FC3073" w:rsidP="00E531B3"/>
          <w:p w14:paraId="27A8A84A" w14:textId="77777777" w:rsidR="00FC3073" w:rsidRDefault="00FC3073" w:rsidP="00E531B3">
            <w:pPr>
              <w:rPr>
                <w:b/>
                <w:color w:val="000000"/>
              </w:rPr>
            </w:pPr>
          </w:p>
          <w:p w14:paraId="0C4CEAB7" w14:textId="77777777" w:rsidR="00FC3073" w:rsidRPr="00997876" w:rsidRDefault="00FC3073" w:rsidP="00E531B3">
            <w:pPr>
              <w:jc w:val="center"/>
              <w:rPr>
                <w:bCs/>
                <w:color w:val="000000"/>
              </w:rPr>
            </w:pPr>
            <w:r>
              <w:rPr>
                <w:bCs/>
                <w:color w:val="000000"/>
              </w:rPr>
              <w:t>5</w:t>
            </w:r>
          </w:p>
          <w:p w14:paraId="7DD51B0F" w14:textId="77777777" w:rsidR="00FC3073" w:rsidRDefault="00FC3073" w:rsidP="00E531B3">
            <w:pPr>
              <w:jc w:val="center"/>
            </w:pPr>
          </w:p>
          <w:p w14:paraId="737C1192" w14:textId="77777777" w:rsidR="00FC3073" w:rsidRPr="00997876" w:rsidRDefault="00FC3073" w:rsidP="00E531B3"/>
        </w:tc>
        <w:tc>
          <w:tcPr>
            <w:tcW w:w="81" w:type="pct"/>
          </w:tcPr>
          <w:p w14:paraId="79BB0971" w14:textId="77777777" w:rsidR="00FC3073" w:rsidRDefault="00FC3073" w:rsidP="00E531B3">
            <w:pPr>
              <w:pBdr>
                <w:top w:val="nil"/>
                <w:left w:val="nil"/>
                <w:bottom w:val="nil"/>
                <w:right w:val="nil"/>
                <w:between w:val="nil"/>
              </w:pBdr>
              <w:spacing w:before="12"/>
              <w:ind w:left="9"/>
              <w:jc w:val="center"/>
              <w:rPr>
                <w:b/>
                <w:color w:val="000000"/>
              </w:rPr>
            </w:pPr>
          </w:p>
        </w:tc>
        <w:tc>
          <w:tcPr>
            <w:tcW w:w="763" w:type="pct"/>
          </w:tcPr>
          <w:p w14:paraId="17663A8D" w14:textId="77777777" w:rsidR="00FC3073" w:rsidRPr="008420B1" w:rsidRDefault="00FC3073" w:rsidP="00E531B3">
            <w:pPr>
              <w:pBdr>
                <w:top w:val="nil"/>
                <w:left w:val="nil"/>
                <w:bottom w:val="nil"/>
                <w:right w:val="nil"/>
                <w:between w:val="nil"/>
              </w:pBdr>
              <w:spacing w:before="12"/>
              <w:ind w:left="12"/>
              <w:rPr>
                <w:color w:val="000000"/>
                <w:sz w:val="28"/>
                <w:szCs w:val="28"/>
              </w:rPr>
            </w:pPr>
            <w:r>
              <w:rPr>
                <w:color w:val="000000"/>
                <w:sz w:val="28"/>
                <w:szCs w:val="28"/>
              </w:rPr>
              <w:t xml:space="preserve">Aprile/ </w:t>
            </w:r>
            <w:proofErr w:type="gramStart"/>
            <w:r>
              <w:rPr>
                <w:color w:val="000000"/>
                <w:sz w:val="28"/>
                <w:szCs w:val="28"/>
              </w:rPr>
              <w:t>Maggio</w:t>
            </w:r>
            <w:proofErr w:type="gramEnd"/>
          </w:p>
        </w:tc>
        <w:tc>
          <w:tcPr>
            <w:tcW w:w="1778" w:type="pct"/>
          </w:tcPr>
          <w:p w14:paraId="47E0E87F" w14:textId="77777777" w:rsidR="00FC3073" w:rsidRDefault="00FC3073">
            <w:pPr>
              <w:widowControl w:val="0"/>
              <w:numPr>
                <w:ilvl w:val="0"/>
                <w:numId w:val="28"/>
              </w:numPr>
              <w:pBdr>
                <w:top w:val="nil"/>
                <w:left w:val="nil"/>
                <w:bottom w:val="nil"/>
                <w:right w:val="nil"/>
                <w:between w:val="nil"/>
              </w:pBdr>
              <w:tabs>
                <w:tab w:val="left" w:pos="191"/>
              </w:tabs>
              <w:spacing w:before="1" w:line="266" w:lineRule="auto"/>
              <w:ind w:right="314"/>
              <w:rPr>
                <w:rFonts w:ascii="Calibri" w:eastAsia="Calibri" w:hAnsi="Calibri" w:cs="Calibri"/>
                <w:color w:val="000000"/>
              </w:rPr>
            </w:pPr>
            <w:r>
              <w:rPr>
                <w:rFonts w:ascii="Calibri" w:eastAsia="Calibri" w:hAnsi="Calibri" w:cs="Calibri"/>
                <w:color w:val="000000"/>
              </w:rPr>
              <w:t>Il codice della strada;</w:t>
            </w:r>
          </w:p>
          <w:p w14:paraId="1A442F99" w14:textId="77777777" w:rsidR="00FC3073" w:rsidRPr="002F3F54" w:rsidRDefault="00FC3073" w:rsidP="00E531B3">
            <w:pPr>
              <w:pBdr>
                <w:top w:val="nil"/>
                <w:left w:val="nil"/>
                <w:bottom w:val="nil"/>
                <w:right w:val="nil"/>
                <w:between w:val="nil"/>
              </w:pBdr>
              <w:tabs>
                <w:tab w:val="left" w:pos="191"/>
              </w:tabs>
              <w:spacing w:before="1" w:line="266" w:lineRule="auto"/>
              <w:ind w:left="190" w:right="314"/>
              <w:rPr>
                <w:rFonts w:ascii="Calibri" w:eastAsia="Calibri" w:hAnsi="Calibri" w:cs="Calibri"/>
                <w:color w:val="000000"/>
              </w:rPr>
            </w:pPr>
          </w:p>
        </w:tc>
      </w:tr>
    </w:tbl>
    <w:p w14:paraId="4A7E19F6" w14:textId="77777777" w:rsidR="00FC3073" w:rsidRDefault="00FC3073" w:rsidP="00FC3073"/>
    <w:p w14:paraId="62B6DCB0" w14:textId="77777777" w:rsidR="00FC3073" w:rsidRDefault="00FC3073" w:rsidP="00FC3073">
      <w:pPr>
        <w:ind w:firstLine="720"/>
      </w:pPr>
    </w:p>
    <w:p w14:paraId="1C3D427A" w14:textId="77777777" w:rsidR="00FC3073" w:rsidRDefault="00FC3073" w:rsidP="00FC3073">
      <w:pPr>
        <w:ind w:firstLine="720"/>
      </w:pPr>
    </w:p>
    <w:p w14:paraId="752C036E" w14:textId="77777777" w:rsidR="00FC3073" w:rsidRDefault="00FC3073" w:rsidP="00FC3073">
      <w:pPr>
        <w:ind w:firstLine="720"/>
      </w:pPr>
    </w:p>
    <w:p w14:paraId="348C8D3F" w14:textId="77777777" w:rsidR="00FC3073" w:rsidRDefault="00FC3073" w:rsidP="00FC3073">
      <w:pPr>
        <w:ind w:firstLine="720"/>
      </w:pPr>
    </w:p>
    <w:p w14:paraId="0F136E26" w14:textId="77777777" w:rsidR="00FC3073" w:rsidRDefault="00FC3073" w:rsidP="00FC3073">
      <w:pPr>
        <w:ind w:firstLine="720"/>
      </w:pPr>
    </w:p>
    <w:p w14:paraId="77756D7C" w14:textId="77777777" w:rsidR="00FC3073" w:rsidRDefault="00FC3073" w:rsidP="00FC3073">
      <w:pPr>
        <w:ind w:firstLine="720"/>
      </w:pPr>
    </w:p>
    <w:p w14:paraId="6EF62B66" w14:textId="77777777" w:rsidR="00FC3073" w:rsidRDefault="00FC3073" w:rsidP="00FC3073">
      <w:r>
        <w:br w:type="page"/>
      </w:r>
    </w:p>
    <w:p w14:paraId="74EBE3E9" w14:textId="77777777" w:rsidR="00FC3073" w:rsidRDefault="00FC3073" w:rsidP="00FC3073">
      <w:pPr>
        <w:ind w:firstLine="720"/>
      </w:pPr>
    </w:p>
    <w:p w14:paraId="1893453A" w14:textId="77777777" w:rsidR="00FC3073" w:rsidRDefault="00FC3073" w:rsidP="00FC3073">
      <w:pPr>
        <w:tabs>
          <w:tab w:val="left" w:pos="750"/>
        </w:tabs>
      </w:pPr>
      <w:r>
        <w:tab/>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2596"/>
        <w:gridCol w:w="7012"/>
      </w:tblGrid>
      <w:tr w:rsidR="00FC3073" w14:paraId="21A172E4" w14:textId="77777777" w:rsidTr="00E531B3">
        <w:trPr>
          <w:trHeight w:val="465"/>
        </w:trPr>
        <w:tc>
          <w:tcPr>
            <w:tcW w:w="5000" w:type="pct"/>
            <w:gridSpan w:val="2"/>
            <w:shd w:val="clear" w:color="auto" w:fill="F4B083" w:themeFill="accent2" w:themeFillTint="99"/>
          </w:tcPr>
          <w:p w14:paraId="64D384FB" w14:textId="77777777" w:rsidR="00FC3073" w:rsidRDefault="00FC3073" w:rsidP="00E531B3">
            <w:pPr>
              <w:pBdr>
                <w:top w:val="nil"/>
                <w:left w:val="nil"/>
                <w:bottom w:val="nil"/>
                <w:right w:val="nil"/>
                <w:between w:val="nil"/>
              </w:pBdr>
              <w:spacing w:before="95"/>
              <w:ind w:left="95"/>
              <w:rPr>
                <w:b/>
                <w:color w:val="000000"/>
              </w:rPr>
            </w:pPr>
            <w:r>
              <w:rPr>
                <w:b/>
                <w:color w:val="000000"/>
              </w:rPr>
              <w:t>*) COMPETENZE CHIAVE PER L’APPRENDIMENTO PERMANENTE</w:t>
            </w:r>
          </w:p>
        </w:tc>
      </w:tr>
      <w:tr w:rsidR="00FC3073" w14:paraId="32E46E58" w14:textId="77777777" w:rsidTr="00E531B3">
        <w:trPr>
          <w:trHeight w:val="1017"/>
        </w:trPr>
        <w:tc>
          <w:tcPr>
            <w:tcW w:w="1181" w:type="pct"/>
            <w:shd w:val="clear" w:color="auto" w:fill="F4B083" w:themeFill="accent2" w:themeFillTint="99"/>
          </w:tcPr>
          <w:p w14:paraId="49C16946" w14:textId="77777777" w:rsidR="00FC3073" w:rsidRDefault="00FC3073" w:rsidP="00E531B3">
            <w:pPr>
              <w:pBdr>
                <w:top w:val="nil"/>
                <w:left w:val="nil"/>
                <w:bottom w:val="nil"/>
                <w:right w:val="nil"/>
                <w:between w:val="nil"/>
              </w:pBdr>
              <w:spacing w:before="233"/>
              <w:ind w:left="95" w:right="1085"/>
              <w:rPr>
                <w:color w:val="000000"/>
              </w:rPr>
            </w:pPr>
            <w:r>
              <w:rPr>
                <w:color w:val="000000"/>
              </w:rPr>
              <w:t>Competenza alfabetica funzionale</w:t>
            </w:r>
          </w:p>
        </w:tc>
        <w:tc>
          <w:tcPr>
            <w:tcW w:w="3819" w:type="pct"/>
          </w:tcPr>
          <w:p w14:paraId="1BF0711B" w14:textId="77777777" w:rsidR="00FC3073" w:rsidRDefault="00FC3073">
            <w:pPr>
              <w:widowControl w:val="0"/>
              <w:numPr>
                <w:ilvl w:val="0"/>
                <w:numId w:val="27"/>
              </w:numPr>
              <w:pBdr>
                <w:top w:val="nil"/>
                <w:left w:val="nil"/>
                <w:bottom w:val="nil"/>
                <w:right w:val="nil"/>
                <w:between w:val="nil"/>
              </w:pBdr>
              <w:tabs>
                <w:tab w:val="left" w:pos="256"/>
              </w:tabs>
              <w:spacing w:before="95"/>
              <w:ind w:right="73" w:firstLine="0"/>
              <w:rPr>
                <w:color w:val="000000"/>
              </w:rPr>
            </w:pPr>
            <w:r>
              <w:rPr>
                <w:color w:val="000000"/>
              </w:rPr>
              <w:t>capacità di individuare, comprendere, esprimere, creare e interpretare concetti, sentimenti, fatti e opinioni, in forma sia orale sia scritta, utilizzando materiali visivi, sonori e digitali attingendo a varie discipline e contesti.</w:t>
            </w:r>
          </w:p>
          <w:p w14:paraId="722FE801" w14:textId="77777777" w:rsidR="00FC3073" w:rsidRDefault="00FC3073">
            <w:pPr>
              <w:widowControl w:val="0"/>
              <w:numPr>
                <w:ilvl w:val="0"/>
                <w:numId w:val="27"/>
              </w:numPr>
              <w:pBdr>
                <w:top w:val="nil"/>
                <w:left w:val="nil"/>
                <w:bottom w:val="nil"/>
                <w:right w:val="nil"/>
                <w:between w:val="nil"/>
              </w:pBdr>
              <w:tabs>
                <w:tab w:val="left" w:pos="235"/>
              </w:tabs>
              <w:ind w:left="234" w:hanging="140"/>
              <w:rPr>
                <w:color w:val="000000"/>
              </w:rPr>
            </w:pPr>
            <w:r>
              <w:rPr>
                <w:color w:val="000000"/>
              </w:rPr>
              <w:t>abilità di comunicare e relazionarsi efficacemente con gli altri in modo opportuno e creativo.</w:t>
            </w:r>
          </w:p>
        </w:tc>
      </w:tr>
      <w:tr w:rsidR="00FC3073" w14:paraId="62935296" w14:textId="77777777" w:rsidTr="00E531B3">
        <w:trPr>
          <w:trHeight w:val="2397"/>
        </w:trPr>
        <w:tc>
          <w:tcPr>
            <w:tcW w:w="1181" w:type="pct"/>
            <w:shd w:val="clear" w:color="auto" w:fill="F4B083" w:themeFill="accent2" w:themeFillTint="99"/>
          </w:tcPr>
          <w:p w14:paraId="0069E2BD" w14:textId="77777777" w:rsidR="00FC3073" w:rsidRDefault="00FC3073" w:rsidP="00E531B3">
            <w:pPr>
              <w:pBdr>
                <w:top w:val="nil"/>
                <w:left w:val="nil"/>
                <w:bottom w:val="nil"/>
                <w:right w:val="nil"/>
                <w:between w:val="nil"/>
              </w:pBdr>
              <w:rPr>
                <w:color w:val="000000"/>
                <w:sz w:val="26"/>
                <w:szCs w:val="26"/>
              </w:rPr>
            </w:pPr>
          </w:p>
          <w:p w14:paraId="792C2C0C" w14:textId="77777777" w:rsidR="00FC3073" w:rsidRDefault="00FC3073" w:rsidP="00E531B3">
            <w:pPr>
              <w:pBdr>
                <w:top w:val="nil"/>
                <w:left w:val="nil"/>
                <w:bottom w:val="nil"/>
                <w:right w:val="nil"/>
                <w:between w:val="nil"/>
              </w:pBdr>
              <w:rPr>
                <w:color w:val="000000"/>
                <w:sz w:val="26"/>
                <w:szCs w:val="26"/>
              </w:rPr>
            </w:pPr>
          </w:p>
          <w:p w14:paraId="2EA2BBD4" w14:textId="77777777" w:rsidR="00FC3073" w:rsidRDefault="00FC3073" w:rsidP="00E531B3">
            <w:pPr>
              <w:pBdr>
                <w:top w:val="nil"/>
                <w:left w:val="nil"/>
                <w:bottom w:val="nil"/>
                <w:right w:val="nil"/>
                <w:between w:val="nil"/>
              </w:pBdr>
              <w:rPr>
                <w:color w:val="000000"/>
                <w:sz w:val="26"/>
                <w:szCs w:val="26"/>
              </w:rPr>
            </w:pPr>
          </w:p>
          <w:p w14:paraId="340C726F" w14:textId="77777777" w:rsidR="00FC3073" w:rsidRDefault="00FC3073" w:rsidP="00E531B3">
            <w:pPr>
              <w:pBdr>
                <w:top w:val="nil"/>
                <w:left w:val="nil"/>
                <w:bottom w:val="nil"/>
                <w:right w:val="nil"/>
                <w:between w:val="nil"/>
              </w:pBdr>
              <w:spacing w:before="164"/>
              <w:ind w:left="95"/>
              <w:rPr>
                <w:color w:val="000000"/>
              </w:rPr>
            </w:pPr>
            <w:r>
              <w:rPr>
                <w:color w:val="000000"/>
              </w:rPr>
              <w:t>Competenza multilinguistica</w:t>
            </w:r>
          </w:p>
        </w:tc>
        <w:tc>
          <w:tcPr>
            <w:tcW w:w="3819" w:type="pct"/>
          </w:tcPr>
          <w:p w14:paraId="5C8ECB90" w14:textId="77777777" w:rsidR="00FC3073" w:rsidRDefault="00FC3073">
            <w:pPr>
              <w:widowControl w:val="0"/>
              <w:numPr>
                <w:ilvl w:val="0"/>
                <w:numId w:val="26"/>
              </w:numPr>
              <w:pBdr>
                <w:top w:val="nil"/>
                <w:left w:val="nil"/>
                <w:bottom w:val="nil"/>
                <w:right w:val="nil"/>
                <w:between w:val="nil"/>
              </w:pBdr>
              <w:tabs>
                <w:tab w:val="left" w:pos="250"/>
              </w:tabs>
              <w:spacing w:before="95"/>
              <w:ind w:right="74" w:firstLine="0"/>
              <w:jc w:val="both"/>
              <w:rPr>
                <w:color w:val="000000"/>
              </w:rPr>
            </w:pPr>
            <w:r>
              <w:rPr>
                <w:color w:val="000000"/>
              </w:rPr>
              <w:t>capacità di utilizzare diverse lingue in modo appropriato ed efficace allo scopo di comunicare.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w:t>
            </w:r>
          </w:p>
          <w:p w14:paraId="6D2438D7" w14:textId="77777777" w:rsidR="00FC3073" w:rsidRDefault="00FC3073">
            <w:pPr>
              <w:widowControl w:val="0"/>
              <w:numPr>
                <w:ilvl w:val="0"/>
                <w:numId w:val="26"/>
              </w:numPr>
              <w:pBdr>
                <w:top w:val="nil"/>
                <w:left w:val="nil"/>
                <w:bottom w:val="nil"/>
                <w:right w:val="nil"/>
                <w:between w:val="nil"/>
              </w:pBdr>
              <w:tabs>
                <w:tab w:val="left" w:pos="341"/>
              </w:tabs>
              <w:ind w:right="74" w:firstLine="0"/>
              <w:jc w:val="both"/>
              <w:rPr>
                <w:color w:val="000000"/>
              </w:rPr>
            </w:pPr>
            <w:r>
              <w:rPr>
                <w:color w:val="000000"/>
              </w:rPr>
              <w:t>dimensione storica e competenze interculturali: capacità di mediare tra diverse lingue e mezzi di comunicazione.</w:t>
            </w:r>
          </w:p>
          <w:p w14:paraId="21A56EAB" w14:textId="77777777" w:rsidR="00FC3073" w:rsidRDefault="00FC3073">
            <w:pPr>
              <w:widowControl w:val="0"/>
              <w:numPr>
                <w:ilvl w:val="0"/>
                <w:numId w:val="26"/>
              </w:numPr>
              <w:pBdr>
                <w:top w:val="nil"/>
                <w:left w:val="nil"/>
                <w:bottom w:val="nil"/>
                <w:right w:val="nil"/>
                <w:between w:val="nil"/>
              </w:pBdr>
              <w:tabs>
                <w:tab w:val="left" w:pos="269"/>
              </w:tabs>
              <w:ind w:right="74" w:firstLine="0"/>
              <w:jc w:val="both"/>
              <w:rPr>
                <w:color w:val="000000"/>
              </w:rPr>
            </w:pPr>
            <w:r>
              <w:rPr>
                <w:color w:val="000000"/>
              </w:rPr>
              <w:t>mantenimento e ulteriore sviluppo delle competenze relative alla lingua madre, nonché l’acquisizione della lingua ufficiale o delle lingue ufficiali di un paese.</w:t>
            </w:r>
          </w:p>
        </w:tc>
      </w:tr>
      <w:tr w:rsidR="00FC3073" w14:paraId="18B0D06D" w14:textId="77777777" w:rsidTr="00E531B3">
        <w:trPr>
          <w:trHeight w:val="3278"/>
        </w:trPr>
        <w:tc>
          <w:tcPr>
            <w:tcW w:w="1181" w:type="pct"/>
            <w:shd w:val="clear" w:color="auto" w:fill="F4B083" w:themeFill="accent2" w:themeFillTint="99"/>
          </w:tcPr>
          <w:p w14:paraId="48D434BC" w14:textId="77777777" w:rsidR="00FC3073" w:rsidRDefault="00FC3073" w:rsidP="00E531B3">
            <w:pPr>
              <w:pBdr>
                <w:top w:val="nil"/>
                <w:left w:val="nil"/>
                <w:bottom w:val="nil"/>
                <w:right w:val="nil"/>
                <w:between w:val="nil"/>
              </w:pBdr>
              <w:spacing w:before="95"/>
              <w:ind w:left="95" w:right="745"/>
              <w:rPr>
                <w:color w:val="000000"/>
              </w:rPr>
            </w:pPr>
            <w:r>
              <w:rPr>
                <w:color w:val="000000"/>
              </w:rPr>
              <w:t>Competenza matematica e competenza in scienze, tecnologie e ingegneria</w:t>
            </w:r>
          </w:p>
        </w:tc>
        <w:tc>
          <w:tcPr>
            <w:tcW w:w="3819" w:type="pct"/>
          </w:tcPr>
          <w:p w14:paraId="0FF7EDE3" w14:textId="77777777" w:rsidR="00FC3073" w:rsidRDefault="00FC3073" w:rsidP="00E531B3">
            <w:pPr>
              <w:pBdr>
                <w:top w:val="nil"/>
                <w:left w:val="nil"/>
                <w:bottom w:val="nil"/>
                <w:right w:val="nil"/>
                <w:between w:val="nil"/>
              </w:pBdr>
              <w:spacing w:before="95"/>
              <w:ind w:left="95" w:right="74"/>
              <w:jc w:val="both"/>
              <w:rPr>
                <w:color w:val="000000"/>
              </w:rPr>
            </w:pPr>
            <w:r>
              <w:rPr>
                <w:color w:val="000000"/>
              </w:rPr>
              <w:t>- capacità di sviluppare e applicare il pensiero e comprensione matematica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w:t>
            </w:r>
          </w:p>
          <w:p w14:paraId="356DCBEC" w14:textId="77777777" w:rsidR="00FC3073" w:rsidRDefault="00FC3073" w:rsidP="00E531B3">
            <w:pPr>
              <w:pBdr>
                <w:top w:val="nil"/>
                <w:left w:val="nil"/>
                <w:bottom w:val="nil"/>
                <w:right w:val="nil"/>
                <w:between w:val="nil"/>
              </w:pBdr>
              <w:ind w:left="95" w:right="74"/>
              <w:jc w:val="both"/>
              <w:rPr>
                <w:color w:val="000000"/>
              </w:rPr>
            </w:pPr>
            <w:r>
              <w:rPr>
                <w:b/>
                <w:color w:val="000000"/>
              </w:rPr>
              <w:t>Competenza in scienze</w:t>
            </w:r>
            <w:r>
              <w:rPr>
                <w:color w:val="000000"/>
              </w:rPr>
              <w:t>: capacità di spiegare il mondo che ci circonda usando l’insieme delle conoscenze e delle metodologie, comprese l’osservazione e la sperimentazione, per identificare le problematiche e trarre conclusioni che siano basate su fatti empirici, e alla disponibilità a farlo.</w:t>
            </w:r>
          </w:p>
          <w:p w14:paraId="5034E7E3" w14:textId="77777777" w:rsidR="00FC3073" w:rsidRDefault="00FC3073" w:rsidP="00E531B3">
            <w:pPr>
              <w:pBdr>
                <w:top w:val="nil"/>
                <w:left w:val="nil"/>
                <w:bottom w:val="nil"/>
                <w:right w:val="nil"/>
                <w:between w:val="nil"/>
              </w:pBdr>
              <w:ind w:left="95" w:right="74"/>
              <w:jc w:val="both"/>
              <w:rPr>
                <w:color w:val="000000"/>
              </w:rPr>
            </w:pPr>
            <w:r>
              <w:rPr>
                <w:b/>
                <w:color w:val="000000"/>
              </w:rPr>
              <w:t>Competenza in tecnologie e ingegneria</w:t>
            </w:r>
            <w:r>
              <w:rPr>
                <w:color w:val="000000"/>
              </w:rPr>
              <w:t>: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tc>
      </w:tr>
      <w:tr w:rsidR="00FC3073" w14:paraId="0BD26E55" w14:textId="77777777" w:rsidTr="00E531B3">
        <w:trPr>
          <w:trHeight w:val="2328"/>
        </w:trPr>
        <w:tc>
          <w:tcPr>
            <w:tcW w:w="1181" w:type="pct"/>
            <w:shd w:val="clear" w:color="auto" w:fill="F4B083" w:themeFill="accent2" w:themeFillTint="99"/>
          </w:tcPr>
          <w:p w14:paraId="52389AB9" w14:textId="77777777" w:rsidR="00FC3073" w:rsidRDefault="00FC3073" w:rsidP="00E531B3">
            <w:pPr>
              <w:pBdr>
                <w:top w:val="nil"/>
                <w:left w:val="nil"/>
                <w:bottom w:val="nil"/>
                <w:right w:val="nil"/>
                <w:between w:val="nil"/>
              </w:pBdr>
              <w:rPr>
                <w:color w:val="000000"/>
                <w:sz w:val="26"/>
                <w:szCs w:val="26"/>
              </w:rPr>
            </w:pPr>
          </w:p>
          <w:p w14:paraId="60947CBA" w14:textId="77777777" w:rsidR="00FC3073" w:rsidRDefault="00FC3073" w:rsidP="00E531B3">
            <w:pPr>
              <w:pBdr>
                <w:top w:val="nil"/>
                <w:left w:val="nil"/>
                <w:bottom w:val="nil"/>
                <w:right w:val="nil"/>
                <w:between w:val="nil"/>
              </w:pBdr>
              <w:rPr>
                <w:color w:val="000000"/>
                <w:sz w:val="26"/>
                <w:szCs w:val="26"/>
              </w:rPr>
            </w:pPr>
          </w:p>
          <w:p w14:paraId="3B81DD63" w14:textId="77777777" w:rsidR="00FC3073" w:rsidRDefault="00FC3073" w:rsidP="00E531B3">
            <w:pPr>
              <w:pBdr>
                <w:top w:val="nil"/>
                <w:left w:val="nil"/>
                <w:bottom w:val="nil"/>
                <w:right w:val="nil"/>
                <w:between w:val="nil"/>
              </w:pBdr>
              <w:spacing w:before="95"/>
              <w:ind w:left="95" w:right="745"/>
              <w:rPr>
                <w:color w:val="000000"/>
              </w:rPr>
            </w:pPr>
            <w:r>
              <w:rPr>
                <w:color w:val="000000"/>
              </w:rPr>
              <w:t>Competenza digitale</w:t>
            </w:r>
          </w:p>
        </w:tc>
        <w:tc>
          <w:tcPr>
            <w:tcW w:w="3819" w:type="pct"/>
          </w:tcPr>
          <w:p w14:paraId="0016F570" w14:textId="77777777" w:rsidR="00FC3073" w:rsidRDefault="00FC3073" w:rsidP="00E531B3">
            <w:pPr>
              <w:pBdr>
                <w:top w:val="nil"/>
                <w:left w:val="nil"/>
                <w:bottom w:val="nil"/>
                <w:right w:val="nil"/>
                <w:between w:val="nil"/>
              </w:pBdr>
              <w:spacing w:before="95"/>
              <w:ind w:left="95" w:right="74"/>
              <w:jc w:val="both"/>
              <w:rPr>
                <w:color w:val="000000"/>
              </w:rPr>
            </w:pPr>
            <w:r>
              <w:rPr>
                <w:color w:val="000000"/>
              </w:rPr>
              <w:t>-interesse per le tecnologie digitali e loro utilizzo con dimestichezza e spirito critico e responsabile per apprendere, lavorare e partecipare alla società. Essa comprende l’alfabetizzazione informatica e digitale, la comunicazione e la collaborazione, l’alfabetizzazione mediatica, la creazione di contenuti digitali (inclusa la programmazione), la sicurezza (compreso l’essere a proprio agio nel mondo digitale e possedere competenze relative alla cybersicurezza), le questioni legate alla proprietà intellettuale, la risoluzione di problemi e il pensiero critico.</w:t>
            </w:r>
          </w:p>
        </w:tc>
      </w:tr>
    </w:tbl>
    <w:p w14:paraId="22DF5F8A" w14:textId="77777777" w:rsidR="00FC3073" w:rsidRDefault="00FC3073" w:rsidP="00FC3073">
      <w:pPr>
        <w:jc w:val="both"/>
        <w:sectPr w:rsidR="00FC3073" w:rsidSect="00FC3073">
          <w:footerReference w:type="default" r:id="rId10"/>
          <w:pgSz w:w="11906" w:h="16838" w:code="9"/>
          <w:pgMar w:top="1417" w:right="1134" w:bottom="1134" w:left="1134" w:header="360" w:footer="360" w:gutter="0"/>
          <w:cols w:space="720"/>
          <w:docGrid w:linePitch="326"/>
        </w:sectPr>
      </w:pPr>
    </w:p>
    <w:p w14:paraId="6E60FC27" w14:textId="77777777" w:rsidR="00FC3073" w:rsidRDefault="00FC3073" w:rsidP="00FC3073">
      <w:pPr>
        <w:pBdr>
          <w:top w:val="nil"/>
          <w:left w:val="nil"/>
          <w:bottom w:val="nil"/>
          <w:right w:val="nil"/>
          <w:between w:val="nil"/>
        </w:pBdr>
        <w:spacing w:line="276" w:lineRule="auto"/>
      </w:pPr>
    </w:p>
    <w:tbl>
      <w:tblPr>
        <w:tblpPr w:leftFromText="141" w:rightFromText="141" w:horzAnchor="page" w:tblpX="979" w:tblpY="1065"/>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2315"/>
        <w:gridCol w:w="7292"/>
      </w:tblGrid>
      <w:tr w:rsidR="00FC3073" w14:paraId="1046BB09" w14:textId="77777777" w:rsidTr="00E531B3">
        <w:trPr>
          <w:trHeight w:val="1845"/>
        </w:trPr>
        <w:tc>
          <w:tcPr>
            <w:tcW w:w="1205" w:type="pct"/>
            <w:shd w:val="clear" w:color="auto" w:fill="F4B083" w:themeFill="accent2" w:themeFillTint="99"/>
          </w:tcPr>
          <w:p w14:paraId="19B655B0" w14:textId="77777777" w:rsidR="00FC3073" w:rsidRPr="003A2E3F" w:rsidRDefault="00FC3073" w:rsidP="00E531B3"/>
          <w:p w14:paraId="0301FB9C" w14:textId="77777777" w:rsidR="00FC3073" w:rsidRPr="003A2E3F" w:rsidRDefault="00FC3073" w:rsidP="00E531B3"/>
          <w:p w14:paraId="7E1E4BC3" w14:textId="77777777" w:rsidR="00FC3073" w:rsidRPr="003A2E3F" w:rsidRDefault="00FC3073" w:rsidP="00E531B3">
            <w:r w:rsidRPr="003A2E3F">
              <w:t>Competenza personale, sociale e capacità di imparare a imparare</w:t>
            </w:r>
          </w:p>
        </w:tc>
        <w:tc>
          <w:tcPr>
            <w:tcW w:w="3795" w:type="pct"/>
          </w:tcPr>
          <w:p w14:paraId="6B4D6B9B" w14:textId="77777777" w:rsidR="00FC3073" w:rsidRDefault="00FC3073">
            <w:pPr>
              <w:widowControl w:val="0"/>
              <w:numPr>
                <w:ilvl w:val="0"/>
                <w:numId w:val="33"/>
              </w:numPr>
              <w:pBdr>
                <w:top w:val="nil"/>
                <w:left w:val="nil"/>
                <w:bottom w:val="nil"/>
                <w:right w:val="nil"/>
                <w:between w:val="nil"/>
              </w:pBdr>
              <w:tabs>
                <w:tab w:val="left" w:pos="247"/>
              </w:tabs>
              <w:spacing w:before="91"/>
              <w:ind w:right="74" w:firstLine="0"/>
              <w:jc w:val="both"/>
              <w:rPr>
                <w:color w:val="000000"/>
              </w:rPr>
            </w:pPr>
            <w:r>
              <w:rPr>
                <w:color w:val="000000"/>
              </w:rPr>
              <w:t>consiste nella capacità di riflettere su sé stessi, di gestire efficacemente il tempo e le informazioni, di lavorare con gli altri in maniera costruttiva, di mantenersi resilienti e di gestire il proprio apprendimento e la propria carriera.</w:t>
            </w:r>
          </w:p>
          <w:p w14:paraId="1425FC24" w14:textId="77777777" w:rsidR="00FC3073" w:rsidRDefault="00FC3073">
            <w:pPr>
              <w:widowControl w:val="0"/>
              <w:numPr>
                <w:ilvl w:val="0"/>
                <w:numId w:val="33"/>
              </w:numPr>
              <w:pBdr>
                <w:top w:val="nil"/>
                <w:left w:val="nil"/>
                <w:bottom w:val="nil"/>
                <w:right w:val="nil"/>
                <w:between w:val="nil"/>
              </w:pBdr>
              <w:tabs>
                <w:tab w:val="left" w:pos="249"/>
              </w:tabs>
              <w:ind w:right="74" w:firstLine="0"/>
              <w:jc w:val="both"/>
              <w:rPr>
                <w:color w:val="000000"/>
              </w:rPr>
            </w:pPr>
            <w:r>
              <w:rPr>
                <w:color w:val="000000"/>
              </w:rPr>
              <w:t xml:space="preserve">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color w:val="000000"/>
              </w:rPr>
              <w:t>empatizzare</w:t>
            </w:r>
            <w:proofErr w:type="spellEnd"/>
            <w:r>
              <w:rPr>
                <w:color w:val="000000"/>
              </w:rPr>
              <w:t xml:space="preserve"> e di gestire il conflitto in un contesto favorevole e inclusivo.</w:t>
            </w:r>
          </w:p>
        </w:tc>
      </w:tr>
      <w:tr w:rsidR="00FC3073" w14:paraId="7E955F33" w14:textId="77777777" w:rsidTr="00E531B3">
        <w:trPr>
          <w:trHeight w:val="1017"/>
        </w:trPr>
        <w:tc>
          <w:tcPr>
            <w:tcW w:w="1205" w:type="pct"/>
            <w:shd w:val="clear" w:color="auto" w:fill="F4B083" w:themeFill="accent2" w:themeFillTint="99"/>
          </w:tcPr>
          <w:p w14:paraId="04820677" w14:textId="77777777" w:rsidR="00FC3073" w:rsidRPr="003A2E3F" w:rsidRDefault="00FC3073" w:rsidP="00E531B3">
            <w:r w:rsidRPr="003A2E3F">
              <w:t>Competenza in materia di cittadinanza</w:t>
            </w:r>
          </w:p>
        </w:tc>
        <w:tc>
          <w:tcPr>
            <w:tcW w:w="3795" w:type="pct"/>
          </w:tcPr>
          <w:p w14:paraId="0B3EAD92" w14:textId="77777777" w:rsidR="00FC3073" w:rsidRDefault="00FC3073" w:rsidP="00E531B3">
            <w:pPr>
              <w:pBdr>
                <w:top w:val="nil"/>
                <w:left w:val="nil"/>
                <w:bottom w:val="nil"/>
                <w:right w:val="nil"/>
                <w:between w:val="nil"/>
              </w:pBdr>
              <w:spacing w:before="91"/>
              <w:ind w:left="95" w:right="73"/>
              <w:jc w:val="both"/>
              <w:rPr>
                <w:color w:val="000000"/>
              </w:rPr>
            </w:pPr>
            <w:r>
              <w:rPr>
                <w:color w:val="000000"/>
              </w:rPr>
              <w:t>- capacità di agire da cittadini responsabili e di partecipare pienamente alla vita civica e sociale, in base alla comprensione delle strutture e dei concetti sociali, economici, giuridici e politici oltre che dell’evoluzione a livello globale e della sostenibilità.</w:t>
            </w:r>
          </w:p>
        </w:tc>
      </w:tr>
      <w:tr w:rsidR="00FC3073" w14:paraId="3CD7AD48" w14:textId="77777777" w:rsidTr="00E531B3">
        <w:trPr>
          <w:trHeight w:val="1293"/>
        </w:trPr>
        <w:tc>
          <w:tcPr>
            <w:tcW w:w="1205" w:type="pct"/>
            <w:shd w:val="clear" w:color="auto" w:fill="F4B083" w:themeFill="accent2" w:themeFillTint="99"/>
          </w:tcPr>
          <w:p w14:paraId="43722B54" w14:textId="77777777" w:rsidR="00FC3073" w:rsidRPr="003A2E3F" w:rsidRDefault="00FC3073" w:rsidP="00E531B3"/>
          <w:p w14:paraId="0DF4FC7A" w14:textId="77777777" w:rsidR="00FC3073" w:rsidRPr="003A2E3F" w:rsidRDefault="00FC3073" w:rsidP="00E531B3">
            <w:r w:rsidRPr="003A2E3F">
              <w:t>Competenza imprenditoriale</w:t>
            </w:r>
          </w:p>
        </w:tc>
        <w:tc>
          <w:tcPr>
            <w:tcW w:w="3795" w:type="pct"/>
          </w:tcPr>
          <w:p w14:paraId="0A868853" w14:textId="77777777" w:rsidR="00FC3073" w:rsidRDefault="00FC3073">
            <w:pPr>
              <w:widowControl w:val="0"/>
              <w:numPr>
                <w:ilvl w:val="0"/>
                <w:numId w:val="32"/>
              </w:numPr>
              <w:pBdr>
                <w:top w:val="nil"/>
                <w:left w:val="nil"/>
                <w:bottom w:val="nil"/>
                <w:right w:val="nil"/>
                <w:between w:val="nil"/>
              </w:pBdr>
              <w:tabs>
                <w:tab w:val="left" w:pos="235"/>
              </w:tabs>
              <w:spacing w:before="91"/>
              <w:ind w:left="234"/>
              <w:jc w:val="both"/>
              <w:rPr>
                <w:color w:val="000000"/>
              </w:rPr>
            </w:pPr>
            <w:r>
              <w:rPr>
                <w:color w:val="000000"/>
              </w:rPr>
              <w:t>capacità di agire sulla base di idee e opportunità e di trasformarle in valori per gli altri.</w:t>
            </w:r>
          </w:p>
          <w:p w14:paraId="66288DE0" w14:textId="77777777" w:rsidR="00FC3073" w:rsidRDefault="00FC3073">
            <w:pPr>
              <w:widowControl w:val="0"/>
              <w:numPr>
                <w:ilvl w:val="0"/>
                <w:numId w:val="32"/>
              </w:numPr>
              <w:pBdr>
                <w:top w:val="nil"/>
                <w:left w:val="nil"/>
                <w:bottom w:val="nil"/>
                <w:right w:val="nil"/>
                <w:between w:val="nil"/>
              </w:pBdr>
              <w:tabs>
                <w:tab w:val="left" w:pos="264"/>
              </w:tabs>
              <w:ind w:right="74" w:firstLine="0"/>
              <w:jc w:val="both"/>
              <w:rPr>
                <w:color w:val="000000"/>
              </w:rPr>
            </w:pPr>
            <w:r>
              <w:rPr>
                <w:color w:val="000000"/>
              </w:rPr>
              <w:t>competenza fondata sulla creatività, il pensiero critico e sulla risoluzione di problemi, sull’iniziativa e sulla perseveranza, nonché sulla capacità di lavorare in modalità collaborativa al fine di programmare e gestire progetti che hanno un valore culturale, sociale o finanziario.</w:t>
            </w:r>
          </w:p>
        </w:tc>
      </w:tr>
      <w:tr w:rsidR="00FC3073" w14:paraId="5A4EFF9A" w14:textId="77777777" w:rsidTr="00E531B3">
        <w:trPr>
          <w:trHeight w:val="1293"/>
        </w:trPr>
        <w:tc>
          <w:tcPr>
            <w:tcW w:w="1205" w:type="pct"/>
            <w:shd w:val="clear" w:color="auto" w:fill="F4B083" w:themeFill="accent2" w:themeFillTint="99"/>
          </w:tcPr>
          <w:p w14:paraId="391F7401" w14:textId="77777777" w:rsidR="00FC3073" w:rsidRPr="003A2E3F" w:rsidRDefault="00FC3073" w:rsidP="00E531B3">
            <w:r w:rsidRPr="003A2E3F">
              <w:t>Competenza in materia di</w:t>
            </w:r>
          </w:p>
          <w:p w14:paraId="06B223D5" w14:textId="77777777" w:rsidR="00FC3073" w:rsidRPr="003A2E3F" w:rsidRDefault="00FC3073" w:rsidP="00E531B3">
            <w:r w:rsidRPr="003A2E3F">
              <w:t>consapevolezza ed espressione culturali</w:t>
            </w:r>
          </w:p>
        </w:tc>
        <w:tc>
          <w:tcPr>
            <w:tcW w:w="3795" w:type="pct"/>
          </w:tcPr>
          <w:p w14:paraId="7B155135" w14:textId="77777777" w:rsidR="00FC3073" w:rsidRDefault="00FC3073">
            <w:pPr>
              <w:widowControl w:val="0"/>
              <w:numPr>
                <w:ilvl w:val="0"/>
                <w:numId w:val="31"/>
              </w:numPr>
              <w:pBdr>
                <w:top w:val="nil"/>
                <w:left w:val="nil"/>
                <w:bottom w:val="nil"/>
                <w:right w:val="nil"/>
                <w:between w:val="nil"/>
              </w:pBdr>
              <w:tabs>
                <w:tab w:val="left" w:pos="247"/>
              </w:tabs>
              <w:spacing w:before="91"/>
              <w:ind w:right="73" w:firstLine="0"/>
              <w:rPr>
                <w:color w:val="000000"/>
              </w:rPr>
            </w:pPr>
            <w:r>
              <w:rPr>
                <w:color w:val="000000"/>
              </w:rPr>
              <w:t>comprensione e rispetto di come le idee e i significati vengono espressi creativamente e comunicati in diverse culture e tramite tutta una serie di arti e altre forme culturali.</w:t>
            </w:r>
          </w:p>
          <w:p w14:paraId="7BD94C3F" w14:textId="77777777" w:rsidR="00FC3073" w:rsidRDefault="00FC3073">
            <w:pPr>
              <w:widowControl w:val="0"/>
              <w:numPr>
                <w:ilvl w:val="0"/>
                <w:numId w:val="31"/>
              </w:numPr>
              <w:pBdr>
                <w:top w:val="nil"/>
                <w:left w:val="nil"/>
                <w:bottom w:val="nil"/>
                <w:right w:val="nil"/>
                <w:between w:val="nil"/>
              </w:pBdr>
              <w:tabs>
                <w:tab w:val="left" w:pos="237"/>
              </w:tabs>
              <w:ind w:right="73" w:firstLine="0"/>
              <w:rPr>
                <w:color w:val="000000"/>
              </w:rPr>
            </w:pPr>
            <w:r>
              <w:rPr>
                <w:color w:val="000000"/>
              </w:rPr>
              <w:t>capire, sviluppare ed esprimere le proprie idee e il senso della propria funzione o del proprio ruolo nella società in una serie di modi e contesti.</w:t>
            </w:r>
          </w:p>
        </w:tc>
      </w:tr>
    </w:tbl>
    <w:p w14:paraId="23B09462" w14:textId="77777777" w:rsidR="00FC3073" w:rsidRDefault="00FC3073" w:rsidP="00FC3073">
      <w:pPr>
        <w:spacing w:line="360" w:lineRule="auto"/>
        <w:rPr>
          <w:color w:val="000000"/>
        </w:rPr>
      </w:pPr>
    </w:p>
    <w:p w14:paraId="48393A7C" w14:textId="77777777" w:rsidR="00FC3073" w:rsidRPr="00841FA0" w:rsidRDefault="00FC3073" w:rsidP="00FC3073">
      <w:pPr>
        <w:spacing w:line="360" w:lineRule="auto"/>
      </w:pPr>
    </w:p>
    <w:p w14:paraId="56857A71" w14:textId="77777777" w:rsidR="00FC3073" w:rsidRDefault="00FC3073" w:rsidP="00FC3073">
      <w:pPr>
        <w:spacing w:line="360" w:lineRule="auto"/>
        <w:jc w:val="both"/>
      </w:pPr>
    </w:p>
    <w:p w14:paraId="59B72142" w14:textId="77777777" w:rsidR="00FC3073" w:rsidRPr="00841FA0" w:rsidRDefault="00FC3073" w:rsidP="00FC3073">
      <w:pPr>
        <w:spacing w:line="360" w:lineRule="auto"/>
        <w:jc w:val="both"/>
      </w:pPr>
      <w:r w:rsidRPr="00841FA0">
        <w:t xml:space="preserve">L’Educazione civica, in quanto disciplina curriculare, è stata oggetto di </w:t>
      </w:r>
      <w:r w:rsidRPr="00841FA0">
        <w:rPr>
          <w:b/>
          <w:color w:val="2F5496" w:themeColor="accent1" w:themeShade="BF"/>
        </w:rPr>
        <w:t>valutazione</w:t>
      </w:r>
      <w:r w:rsidRPr="00841FA0">
        <w:t xml:space="preserve"> collegiale nello scrutinio sia intermedio che finale, secondo le disposizioni presenti nel Decreto M. I. 22.06.2020, n. 35, </w:t>
      </w:r>
      <w:proofErr w:type="spellStart"/>
      <w:r w:rsidRPr="00841FA0">
        <w:t>All</w:t>
      </w:r>
      <w:proofErr w:type="spellEnd"/>
      <w:r w:rsidRPr="00841FA0">
        <w:t>. A.</w:t>
      </w:r>
    </w:p>
    <w:p w14:paraId="6183C381" w14:textId="77777777" w:rsidR="00FC3073" w:rsidRDefault="00FC3073" w:rsidP="00FC3073">
      <w:pPr>
        <w:spacing w:line="360" w:lineRule="auto"/>
      </w:pPr>
    </w:p>
    <w:p w14:paraId="16F02699" w14:textId="77777777" w:rsidR="00FC3073" w:rsidRDefault="00FC3073" w:rsidP="00FC3073">
      <w:pPr>
        <w:spacing w:line="360" w:lineRule="auto"/>
      </w:pPr>
    </w:p>
    <w:p w14:paraId="1605834B" w14:textId="77777777" w:rsidR="00FC3073" w:rsidRDefault="00FC3073" w:rsidP="00FC3073">
      <w:pPr>
        <w:spacing w:line="360" w:lineRule="auto"/>
      </w:pPr>
    </w:p>
    <w:p w14:paraId="6C8A8133" w14:textId="77777777" w:rsidR="00FC3073" w:rsidRDefault="00FC3073" w:rsidP="00FC3073">
      <w:pPr>
        <w:spacing w:line="360" w:lineRule="auto"/>
      </w:pPr>
    </w:p>
    <w:p w14:paraId="188B8122" w14:textId="77777777" w:rsidR="00FC3073" w:rsidRDefault="00FC3073" w:rsidP="00FC3073">
      <w:pPr>
        <w:spacing w:line="360" w:lineRule="auto"/>
      </w:pPr>
    </w:p>
    <w:p w14:paraId="3AE5B5B7" w14:textId="77777777" w:rsidR="00FC3073" w:rsidRDefault="00FC3073" w:rsidP="00FC3073">
      <w:pPr>
        <w:spacing w:line="360" w:lineRule="auto"/>
      </w:pPr>
    </w:p>
    <w:p w14:paraId="19790872" w14:textId="77777777" w:rsidR="00FC3073" w:rsidRDefault="00FC3073" w:rsidP="00FC3073">
      <w:pPr>
        <w:spacing w:line="360" w:lineRule="auto"/>
      </w:pPr>
    </w:p>
    <w:p w14:paraId="5345C485" w14:textId="77777777" w:rsidR="00FC3073" w:rsidRDefault="00FC3073" w:rsidP="00FC3073">
      <w:pPr>
        <w:spacing w:line="360" w:lineRule="auto"/>
      </w:pPr>
    </w:p>
    <w:p w14:paraId="36910A9E" w14:textId="77777777" w:rsidR="00FC3073" w:rsidRDefault="00FC3073" w:rsidP="00FC3073">
      <w:pPr>
        <w:spacing w:line="360" w:lineRule="auto"/>
      </w:pPr>
    </w:p>
    <w:p w14:paraId="7551233E" w14:textId="77777777" w:rsidR="00FC3073" w:rsidRDefault="00FC3073" w:rsidP="00FC3073">
      <w:pPr>
        <w:spacing w:line="360" w:lineRule="auto"/>
      </w:pPr>
    </w:p>
    <w:p w14:paraId="44C1E52E" w14:textId="77777777" w:rsidR="00FC3073" w:rsidRPr="00841FA0" w:rsidRDefault="00FC3073" w:rsidP="00FC3073">
      <w:pPr>
        <w:pStyle w:val="Titolo1"/>
        <w:spacing w:after="240"/>
        <w:rPr>
          <w:b w:val="0"/>
          <w:bCs w:val="0"/>
          <w:color w:val="0000FF"/>
        </w:rPr>
      </w:pPr>
      <w:bookmarkStart w:id="35" w:name="_Toc135233926"/>
      <w:r>
        <w:rPr>
          <w:b w:val="0"/>
          <w:bCs w:val="0"/>
          <w:color w:val="0000FF"/>
        </w:rPr>
        <w:lastRenderedPageBreak/>
        <w:t>P</w:t>
      </w:r>
      <w:r w:rsidRPr="007664F8">
        <w:rPr>
          <w:color w:val="0000FF"/>
        </w:rPr>
        <w:t>ercorsi per le Competenze Trasversali e l’Orientamento</w:t>
      </w:r>
      <w:bookmarkEnd w:id="35"/>
    </w:p>
    <w:p w14:paraId="5D81DFAA" w14:textId="77777777" w:rsidR="00FC3073" w:rsidRPr="00CA01FB" w:rsidRDefault="00FC3073" w:rsidP="00FC3073">
      <w:pPr>
        <w:spacing w:line="480" w:lineRule="auto"/>
        <w:jc w:val="both"/>
        <w:rPr>
          <w:noProof/>
        </w:rPr>
      </w:pPr>
      <w:r w:rsidRPr="00A93750">
        <w:t>Per l’anno 202</w:t>
      </w:r>
      <w:r>
        <w:t>2</w:t>
      </w:r>
      <w:r w:rsidRPr="00A93750">
        <w:t>/202</w:t>
      </w:r>
      <w:r>
        <w:t>3</w:t>
      </w:r>
      <w:r w:rsidRPr="00A93750">
        <w:t xml:space="preserve"> l’Istituto Merini e la Società </w:t>
      </w:r>
      <w:proofErr w:type="spellStart"/>
      <w:r w:rsidRPr="00A93750">
        <w:t>Cervellotik</w:t>
      </w:r>
      <w:proofErr w:type="spellEnd"/>
      <w:r w:rsidRPr="00A93750">
        <w:t xml:space="preserve"> S.r.l hanno in essere una convenzione per l’attività del Percorso per le Competenze Trasversali e L’Orientamento (PCTO) a partire dal </w:t>
      </w:r>
      <w:r>
        <w:t>31</w:t>
      </w:r>
      <w:r w:rsidRPr="00A93750">
        <w:t>/</w:t>
      </w:r>
      <w:r>
        <w:t>01</w:t>
      </w:r>
      <w:r w:rsidRPr="00A93750">
        <w:t>/202</w:t>
      </w:r>
      <w:r>
        <w:t>3</w:t>
      </w:r>
      <w:r w:rsidRPr="00A93750">
        <w:t xml:space="preserve">, per tutte le classi quinte, attraverso la piattaforma </w:t>
      </w:r>
      <w:proofErr w:type="spellStart"/>
      <w:r w:rsidRPr="00A93750">
        <w:t>SchoolUp</w:t>
      </w:r>
      <w:proofErr w:type="spellEnd"/>
      <w:r w:rsidRPr="00A93750">
        <w:t xml:space="preserve">. La piattaforma propone percorsi </w:t>
      </w:r>
      <w:proofErr w:type="spellStart"/>
      <w:r w:rsidRPr="00A93750">
        <w:t>pre</w:t>
      </w:r>
      <w:proofErr w:type="spellEnd"/>
      <w:r w:rsidRPr="00A93750">
        <w:t xml:space="preserve">-strutturati "chiavi in mano" innovativi e coinvolgenti su educazione all'imprenditorialità (startup formativa simulata), mondo del lavoro e orientamento (cv, ricerca attiva, primo colloquio), ambiti trasversali alle materie curricolari (scrittura creativa e digitale) e professioni digitali (blogger). Ciascuno studente attraverso le credenziali fornite dal docente tutor, accede alla piattaforma </w:t>
      </w:r>
      <w:proofErr w:type="spellStart"/>
      <w:r w:rsidRPr="00A93750">
        <w:t>SchoolUp</w:t>
      </w:r>
      <w:proofErr w:type="spellEnd"/>
      <w:r w:rsidRPr="00A93750">
        <w:t>, segue lezioni online, svolgendo dei quiz di verifica per ciascun modulo analizzato, per un totale di 115 ore più 30 ore che i ragazzi svolgeranno in classe durante l’orario di lezione. Essendo pervenute ulteriori certificazioni relative ai percorsi per le competenze trasversali e per l’orientamento, si precisa che la documentazione relativa ai suddetti percorsi svolti negli anni precedenti, anche autonomamente, è stata acquisita dalla segreteria e verrà verbalizzata dal Consiglio di Classe in sede di scrutinio finale</w:t>
      </w:r>
      <w:r>
        <w:t>.</w:t>
      </w:r>
    </w:p>
    <w:p w14:paraId="5A6E614F" w14:textId="77777777" w:rsidR="00FC3073" w:rsidRDefault="00FC3073" w:rsidP="00FC3073">
      <w:pPr>
        <w:spacing w:line="480" w:lineRule="auto"/>
        <w:jc w:val="both"/>
      </w:pPr>
      <w:r w:rsidRPr="00C2681F">
        <w:t>IL percorso si suddivide in diversi moduli i quali insegnano, con parole semplici e con adeguata leggerezza, come gestire un'azienda</w:t>
      </w:r>
      <w:r>
        <w:t xml:space="preserve">, </w:t>
      </w:r>
      <w:r w:rsidRPr="00C2681F">
        <w:t>e come imprenditori importanti abbiano fatto a diventare tali partendo da una semplice idea, proprio come abbiamo fatto noi durante l'attivit</w:t>
      </w:r>
      <w:r>
        <w:t>à,</w:t>
      </w:r>
      <w:r w:rsidRPr="00C2681F">
        <w:t xml:space="preserve"> </w:t>
      </w:r>
      <w:r>
        <w:t>una tematica che, nel settore dei Servizi per la Sanità e l’Assistenza Sociale, fa da cardine ed è in linea con il percorso di studi.</w:t>
      </w:r>
      <w:r w:rsidRPr="00C2681F">
        <w:t xml:space="preserve">  </w:t>
      </w:r>
    </w:p>
    <w:p w14:paraId="57980AC2" w14:textId="77777777" w:rsidR="00FC3073" w:rsidRDefault="00FC3073" w:rsidP="00FC3073">
      <w:pPr>
        <w:spacing w:line="480" w:lineRule="auto"/>
        <w:jc w:val="both"/>
      </w:pPr>
      <w:r>
        <w:t xml:space="preserve">“Grazie alla piattaforma School Up gli studenti hanno ricevuto stimoli diversi per poter essere indirizzati al meglio sulla futura carriera universitaria o lavorativa. Nel caso dell’indirizzo professionale dei Servizi per la Sanità e l’Assistenza Sociale, gli studenti sono entrati nell’ottica che la sanità non deve essere più vista in termini di costi ma in un’ottica di investimento ed innovazione. Pertanto è fondamentale costruire percorsi scolastici che impongano il concetto di valore trasversale a tutti gli attuali modelli organizzativi. Il benessere del singolo utente resta al centro dell’attenzione </w:t>
      </w:r>
      <w:r>
        <w:lastRenderedPageBreak/>
        <w:t>scientifica che continuerà sempre a proporre soluzioni e cure.” così commenta il docente tutor assegnato a questa classe.</w:t>
      </w:r>
    </w:p>
    <w:p w14:paraId="7EE1A65D" w14:textId="77777777" w:rsidR="00FC3073" w:rsidRPr="00FF7FC8" w:rsidRDefault="00FC3073" w:rsidP="00FC3073">
      <w:pPr>
        <w:spacing w:line="480" w:lineRule="auto"/>
        <w:jc w:val="both"/>
      </w:pPr>
    </w:p>
    <w:p w14:paraId="31B84196" w14:textId="77777777" w:rsidR="00FC3073" w:rsidRDefault="00FC3073" w:rsidP="00FC3073">
      <w:pPr>
        <w:spacing w:line="360" w:lineRule="auto"/>
        <w:jc w:val="both"/>
        <w:rPr>
          <w:b/>
          <w:bCs/>
          <w:color w:val="0000FF"/>
        </w:rPr>
      </w:pPr>
    </w:p>
    <w:p w14:paraId="04B8DE74" w14:textId="77777777" w:rsidR="00FC3073" w:rsidRDefault="00FC3073" w:rsidP="00FC3073">
      <w:pPr>
        <w:spacing w:line="360" w:lineRule="auto"/>
        <w:jc w:val="both"/>
        <w:rPr>
          <w:b/>
          <w:bCs/>
          <w:color w:val="0000FF"/>
        </w:rPr>
      </w:pPr>
    </w:p>
    <w:p w14:paraId="433ABC24" w14:textId="77777777" w:rsidR="00FC3073" w:rsidRDefault="00FC3073" w:rsidP="00FC3073">
      <w:pPr>
        <w:spacing w:line="360" w:lineRule="auto"/>
        <w:jc w:val="both"/>
        <w:rPr>
          <w:b/>
          <w:bCs/>
          <w:color w:val="0000FF"/>
        </w:rPr>
      </w:pPr>
    </w:p>
    <w:p w14:paraId="3F508D2A" w14:textId="77777777" w:rsidR="00FC3073" w:rsidRDefault="00FC3073" w:rsidP="00FC3073">
      <w:pPr>
        <w:spacing w:line="360" w:lineRule="auto"/>
        <w:jc w:val="both"/>
        <w:rPr>
          <w:b/>
          <w:bCs/>
          <w:color w:val="0000FF"/>
        </w:rPr>
      </w:pPr>
    </w:p>
    <w:p w14:paraId="1044672B" w14:textId="77777777" w:rsidR="00FC3073" w:rsidRDefault="00FC3073" w:rsidP="00FC3073">
      <w:pPr>
        <w:spacing w:line="360" w:lineRule="auto"/>
        <w:jc w:val="both"/>
        <w:rPr>
          <w:b/>
          <w:bCs/>
          <w:color w:val="0000FF"/>
        </w:rPr>
      </w:pPr>
    </w:p>
    <w:p w14:paraId="2B36871B" w14:textId="77777777" w:rsidR="00FC3073" w:rsidRDefault="00FC3073" w:rsidP="00FC3073">
      <w:pPr>
        <w:spacing w:line="360" w:lineRule="auto"/>
        <w:jc w:val="both"/>
        <w:rPr>
          <w:b/>
          <w:bCs/>
          <w:color w:val="0000FF"/>
        </w:rPr>
      </w:pPr>
    </w:p>
    <w:p w14:paraId="65E9F045" w14:textId="77777777" w:rsidR="00FC3073" w:rsidRDefault="00FC3073" w:rsidP="00FC3073">
      <w:pPr>
        <w:spacing w:line="360" w:lineRule="auto"/>
        <w:jc w:val="both"/>
        <w:rPr>
          <w:b/>
          <w:bCs/>
          <w:color w:val="0000FF"/>
        </w:rPr>
      </w:pPr>
    </w:p>
    <w:p w14:paraId="5AB3829F" w14:textId="77777777" w:rsidR="00FC3073" w:rsidRDefault="00FC3073" w:rsidP="00FC3073">
      <w:pPr>
        <w:spacing w:line="360" w:lineRule="auto"/>
        <w:jc w:val="both"/>
        <w:rPr>
          <w:b/>
          <w:bCs/>
          <w:color w:val="0000FF"/>
        </w:rPr>
      </w:pPr>
    </w:p>
    <w:p w14:paraId="33A6FBC2" w14:textId="77777777" w:rsidR="00FC3073" w:rsidRDefault="00FC3073" w:rsidP="00FC3073">
      <w:pPr>
        <w:spacing w:line="360" w:lineRule="auto"/>
        <w:jc w:val="both"/>
        <w:rPr>
          <w:b/>
          <w:bCs/>
          <w:color w:val="0000FF"/>
        </w:rPr>
      </w:pPr>
    </w:p>
    <w:p w14:paraId="28150DD5" w14:textId="77777777" w:rsidR="00FC3073" w:rsidRDefault="00FC3073" w:rsidP="00FC3073">
      <w:pPr>
        <w:spacing w:line="360" w:lineRule="auto"/>
        <w:jc w:val="both"/>
        <w:rPr>
          <w:b/>
          <w:bCs/>
          <w:color w:val="0000FF"/>
        </w:rPr>
      </w:pPr>
    </w:p>
    <w:p w14:paraId="4AC05B60" w14:textId="77777777" w:rsidR="00FC3073" w:rsidRDefault="00FC3073" w:rsidP="00FC3073">
      <w:pPr>
        <w:spacing w:line="360" w:lineRule="auto"/>
        <w:jc w:val="both"/>
        <w:rPr>
          <w:b/>
          <w:bCs/>
          <w:color w:val="0000FF"/>
        </w:rPr>
      </w:pPr>
    </w:p>
    <w:p w14:paraId="507E5827" w14:textId="77777777" w:rsidR="00FC3073" w:rsidRDefault="00FC3073" w:rsidP="00FC3073">
      <w:pPr>
        <w:spacing w:line="360" w:lineRule="auto"/>
        <w:jc w:val="both"/>
        <w:rPr>
          <w:b/>
          <w:bCs/>
          <w:color w:val="0000FF"/>
        </w:rPr>
      </w:pPr>
    </w:p>
    <w:p w14:paraId="1A08A7B0" w14:textId="77777777" w:rsidR="00FC3073" w:rsidRDefault="00FC3073" w:rsidP="00FC3073">
      <w:pPr>
        <w:spacing w:line="360" w:lineRule="auto"/>
        <w:jc w:val="both"/>
        <w:rPr>
          <w:b/>
          <w:bCs/>
          <w:color w:val="0000FF"/>
        </w:rPr>
      </w:pPr>
    </w:p>
    <w:p w14:paraId="5915C468" w14:textId="77777777" w:rsidR="00FC3073" w:rsidRDefault="00FC3073" w:rsidP="00FC3073">
      <w:pPr>
        <w:spacing w:line="360" w:lineRule="auto"/>
        <w:jc w:val="both"/>
        <w:rPr>
          <w:b/>
          <w:bCs/>
          <w:color w:val="0000FF"/>
        </w:rPr>
      </w:pPr>
    </w:p>
    <w:p w14:paraId="331CAFD6" w14:textId="77777777" w:rsidR="00FC3073" w:rsidRDefault="00FC3073" w:rsidP="00FC3073">
      <w:pPr>
        <w:spacing w:line="360" w:lineRule="auto"/>
        <w:jc w:val="both"/>
        <w:rPr>
          <w:b/>
          <w:bCs/>
          <w:color w:val="0000FF"/>
        </w:rPr>
      </w:pPr>
    </w:p>
    <w:p w14:paraId="6E92675A" w14:textId="77777777" w:rsidR="00FC3073" w:rsidRDefault="00FC3073" w:rsidP="00FC3073">
      <w:pPr>
        <w:spacing w:line="360" w:lineRule="auto"/>
        <w:jc w:val="both"/>
        <w:rPr>
          <w:b/>
          <w:bCs/>
          <w:color w:val="0000FF"/>
        </w:rPr>
      </w:pPr>
    </w:p>
    <w:p w14:paraId="0193D3E5" w14:textId="77777777" w:rsidR="00FC3073" w:rsidRDefault="00FC3073" w:rsidP="00FC3073">
      <w:pPr>
        <w:spacing w:line="360" w:lineRule="auto"/>
        <w:jc w:val="both"/>
        <w:rPr>
          <w:b/>
          <w:bCs/>
          <w:color w:val="0000FF"/>
        </w:rPr>
      </w:pPr>
    </w:p>
    <w:p w14:paraId="1F34B6C2" w14:textId="77777777" w:rsidR="00FC3073" w:rsidRDefault="00FC3073" w:rsidP="00FC3073">
      <w:pPr>
        <w:spacing w:line="360" w:lineRule="auto"/>
        <w:jc w:val="both"/>
        <w:rPr>
          <w:b/>
          <w:bCs/>
          <w:color w:val="0000FF"/>
        </w:rPr>
      </w:pPr>
    </w:p>
    <w:p w14:paraId="4453FDA7" w14:textId="77777777" w:rsidR="00FC3073" w:rsidRDefault="00FC3073" w:rsidP="00FC3073">
      <w:pPr>
        <w:spacing w:line="360" w:lineRule="auto"/>
        <w:jc w:val="both"/>
        <w:rPr>
          <w:b/>
          <w:bCs/>
          <w:color w:val="0000FF"/>
        </w:rPr>
      </w:pPr>
    </w:p>
    <w:p w14:paraId="6536D874" w14:textId="77777777" w:rsidR="00FC3073" w:rsidRDefault="00FC3073" w:rsidP="00FC3073">
      <w:pPr>
        <w:spacing w:line="360" w:lineRule="auto"/>
        <w:jc w:val="both"/>
        <w:rPr>
          <w:b/>
          <w:bCs/>
          <w:color w:val="0000FF"/>
        </w:rPr>
      </w:pPr>
    </w:p>
    <w:p w14:paraId="041AC824" w14:textId="77777777" w:rsidR="00FC3073" w:rsidRDefault="00FC3073" w:rsidP="00FC3073">
      <w:pPr>
        <w:spacing w:line="360" w:lineRule="auto"/>
        <w:jc w:val="both"/>
        <w:rPr>
          <w:b/>
          <w:bCs/>
          <w:color w:val="0000FF"/>
        </w:rPr>
      </w:pPr>
    </w:p>
    <w:p w14:paraId="127CB312" w14:textId="77777777" w:rsidR="00FC3073" w:rsidRDefault="00FC3073" w:rsidP="00FC3073">
      <w:pPr>
        <w:spacing w:line="360" w:lineRule="auto"/>
        <w:jc w:val="both"/>
        <w:rPr>
          <w:b/>
          <w:bCs/>
          <w:color w:val="0000FF"/>
        </w:rPr>
      </w:pPr>
    </w:p>
    <w:p w14:paraId="54EE7089" w14:textId="77777777" w:rsidR="00FC3073" w:rsidRDefault="00FC3073" w:rsidP="00FC3073">
      <w:pPr>
        <w:spacing w:line="360" w:lineRule="auto"/>
        <w:jc w:val="both"/>
        <w:rPr>
          <w:b/>
          <w:bCs/>
          <w:color w:val="0000FF"/>
        </w:rPr>
      </w:pPr>
    </w:p>
    <w:p w14:paraId="5A601E0C" w14:textId="77777777" w:rsidR="00FC3073" w:rsidRDefault="00FC3073" w:rsidP="00FC3073">
      <w:pPr>
        <w:spacing w:line="360" w:lineRule="auto"/>
        <w:jc w:val="both"/>
        <w:rPr>
          <w:b/>
          <w:bCs/>
          <w:color w:val="0000FF"/>
        </w:rPr>
      </w:pPr>
    </w:p>
    <w:p w14:paraId="346D89E0" w14:textId="77777777" w:rsidR="00FC3073" w:rsidRDefault="00FC3073" w:rsidP="00FC3073">
      <w:pPr>
        <w:spacing w:line="360" w:lineRule="auto"/>
        <w:jc w:val="both"/>
        <w:rPr>
          <w:b/>
          <w:bCs/>
          <w:color w:val="0000FF"/>
        </w:rPr>
      </w:pPr>
    </w:p>
    <w:p w14:paraId="694F3635" w14:textId="77777777" w:rsidR="00FC3073" w:rsidRDefault="00FC3073" w:rsidP="00FC3073">
      <w:pPr>
        <w:spacing w:line="360" w:lineRule="auto"/>
        <w:jc w:val="both"/>
        <w:rPr>
          <w:b/>
          <w:bCs/>
          <w:color w:val="0000FF"/>
        </w:rPr>
      </w:pPr>
    </w:p>
    <w:p w14:paraId="1EDF754F" w14:textId="77777777" w:rsidR="00FC3073" w:rsidRDefault="00FC3073" w:rsidP="00FC3073">
      <w:pPr>
        <w:spacing w:line="360" w:lineRule="auto"/>
        <w:jc w:val="both"/>
        <w:rPr>
          <w:b/>
          <w:bCs/>
          <w:color w:val="0000FF"/>
        </w:rPr>
      </w:pPr>
    </w:p>
    <w:p w14:paraId="7DA41A4F" w14:textId="77777777" w:rsidR="00FC3073" w:rsidRDefault="00FC3073" w:rsidP="00FC3073">
      <w:pPr>
        <w:spacing w:line="360" w:lineRule="auto"/>
        <w:jc w:val="both"/>
        <w:rPr>
          <w:b/>
          <w:bCs/>
          <w:color w:val="0000FF"/>
        </w:rPr>
      </w:pPr>
    </w:p>
    <w:p w14:paraId="1B9234E6" w14:textId="77777777" w:rsidR="00FC3073" w:rsidRDefault="00FC3073" w:rsidP="00FC3073">
      <w:pPr>
        <w:spacing w:line="360" w:lineRule="auto"/>
        <w:jc w:val="both"/>
        <w:rPr>
          <w:b/>
          <w:bCs/>
          <w:color w:val="0000FF"/>
        </w:rPr>
      </w:pPr>
    </w:p>
    <w:p w14:paraId="53041A1E" w14:textId="77777777" w:rsidR="00FC3073" w:rsidRDefault="00FC3073" w:rsidP="00FC3073">
      <w:pPr>
        <w:spacing w:line="360" w:lineRule="auto"/>
        <w:jc w:val="both"/>
        <w:rPr>
          <w:b/>
          <w:bCs/>
          <w:color w:val="0000FF"/>
        </w:rPr>
      </w:pPr>
    </w:p>
    <w:p w14:paraId="5F6AE470" w14:textId="77777777" w:rsidR="00FC3073" w:rsidRDefault="00FC3073" w:rsidP="00FC3073">
      <w:pPr>
        <w:spacing w:line="360" w:lineRule="auto"/>
        <w:jc w:val="both"/>
        <w:rPr>
          <w:b/>
          <w:bCs/>
          <w:color w:val="0000FF"/>
        </w:rPr>
      </w:pPr>
    </w:p>
    <w:p w14:paraId="22CA79FA" w14:textId="77777777" w:rsidR="00FC3073" w:rsidRDefault="00FC3073" w:rsidP="00FC3073">
      <w:pPr>
        <w:spacing w:line="360" w:lineRule="auto"/>
        <w:jc w:val="both"/>
        <w:rPr>
          <w:b/>
          <w:bCs/>
          <w:color w:val="0000FF"/>
        </w:rPr>
      </w:pPr>
      <w:r>
        <w:rPr>
          <w:noProof/>
        </w:rPr>
        <w:lastRenderedPageBreak/>
        <w:drawing>
          <wp:anchor distT="0" distB="0" distL="0" distR="0" simplePos="0" relativeHeight="251659264" behindDoc="1" locked="0" layoutInCell="1" allowOverlap="1" wp14:anchorId="16CD69F5" wp14:editId="6166ACDA">
            <wp:simplePos x="0" y="0"/>
            <wp:positionH relativeFrom="page">
              <wp:posOffset>-38100</wp:posOffset>
            </wp:positionH>
            <wp:positionV relativeFrom="page">
              <wp:posOffset>19050</wp:posOffset>
            </wp:positionV>
            <wp:extent cx="7552690" cy="94011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7553151" cy="9401749"/>
                    </a:xfrm>
                    <a:prstGeom prst="rect">
                      <a:avLst/>
                    </a:prstGeom>
                  </pic:spPr>
                </pic:pic>
              </a:graphicData>
            </a:graphic>
            <wp14:sizeRelH relativeFrom="margin">
              <wp14:pctWidth>0</wp14:pctWidth>
            </wp14:sizeRelH>
            <wp14:sizeRelV relativeFrom="margin">
              <wp14:pctHeight>0</wp14:pctHeight>
            </wp14:sizeRelV>
          </wp:anchor>
        </w:drawing>
      </w:r>
    </w:p>
    <w:p w14:paraId="4CB624C4" w14:textId="77777777" w:rsidR="00FC3073" w:rsidRDefault="00FC3073" w:rsidP="00FC3073">
      <w:pPr>
        <w:spacing w:line="360" w:lineRule="auto"/>
        <w:jc w:val="both"/>
        <w:rPr>
          <w:b/>
          <w:bCs/>
          <w:color w:val="0000FF"/>
        </w:rPr>
      </w:pPr>
    </w:p>
    <w:p w14:paraId="02AD4ED8" w14:textId="77777777" w:rsidR="00FC3073" w:rsidRDefault="00FC3073" w:rsidP="00FC3073">
      <w:pPr>
        <w:spacing w:line="360" w:lineRule="auto"/>
        <w:jc w:val="both"/>
        <w:rPr>
          <w:b/>
          <w:bCs/>
          <w:color w:val="0000FF"/>
        </w:rPr>
      </w:pPr>
    </w:p>
    <w:p w14:paraId="4DB66D90" w14:textId="77777777" w:rsidR="00FC3073" w:rsidRDefault="00FC3073" w:rsidP="00FC3073">
      <w:pPr>
        <w:spacing w:line="360" w:lineRule="auto"/>
        <w:jc w:val="both"/>
        <w:rPr>
          <w:b/>
          <w:bCs/>
          <w:color w:val="0000FF"/>
        </w:rPr>
      </w:pPr>
    </w:p>
    <w:p w14:paraId="6A9616E3" w14:textId="77777777" w:rsidR="00FC3073" w:rsidRDefault="00FC3073" w:rsidP="00FC3073">
      <w:pPr>
        <w:spacing w:line="360" w:lineRule="auto"/>
        <w:jc w:val="both"/>
        <w:rPr>
          <w:b/>
          <w:bCs/>
          <w:color w:val="0000FF"/>
        </w:rPr>
      </w:pPr>
    </w:p>
    <w:p w14:paraId="1AF8F0B0" w14:textId="77777777" w:rsidR="00FC3073" w:rsidRDefault="00FC3073" w:rsidP="00FC3073">
      <w:pPr>
        <w:spacing w:line="360" w:lineRule="auto"/>
        <w:jc w:val="both"/>
        <w:rPr>
          <w:b/>
          <w:bCs/>
          <w:color w:val="0000FF"/>
        </w:rPr>
      </w:pPr>
    </w:p>
    <w:p w14:paraId="5B364AD4" w14:textId="77777777" w:rsidR="00FC3073" w:rsidRDefault="00FC3073" w:rsidP="00FC3073">
      <w:pPr>
        <w:spacing w:line="360" w:lineRule="auto"/>
        <w:jc w:val="both"/>
        <w:rPr>
          <w:b/>
          <w:bCs/>
          <w:color w:val="0000FF"/>
        </w:rPr>
      </w:pPr>
    </w:p>
    <w:p w14:paraId="4CE19E60" w14:textId="77777777" w:rsidR="00FC3073" w:rsidRDefault="00FC3073" w:rsidP="00FC3073">
      <w:pPr>
        <w:spacing w:line="360" w:lineRule="auto"/>
        <w:jc w:val="both"/>
        <w:rPr>
          <w:b/>
          <w:bCs/>
          <w:color w:val="0000FF"/>
        </w:rPr>
      </w:pPr>
    </w:p>
    <w:p w14:paraId="0685B048" w14:textId="77777777" w:rsidR="00FC3073" w:rsidRDefault="00FC3073" w:rsidP="00FC3073">
      <w:pPr>
        <w:spacing w:line="360" w:lineRule="auto"/>
        <w:jc w:val="both"/>
        <w:rPr>
          <w:b/>
          <w:bCs/>
          <w:color w:val="0000FF"/>
        </w:rPr>
      </w:pPr>
    </w:p>
    <w:p w14:paraId="51C860BE" w14:textId="77777777" w:rsidR="00FC3073" w:rsidRDefault="00FC3073" w:rsidP="00FC3073">
      <w:pPr>
        <w:spacing w:line="360" w:lineRule="auto"/>
        <w:jc w:val="both"/>
        <w:rPr>
          <w:b/>
          <w:bCs/>
          <w:color w:val="0000FF"/>
        </w:rPr>
      </w:pPr>
    </w:p>
    <w:p w14:paraId="0F3447C5" w14:textId="77777777" w:rsidR="00FC3073" w:rsidRDefault="00FC3073" w:rsidP="00FC3073">
      <w:pPr>
        <w:spacing w:line="360" w:lineRule="auto"/>
        <w:jc w:val="both"/>
        <w:rPr>
          <w:b/>
          <w:bCs/>
          <w:color w:val="0000FF"/>
        </w:rPr>
      </w:pPr>
    </w:p>
    <w:p w14:paraId="63B215E0" w14:textId="77777777" w:rsidR="00FC3073" w:rsidRDefault="00FC3073" w:rsidP="00FC3073">
      <w:pPr>
        <w:spacing w:line="360" w:lineRule="auto"/>
        <w:jc w:val="both"/>
        <w:rPr>
          <w:b/>
          <w:bCs/>
          <w:color w:val="0000FF"/>
        </w:rPr>
      </w:pPr>
    </w:p>
    <w:p w14:paraId="41FE0CE3" w14:textId="77777777" w:rsidR="00FC3073" w:rsidRDefault="00FC3073" w:rsidP="00FC3073">
      <w:pPr>
        <w:spacing w:line="360" w:lineRule="auto"/>
        <w:jc w:val="both"/>
        <w:rPr>
          <w:b/>
          <w:bCs/>
          <w:color w:val="0000FF"/>
        </w:rPr>
      </w:pPr>
    </w:p>
    <w:p w14:paraId="4A414A7D" w14:textId="77777777" w:rsidR="00FC3073" w:rsidRDefault="00FC3073" w:rsidP="00FC3073">
      <w:pPr>
        <w:spacing w:line="360" w:lineRule="auto"/>
        <w:jc w:val="both"/>
        <w:rPr>
          <w:b/>
          <w:bCs/>
          <w:color w:val="0000FF"/>
        </w:rPr>
      </w:pPr>
    </w:p>
    <w:p w14:paraId="45D37813" w14:textId="77777777" w:rsidR="00FC3073" w:rsidRDefault="00FC3073" w:rsidP="00FC3073">
      <w:pPr>
        <w:spacing w:line="360" w:lineRule="auto"/>
        <w:jc w:val="both"/>
        <w:rPr>
          <w:b/>
          <w:bCs/>
          <w:color w:val="0000FF"/>
        </w:rPr>
      </w:pPr>
    </w:p>
    <w:p w14:paraId="5CB2427F" w14:textId="77777777" w:rsidR="00FC3073" w:rsidRDefault="00FC3073" w:rsidP="00FC3073">
      <w:pPr>
        <w:spacing w:line="360" w:lineRule="auto"/>
        <w:jc w:val="both"/>
        <w:rPr>
          <w:b/>
          <w:bCs/>
          <w:color w:val="0000FF"/>
        </w:rPr>
      </w:pPr>
    </w:p>
    <w:p w14:paraId="3DADFAEC" w14:textId="77777777" w:rsidR="00FC3073" w:rsidRDefault="00FC3073" w:rsidP="00FC3073">
      <w:pPr>
        <w:spacing w:line="360" w:lineRule="auto"/>
        <w:jc w:val="both"/>
        <w:rPr>
          <w:b/>
          <w:bCs/>
          <w:color w:val="0000FF"/>
        </w:rPr>
      </w:pPr>
    </w:p>
    <w:p w14:paraId="56800214" w14:textId="77777777" w:rsidR="00FC3073" w:rsidRDefault="00FC3073" w:rsidP="00FC3073">
      <w:pPr>
        <w:spacing w:line="360" w:lineRule="auto"/>
        <w:jc w:val="both"/>
        <w:rPr>
          <w:b/>
          <w:bCs/>
          <w:color w:val="0000FF"/>
        </w:rPr>
      </w:pPr>
    </w:p>
    <w:p w14:paraId="07DCAB03" w14:textId="77777777" w:rsidR="00FC3073" w:rsidRDefault="00FC3073" w:rsidP="00FC3073">
      <w:pPr>
        <w:spacing w:line="360" w:lineRule="auto"/>
        <w:jc w:val="both"/>
        <w:rPr>
          <w:b/>
          <w:bCs/>
          <w:color w:val="0000FF"/>
        </w:rPr>
      </w:pPr>
    </w:p>
    <w:p w14:paraId="37993B3A" w14:textId="77777777" w:rsidR="00FC3073" w:rsidRDefault="00FC3073" w:rsidP="00FC3073">
      <w:pPr>
        <w:spacing w:line="360" w:lineRule="auto"/>
        <w:jc w:val="both"/>
        <w:rPr>
          <w:b/>
          <w:bCs/>
          <w:color w:val="0000FF"/>
        </w:rPr>
      </w:pPr>
    </w:p>
    <w:p w14:paraId="0C81EF33" w14:textId="77777777" w:rsidR="00FC3073" w:rsidRDefault="00FC3073" w:rsidP="00FC3073">
      <w:pPr>
        <w:spacing w:line="360" w:lineRule="auto"/>
        <w:jc w:val="both"/>
        <w:rPr>
          <w:b/>
          <w:bCs/>
          <w:color w:val="0000FF"/>
        </w:rPr>
      </w:pPr>
    </w:p>
    <w:p w14:paraId="6FC223CF" w14:textId="77777777" w:rsidR="00FC3073" w:rsidRDefault="00FC3073" w:rsidP="00FC3073">
      <w:pPr>
        <w:spacing w:line="360" w:lineRule="auto"/>
        <w:jc w:val="both"/>
        <w:rPr>
          <w:b/>
          <w:bCs/>
          <w:color w:val="0000FF"/>
        </w:rPr>
      </w:pPr>
    </w:p>
    <w:p w14:paraId="05E4A374" w14:textId="77777777" w:rsidR="00FC3073" w:rsidRDefault="00FC3073" w:rsidP="00FC3073">
      <w:pPr>
        <w:spacing w:line="360" w:lineRule="auto"/>
        <w:jc w:val="both"/>
        <w:rPr>
          <w:b/>
          <w:bCs/>
          <w:color w:val="0000FF"/>
        </w:rPr>
      </w:pPr>
    </w:p>
    <w:p w14:paraId="2F5F584E" w14:textId="77777777" w:rsidR="00FC3073" w:rsidRDefault="00FC3073" w:rsidP="00FC3073">
      <w:pPr>
        <w:spacing w:line="360" w:lineRule="auto"/>
        <w:jc w:val="both"/>
        <w:rPr>
          <w:b/>
          <w:bCs/>
          <w:color w:val="0000FF"/>
        </w:rPr>
      </w:pPr>
    </w:p>
    <w:p w14:paraId="77CB86E4" w14:textId="77777777" w:rsidR="00FC3073" w:rsidRDefault="00FC3073" w:rsidP="00FC3073">
      <w:pPr>
        <w:spacing w:line="360" w:lineRule="auto"/>
        <w:jc w:val="both"/>
        <w:rPr>
          <w:b/>
          <w:bCs/>
          <w:color w:val="0000FF"/>
        </w:rPr>
      </w:pPr>
    </w:p>
    <w:p w14:paraId="5602E1DF" w14:textId="77777777" w:rsidR="00FC3073" w:rsidRDefault="00FC3073" w:rsidP="00FC3073">
      <w:pPr>
        <w:spacing w:line="360" w:lineRule="auto"/>
        <w:jc w:val="both"/>
        <w:rPr>
          <w:b/>
          <w:bCs/>
          <w:color w:val="0000FF"/>
        </w:rPr>
      </w:pPr>
    </w:p>
    <w:p w14:paraId="47A00A64" w14:textId="77777777" w:rsidR="00FC3073" w:rsidRDefault="00FC3073" w:rsidP="00FC3073">
      <w:pPr>
        <w:spacing w:line="360" w:lineRule="auto"/>
        <w:jc w:val="both"/>
        <w:rPr>
          <w:b/>
          <w:bCs/>
          <w:color w:val="0000FF"/>
        </w:rPr>
      </w:pPr>
    </w:p>
    <w:p w14:paraId="61BB8B1F" w14:textId="77777777" w:rsidR="00FC3073" w:rsidRDefault="00FC3073" w:rsidP="00FC3073">
      <w:pPr>
        <w:spacing w:line="360" w:lineRule="auto"/>
        <w:jc w:val="both"/>
        <w:rPr>
          <w:b/>
          <w:bCs/>
          <w:color w:val="0000FF"/>
        </w:rPr>
      </w:pPr>
    </w:p>
    <w:p w14:paraId="72D51A92" w14:textId="77777777" w:rsidR="00FC3073" w:rsidRDefault="00FC3073" w:rsidP="00FC3073">
      <w:pPr>
        <w:spacing w:line="360" w:lineRule="auto"/>
        <w:jc w:val="both"/>
        <w:rPr>
          <w:b/>
          <w:bCs/>
          <w:color w:val="0000FF"/>
        </w:rPr>
      </w:pPr>
    </w:p>
    <w:p w14:paraId="74694BF8" w14:textId="77777777" w:rsidR="00FC3073" w:rsidRDefault="00FC3073" w:rsidP="00FC3073">
      <w:pPr>
        <w:spacing w:line="360" w:lineRule="auto"/>
        <w:jc w:val="both"/>
        <w:rPr>
          <w:b/>
          <w:bCs/>
          <w:color w:val="0000FF"/>
        </w:rPr>
      </w:pPr>
    </w:p>
    <w:p w14:paraId="06946FE5" w14:textId="77777777" w:rsidR="00FC3073" w:rsidRDefault="00FC3073" w:rsidP="00FC3073">
      <w:pPr>
        <w:spacing w:line="360" w:lineRule="auto"/>
        <w:jc w:val="both"/>
        <w:rPr>
          <w:b/>
          <w:bCs/>
          <w:color w:val="0000FF"/>
        </w:rPr>
      </w:pPr>
    </w:p>
    <w:p w14:paraId="07954EFB" w14:textId="77777777" w:rsidR="00FC3073" w:rsidRDefault="00FC3073" w:rsidP="00FC3073">
      <w:pPr>
        <w:spacing w:line="360" w:lineRule="auto"/>
        <w:jc w:val="both"/>
        <w:rPr>
          <w:b/>
          <w:bCs/>
          <w:color w:val="0000FF"/>
        </w:rPr>
      </w:pPr>
    </w:p>
    <w:p w14:paraId="06039BCC" w14:textId="77777777" w:rsidR="00FC3073" w:rsidRDefault="00FC3073" w:rsidP="00FC3073">
      <w:pPr>
        <w:spacing w:line="360" w:lineRule="auto"/>
        <w:jc w:val="both"/>
        <w:rPr>
          <w:b/>
          <w:bCs/>
          <w:color w:val="0000FF"/>
        </w:rPr>
      </w:pPr>
    </w:p>
    <w:p w14:paraId="537CA5D1" w14:textId="77777777" w:rsidR="00FC3073" w:rsidRDefault="00FC3073" w:rsidP="00FC3073">
      <w:pPr>
        <w:spacing w:line="360" w:lineRule="auto"/>
        <w:jc w:val="both"/>
        <w:rPr>
          <w:b/>
          <w:bCs/>
          <w:color w:val="0000FF"/>
        </w:rPr>
      </w:pPr>
    </w:p>
    <w:p w14:paraId="6FF2326B" w14:textId="77777777" w:rsidR="00FC3073" w:rsidRDefault="00FC3073" w:rsidP="00FC3073">
      <w:pPr>
        <w:spacing w:line="360" w:lineRule="auto"/>
        <w:jc w:val="both"/>
        <w:rPr>
          <w:b/>
          <w:bCs/>
          <w:color w:val="0000FF"/>
        </w:rPr>
      </w:pPr>
    </w:p>
    <w:p w14:paraId="39851780" w14:textId="77777777" w:rsidR="00FC3073" w:rsidRDefault="00FC3073" w:rsidP="00FC3073">
      <w:pPr>
        <w:spacing w:line="360" w:lineRule="auto"/>
        <w:jc w:val="both"/>
        <w:rPr>
          <w:b/>
          <w:bCs/>
          <w:color w:val="0000FF"/>
        </w:rPr>
      </w:pPr>
      <w:r>
        <w:rPr>
          <w:noProof/>
        </w:rPr>
        <w:lastRenderedPageBreak/>
        <w:drawing>
          <wp:anchor distT="0" distB="0" distL="0" distR="0" simplePos="0" relativeHeight="251660288" behindDoc="1" locked="0" layoutInCell="1" allowOverlap="1" wp14:anchorId="3B0200A9" wp14:editId="56E02896">
            <wp:simplePos x="0" y="0"/>
            <wp:positionH relativeFrom="page">
              <wp:align>left</wp:align>
            </wp:positionH>
            <wp:positionV relativeFrom="margin">
              <wp:posOffset>-702945</wp:posOffset>
            </wp:positionV>
            <wp:extent cx="7554595" cy="9686925"/>
            <wp:effectExtent l="0" t="0" r="8255" b="9525"/>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2" cstate="print"/>
                    <a:stretch>
                      <a:fillRect/>
                    </a:stretch>
                  </pic:blipFill>
                  <pic:spPr>
                    <a:xfrm>
                      <a:off x="0" y="0"/>
                      <a:ext cx="7554595" cy="9686925"/>
                    </a:xfrm>
                    <a:prstGeom prst="rect">
                      <a:avLst/>
                    </a:prstGeom>
                  </pic:spPr>
                </pic:pic>
              </a:graphicData>
            </a:graphic>
            <wp14:sizeRelV relativeFrom="margin">
              <wp14:pctHeight>0</wp14:pctHeight>
            </wp14:sizeRelV>
          </wp:anchor>
        </w:drawing>
      </w:r>
    </w:p>
    <w:p w14:paraId="41E3613E" w14:textId="77777777" w:rsidR="00FC3073" w:rsidRDefault="00FC3073" w:rsidP="00FC3073">
      <w:pPr>
        <w:spacing w:line="360" w:lineRule="auto"/>
        <w:jc w:val="both"/>
        <w:rPr>
          <w:b/>
          <w:bCs/>
          <w:color w:val="0000FF"/>
        </w:rPr>
      </w:pPr>
    </w:p>
    <w:p w14:paraId="4B1655E6" w14:textId="77777777" w:rsidR="00FC3073" w:rsidRDefault="00FC3073" w:rsidP="00FC3073">
      <w:pPr>
        <w:spacing w:line="360" w:lineRule="auto"/>
        <w:jc w:val="both"/>
        <w:rPr>
          <w:b/>
          <w:bCs/>
          <w:color w:val="0000FF"/>
        </w:rPr>
      </w:pPr>
    </w:p>
    <w:p w14:paraId="32EA323F" w14:textId="77777777" w:rsidR="00FC3073" w:rsidRDefault="00FC3073" w:rsidP="00FC3073">
      <w:pPr>
        <w:spacing w:line="360" w:lineRule="auto"/>
        <w:jc w:val="both"/>
        <w:rPr>
          <w:b/>
          <w:bCs/>
          <w:color w:val="0000FF"/>
        </w:rPr>
      </w:pPr>
    </w:p>
    <w:p w14:paraId="5D965E9F" w14:textId="77777777" w:rsidR="00FC3073" w:rsidRDefault="00FC3073" w:rsidP="00FC3073">
      <w:pPr>
        <w:spacing w:line="360" w:lineRule="auto"/>
        <w:jc w:val="both"/>
        <w:rPr>
          <w:b/>
          <w:bCs/>
          <w:color w:val="0000FF"/>
        </w:rPr>
      </w:pPr>
    </w:p>
    <w:p w14:paraId="6CB8DB64" w14:textId="77777777" w:rsidR="00FC3073" w:rsidRDefault="00FC3073" w:rsidP="00FC3073">
      <w:pPr>
        <w:spacing w:line="360" w:lineRule="auto"/>
        <w:jc w:val="both"/>
        <w:rPr>
          <w:b/>
          <w:bCs/>
          <w:color w:val="0000FF"/>
        </w:rPr>
      </w:pPr>
    </w:p>
    <w:p w14:paraId="0AC57F2C" w14:textId="77777777" w:rsidR="00FC3073" w:rsidRDefault="00FC3073" w:rsidP="00FC3073">
      <w:pPr>
        <w:spacing w:line="360" w:lineRule="auto"/>
        <w:jc w:val="both"/>
        <w:rPr>
          <w:b/>
          <w:bCs/>
          <w:color w:val="0000FF"/>
        </w:rPr>
      </w:pPr>
    </w:p>
    <w:p w14:paraId="55AC6791" w14:textId="77777777" w:rsidR="00FC3073" w:rsidRDefault="00FC3073" w:rsidP="00FC3073">
      <w:pPr>
        <w:spacing w:line="360" w:lineRule="auto"/>
        <w:jc w:val="both"/>
        <w:rPr>
          <w:b/>
          <w:bCs/>
          <w:color w:val="0000FF"/>
        </w:rPr>
      </w:pPr>
    </w:p>
    <w:p w14:paraId="520E0270" w14:textId="77777777" w:rsidR="00FC3073" w:rsidRDefault="00FC3073" w:rsidP="00FC3073">
      <w:pPr>
        <w:spacing w:line="360" w:lineRule="auto"/>
        <w:jc w:val="both"/>
        <w:rPr>
          <w:b/>
          <w:bCs/>
          <w:color w:val="0000FF"/>
        </w:rPr>
      </w:pPr>
    </w:p>
    <w:p w14:paraId="7E805794" w14:textId="77777777" w:rsidR="00FC3073" w:rsidRDefault="00FC3073" w:rsidP="00FC3073">
      <w:pPr>
        <w:spacing w:line="360" w:lineRule="auto"/>
        <w:jc w:val="both"/>
        <w:rPr>
          <w:b/>
          <w:bCs/>
          <w:color w:val="0000FF"/>
        </w:rPr>
      </w:pPr>
    </w:p>
    <w:p w14:paraId="1CACC141" w14:textId="77777777" w:rsidR="00FC3073" w:rsidRDefault="00FC3073" w:rsidP="00FC3073">
      <w:pPr>
        <w:spacing w:line="360" w:lineRule="auto"/>
        <w:jc w:val="both"/>
        <w:rPr>
          <w:b/>
          <w:bCs/>
          <w:color w:val="0000FF"/>
        </w:rPr>
      </w:pPr>
    </w:p>
    <w:p w14:paraId="2A7E9116" w14:textId="77777777" w:rsidR="00FC3073" w:rsidRDefault="00FC3073" w:rsidP="00FC3073">
      <w:pPr>
        <w:spacing w:line="360" w:lineRule="auto"/>
        <w:jc w:val="both"/>
        <w:rPr>
          <w:b/>
          <w:bCs/>
          <w:color w:val="0000FF"/>
        </w:rPr>
      </w:pPr>
    </w:p>
    <w:p w14:paraId="5490D4DA" w14:textId="77777777" w:rsidR="00FC3073" w:rsidRDefault="00FC3073" w:rsidP="00FC3073">
      <w:pPr>
        <w:spacing w:line="360" w:lineRule="auto"/>
        <w:jc w:val="both"/>
        <w:rPr>
          <w:b/>
          <w:bCs/>
          <w:color w:val="0000FF"/>
        </w:rPr>
      </w:pPr>
    </w:p>
    <w:p w14:paraId="5342A38F" w14:textId="77777777" w:rsidR="00FC3073" w:rsidRDefault="00FC3073" w:rsidP="00FC3073">
      <w:pPr>
        <w:spacing w:line="360" w:lineRule="auto"/>
        <w:jc w:val="both"/>
        <w:rPr>
          <w:b/>
          <w:bCs/>
          <w:color w:val="0000FF"/>
        </w:rPr>
      </w:pPr>
    </w:p>
    <w:p w14:paraId="3E898229" w14:textId="77777777" w:rsidR="00FC3073" w:rsidRDefault="00FC3073" w:rsidP="00FC3073">
      <w:pPr>
        <w:spacing w:line="360" w:lineRule="auto"/>
        <w:jc w:val="both"/>
        <w:rPr>
          <w:b/>
          <w:bCs/>
          <w:color w:val="0000FF"/>
        </w:rPr>
      </w:pPr>
    </w:p>
    <w:p w14:paraId="3C53373C" w14:textId="77777777" w:rsidR="00FC3073" w:rsidRDefault="00FC3073" w:rsidP="00FC3073">
      <w:pPr>
        <w:spacing w:line="360" w:lineRule="auto"/>
        <w:jc w:val="both"/>
        <w:rPr>
          <w:b/>
          <w:bCs/>
          <w:color w:val="0000FF"/>
        </w:rPr>
      </w:pPr>
    </w:p>
    <w:p w14:paraId="5F7AD88E" w14:textId="77777777" w:rsidR="00FC3073" w:rsidRDefault="00FC3073" w:rsidP="00FC3073">
      <w:pPr>
        <w:spacing w:line="360" w:lineRule="auto"/>
        <w:jc w:val="both"/>
        <w:rPr>
          <w:b/>
          <w:bCs/>
          <w:color w:val="0000FF"/>
        </w:rPr>
      </w:pPr>
    </w:p>
    <w:p w14:paraId="06D29EAC" w14:textId="77777777" w:rsidR="00FC3073" w:rsidRDefault="00FC3073" w:rsidP="00FC3073">
      <w:pPr>
        <w:spacing w:line="360" w:lineRule="auto"/>
        <w:jc w:val="both"/>
        <w:rPr>
          <w:b/>
          <w:bCs/>
          <w:color w:val="0000FF"/>
        </w:rPr>
      </w:pPr>
    </w:p>
    <w:p w14:paraId="591DF337" w14:textId="77777777" w:rsidR="00FC3073" w:rsidRDefault="00FC3073" w:rsidP="00FC3073">
      <w:pPr>
        <w:spacing w:line="360" w:lineRule="auto"/>
        <w:jc w:val="both"/>
        <w:rPr>
          <w:b/>
          <w:bCs/>
          <w:color w:val="0000FF"/>
        </w:rPr>
      </w:pPr>
    </w:p>
    <w:p w14:paraId="6D0870CD" w14:textId="77777777" w:rsidR="00FC3073" w:rsidRDefault="00FC3073" w:rsidP="00FC3073">
      <w:pPr>
        <w:spacing w:line="360" w:lineRule="auto"/>
        <w:jc w:val="both"/>
        <w:rPr>
          <w:b/>
          <w:bCs/>
          <w:color w:val="0000FF"/>
        </w:rPr>
      </w:pPr>
    </w:p>
    <w:p w14:paraId="77DC50EB" w14:textId="77777777" w:rsidR="00FC3073" w:rsidRDefault="00FC3073" w:rsidP="00FC3073">
      <w:pPr>
        <w:spacing w:line="360" w:lineRule="auto"/>
        <w:jc w:val="both"/>
        <w:rPr>
          <w:b/>
          <w:bCs/>
          <w:color w:val="0000FF"/>
        </w:rPr>
      </w:pPr>
    </w:p>
    <w:p w14:paraId="5A194FAA" w14:textId="77777777" w:rsidR="00FC3073" w:rsidRDefault="00FC3073" w:rsidP="00FC3073">
      <w:pPr>
        <w:spacing w:line="360" w:lineRule="auto"/>
        <w:jc w:val="both"/>
        <w:rPr>
          <w:b/>
          <w:bCs/>
          <w:color w:val="0000FF"/>
        </w:rPr>
      </w:pPr>
    </w:p>
    <w:p w14:paraId="1812162F" w14:textId="77777777" w:rsidR="00FC3073" w:rsidRDefault="00FC3073" w:rsidP="00FC3073">
      <w:pPr>
        <w:spacing w:line="360" w:lineRule="auto"/>
        <w:jc w:val="both"/>
        <w:rPr>
          <w:b/>
          <w:bCs/>
          <w:color w:val="0000FF"/>
        </w:rPr>
      </w:pPr>
    </w:p>
    <w:p w14:paraId="08E9D25C" w14:textId="77777777" w:rsidR="00FC3073" w:rsidRDefault="00FC3073" w:rsidP="00FC3073">
      <w:pPr>
        <w:spacing w:line="360" w:lineRule="auto"/>
        <w:jc w:val="both"/>
        <w:rPr>
          <w:b/>
          <w:bCs/>
          <w:color w:val="0000FF"/>
        </w:rPr>
      </w:pPr>
    </w:p>
    <w:p w14:paraId="0D37B944" w14:textId="77777777" w:rsidR="00FC3073" w:rsidRDefault="00FC3073" w:rsidP="00FC3073">
      <w:pPr>
        <w:spacing w:line="360" w:lineRule="auto"/>
        <w:jc w:val="both"/>
        <w:rPr>
          <w:b/>
          <w:bCs/>
          <w:color w:val="0000FF"/>
        </w:rPr>
      </w:pPr>
    </w:p>
    <w:p w14:paraId="2DCB0EC4" w14:textId="77777777" w:rsidR="00FC3073" w:rsidRDefault="00FC3073" w:rsidP="00FC3073">
      <w:pPr>
        <w:spacing w:line="360" w:lineRule="auto"/>
        <w:jc w:val="both"/>
        <w:rPr>
          <w:b/>
          <w:bCs/>
          <w:color w:val="0000FF"/>
        </w:rPr>
      </w:pPr>
    </w:p>
    <w:p w14:paraId="62023D5B" w14:textId="77777777" w:rsidR="00FC3073" w:rsidRDefault="00FC3073" w:rsidP="00FC3073">
      <w:pPr>
        <w:spacing w:line="360" w:lineRule="auto"/>
        <w:jc w:val="both"/>
        <w:rPr>
          <w:b/>
          <w:bCs/>
          <w:color w:val="0000FF"/>
        </w:rPr>
      </w:pPr>
    </w:p>
    <w:p w14:paraId="0AF8C931" w14:textId="77777777" w:rsidR="00FC3073" w:rsidRDefault="00FC3073" w:rsidP="00FC3073">
      <w:pPr>
        <w:spacing w:line="360" w:lineRule="auto"/>
        <w:jc w:val="both"/>
        <w:rPr>
          <w:b/>
          <w:bCs/>
          <w:color w:val="0000FF"/>
        </w:rPr>
      </w:pPr>
    </w:p>
    <w:p w14:paraId="054B1D51" w14:textId="77777777" w:rsidR="00FC3073" w:rsidRDefault="00FC3073" w:rsidP="00FC3073">
      <w:pPr>
        <w:spacing w:line="360" w:lineRule="auto"/>
        <w:jc w:val="both"/>
        <w:rPr>
          <w:b/>
          <w:bCs/>
          <w:color w:val="0000FF"/>
        </w:rPr>
      </w:pPr>
    </w:p>
    <w:p w14:paraId="2DB06EF7" w14:textId="77777777" w:rsidR="00FC3073" w:rsidRDefault="00FC3073" w:rsidP="00FC3073">
      <w:pPr>
        <w:spacing w:line="360" w:lineRule="auto"/>
        <w:jc w:val="both"/>
        <w:rPr>
          <w:b/>
          <w:bCs/>
          <w:color w:val="0000FF"/>
        </w:rPr>
      </w:pPr>
    </w:p>
    <w:p w14:paraId="649DB898" w14:textId="77777777" w:rsidR="00FC3073" w:rsidRDefault="00FC3073" w:rsidP="00FC3073">
      <w:pPr>
        <w:spacing w:line="360" w:lineRule="auto"/>
        <w:jc w:val="both"/>
        <w:rPr>
          <w:b/>
          <w:bCs/>
          <w:color w:val="0000FF"/>
        </w:rPr>
      </w:pPr>
    </w:p>
    <w:p w14:paraId="11BF8845" w14:textId="77777777" w:rsidR="00FC3073" w:rsidRDefault="00FC3073" w:rsidP="00FC3073">
      <w:pPr>
        <w:spacing w:line="360" w:lineRule="auto"/>
        <w:jc w:val="both"/>
        <w:rPr>
          <w:b/>
          <w:bCs/>
          <w:color w:val="0000FF"/>
        </w:rPr>
      </w:pPr>
    </w:p>
    <w:p w14:paraId="7BDB8BDD" w14:textId="77777777" w:rsidR="00FC3073" w:rsidRDefault="00FC3073" w:rsidP="00FC3073">
      <w:pPr>
        <w:spacing w:line="360" w:lineRule="auto"/>
        <w:jc w:val="both"/>
        <w:rPr>
          <w:b/>
          <w:bCs/>
          <w:color w:val="0000FF"/>
        </w:rPr>
      </w:pPr>
    </w:p>
    <w:p w14:paraId="3091A475" w14:textId="77777777" w:rsidR="00FC3073" w:rsidRDefault="00FC3073" w:rsidP="00FC3073">
      <w:pPr>
        <w:spacing w:line="360" w:lineRule="auto"/>
        <w:jc w:val="both"/>
        <w:rPr>
          <w:b/>
          <w:bCs/>
          <w:color w:val="0000FF"/>
        </w:rPr>
      </w:pPr>
    </w:p>
    <w:p w14:paraId="5E5EEA0E" w14:textId="77777777" w:rsidR="00FC3073" w:rsidRDefault="00FC3073" w:rsidP="00FC3073">
      <w:pPr>
        <w:spacing w:line="360" w:lineRule="auto"/>
        <w:jc w:val="both"/>
        <w:rPr>
          <w:b/>
          <w:bCs/>
          <w:color w:val="0000FF"/>
        </w:rPr>
      </w:pPr>
    </w:p>
    <w:p w14:paraId="7A45F4D9" w14:textId="77777777" w:rsidR="00FC3073" w:rsidRDefault="00FC3073" w:rsidP="00FC3073">
      <w:pPr>
        <w:spacing w:line="360" w:lineRule="auto"/>
        <w:jc w:val="both"/>
        <w:rPr>
          <w:b/>
          <w:bCs/>
          <w:color w:val="0000FF"/>
        </w:rPr>
      </w:pPr>
      <w:r>
        <w:rPr>
          <w:noProof/>
        </w:rPr>
        <w:lastRenderedPageBreak/>
        <w:drawing>
          <wp:anchor distT="0" distB="0" distL="0" distR="0" simplePos="0" relativeHeight="251661312" behindDoc="1" locked="0" layoutInCell="1" allowOverlap="1" wp14:anchorId="7081F07C" wp14:editId="43F3B7C3">
            <wp:simplePos x="0" y="0"/>
            <wp:positionH relativeFrom="page">
              <wp:align>left</wp:align>
            </wp:positionH>
            <wp:positionV relativeFrom="page">
              <wp:posOffset>22225</wp:posOffset>
            </wp:positionV>
            <wp:extent cx="7543800" cy="9269730"/>
            <wp:effectExtent l="0" t="0" r="0" b="762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3" cstate="print"/>
                    <a:stretch>
                      <a:fillRect/>
                    </a:stretch>
                  </pic:blipFill>
                  <pic:spPr>
                    <a:xfrm>
                      <a:off x="0" y="0"/>
                      <a:ext cx="7543800" cy="9269730"/>
                    </a:xfrm>
                    <a:prstGeom prst="rect">
                      <a:avLst/>
                    </a:prstGeom>
                  </pic:spPr>
                </pic:pic>
              </a:graphicData>
            </a:graphic>
            <wp14:sizeRelH relativeFrom="margin">
              <wp14:pctWidth>0</wp14:pctWidth>
            </wp14:sizeRelH>
            <wp14:sizeRelV relativeFrom="margin">
              <wp14:pctHeight>0</wp14:pctHeight>
            </wp14:sizeRelV>
          </wp:anchor>
        </w:drawing>
      </w:r>
    </w:p>
    <w:p w14:paraId="68CF19E6" w14:textId="77777777" w:rsidR="00FC3073" w:rsidRDefault="00FC3073" w:rsidP="00FC3073">
      <w:pPr>
        <w:spacing w:line="360" w:lineRule="auto"/>
        <w:jc w:val="both"/>
        <w:rPr>
          <w:b/>
          <w:bCs/>
          <w:color w:val="0000FF"/>
        </w:rPr>
      </w:pPr>
    </w:p>
    <w:p w14:paraId="6C216A23" w14:textId="77777777" w:rsidR="00FC3073" w:rsidRDefault="00FC3073" w:rsidP="00FC3073">
      <w:pPr>
        <w:spacing w:line="360" w:lineRule="auto"/>
        <w:jc w:val="both"/>
        <w:rPr>
          <w:b/>
          <w:bCs/>
          <w:color w:val="0000FF"/>
        </w:rPr>
      </w:pPr>
    </w:p>
    <w:p w14:paraId="58F1BBE5" w14:textId="77777777" w:rsidR="00FC3073" w:rsidRDefault="00FC3073" w:rsidP="00FC3073">
      <w:pPr>
        <w:spacing w:line="360" w:lineRule="auto"/>
        <w:jc w:val="both"/>
        <w:rPr>
          <w:b/>
          <w:bCs/>
          <w:color w:val="0000FF"/>
        </w:rPr>
      </w:pPr>
    </w:p>
    <w:p w14:paraId="4CC231B5" w14:textId="77777777" w:rsidR="00FC3073" w:rsidRDefault="00FC3073" w:rsidP="00FC3073">
      <w:pPr>
        <w:spacing w:line="360" w:lineRule="auto"/>
        <w:jc w:val="both"/>
        <w:rPr>
          <w:b/>
          <w:bCs/>
          <w:color w:val="0000FF"/>
        </w:rPr>
      </w:pPr>
    </w:p>
    <w:p w14:paraId="50F9CDB6" w14:textId="77777777" w:rsidR="00FC3073" w:rsidRDefault="00FC3073" w:rsidP="00FC3073">
      <w:pPr>
        <w:spacing w:line="360" w:lineRule="auto"/>
        <w:jc w:val="both"/>
        <w:rPr>
          <w:b/>
          <w:bCs/>
          <w:color w:val="0000FF"/>
        </w:rPr>
      </w:pPr>
    </w:p>
    <w:p w14:paraId="1A559A9B" w14:textId="77777777" w:rsidR="00FC3073" w:rsidRDefault="00FC3073" w:rsidP="00FC3073">
      <w:pPr>
        <w:spacing w:line="360" w:lineRule="auto"/>
        <w:jc w:val="both"/>
        <w:rPr>
          <w:b/>
          <w:bCs/>
          <w:color w:val="0000FF"/>
        </w:rPr>
      </w:pPr>
    </w:p>
    <w:p w14:paraId="6118FDD4" w14:textId="77777777" w:rsidR="00FC3073" w:rsidRDefault="00FC3073" w:rsidP="00FC3073">
      <w:pPr>
        <w:spacing w:line="360" w:lineRule="auto"/>
        <w:jc w:val="both"/>
        <w:rPr>
          <w:b/>
          <w:bCs/>
          <w:color w:val="0000FF"/>
        </w:rPr>
      </w:pPr>
    </w:p>
    <w:p w14:paraId="16CE9FD6" w14:textId="77777777" w:rsidR="00FC3073" w:rsidRDefault="00FC3073" w:rsidP="00FC3073">
      <w:pPr>
        <w:spacing w:line="360" w:lineRule="auto"/>
        <w:jc w:val="both"/>
        <w:rPr>
          <w:b/>
          <w:bCs/>
          <w:color w:val="0000FF"/>
        </w:rPr>
      </w:pPr>
    </w:p>
    <w:p w14:paraId="0FD684D9" w14:textId="77777777" w:rsidR="00FC3073" w:rsidRDefault="00FC3073" w:rsidP="00FC3073">
      <w:pPr>
        <w:spacing w:line="360" w:lineRule="auto"/>
        <w:jc w:val="both"/>
        <w:rPr>
          <w:b/>
          <w:bCs/>
          <w:color w:val="0000FF"/>
        </w:rPr>
      </w:pPr>
    </w:p>
    <w:p w14:paraId="33B343D6" w14:textId="77777777" w:rsidR="00FC3073" w:rsidRDefault="00FC3073" w:rsidP="00FC3073">
      <w:pPr>
        <w:spacing w:line="360" w:lineRule="auto"/>
        <w:jc w:val="both"/>
        <w:rPr>
          <w:b/>
          <w:bCs/>
          <w:color w:val="0000FF"/>
        </w:rPr>
      </w:pPr>
    </w:p>
    <w:p w14:paraId="7F3E3BC2" w14:textId="77777777" w:rsidR="00FC3073" w:rsidRDefault="00FC3073" w:rsidP="00FC3073">
      <w:pPr>
        <w:spacing w:line="360" w:lineRule="auto"/>
        <w:jc w:val="both"/>
        <w:rPr>
          <w:b/>
          <w:bCs/>
          <w:color w:val="0000FF"/>
        </w:rPr>
      </w:pPr>
    </w:p>
    <w:p w14:paraId="11878B93" w14:textId="77777777" w:rsidR="00FC3073" w:rsidRDefault="00FC3073" w:rsidP="00FC3073">
      <w:pPr>
        <w:spacing w:line="360" w:lineRule="auto"/>
        <w:jc w:val="both"/>
        <w:rPr>
          <w:b/>
          <w:bCs/>
          <w:color w:val="0000FF"/>
        </w:rPr>
      </w:pPr>
    </w:p>
    <w:p w14:paraId="180230E4" w14:textId="77777777" w:rsidR="00FC3073" w:rsidRDefault="00FC3073" w:rsidP="00FC3073">
      <w:pPr>
        <w:spacing w:line="360" w:lineRule="auto"/>
        <w:jc w:val="both"/>
        <w:rPr>
          <w:b/>
          <w:bCs/>
          <w:color w:val="0000FF"/>
        </w:rPr>
      </w:pPr>
    </w:p>
    <w:p w14:paraId="271A4DEE" w14:textId="77777777" w:rsidR="00FC3073" w:rsidRDefault="00FC3073" w:rsidP="00FC3073">
      <w:pPr>
        <w:spacing w:line="360" w:lineRule="auto"/>
        <w:jc w:val="both"/>
        <w:rPr>
          <w:b/>
          <w:bCs/>
          <w:color w:val="0000FF"/>
        </w:rPr>
      </w:pPr>
    </w:p>
    <w:p w14:paraId="372C78A8" w14:textId="77777777" w:rsidR="00FC3073" w:rsidRDefault="00FC3073" w:rsidP="00FC3073">
      <w:pPr>
        <w:spacing w:line="360" w:lineRule="auto"/>
        <w:jc w:val="both"/>
        <w:rPr>
          <w:b/>
          <w:bCs/>
          <w:color w:val="0000FF"/>
        </w:rPr>
      </w:pPr>
    </w:p>
    <w:p w14:paraId="401D8CAA" w14:textId="77777777" w:rsidR="00FC3073" w:rsidRDefault="00FC3073" w:rsidP="00FC3073">
      <w:pPr>
        <w:spacing w:line="360" w:lineRule="auto"/>
        <w:jc w:val="both"/>
        <w:rPr>
          <w:b/>
          <w:bCs/>
          <w:color w:val="0000FF"/>
        </w:rPr>
      </w:pPr>
    </w:p>
    <w:p w14:paraId="48AA221C" w14:textId="77777777" w:rsidR="00FC3073" w:rsidRDefault="00FC3073" w:rsidP="00FC3073">
      <w:pPr>
        <w:spacing w:line="360" w:lineRule="auto"/>
        <w:jc w:val="both"/>
        <w:rPr>
          <w:b/>
          <w:bCs/>
          <w:color w:val="0000FF"/>
        </w:rPr>
      </w:pPr>
    </w:p>
    <w:p w14:paraId="41EB6988" w14:textId="77777777" w:rsidR="00FC3073" w:rsidRDefault="00FC3073" w:rsidP="00FC3073">
      <w:pPr>
        <w:spacing w:line="360" w:lineRule="auto"/>
        <w:jc w:val="both"/>
        <w:rPr>
          <w:b/>
          <w:bCs/>
          <w:color w:val="0000FF"/>
        </w:rPr>
      </w:pPr>
    </w:p>
    <w:p w14:paraId="7F3C6CAE" w14:textId="77777777" w:rsidR="00FC3073" w:rsidRDefault="00FC3073" w:rsidP="00FC3073">
      <w:pPr>
        <w:spacing w:line="360" w:lineRule="auto"/>
        <w:jc w:val="both"/>
        <w:rPr>
          <w:b/>
          <w:bCs/>
          <w:color w:val="0000FF"/>
        </w:rPr>
      </w:pPr>
    </w:p>
    <w:p w14:paraId="4C224D17" w14:textId="77777777" w:rsidR="00FC3073" w:rsidRDefault="00FC3073" w:rsidP="00FC3073">
      <w:pPr>
        <w:spacing w:line="360" w:lineRule="auto"/>
        <w:jc w:val="both"/>
        <w:rPr>
          <w:b/>
          <w:bCs/>
          <w:color w:val="0000FF"/>
        </w:rPr>
      </w:pPr>
    </w:p>
    <w:p w14:paraId="5AF44B30" w14:textId="77777777" w:rsidR="00FC3073" w:rsidRDefault="00FC3073" w:rsidP="00FC3073">
      <w:pPr>
        <w:spacing w:line="360" w:lineRule="auto"/>
        <w:jc w:val="both"/>
        <w:rPr>
          <w:b/>
          <w:bCs/>
          <w:color w:val="0000FF"/>
        </w:rPr>
      </w:pPr>
    </w:p>
    <w:p w14:paraId="68F5567D" w14:textId="77777777" w:rsidR="00FC3073" w:rsidRDefault="00FC3073" w:rsidP="00FC3073">
      <w:pPr>
        <w:spacing w:line="360" w:lineRule="auto"/>
        <w:jc w:val="both"/>
        <w:rPr>
          <w:b/>
          <w:bCs/>
          <w:color w:val="0000FF"/>
        </w:rPr>
      </w:pPr>
    </w:p>
    <w:p w14:paraId="2703E263" w14:textId="77777777" w:rsidR="00FC3073" w:rsidRDefault="00FC3073" w:rsidP="00FC3073">
      <w:pPr>
        <w:spacing w:line="360" w:lineRule="auto"/>
        <w:jc w:val="both"/>
        <w:rPr>
          <w:b/>
          <w:bCs/>
          <w:color w:val="0000FF"/>
        </w:rPr>
      </w:pPr>
    </w:p>
    <w:p w14:paraId="5B10B5CC" w14:textId="77777777" w:rsidR="00FC3073" w:rsidRDefault="00FC3073" w:rsidP="00FC3073">
      <w:pPr>
        <w:spacing w:line="360" w:lineRule="auto"/>
        <w:jc w:val="both"/>
        <w:rPr>
          <w:b/>
          <w:bCs/>
          <w:color w:val="0000FF"/>
        </w:rPr>
      </w:pPr>
    </w:p>
    <w:p w14:paraId="2B1B380A" w14:textId="77777777" w:rsidR="00FC3073" w:rsidRDefault="00FC3073" w:rsidP="00FC3073">
      <w:pPr>
        <w:spacing w:line="360" w:lineRule="auto"/>
        <w:jc w:val="both"/>
        <w:rPr>
          <w:b/>
          <w:bCs/>
          <w:color w:val="0000FF"/>
        </w:rPr>
      </w:pPr>
    </w:p>
    <w:p w14:paraId="4E41A4CF" w14:textId="77777777" w:rsidR="00FC3073" w:rsidRDefault="00FC3073" w:rsidP="00FC3073">
      <w:pPr>
        <w:spacing w:line="360" w:lineRule="auto"/>
        <w:jc w:val="both"/>
        <w:rPr>
          <w:b/>
          <w:bCs/>
          <w:color w:val="0000FF"/>
        </w:rPr>
      </w:pPr>
    </w:p>
    <w:p w14:paraId="475C767C" w14:textId="77777777" w:rsidR="00FC3073" w:rsidRDefault="00FC3073" w:rsidP="00FC3073">
      <w:pPr>
        <w:spacing w:line="360" w:lineRule="auto"/>
        <w:jc w:val="both"/>
        <w:rPr>
          <w:b/>
          <w:bCs/>
          <w:color w:val="0000FF"/>
        </w:rPr>
      </w:pPr>
    </w:p>
    <w:p w14:paraId="413A525B" w14:textId="77777777" w:rsidR="00FC3073" w:rsidRDefault="00FC3073" w:rsidP="00FC3073">
      <w:pPr>
        <w:spacing w:line="360" w:lineRule="auto"/>
        <w:jc w:val="both"/>
        <w:rPr>
          <w:b/>
          <w:bCs/>
          <w:color w:val="0000FF"/>
        </w:rPr>
      </w:pPr>
    </w:p>
    <w:p w14:paraId="757648B1" w14:textId="77777777" w:rsidR="00FC3073" w:rsidRDefault="00FC3073" w:rsidP="00FC3073">
      <w:pPr>
        <w:spacing w:line="360" w:lineRule="auto"/>
        <w:jc w:val="both"/>
        <w:rPr>
          <w:b/>
          <w:bCs/>
          <w:color w:val="0000FF"/>
        </w:rPr>
      </w:pPr>
    </w:p>
    <w:p w14:paraId="55CFB41F" w14:textId="77777777" w:rsidR="00FC3073" w:rsidRDefault="00FC3073" w:rsidP="00FC3073">
      <w:pPr>
        <w:spacing w:line="360" w:lineRule="auto"/>
        <w:jc w:val="both"/>
        <w:rPr>
          <w:b/>
          <w:bCs/>
          <w:color w:val="0000FF"/>
        </w:rPr>
      </w:pPr>
    </w:p>
    <w:p w14:paraId="1C3DF2FD" w14:textId="77777777" w:rsidR="00FC3073" w:rsidRDefault="00FC3073" w:rsidP="00FC3073">
      <w:pPr>
        <w:spacing w:line="360" w:lineRule="auto"/>
        <w:jc w:val="both"/>
        <w:rPr>
          <w:b/>
          <w:bCs/>
          <w:color w:val="0000FF"/>
        </w:rPr>
      </w:pPr>
    </w:p>
    <w:p w14:paraId="0F9F92B4" w14:textId="77777777" w:rsidR="00FC3073" w:rsidRDefault="00FC3073" w:rsidP="00FC3073">
      <w:pPr>
        <w:spacing w:line="360" w:lineRule="auto"/>
        <w:jc w:val="both"/>
        <w:rPr>
          <w:b/>
          <w:bCs/>
          <w:color w:val="0000FF"/>
        </w:rPr>
      </w:pPr>
    </w:p>
    <w:p w14:paraId="77CBBF1B" w14:textId="77777777" w:rsidR="00FC3073" w:rsidRDefault="00FC3073" w:rsidP="00FC3073">
      <w:pPr>
        <w:spacing w:line="360" w:lineRule="auto"/>
        <w:jc w:val="both"/>
        <w:rPr>
          <w:b/>
          <w:bCs/>
          <w:color w:val="0000FF"/>
        </w:rPr>
      </w:pPr>
    </w:p>
    <w:p w14:paraId="5E6F6618" w14:textId="77777777" w:rsidR="00FC3073" w:rsidRDefault="00FC3073" w:rsidP="00FC3073">
      <w:pPr>
        <w:spacing w:line="360" w:lineRule="auto"/>
        <w:jc w:val="both"/>
        <w:rPr>
          <w:b/>
          <w:bCs/>
          <w:color w:val="0000FF"/>
        </w:rPr>
      </w:pPr>
    </w:p>
    <w:p w14:paraId="72AC8726" w14:textId="77777777" w:rsidR="00FC3073" w:rsidRDefault="00FC3073" w:rsidP="00FC3073">
      <w:pPr>
        <w:spacing w:line="360" w:lineRule="auto"/>
        <w:jc w:val="both"/>
        <w:rPr>
          <w:b/>
          <w:bCs/>
          <w:color w:val="0000FF"/>
        </w:rPr>
      </w:pPr>
      <w:r>
        <w:rPr>
          <w:noProof/>
        </w:rPr>
        <w:lastRenderedPageBreak/>
        <w:drawing>
          <wp:anchor distT="0" distB="0" distL="0" distR="0" simplePos="0" relativeHeight="251662336" behindDoc="1" locked="0" layoutInCell="1" allowOverlap="1" wp14:anchorId="77DD9146" wp14:editId="0A1B17AE">
            <wp:simplePos x="0" y="0"/>
            <wp:positionH relativeFrom="page">
              <wp:align>left</wp:align>
            </wp:positionH>
            <wp:positionV relativeFrom="page">
              <wp:align>top</wp:align>
            </wp:positionV>
            <wp:extent cx="7554595" cy="9344025"/>
            <wp:effectExtent l="0" t="0" r="8255" b="9525"/>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4" cstate="print"/>
                    <a:stretch>
                      <a:fillRect/>
                    </a:stretch>
                  </pic:blipFill>
                  <pic:spPr>
                    <a:xfrm>
                      <a:off x="0" y="0"/>
                      <a:ext cx="7554595" cy="9344025"/>
                    </a:xfrm>
                    <a:prstGeom prst="rect">
                      <a:avLst/>
                    </a:prstGeom>
                  </pic:spPr>
                </pic:pic>
              </a:graphicData>
            </a:graphic>
            <wp14:sizeRelV relativeFrom="margin">
              <wp14:pctHeight>0</wp14:pctHeight>
            </wp14:sizeRelV>
          </wp:anchor>
        </w:drawing>
      </w:r>
    </w:p>
    <w:p w14:paraId="5FC9B43D" w14:textId="77777777" w:rsidR="00FC3073" w:rsidRDefault="00FC3073" w:rsidP="00FC3073">
      <w:pPr>
        <w:spacing w:line="360" w:lineRule="auto"/>
        <w:jc w:val="both"/>
        <w:rPr>
          <w:b/>
          <w:bCs/>
          <w:color w:val="0000FF"/>
        </w:rPr>
      </w:pPr>
    </w:p>
    <w:p w14:paraId="581476AE" w14:textId="77777777" w:rsidR="00FC3073" w:rsidRDefault="00FC3073" w:rsidP="00FC3073">
      <w:pPr>
        <w:spacing w:line="360" w:lineRule="auto"/>
        <w:jc w:val="both"/>
        <w:rPr>
          <w:b/>
          <w:bCs/>
          <w:color w:val="0000FF"/>
        </w:rPr>
      </w:pPr>
    </w:p>
    <w:p w14:paraId="2419C7FB" w14:textId="77777777" w:rsidR="00FC3073" w:rsidRDefault="00FC3073" w:rsidP="00FC3073">
      <w:pPr>
        <w:spacing w:line="360" w:lineRule="auto"/>
        <w:jc w:val="both"/>
        <w:rPr>
          <w:b/>
          <w:bCs/>
          <w:color w:val="0000FF"/>
        </w:rPr>
      </w:pPr>
    </w:p>
    <w:p w14:paraId="0C19A8B3" w14:textId="77777777" w:rsidR="00FC3073" w:rsidRDefault="00FC3073" w:rsidP="00FC3073">
      <w:pPr>
        <w:spacing w:line="360" w:lineRule="auto"/>
        <w:jc w:val="both"/>
        <w:rPr>
          <w:b/>
          <w:bCs/>
          <w:color w:val="0000FF"/>
        </w:rPr>
      </w:pPr>
    </w:p>
    <w:p w14:paraId="4F699D90" w14:textId="77777777" w:rsidR="00FC3073" w:rsidRDefault="00FC3073" w:rsidP="00FC3073">
      <w:pPr>
        <w:spacing w:line="360" w:lineRule="auto"/>
        <w:jc w:val="both"/>
        <w:rPr>
          <w:b/>
          <w:bCs/>
          <w:color w:val="0000FF"/>
        </w:rPr>
      </w:pPr>
    </w:p>
    <w:p w14:paraId="21CE828B" w14:textId="77777777" w:rsidR="00FC3073" w:rsidRDefault="00FC3073" w:rsidP="00FC3073">
      <w:pPr>
        <w:spacing w:line="360" w:lineRule="auto"/>
        <w:jc w:val="both"/>
        <w:rPr>
          <w:b/>
          <w:bCs/>
          <w:color w:val="0000FF"/>
        </w:rPr>
      </w:pPr>
    </w:p>
    <w:p w14:paraId="0A72D130" w14:textId="77777777" w:rsidR="00FC3073" w:rsidRDefault="00FC3073" w:rsidP="00FC3073">
      <w:pPr>
        <w:spacing w:line="360" w:lineRule="auto"/>
        <w:jc w:val="both"/>
        <w:rPr>
          <w:b/>
          <w:bCs/>
          <w:color w:val="0000FF"/>
        </w:rPr>
      </w:pPr>
    </w:p>
    <w:p w14:paraId="71CFC4DF" w14:textId="77777777" w:rsidR="00FC3073" w:rsidRDefault="00FC3073" w:rsidP="00FC3073">
      <w:pPr>
        <w:spacing w:line="360" w:lineRule="auto"/>
        <w:jc w:val="both"/>
        <w:rPr>
          <w:b/>
          <w:bCs/>
          <w:color w:val="0000FF"/>
        </w:rPr>
      </w:pPr>
    </w:p>
    <w:p w14:paraId="4AC0A62F" w14:textId="77777777" w:rsidR="00FC3073" w:rsidRDefault="00FC3073" w:rsidP="00FC3073">
      <w:pPr>
        <w:spacing w:line="360" w:lineRule="auto"/>
        <w:jc w:val="both"/>
        <w:rPr>
          <w:b/>
          <w:bCs/>
          <w:color w:val="0000FF"/>
        </w:rPr>
      </w:pPr>
    </w:p>
    <w:p w14:paraId="5BB426A0" w14:textId="77777777" w:rsidR="00FC3073" w:rsidRDefault="00FC3073" w:rsidP="00FC3073">
      <w:pPr>
        <w:spacing w:line="360" w:lineRule="auto"/>
        <w:jc w:val="both"/>
        <w:rPr>
          <w:b/>
          <w:bCs/>
          <w:color w:val="0000FF"/>
        </w:rPr>
      </w:pPr>
    </w:p>
    <w:p w14:paraId="293AA1E4" w14:textId="77777777" w:rsidR="00FC3073" w:rsidRDefault="00FC3073" w:rsidP="00FC3073">
      <w:pPr>
        <w:spacing w:line="360" w:lineRule="auto"/>
        <w:jc w:val="both"/>
        <w:rPr>
          <w:b/>
          <w:bCs/>
          <w:color w:val="0000FF"/>
        </w:rPr>
      </w:pPr>
    </w:p>
    <w:p w14:paraId="49617288" w14:textId="77777777" w:rsidR="00FC3073" w:rsidRDefault="00FC3073" w:rsidP="00FC3073">
      <w:pPr>
        <w:spacing w:line="360" w:lineRule="auto"/>
        <w:jc w:val="both"/>
        <w:rPr>
          <w:b/>
          <w:bCs/>
          <w:color w:val="0000FF"/>
        </w:rPr>
      </w:pPr>
    </w:p>
    <w:p w14:paraId="3A73A8EB" w14:textId="77777777" w:rsidR="00FC3073" w:rsidRDefault="00FC3073" w:rsidP="00FC3073">
      <w:pPr>
        <w:spacing w:line="360" w:lineRule="auto"/>
        <w:jc w:val="both"/>
        <w:rPr>
          <w:b/>
          <w:bCs/>
          <w:color w:val="0000FF"/>
        </w:rPr>
      </w:pPr>
    </w:p>
    <w:p w14:paraId="02240D3A" w14:textId="77777777" w:rsidR="00FC3073" w:rsidRDefault="00FC3073" w:rsidP="00FC3073">
      <w:pPr>
        <w:spacing w:line="360" w:lineRule="auto"/>
        <w:jc w:val="both"/>
        <w:rPr>
          <w:b/>
          <w:bCs/>
          <w:color w:val="0000FF"/>
        </w:rPr>
      </w:pPr>
    </w:p>
    <w:p w14:paraId="3C1C12FB" w14:textId="77777777" w:rsidR="00FC3073" w:rsidRDefault="00FC3073" w:rsidP="00FC3073">
      <w:pPr>
        <w:spacing w:line="360" w:lineRule="auto"/>
        <w:jc w:val="both"/>
        <w:rPr>
          <w:b/>
          <w:bCs/>
          <w:color w:val="0000FF"/>
        </w:rPr>
      </w:pPr>
    </w:p>
    <w:p w14:paraId="1C1107C5" w14:textId="77777777" w:rsidR="00FC3073" w:rsidRDefault="00FC3073" w:rsidP="00FC3073">
      <w:pPr>
        <w:spacing w:line="360" w:lineRule="auto"/>
        <w:jc w:val="both"/>
        <w:rPr>
          <w:b/>
          <w:bCs/>
          <w:color w:val="0000FF"/>
        </w:rPr>
      </w:pPr>
    </w:p>
    <w:p w14:paraId="5463E037" w14:textId="77777777" w:rsidR="00FC3073" w:rsidRDefault="00FC3073" w:rsidP="00FC3073">
      <w:pPr>
        <w:spacing w:line="360" w:lineRule="auto"/>
        <w:jc w:val="both"/>
        <w:rPr>
          <w:b/>
          <w:bCs/>
          <w:color w:val="0000FF"/>
        </w:rPr>
      </w:pPr>
    </w:p>
    <w:p w14:paraId="169D7B0B" w14:textId="77777777" w:rsidR="00FC3073" w:rsidRDefault="00FC3073" w:rsidP="00FC3073">
      <w:pPr>
        <w:spacing w:line="360" w:lineRule="auto"/>
        <w:jc w:val="both"/>
        <w:rPr>
          <w:b/>
          <w:bCs/>
          <w:color w:val="0000FF"/>
        </w:rPr>
      </w:pPr>
    </w:p>
    <w:p w14:paraId="32861F67" w14:textId="77777777" w:rsidR="00FC3073" w:rsidRDefault="00FC3073" w:rsidP="00FC3073">
      <w:pPr>
        <w:spacing w:line="360" w:lineRule="auto"/>
        <w:jc w:val="both"/>
        <w:rPr>
          <w:b/>
          <w:bCs/>
          <w:color w:val="0000FF"/>
        </w:rPr>
      </w:pPr>
    </w:p>
    <w:p w14:paraId="5E6F740E" w14:textId="77777777" w:rsidR="00FC3073" w:rsidRDefault="00FC3073" w:rsidP="00FC3073">
      <w:pPr>
        <w:spacing w:line="360" w:lineRule="auto"/>
        <w:jc w:val="both"/>
        <w:rPr>
          <w:b/>
          <w:bCs/>
          <w:color w:val="0000FF"/>
        </w:rPr>
      </w:pPr>
    </w:p>
    <w:p w14:paraId="74C41B6B" w14:textId="77777777" w:rsidR="00FC3073" w:rsidRDefault="00FC3073" w:rsidP="00FC3073">
      <w:pPr>
        <w:spacing w:line="360" w:lineRule="auto"/>
        <w:jc w:val="both"/>
        <w:rPr>
          <w:b/>
          <w:bCs/>
          <w:color w:val="0000FF"/>
        </w:rPr>
      </w:pPr>
    </w:p>
    <w:p w14:paraId="225CCC03" w14:textId="77777777" w:rsidR="00FC3073" w:rsidRDefault="00FC3073" w:rsidP="00FC3073">
      <w:pPr>
        <w:spacing w:line="360" w:lineRule="auto"/>
        <w:jc w:val="both"/>
        <w:rPr>
          <w:b/>
          <w:bCs/>
          <w:color w:val="0000FF"/>
        </w:rPr>
      </w:pPr>
    </w:p>
    <w:p w14:paraId="5D0B578B" w14:textId="77777777" w:rsidR="00FC3073" w:rsidRDefault="00FC3073" w:rsidP="00FC3073">
      <w:pPr>
        <w:spacing w:line="360" w:lineRule="auto"/>
        <w:jc w:val="both"/>
        <w:rPr>
          <w:b/>
          <w:bCs/>
          <w:color w:val="0000FF"/>
        </w:rPr>
      </w:pPr>
    </w:p>
    <w:p w14:paraId="172A6224" w14:textId="77777777" w:rsidR="00FC3073" w:rsidRDefault="00FC3073" w:rsidP="00FC3073">
      <w:pPr>
        <w:spacing w:line="360" w:lineRule="auto"/>
        <w:jc w:val="both"/>
        <w:rPr>
          <w:b/>
          <w:bCs/>
          <w:color w:val="0000FF"/>
        </w:rPr>
      </w:pPr>
    </w:p>
    <w:p w14:paraId="5003AF1B" w14:textId="77777777" w:rsidR="00FC3073" w:rsidRDefault="00FC3073" w:rsidP="00FC3073">
      <w:pPr>
        <w:spacing w:line="360" w:lineRule="auto"/>
        <w:jc w:val="both"/>
        <w:rPr>
          <w:b/>
          <w:bCs/>
          <w:color w:val="0000FF"/>
        </w:rPr>
      </w:pPr>
    </w:p>
    <w:p w14:paraId="38618935" w14:textId="77777777" w:rsidR="00FC3073" w:rsidRDefault="00FC3073" w:rsidP="00FC3073">
      <w:pPr>
        <w:spacing w:line="360" w:lineRule="auto"/>
        <w:jc w:val="both"/>
        <w:rPr>
          <w:b/>
          <w:bCs/>
          <w:color w:val="0000FF"/>
        </w:rPr>
      </w:pPr>
    </w:p>
    <w:p w14:paraId="10D98D66" w14:textId="77777777" w:rsidR="00FC3073" w:rsidRDefault="00FC3073" w:rsidP="00FC3073">
      <w:pPr>
        <w:spacing w:line="360" w:lineRule="auto"/>
        <w:jc w:val="both"/>
        <w:rPr>
          <w:b/>
          <w:bCs/>
          <w:color w:val="0000FF"/>
        </w:rPr>
      </w:pPr>
    </w:p>
    <w:p w14:paraId="05123F0D" w14:textId="77777777" w:rsidR="00FC3073" w:rsidRDefault="00FC3073" w:rsidP="00FC3073">
      <w:pPr>
        <w:spacing w:line="360" w:lineRule="auto"/>
        <w:jc w:val="both"/>
        <w:rPr>
          <w:b/>
          <w:bCs/>
          <w:color w:val="0000FF"/>
        </w:rPr>
      </w:pPr>
    </w:p>
    <w:p w14:paraId="280983A8" w14:textId="77777777" w:rsidR="00FC3073" w:rsidRDefault="00FC3073" w:rsidP="00FC3073">
      <w:pPr>
        <w:spacing w:line="360" w:lineRule="auto"/>
        <w:jc w:val="both"/>
        <w:rPr>
          <w:b/>
          <w:bCs/>
          <w:color w:val="0000FF"/>
        </w:rPr>
      </w:pPr>
    </w:p>
    <w:p w14:paraId="100C84C6" w14:textId="77777777" w:rsidR="00FC3073" w:rsidRDefault="00FC3073" w:rsidP="00FC3073">
      <w:pPr>
        <w:spacing w:line="360" w:lineRule="auto"/>
        <w:jc w:val="both"/>
        <w:rPr>
          <w:b/>
          <w:bCs/>
          <w:color w:val="0000FF"/>
        </w:rPr>
      </w:pPr>
    </w:p>
    <w:p w14:paraId="4B4E5102" w14:textId="77777777" w:rsidR="00FC3073" w:rsidRDefault="00FC3073" w:rsidP="00FC3073">
      <w:pPr>
        <w:spacing w:line="360" w:lineRule="auto"/>
        <w:jc w:val="both"/>
        <w:rPr>
          <w:b/>
          <w:bCs/>
          <w:color w:val="0000FF"/>
        </w:rPr>
      </w:pPr>
    </w:p>
    <w:p w14:paraId="16869298" w14:textId="77777777" w:rsidR="00FC3073" w:rsidRDefault="00FC3073" w:rsidP="00FC3073">
      <w:pPr>
        <w:spacing w:line="360" w:lineRule="auto"/>
        <w:jc w:val="both"/>
        <w:rPr>
          <w:b/>
          <w:bCs/>
          <w:color w:val="0000FF"/>
        </w:rPr>
      </w:pPr>
    </w:p>
    <w:p w14:paraId="43B29507" w14:textId="77777777" w:rsidR="00FC3073" w:rsidRDefault="00FC3073" w:rsidP="00FC3073">
      <w:pPr>
        <w:spacing w:line="360" w:lineRule="auto"/>
        <w:jc w:val="both"/>
        <w:rPr>
          <w:b/>
          <w:bCs/>
          <w:color w:val="0000FF"/>
        </w:rPr>
      </w:pPr>
    </w:p>
    <w:p w14:paraId="350C1625" w14:textId="77777777" w:rsidR="00FC3073" w:rsidRDefault="00FC3073" w:rsidP="00FC3073">
      <w:pPr>
        <w:spacing w:line="360" w:lineRule="auto"/>
        <w:jc w:val="both"/>
        <w:rPr>
          <w:b/>
          <w:bCs/>
          <w:color w:val="0000FF"/>
        </w:rPr>
      </w:pPr>
    </w:p>
    <w:p w14:paraId="2BBA52CC" w14:textId="77777777" w:rsidR="00FC3073" w:rsidRDefault="00FC3073" w:rsidP="00FC3073">
      <w:pPr>
        <w:spacing w:line="360" w:lineRule="auto"/>
        <w:jc w:val="both"/>
        <w:rPr>
          <w:b/>
          <w:bCs/>
          <w:color w:val="0000FF"/>
        </w:rPr>
      </w:pPr>
      <w:r>
        <w:rPr>
          <w:noProof/>
        </w:rPr>
        <w:lastRenderedPageBreak/>
        <w:drawing>
          <wp:anchor distT="0" distB="0" distL="0" distR="0" simplePos="0" relativeHeight="251663360" behindDoc="1" locked="0" layoutInCell="1" allowOverlap="1" wp14:anchorId="4C681B64" wp14:editId="50EFB979">
            <wp:simplePos x="0" y="0"/>
            <wp:positionH relativeFrom="page">
              <wp:align>left</wp:align>
            </wp:positionH>
            <wp:positionV relativeFrom="page">
              <wp:posOffset>20320</wp:posOffset>
            </wp:positionV>
            <wp:extent cx="7534275" cy="9334500"/>
            <wp:effectExtent l="0" t="0" r="9525"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5" cstate="print"/>
                    <a:stretch>
                      <a:fillRect/>
                    </a:stretch>
                  </pic:blipFill>
                  <pic:spPr>
                    <a:xfrm>
                      <a:off x="0" y="0"/>
                      <a:ext cx="7534275" cy="9334500"/>
                    </a:xfrm>
                    <a:prstGeom prst="rect">
                      <a:avLst/>
                    </a:prstGeom>
                  </pic:spPr>
                </pic:pic>
              </a:graphicData>
            </a:graphic>
            <wp14:sizeRelH relativeFrom="margin">
              <wp14:pctWidth>0</wp14:pctWidth>
            </wp14:sizeRelH>
            <wp14:sizeRelV relativeFrom="margin">
              <wp14:pctHeight>0</wp14:pctHeight>
            </wp14:sizeRelV>
          </wp:anchor>
        </w:drawing>
      </w:r>
    </w:p>
    <w:p w14:paraId="26072F48" w14:textId="77777777" w:rsidR="00FC3073" w:rsidRDefault="00FC3073" w:rsidP="00FC3073">
      <w:pPr>
        <w:spacing w:line="360" w:lineRule="auto"/>
        <w:jc w:val="both"/>
        <w:rPr>
          <w:b/>
          <w:bCs/>
          <w:color w:val="0000FF"/>
        </w:rPr>
      </w:pPr>
    </w:p>
    <w:p w14:paraId="7CADA875" w14:textId="77777777" w:rsidR="00FC3073" w:rsidRDefault="00FC3073" w:rsidP="00FC3073">
      <w:pPr>
        <w:spacing w:line="360" w:lineRule="auto"/>
        <w:jc w:val="both"/>
        <w:rPr>
          <w:b/>
          <w:bCs/>
          <w:color w:val="0000FF"/>
        </w:rPr>
      </w:pPr>
    </w:p>
    <w:p w14:paraId="2D247F66" w14:textId="77777777" w:rsidR="00FC3073" w:rsidRDefault="00FC3073" w:rsidP="00FC3073">
      <w:pPr>
        <w:spacing w:line="360" w:lineRule="auto"/>
        <w:jc w:val="both"/>
        <w:rPr>
          <w:b/>
          <w:bCs/>
          <w:color w:val="0000FF"/>
        </w:rPr>
      </w:pPr>
    </w:p>
    <w:p w14:paraId="6C383F4C" w14:textId="77777777" w:rsidR="00FC3073" w:rsidRDefault="00FC3073" w:rsidP="00FC3073">
      <w:pPr>
        <w:spacing w:line="360" w:lineRule="auto"/>
        <w:jc w:val="both"/>
        <w:rPr>
          <w:b/>
          <w:bCs/>
          <w:color w:val="0000FF"/>
        </w:rPr>
      </w:pPr>
    </w:p>
    <w:p w14:paraId="44E13F3E" w14:textId="77777777" w:rsidR="00FC3073" w:rsidRDefault="00FC3073" w:rsidP="00FC3073">
      <w:pPr>
        <w:spacing w:line="360" w:lineRule="auto"/>
        <w:jc w:val="both"/>
        <w:rPr>
          <w:b/>
          <w:bCs/>
          <w:color w:val="0000FF"/>
        </w:rPr>
      </w:pPr>
    </w:p>
    <w:p w14:paraId="10441873" w14:textId="77777777" w:rsidR="00FC3073" w:rsidRDefault="00FC3073" w:rsidP="00FC3073">
      <w:pPr>
        <w:spacing w:line="360" w:lineRule="auto"/>
        <w:jc w:val="both"/>
        <w:rPr>
          <w:b/>
          <w:bCs/>
          <w:color w:val="0000FF"/>
        </w:rPr>
      </w:pPr>
    </w:p>
    <w:p w14:paraId="1F6AAEF9" w14:textId="77777777" w:rsidR="00FC3073" w:rsidRDefault="00FC3073" w:rsidP="00FC3073">
      <w:pPr>
        <w:spacing w:line="360" w:lineRule="auto"/>
        <w:jc w:val="both"/>
        <w:rPr>
          <w:b/>
          <w:bCs/>
          <w:color w:val="0000FF"/>
        </w:rPr>
      </w:pPr>
    </w:p>
    <w:p w14:paraId="5AC74CF7" w14:textId="77777777" w:rsidR="00FC3073" w:rsidRDefault="00FC3073" w:rsidP="00FC3073">
      <w:pPr>
        <w:spacing w:line="360" w:lineRule="auto"/>
        <w:jc w:val="both"/>
        <w:rPr>
          <w:b/>
          <w:bCs/>
          <w:color w:val="0000FF"/>
        </w:rPr>
      </w:pPr>
    </w:p>
    <w:p w14:paraId="2AE076A6" w14:textId="77777777" w:rsidR="00FC3073" w:rsidRDefault="00FC3073" w:rsidP="00FC3073">
      <w:pPr>
        <w:spacing w:line="360" w:lineRule="auto"/>
        <w:jc w:val="both"/>
        <w:rPr>
          <w:b/>
          <w:bCs/>
          <w:color w:val="0000FF"/>
        </w:rPr>
      </w:pPr>
    </w:p>
    <w:p w14:paraId="00348CC2" w14:textId="77777777" w:rsidR="00FC3073" w:rsidRDefault="00FC3073" w:rsidP="00FC3073">
      <w:pPr>
        <w:spacing w:line="360" w:lineRule="auto"/>
        <w:jc w:val="both"/>
        <w:rPr>
          <w:b/>
          <w:bCs/>
          <w:color w:val="0000FF"/>
        </w:rPr>
      </w:pPr>
    </w:p>
    <w:p w14:paraId="7B08A8C4" w14:textId="77777777" w:rsidR="00FC3073" w:rsidRDefault="00FC3073" w:rsidP="00FC3073">
      <w:pPr>
        <w:spacing w:line="360" w:lineRule="auto"/>
        <w:jc w:val="both"/>
        <w:rPr>
          <w:b/>
          <w:bCs/>
          <w:color w:val="0000FF"/>
        </w:rPr>
      </w:pPr>
    </w:p>
    <w:p w14:paraId="163F738C" w14:textId="77777777" w:rsidR="00FC3073" w:rsidRDefault="00FC3073" w:rsidP="00FC3073">
      <w:pPr>
        <w:spacing w:line="360" w:lineRule="auto"/>
        <w:jc w:val="both"/>
        <w:rPr>
          <w:b/>
          <w:bCs/>
          <w:color w:val="0000FF"/>
        </w:rPr>
      </w:pPr>
    </w:p>
    <w:p w14:paraId="1B408BF7" w14:textId="77777777" w:rsidR="00FC3073" w:rsidRDefault="00FC3073" w:rsidP="00FC3073">
      <w:pPr>
        <w:spacing w:line="360" w:lineRule="auto"/>
        <w:jc w:val="both"/>
        <w:rPr>
          <w:b/>
          <w:bCs/>
          <w:color w:val="0000FF"/>
        </w:rPr>
      </w:pPr>
    </w:p>
    <w:p w14:paraId="16464EDC" w14:textId="77777777" w:rsidR="00FC3073" w:rsidRDefault="00FC3073" w:rsidP="00FC3073">
      <w:pPr>
        <w:spacing w:line="360" w:lineRule="auto"/>
        <w:jc w:val="both"/>
        <w:rPr>
          <w:b/>
          <w:bCs/>
          <w:color w:val="0000FF"/>
        </w:rPr>
      </w:pPr>
    </w:p>
    <w:p w14:paraId="224C1661" w14:textId="77777777" w:rsidR="00FC3073" w:rsidRDefault="00FC3073" w:rsidP="00FC3073">
      <w:pPr>
        <w:spacing w:line="360" w:lineRule="auto"/>
        <w:jc w:val="both"/>
        <w:rPr>
          <w:b/>
          <w:bCs/>
          <w:color w:val="0000FF"/>
        </w:rPr>
      </w:pPr>
    </w:p>
    <w:p w14:paraId="5C035384" w14:textId="77777777" w:rsidR="00FC3073" w:rsidRDefault="00FC3073" w:rsidP="00FC3073">
      <w:pPr>
        <w:spacing w:line="360" w:lineRule="auto"/>
        <w:jc w:val="both"/>
        <w:rPr>
          <w:b/>
          <w:bCs/>
          <w:color w:val="0000FF"/>
        </w:rPr>
      </w:pPr>
    </w:p>
    <w:p w14:paraId="06A7C559" w14:textId="77777777" w:rsidR="00FC3073" w:rsidRDefault="00FC3073" w:rsidP="00FC3073">
      <w:pPr>
        <w:spacing w:line="360" w:lineRule="auto"/>
        <w:jc w:val="both"/>
        <w:rPr>
          <w:b/>
          <w:bCs/>
          <w:color w:val="0000FF"/>
        </w:rPr>
      </w:pPr>
    </w:p>
    <w:p w14:paraId="6D4AAB5D" w14:textId="77777777" w:rsidR="00FC3073" w:rsidRDefault="00FC3073" w:rsidP="00FC3073">
      <w:pPr>
        <w:spacing w:line="360" w:lineRule="auto"/>
        <w:jc w:val="both"/>
        <w:rPr>
          <w:b/>
          <w:bCs/>
          <w:color w:val="0000FF"/>
        </w:rPr>
      </w:pPr>
    </w:p>
    <w:p w14:paraId="649D0C4A" w14:textId="77777777" w:rsidR="00FC3073" w:rsidRDefault="00FC3073" w:rsidP="00FC3073">
      <w:pPr>
        <w:spacing w:line="360" w:lineRule="auto"/>
        <w:jc w:val="both"/>
        <w:rPr>
          <w:b/>
          <w:bCs/>
          <w:color w:val="0000FF"/>
        </w:rPr>
      </w:pPr>
    </w:p>
    <w:p w14:paraId="77ED564F" w14:textId="77777777" w:rsidR="00FC3073" w:rsidRDefault="00FC3073" w:rsidP="00FC3073">
      <w:pPr>
        <w:spacing w:line="360" w:lineRule="auto"/>
        <w:jc w:val="both"/>
        <w:rPr>
          <w:b/>
          <w:bCs/>
          <w:color w:val="0000FF"/>
        </w:rPr>
      </w:pPr>
    </w:p>
    <w:p w14:paraId="67151653" w14:textId="77777777" w:rsidR="00FC3073" w:rsidRDefault="00FC3073" w:rsidP="00FC3073">
      <w:pPr>
        <w:spacing w:line="360" w:lineRule="auto"/>
        <w:jc w:val="both"/>
        <w:rPr>
          <w:b/>
          <w:bCs/>
          <w:color w:val="0000FF"/>
        </w:rPr>
      </w:pPr>
    </w:p>
    <w:p w14:paraId="2F065149" w14:textId="77777777" w:rsidR="00FC3073" w:rsidRDefault="00FC3073" w:rsidP="00FC3073">
      <w:pPr>
        <w:spacing w:line="360" w:lineRule="auto"/>
        <w:jc w:val="both"/>
        <w:rPr>
          <w:b/>
          <w:bCs/>
          <w:color w:val="0000FF"/>
        </w:rPr>
      </w:pPr>
    </w:p>
    <w:p w14:paraId="20691CE9" w14:textId="77777777" w:rsidR="00FC3073" w:rsidRDefault="00FC3073" w:rsidP="00FC3073">
      <w:pPr>
        <w:spacing w:line="360" w:lineRule="auto"/>
        <w:jc w:val="both"/>
        <w:rPr>
          <w:b/>
          <w:bCs/>
          <w:color w:val="0000FF"/>
        </w:rPr>
      </w:pPr>
    </w:p>
    <w:p w14:paraId="7B86E3BE" w14:textId="77777777" w:rsidR="00FC3073" w:rsidRDefault="00FC3073" w:rsidP="00FC3073">
      <w:pPr>
        <w:spacing w:line="360" w:lineRule="auto"/>
        <w:jc w:val="both"/>
        <w:rPr>
          <w:b/>
          <w:bCs/>
          <w:color w:val="0000FF"/>
        </w:rPr>
      </w:pPr>
    </w:p>
    <w:p w14:paraId="00DBECB5" w14:textId="77777777" w:rsidR="00FC3073" w:rsidRDefault="00FC3073" w:rsidP="00FC3073">
      <w:pPr>
        <w:spacing w:line="360" w:lineRule="auto"/>
        <w:jc w:val="both"/>
        <w:rPr>
          <w:b/>
          <w:bCs/>
          <w:color w:val="0000FF"/>
        </w:rPr>
      </w:pPr>
    </w:p>
    <w:p w14:paraId="101498D3" w14:textId="77777777" w:rsidR="00FC3073" w:rsidRDefault="00FC3073" w:rsidP="00FC3073">
      <w:pPr>
        <w:spacing w:line="360" w:lineRule="auto"/>
        <w:jc w:val="both"/>
        <w:rPr>
          <w:b/>
          <w:bCs/>
          <w:color w:val="0000FF"/>
        </w:rPr>
      </w:pPr>
    </w:p>
    <w:p w14:paraId="01378B8F" w14:textId="77777777" w:rsidR="00FC3073" w:rsidRDefault="00FC3073" w:rsidP="00FC3073">
      <w:pPr>
        <w:spacing w:line="360" w:lineRule="auto"/>
        <w:jc w:val="both"/>
        <w:rPr>
          <w:b/>
          <w:bCs/>
          <w:color w:val="0000FF"/>
        </w:rPr>
      </w:pPr>
    </w:p>
    <w:p w14:paraId="4AF18EB4" w14:textId="77777777" w:rsidR="00FC3073" w:rsidRDefault="00FC3073" w:rsidP="00FC3073">
      <w:pPr>
        <w:spacing w:line="360" w:lineRule="auto"/>
        <w:jc w:val="both"/>
        <w:rPr>
          <w:b/>
          <w:bCs/>
          <w:color w:val="0000FF"/>
        </w:rPr>
      </w:pPr>
    </w:p>
    <w:p w14:paraId="2FFC75DC" w14:textId="77777777" w:rsidR="00FC3073" w:rsidRDefault="00FC3073" w:rsidP="00FC3073">
      <w:pPr>
        <w:spacing w:line="360" w:lineRule="auto"/>
        <w:jc w:val="both"/>
        <w:rPr>
          <w:b/>
          <w:bCs/>
          <w:color w:val="0000FF"/>
        </w:rPr>
      </w:pPr>
    </w:p>
    <w:p w14:paraId="034233D2" w14:textId="77777777" w:rsidR="00FC3073" w:rsidRDefault="00FC3073" w:rsidP="00FC3073">
      <w:pPr>
        <w:spacing w:line="360" w:lineRule="auto"/>
        <w:jc w:val="both"/>
        <w:rPr>
          <w:b/>
          <w:bCs/>
          <w:color w:val="0000FF"/>
        </w:rPr>
      </w:pPr>
    </w:p>
    <w:p w14:paraId="1DCAA9ED" w14:textId="77777777" w:rsidR="00FC3073" w:rsidRDefault="00FC3073" w:rsidP="00FC3073">
      <w:pPr>
        <w:spacing w:line="360" w:lineRule="auto"/>
        <w:jc w:val="both"/>
        <w:rPr>
          <w:b/>
          <w:bCs/>
          <w:color w:val="0000FF"/>
        </w:rPr>
      </w:pPr>
    </w:p>
    <w:p w14:paraId="02E5AA24" w14:textId="77777777" w:rsidR="00FC3073" w:rsidRDefault="00FC3073" w:rsidP="00FC3073">
      <w:pPr>
        <w:spacing w:line="360" w:lineRule="auto"/>
        <w:jc w:val="both"/>
        <w:rPr>
          <w:b/>
          <w:bCs/>
          <w:color w:val="0000FF"/>
        </w:rPr>
      </w:pPr>
    </w:p>
    <w:p w14:paraId="3FBCE4AB" w14:textId="77777777" w:rsidR="00FC3073" w:rsidRDefault="00FC3073" w:rsidP="00FC3073">
      <w:pPr>
        <w:spacing w:line="360" w:lineRule="auto"/>
        <w:jc w:val="both"/>
        <w:rPr>
          <w:b/>
          <w:bCs/>
          <w:color w:val="0000FF"/>
        </w:rPr>
      </w:pPr>
    </w:p>
    <w:p w14:paraId="4C9D59CD" w14:textId="77777777" w:rsidR="00FC3073" w:rsidRDefault="00FC3073" w:rsidP="00FC3073">
      <w:pPr>
        <w:spacing w:line="360" w:lineRule="auto"/>
        <w:jc w:val="both"/>
        <w:rPr>
          <w:b/>
          <w:bCs/>
          <w:color w:val="0000FF"/>
        </w:rPr>
      </w:pPr>
    </w:p>
    <w:p w14:paraId="4B8AEA9C" w14:textId="77777777" w:rsidR="00FC3073" w:rsidRPr="0035625C" w:rsidRDefault="00FC3073" w:rsidP="00FC3073">
      <w:pPr>
        <w:pStyle w:val="Titolo1"/>
        <w:spacing w:after="240"/>
        <w:rPr>
          <w:b w:val="0"/>
          <w:color w:val="5B9BD5" w:themeColor="accent5"/>
        </w:rPr>
      </w:pPr>
      <w:bookmarkStart w:id="36" w:name="_Toc135233927"/>
      <w:r>
        <w:rPr>
          <w:color w:val="0000FF"/>
        </w:rPr>
        <w:lastRenderedPageBreak/>
        <w:t>Approvazione del documento del 15 Maggio</w:t>
      </w:r>
      <w:bookmarkEnd w:id="36"/>
    </w:p>
    <w:p w14:paraId="2B57340C" w14:textId="77777777" w:rsidR="00FC3073" w:rsidRPr="00164CE0" w:rsidRDefault="00FC3073" w:rsidP="00FC3073">
      <w:pPr>
        <w:spacing w:line="360" w:lineRule="auto"/>
        <w:ind w:right="565"/>
        <w:jc w:val="both"/>
        <w:rPr>
          <w:i/>
        </w:rPr>
      </w:pPr>
      <w:r w:rsidRPr="00841FA0">
        <w:rPr>
          <w:i/>
        </w:rPr>
        <w:t xml:space="preserve">L’anno </w:t>
      </w:r>
      <w:proofErr w:type="spellStart"/>
      <w:r w:rsidRPr="00841FA0">
        <w:rPr>
          <w:i/>
        </w:rPr>
        <w:t>duemilavent</w:t>
      </w:r>
      <w:r>
        <w:rPr>
          <w:i/>
        </w:rPr>
        <w:t>itre</w:t>
      </w:r>
      <w:proofErr w:type="spellEnd"/>
      <w:r w:rsidRPr="00841FA0">
        <w:rPr>
          <w:i/>
        </w:rPr>
        <w:t>, addì quindici del mese di maggio, il consiglio di classe della V Sez. A approva il presente documento del 15 maggio.</w:t>
      </w:r>
    </w:p>
    <w:p w14:paraId="4B746DE0" w14:textId="223084C6" w:rsidR="00FC3073" w:rsidRPr="00841FA0" w:rsidRDefault="00FC3073" w:rsidP="00FC3073">
      <w:pPr>
        <w:spacing w:line="360" w:lineRule="auto"/>
        <w:ind w:right="565"/>
      </w:pPr>
      <w:r w:rsidRPr="00841FA0">
        <w:t>Docente coordinatore della classe e segretario verbalizzante: Prof.</w:t>
      </w:r>
      <w:r>
        <w:t xml:space="preserve">ssa </w:t>
      </w:r>
      <w:r w:rsidR="00444C08">
        <w:t>Bove Donatella</w:t>
      </w:r>
    </w:p>
    <w:p w14:paraId="4CA80915" w14:textId="77777777" w:rsidR="00FC3073" w:rsidRPr="00841FA0" w:rsidRDefault="00FC3073" w:rsidP="00FC3073">
      <w:pPr>
        <w:spacing w:line="360" w:lineRule="auto"/>
        <w:ind w:right="565"/>
      </w:pPr>
    </w:p>
    <w:p w14:paraId="65715B3F" w14:textId="77777777" w:rsidR="00FC3073" w:rsidRPr="00841FA0" w:rsidRDefault="00FC3073" w:rsidP="00FC3073">
      <w:pPr>
        <w:spacing w:line="360" w:lineRule="auto"/>
        <w:ind w:right="565"/>
      </w:pPr>
      <w:r w:rsidRPr="00841FA0">
        <w:t>Sono presenti:</w:t>
      </w:r>
    </w:p>
    <w:tbl>
      <w:tblPr>
        <w:tblStyle w:val="Grigliatabella"/>
        <w:tblW w:w="0" w:type="auto"/>
        <w:shd w:val="clear" w:color="auto" w:fill="B4C6E7" w:themeFill="accent1" w:themeFillTint="66"/>
        <w:tblLook w:val="04A0" w:firstRow="1" w:lastRow="0" w:firstColumn="1" w:lastColumn="0" w:noHBand="0" w:noVBand="1"/>
      </w:tblPr>
      <w:tblGrid>
        <w:gridCol w:w="4304"/>
        <w:gridCol w:w="4304"/>
      </w:tblGrid>
      <w:tr w:rsidR="001979AA" w:rsidRPr="00841FA0" w14:paraId="7C75A5DA" w14:textId="53669182" w:rsidTr="004A0A03">
        <w:trPr>
          <w:trHeight w:val="283"/>
        </w:trPr>
        <w:tc>
          <w:tcPr>
            <w:tcW w:w="4304" w:type="dxa"/>
            <w:tcBorders>
              <w:bottom w:val="single" w:sz="4" w:space="0" w:color="auto"/>
            </w:tcBorders>
            <w:shd w:val="clear" w:color="auto" w:fill="D9E2F3" w:themeFill="accent1" w:themeFillTint="33"/>
          </w:tcPr>
          <w:p w14:paraId="48C659F3" w14:textId="77777777" w:rsidR="001979AA" w:rsidRPr="00841FA0" w:rsidRDefault="001979AA" w:rsidP="00E531B3">
            <w:pPr>
              <w:spacing w:line="360" w:lineRule="auto"/>
              <w:ind w:right="565"/>
              <w:jc w:val="center"/>
              <w:rPr>
                <w:iCs/>
              </w:rPr>
            </w:pPr>
            <w:r w:rsidRPr="00841FA0">
              <w:rPr>
                <w:iCs/>
              </w:rPr>
              <w:t>COORDINATRICE DELLE ATTIVITA’ DIDATTICHE ED EDUCATIVE</w:t>
            </w:r>
          </w:p>
        </w:tc>
        <w:tc>
          <w:tcPr>
            <w:tcW w:w="4304" w:type="dxa"/>
            <w:tcBorders>
              <w:bottom w:val="single" w:sz="4" w:space="0" w:color="auto"/>
            </w:tcBorders>
            <w:shd w:val="clear" w:color="auto" w:fill="D9E2F3" w:themeFill="accent1" w:themeFillTint="33"/>
          </w:tcPr>
          <w:p w14:paraId="02FBD155" w14:textId="77777777" w:rsidR="001979AA" w:rsidRDefault="001979AA" w:rsidP="00E531B3">
            <w:pPr>
              <w:spacing w:line="360" w:lineRule="auto"/>
              <w:ind w:right="565"/>
              <w:jc w:val="center"/>
              <w:rPr>
                <w:iCs/>
              </w:rPr>
            </w:pPr>
          </w:p>
          <w:p w14:paraId="20E90C55" w14:textId="5EC1BA89" w:rsidR="001979AA" w:rsidRPr="00841FA0" w:rsidRDefault="001979AA" w:rsidP="00E531B3">
            <w:pPr>
              <w:spacing w:line="360" w:lineRule="auto"/>
              <w:ind w:right="565"/>
              <w:jc w:val="center"/>
              <w:rPr>
                <w:iCs/>
              </w:rPr>
            </w:pPr>
            <w:r>
              <w:rPr>
                <w:iCs/>
              </w:rPr>
              <w:t>FIRMA</w:t>
            </w:r>
          </w:p>
        </w:tc>
      </w:tr>
      <w:tr w:rsidR="001979AA" w:rsidRPr="00841FA0" w14:paraId="6E593CD7" w14:textId="278AE622" w:rsidTr="004A0A03">
        <w:trPr>
          <w:trHeight w:val="463"/>
        </w:trPr>
        <w:tc>
          <w:tcPr>
            <w:tcW w:w="4304" w:type="dxa"/>
            <w:shd w:val="clear" w:color="auto" w:fill="auto"/>
          </w:tcPr>
          <w:p w14:paraId="48688F96" w14:textId="77777777" w:rsidR="001979AA" w:rsidRPr="00841FA0" w:rsidRDefault="001979AA" w:rsidP="00E531B3">
            <w:pPr>
              <w:spacing w:line="360" w:lineRule="auto"/>
              <w:ind w:right="565"/>
              <w:rPr>
                <w:i/>
              </w:rPr>
            </w:pPr>
            <w:r w:rsidRPr="00841FA0">
              <w:rPr>
                <w:i/>
              </w:rPr>
              <w:t xml:space="preserve">Prof.ssa Emilia Carmela Iannuzzi  </w:t>
            </w:r>
          </w:p>
        </w:tc>
        <w:tc>
          <w:tcPr>
            <w:tcW w:w="4304" w:type="dxa"/>
          </w:tcPr>
          <w:p w14:paraId="16AB643F" w14:textId="77777777" w:rsidR="001979AA" w:rsidRPr="00841FA0" w:rsidRDefault="001979AA" w:rsidP="00E531B3">
            <w:pPr>
              <w:spacing w:line="360" w:lineRule="auto"/>
              <w:ind w:right="565"/>
              <w:rPr>
                <w:i/>
              </w:rPr>
            </w:pPr>
          </w:p>
        </w:tc>
      </w:tr>
    </w:tbl>
    <w:p w14:paraId="707FEBA7" w14:textId="77777777" w:rsidR="00FC3073" w:rsidRPr="00841FA0" w:rsidRDefault="00FC3073" w:rsidP="00FC3073">
      <w:pPr>
        <w:spacing w:line="360" w:lineRule="auto"/>
        <w:ind w:right="565"/>
      </w:pPr>
    </w:p>
    <w:p w14:paraId="76806711" w14:textId="77777777" w:rsidR="00FC3073" w:rsidRPr="00841FA0" w:rsidRDefault="00FC3073" w:rsidP="00FC3073">
      <w:pPr>
        <w:spacing w:line="360" w:lineRule="auto"/>
        <w:ind w:right="565"/>
      </w:pPr>
      <w:r w:rsidRPr="00841FA0">
        <w:t>Sono presenti: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4254"/>
      </w:tblGrid>
      <w:tr w:rsidR="001979AA" w:rsidRPr="00841FA0" w14:paraId="6CA4AA28" w14:textId="61942244" w:rsidTr="00DE3131">
        <w:tc>
          <w:tcPr>
            <w:tcW w:w="4254" w:type="dxa"/>
            <w:shd w:val="clear" w:color="auto" w:fill="D5DCE4" w:themeFill="text2" w:themeFillTint="33"/>
          </w:tcPr>
          <w:p w14:paraId="36FEEBB1" w14:textId="77777777" w:rsidR="001979AA" w:rsidRPr="00841FA0" w:rsidRDefault="001979AA" w:rsidP="00E531B3">
            <w:pPr>
              <w:spacing w:line="360" w:lineRule="auto"/>
              <w:ind w:right="565"/>
              <w:jc w:val="center"/>
            </w:pPr>
            <w:r w:rsidRPr="00841FA0">
              <w:t>DOCENTI</w:t>
            </w:r>
          </w:p>
        </w:tc>
        <w:tc>
          <w:tcPr>
            <w:tcW w:w="4254" w:type="dxa"/>
            <w:shd w:val="clear" w:color="auto" w:fill="D5DCE4" w:themeFill="text2" w:themeFillTint="33"/>
          </w:tcPr>
          <w:p w14:paraId="0AF3636C" w14:textId="6DA7608C" w:rsidR="001979AA" w:rsidRPr="00841FA0" w:rsidRDefault="001979AA" w:rsidP="00E531B3">
            <w:pPr>
              <w:spacing w:line="360" w:lineRule="auto"/>
              <w:ind w:right="565"/>
              <w:jc w:val="center"/>
            </w:pPr>
            <w:r>
              <w:t>FIRMA</w:t>
            </w:r>
          </w:p>
        </w:tc>
      </w:tr>
      <w:tr w:rsidR="001979AA" w:rsidRPr="00841FA0" w14:paraId="772462E7" w14:textId="3639DC1C" w:rsidTr="00DE3131">
        <w:tc>
          <w:tcPr>
            <w:tcW w:w="4254" w:type="dxa"/>
            <w:shd w:val="clear" w:color="auto" w:fill="auto"/>
            <w:vAlign w:val="center"/>
          </w:tcPr>
          <w:p w14:paraId="0420BDF7" w14:textId="4AEE939B" w:rsidR="001979AA" w:rsidRPr="00841FA0" w:rsidRDefault="001979AA" w:rsidP="00E531B3">
            <w:pPr>
              <w:spacing w:line="360" w:lineRule="auto"/>
              <w:ind w:right="565"/>
              <w:jc w:val="both"/>
              <w:rPr>
                <w:i/>
              </w:rPr>
            </w:pPr>
            <w:r w:rsidRPr="001176FA">
              <w:rPr>
                <w:i/>
              </w:rPr>
              <w:t>Prof</w:t>
            </w:r>
            <w:r>
              <w:rPr>
                <w:i/>
              </w:rPr>
              <w:t>. Vitaliano Quattromani</w:t>
            </w:r>
          </w:p>
        </w:tc>
        <w:tc>
          <w:tcPr>
            <w:tcW w:w="4254" w:type="dxa"/>
          </w:tcPr>
          <w:p w14:paraId="64BDE8A6" w14:textId="77777777" w:rsidR="001979AA" w:rsidRPr="001176FA" w:rsidRDefault="001979AA" w:rsidP="00E531B3">
            <w:pPr>
              <w:spacing w:line="360" w:lineRule="auto"/>
              <w:ind w:right="565"/>
              <w:jc w:val="both"/>
              <w:rPr>
                <w:i/>
              </w:rPr>
            </w:pPr>
          </w:p>
        </w:tc>
      </w:tr>
      <w:tr w:rsidR="001979AA" w:rsidRPr="00841FA0" w14:paraId="0EDD1BB4" w14:textId="64931746" w:rsidTr="00DE3131">
        <w:tc>
          <w:tcPr>
            <w:tcW w:w="4254" w:type="dxa"/>
            <w:shd w:val="clear" w:color="auto" w:fill="auto"/>
            <w:vAlign w:val="center"/>
          </w:tcPr>
          <w:p w14:paraId="49F31E45" w14:textId="5ACCF99D" w:rsidR="001979AA" w:rsidRPr="00841FA0" w:rsidRDefault="001979AA" w:rsidP="00E531B3">
            <w:pPr>
              <w:spacing w:line="360" w:lineRule="auto"/>
              <w:ind w:right="565"/>
              <w:jc w:val="both"/>
              <w:rPr>
                <w:i/>
              </w:rPr>
            </w:pPr>
            <w:r w:rsidRPr="001176FA">
              <w:rPr>
                <w:i/>
              </w:rPr>
              <w:t xml:space="preserve">Prof.ssa </w:t>
            </w:r>
            <w:r>
              <w:rPr>
                <w:i/>
              </w:rPr>
              <w:t>Rossella Pesticcio</w:t>
            </w:r>
          </w:p>
        </w:tc>
        <w:tc>
          <w:tcPr>
            <w:tcW w:w="4254" w:type="dxa"/>
          </w:tcPr>
          <w:p w14:paraId="79F0B2A4" w14:textId="77777777" w:rsidR="001979AA" w:rsidRPr="001176FA" w:rsidRDefault="001979AA" w:rsidP="00E531B3">
            <w:pPr>
              <w:spacing w:line="360" w:lineRule="auto"/>
              <w:ind w:right="565"/>
              <w:jc w:val="both"/>
              <w:rPr>
                <w:i/>
              </w:rPr>
            </w:pPr>
          </w:p>
        </w:tc>
      </w:tr>
      <w:tr w:rsidR="001979AA" w:rsidRPr="00841FA0" w14:paraId="6C074A08" w14:textId="22023218" w:rsidTr="00DE3131">
        <w:tc>
          <w:tcPr>
            <w:tcW w:w="4254" w:type="dxa"/>
            <w:shd w:val="clear" w:color="auto" w:fill="auto"/>
            <w:vAlign w:val="center"/>
          </w:tcPr>
          <w:p w14:paraId="537C8BAD" w14:textId="418822F8" w:rsidR="001979AA" w:rsidRPr="00841FA0" w:rsidRDefault="001979AA" w:rsidP="00E531B3">
            <w:pPr>
              <w:spacing w:line="360" w:lineRule="auto"/>
              <w:ind w:right="565"/>
              <w:jc w:val="both"/>
              <w:rPr>
                <w:i/>
              </w:rPr>
            </w:pPr>
            <w:r w:rsidRPr="001176FA">
              <w:rPr>
                <w:i/>
              </w:rPr>
              <w:t>Prof</w:t>
            </w:r>
            <w:r>
              <w:rPr>
                <w:i/>
              </w:rPr>
              <w:t>.ssa Valentina Cascone</w:t>
            </w:r>
          </w:p>
        </w:tc>
        <w:tc>
          <w:tcPr>
            <w:tcW w:w="4254" w:type="dxa"/>
          </w:tcPr>
          <w:p w14:paraId="49488794" w14:textId="77777777" w:rsidR="001979AA" w:rsidRPr="001176FA" w:rsidRDefault="001979AA" w:rsidP="00E531B3">
            <w:pPr>
              <w:spacing w:line="360" w:lineRule="auto"/>
              <w:ind w:right="565"/>
              <w:jc w:val="both"/>
              <w:rPr>
                <w:i/>
              </w:rPr>
            </w:pPr>
          </w:p>
        </w:tc>
      </w:tr>
      <w:tr w:rsidR="001979AA" w:rsidRPr="00841FA0" w14:paraId="704131B8" w14:textId="7E860FD4" w:rsidTr="00DE3131">
        <w:tc>
          <w:tcPr>
            <w:tcW w:w="4254" w:type="dxa"/>
            <w:shd w:val="clear" w:color="auto" w:fill="auto"/>
            <w:vAlign w:val="center"/>
          </w:tcPr>
          <w:p w14:paraId="6EAFFB1B" w14:textId="2E1D7113" w:rsidR="001979AA" w:rsidRPr="00841FA0" w:rsidRDefault="001979AA" w:rsidP="00E531B3">
            <w:pPr>
              <w:spacing w:line="360" w:lineRule="auto"/>
              <w:ind w:right="565"/>
              <w:jc w:val="both"/>
              <w:rPr>
                <w:i/>
              </w:rPr>
            </w:pPr>
            <w:r w:rsidRPr="001176FA">
              <w:rPr>
                <w:i/>
              </w:rPr>
              <w:t xml:space="preserve">Prof.ssa </w:t>
            </w:r>
            <w:r>
              <w:rPr>
                <w:i/>
              </w:rPr>
              <w:t>Loredana Polverino</w:t>
            </w:r>
          </w:p>
        </w:tc>
        <w:tc>
          <w:tcPr>
            <w:tcW w:w="4254" w:type="dxa"/>
          </w:tcPr>
          <w:p w14:paraId="781A3AC3" w14:textId="77777777" w:rsidR="001979AA" w:rsidRPr="001176FA" w:rsidRDefault="001979AA" w:rsidP="00E531B3">
            <w:pPr>
              <w:spacing w:line="360" w:lineRule="auto"/>
              <w:ind w:right="565"/>
              <w:jc w:val="both"/>
              <w:rPr>
                <w:i/>
              </w:rPr>
            </w:pPr>
          </w:p>
        </w:tc>
      </w:tr>
      <w:tr w:rsidR="001979AA" w:rsidRPr="00841FA0" w14:paraId="4DC1AEBB" w14:textId="214D49B2" w:rsidTr="00DE3131">
        <w:tc>
          <w:tcPr>
            <w:tcW w:w="4254" w:type="dxa"/>
            <w:shd w:val="clear" w:color="auto" w:fill="auto"/>
            <w:vAlign w:val="center"/>
          </w:tcPr>
          <w:p w14:paraId="101D43E0" w14:textId="49731838" w:rsidR="001979AA" w:rsidRPr="00841FA0" w:rsidRDefault="001979AA" w:rsidP="00E531B3">
            <w:pPr>
              <w:spacing w:line="360" w:lineRule="auto"/>
              <w:ind w:right="565"/>
              <w:jc w:val="both"/>
              <w:rPr>
                <w:i/>
              </w:rPr>
            </w:pPr>
            <w:r w:rsidRPr="001176FA">
              <w:rPr>
                <w:i/>
              </w:rPr>
              <w:t xml:space="preserve">Prof.ssa </w:t>
            </w:r>
            <w:r>
              <w:rPr>
                <w:i/>
              </w:rPr>
              <w:t>Donatella Bove</w:t>
            </w:r>
          </w:p>
        </w:tc>
        <w:tc>
          <w:tcPr>
            <w:tcW w:w="4254" w:type="dxa"/>
          </w:tcPr>
          <w:p w14:paraId="2D10F912" w14:textId="77777777" w:rsidR="001979AA" w:rsidRPr="001176FA" w:rsidRDefault="001979AA" w:rsidP="00E531B3">
            <w:pPr>
              <w:spacing w:line="360" w:lineRule="auto"/>
              <w:ind w:right="565"/>
              <w:jc w:val="both"/>
              <w:rPr>
                <w:i/>
              </w:rPr>
            </w:pPr>
          </w:p>
        </w:tc>
      </w:tr>
      <w:tr w:rsidR="001979AA" w:rsidRPr="00841FA0" w14:paraId="69DE197C" w14:textId="7F300559" w:rsidTr="00DE3131">
        <w:tc>
          <w:tcPr>
            <w:tcW w:w="4254" w:type="dxa"/>
            <w:shd w:val="clear" w:color="auto" w:fill="auto"/>
            <w:vAlign w:val="center"/>
          </w:tcPr>
          <w:p w14:paraId="1A592B48" w14:textId="6CEBD641" w:rsidR="001979AA" w:rsidRPr="00841FA0" w:rsidRDefault="001979AA" w:rsidP="00E531B3">
            <w:pPr>
              <w:spacing w:line="360" w:lineRule="auto"/>
              <w:ind w:right="565"/>
              <w:jc w:val="both"/>
              <w:rPr>
                <w:i/>
              </w:rPr>
            </w:pPr>
            <w:r w:rsidRPr="001176FA">
              <w:rPr>
                <w:i/>
              </w:rPr>
              <w:t>Prof.</w:t>
            </w:r>
            <w:r>
              <w:rPr>
                <w:i/>
              </w:rPr>
              <w:t xml:space="preserve">ssa Ida </w:t>
            </w:r>
            <w:proofErr w:type="spellStart"/>
            <w:r>
              <w:rPr>
                <w:i/>
              </w:rPr>
              <w:t>Macchiarulo</w:t>
            </w:r>
            <w:proofErr w:type="spellEnd"/>
          </w:p>
        </w:tc>
        <w:tc>
          <w:tcPr>
            <w:tcW w:w="4254" w:type="dxa"/>
          </w:tcPr>
          <w:p w14:paraId="704A110E" w14:textId="77777777" w:rsidR="001979AA" w:rsidRPr="001176FA" w:rsidRDefault="001979AA" w:rsidP="00E531B3">
            <w:pPr>
              <w:spacing w:line="360" w:lineRule="auto"/>
              <w:ind w:right="565"/>
              <w:jc w:val="both"/>
              <w:rPr>
                <w:i/>
              </w:rPr>
            </w:pPr>
          </w:p>
        </w:tc>
      </w:tr>
      <w:tr w:rsidR="001979AA" w:rsidRPr="00841FA0" w14:paraId="5FAD42A9" w14:textId="647D2B50" w:rsidTr="00DE3131">
        <w:tc>
          <w:tcPr>
            <w:tcW w:w="4254" w:type="dxa"/>
            <w:shd w:val="clear" w:color="auto" w:fill="auto"/>
            <w:vAlign w:val="center"/>
          </w:tcPr>
          <w:p w14:paraId="088489F5" w14:textId="77777777" w:rsidR="001979AA" w:rsidRPr="00841FA0" w:rsidRDefault="001979AA" w:rsidP="00E531B3">
            <w:pPr>
              <w:spacing w:line="360" w:lineRule="auto"/>
              <w:ind w:right="565"/>
              <w:jc w:val="both"/>
              <w:rPr>
                <w:i/>
              </w:rPr>
            </w:pPr>
            <w:r w:rsidRPr="001176FA">
              <w:rPr>
                <w:i/>
              </w:rPr>
              <w:t>Prof. Michele Rega</w:t>
            </w:r>
          </w:p>
        </w:tc>
        <w:tc>
          <w:tcPr>
            <w:tcW w:w="4254" w:type="dxa"/>
          </w:tcPr>
          <w:p w14:paraId="30F38530" w14:textId="77777777" w:rsidR="001979AA" w:rsidRPr="001176FA" w:rsidRDefault="001979AA" w:rsidP="00E531B3">
            <w:pPr>
              <w:spacing w:line="360" w:lineRule="auto"/>
              <w:ind w:right="565"/>
              <w:jc w:val="both"/>
              <w:rPr>
                <w:i/>
              </w:rPr>
            </w:pPr>
          </w:p>
        </w:tc>
      </w:tr>
      <w:tr w:rsidR="001979AA" w:rsidRPr="00841FA0" w14:paraId="6B0B8775" w14:textId="09495636" w:rsidTr="00DE3131">
        <w:tc>
          <w:tcPr>
            <w:tcW w:w="4254" w:type="dxa"/>
            <w:shd w:val="clear" w:color="auto" w:fill="auto"/>
            <w:vAlign w:val="center"/>
          </w:tcPr>
          <w:p w14:paraId="14E33240" w14:textId="77777777" w:rsidR="001979AA" w:rsidRPr="00841FA0" w:rsidRDefault="001979AA" w:rsidP="00E531B3">
            <w:pPr>
              <w:spacing w:line="360" w:lineRule="auto"/>
              <w:ind w:right="565"/>
              <w:jc w:val="both"/>
              <w:rPr>
                <w:i/>
              </w:rPr>
            </w:pPr>
            <w:r w:rsidRPr="001176FA">
              <w:rPr>
                <w:i/>
              </w:rPr>
              <w:t>Prof. Antonio Pierri</w:t>
            </w:r>
          </w:p>
        </w:tc>
        <w:tc>
          <w:tcPr>
            <w:tcW w:w="4254" w:type="dxa"/>
          </w:tcPr>
          <w:p w14:paraId="5D7D0BF0" w14:textId="77777777" w:rsidR="001979AA" w:rsidRPr="001176FA" w:rsidRDefault="001979AA" w:rsidP="00E531B3">
            <w:pPr>
              <w:spacing w:line="360" w:lineRule="auto"/>
              <w:ind w:right="565"/>
              <w:jc w:val="both"/>
              <w:rPr>
                <w:i/>
              </w:rPr>
            </w:pPr>
          </w:p>
        </w:tc>
      </w:tr>
      <w:tr w:rsidR="001979AA" w:rsidRPr="00841FA0" w14:paraId="4089ED94" w14:textId="213FEA7A" w:rsidTr="00DE3131">
        <w:tc>
          <w:tcPr>
            <w:tcW w:w="4254" w:type="dxa"/>
            <w:shd w:val="clear" w:color="auto" w:fill="auto"/>
            <w:vAlign w:val="center"/>
          </w:tcPr>
          <w:p w14:paraId="345874E9" w14:textId="77777777" w:rsidR="001979AA" w:rsidRPr="001176FA" w:rsidRDefault="001979AA" w:rsidP="00E531B3">
            <w:pPr>
              <w:spacing w:line="360" w:lineRule="auto"/>
              <w:ind w:right="565"/>
              <w:jc w:val="both"/>
              <w:rPr>
                <w:i/>
              </w:rPr>
            </w:pPr>
            <w:r>
              <w:rPr>
                <w:i/>
              </w:rPr>
              <w:t>Prof.ssa Francesca Toro</w:t>
            </w:r>
          </w:p>
        </w:tc>
        <w:tc>
          <w:tcPr>
            <w:tcW w:w="4254" w:type="dxa"/>
          </w:tcPr>
          <w:p w14:paraId="2C132090" w14:textId="77777777" w:rsidR="001979AA" w:rsidRDefault="001979AA" w:rsidP="00E531B3">
            <w:pPr>
              <w:spacing w:line="360" w:lineRule="auto"/>
              <w:ind w:right="565"/>
              <w:jc w:val="both"/>
              <w:rPr>
                <w:i/>
              </w:rPr>
            </w:pPr>
          </w:p>
        </w:tc>
      </w:tr>
      <w:tr w:rsidR="001979AA" w:rsidRPr="00841FA0" w14:paraId="7DF7C2CB" w14:textId="74D510C5" w:rsidTr="00DE3131">
        <w:tc>
          <w:tcPr>
            <w:tcW w:w="4254" w:type="dxa"/>
            <w:shd w:val="clear" w:color="auto" w:fill="auto"/>
            <w:vAlign w:val="center"/>
          </w:tcPr>
          <w:p w14:paraId="066C25EE" w14:textId="77777777" w:rsidR="001979AA" w:rsidRPr="001176FA" w:rsidRDefault="001979AA" w:rsidP="00E531B3">
            <w:pPr>
              <w:spacing w:line="360" w:lineRule="auto"/>
              <w:ind w:right="565"/>
              <w:jc w:val="both"/>
              <w:rPr>
                <w:i/>
              </w:rPr>
            </w:pPr>
            <w:r>
              <w:rPr>
                <w:i/>
              </w:rPr>
              <w:t xml:space="preserve">Prof. Fernando </w:t>
            </w:r>
            <w:proofErr w:type="spellStart"/>
            <w:r>
              <w:rPr>
                <w:i/>
              </w:rPr>
              <w:t>Ruscitto</w:t>
            </w:r>
            <w:proofErr w:type="spellEnd"/>
          </w:p>
        </w:tc>
        <w:tc>
          <w:tcPr>
            <w:tcW w:w="4254" w:type="dxa"/>
          </w:tcPr>
          <w:p w14:paraId="2CF15B51" w14:textId="77777777" w:rsidR="001979AA" w:rsidRDefault="001979AA" w:rsidP="00E531B3">
            <w:pPr>
              <w:spacing w:line="360" w:lineRule="auto"/>
              <w:ind w:right="565"/>
              <w:jc w:val="both"/>
              <w:rPr>
                <w:i/>
              </w:rPr>
            </w:pPr>
          </w:p>
        </w:tc>
      </w:tr>
    </w:tbl>
    <w:p w14:paraId="24F8F3D0" w14:textId="77777777" w:rsidR="00FC3073" w:rsidRPr="00841FA0" w:rsidRDefault="00FC3073" w:rsidP="00FC3073">
      <w:pPr>
        <w:spacing w:line="360" w:lineRule="auto"/>
        <w:ind w:right="565"/>
        <w:jc w:val="both"/>
      </w:pPr>
    </w:p>
    <w:p w14:paraId="7DAE3505" w14:textId="77777777" w:rsidR="00FC3073" w:rsidRPr="00841FA0" w:rsidRDefault="00FC3073" w:rsidP="00FC3073">
      <w:pPr>
        <w:spacing w:line="360" w:lineRule="auto"/>
      </w:pPr>
    </w:p>
    <w:p w14:paraId="580046C3" w14:textId="77777777" w:rsidR="00FC3073" w:rsidRDefault="00FC3073"/>
    <w:sectPr w:rsidR="00FC3073" w:rsidSect="00BA3359">
      <w:footerReference w:type="default" r:id="rId16"/>
      <w:pgSz w:w="11905" w:h="16837"/>
      <w:pgMar w:top="567"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5A4E9" w14:textId="77777777" w:rsidR="00C74840" w:rsidRDefault="00C74840">
      <w:r>
        <w:separator/>
      </w:r>
    </w:p>
  </w:endnote>
  <w:endnote w:type="continuationSeparator" w:id="0">
    <w:p w14:paraId="62B8C783" w14:textId="77777777" w:rsidR="00C74840" w:rsidRDefault="00C74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imbus Sans L">
    <w:altName w:val="Arial Unicode MS"/>
    <w:panose1 w:val="00000000000000000000"/>
    <w:charset w:val="80"/>
    <w:family w:val="auto"/>
    <w:notTrueType/>
    <w:pitch w:val="variable"/>
    <w:sig w:usb0="00000001" w:usb1="08070000" w:usb2="00000010" w:usb3="00000000" w:csb0="00020000" w:csb1="00000000"/>
  </w:font>
  <w:font w:name="Droid Sans Fallback">
    <w:charset w:val="00"/>
    <w:family w:val="auto"/>
    <w:pitch w:val="variable"/>
  </w:font>
  <w:font w:name="FreeSans">
    <w:altName w:val="Times New Roman"/>
    <w:charset w:val="00"/>
    <w:family w:val="auto"/>
    <w:pitch w:val="variable"/>
  </w:font>
  <w:font w:name="Noto Sans">
    <w:charset w:val="00"/>
    <w:family w:val="swiss"/>
    <w:pitch w:val="variable"/>
    <w:sig w:usb0="E00082FF" w:usb1="400078FF" w:usb2="0000002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287429"/>
      <w:docPartObj>
        <w:docPartGallery w:val="Page Numbers (Bottom of Page)"/>
        <w:docPartUnique/>
      </w:docPartObj>
    </w:sdtPr>
    <w:sdtContent>
      <w:p w14:paraId="17AB3140" w14:textId="77777777" w:rsidR="0011146A" w:rsidRDefault="00000000">
        <w:pPr>
          <w:pStyle w:val="Pidipagina"/>
          <w:jc w:val="right"/>
        </w:pPr>
        <w:r>
          <w:fldChar w:fldCharType="begin"/>
        </w:r>
        <w:r>
          <w:instrText>PAGE   \* MERGEFORMAT</w:instrText>
        </w:r>
        <w:r>
          <w:fldChar w:fldCharType="separate"/>
        </w:r>
        <w:r>
          <w:t>2</w:t>
        </w:r>
        <w:r>
          <w:fldChar w:fldCharType="end"/>
        </w:r>
      </w:p>
    </w:sdtContent>
  </w:sdt>
  <w:p w14:paraId="1D8D1302" w14:textId="77777777" w:rsidR="0011146A" w:rsidRDefault="0000000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867073"/>
      <w:docPartObj>
        <w:docPartGallery w:val="Page Numbers (Bottom of Page)"/>
        <w:docPartUnique/>
      </w:docPartObj>
    </w:sdtPr>
    <w:sdtContent>
      <w:p w14:paraId="669270CD" w14:textId="77777777" w:rsidR="007E04BA" w:rsidRDefault="00000000">
        <w:pPr>
          <w:pStyle w:val="Pidipagina"/>
          <w:jc w:val="right"/>
        </w:pPr>
        <w:r>
          <w:t xml:space="preserve">Pagina | </w:t>
        </w:r>
        <w:r>
          <w:fldChar w:fldCharType="begin"/>
        </w:r>
        <w:r>
          <w:instrText xml:space="preserve"> PAGE   \* MERGEFORMAT </w:instrText>
        </w:r>
        <w:r>
          <w:fldChar w:fldCharType="separate"/>
        </w:r>
        <w:r>
          <w:rPr>
            <w:noProof/>
          </w:rPr>
          <w:t>61</w:t>
        </w:r>
        <w:r>
          <w:rPr>
            <w:noProof/>
          </w:rPr>
          <w:fldChar w:fldCharType="end"/>
        </w:r>
      </w:p>
    </w:sdtContent>
  </w:sdt>
  <w:p w14:paraId="1AFE4576" w14:textId="77777777" w:rsidR="007E04BA" w:rsidRDefault="00000000">
    <w:pPr>
      <w:pStyle w:val="Pidipagina"/>
    </w:pPr>
  </w:p>
  <w:p w14:paraId="27BB834E" w14:textId="77777777" w:rsidR="007E04BA" w:rsidRDefault="00000000"/>
  <w:p w14:paraId="5FA90D18" w14:textId="77777777" w:rsidR="007E04BA"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04D45" w14:textId="77777777" w:rsidR="00C74840" w:rsidRDefault="00C74840">
      <w:r>
        <w:separator/>
      </w:r>
    </w:p>
  </w:footnote>
  <w:footnote w:type="continuationSeparator" w:id="0">
    <w:p w14:paraId="06C93885" w14:textId="77777777" w:rsidR="00C74840" w:rsidRDefault="00C748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C29A2"/>
    <w:multiLevelType w:val="hybridMultilevel"/>
    <w:tmpl w:val="D9C281EE"/>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88B7556"/>
    <w:multiLevelType w:val="multilevel"/>
    <w:tmpl w:val="55CA9C9A"/>
    <w:lvl w:ilvl="0">
      <w:numFmt w:val="bullet"/>
      <w:lvlText w:val="-"/>
      <w:lvlJc w:val="left"/>
      <w:pPr>
        <w:ind w:left="95" w:hanging="155"/>
      </w:pPr>
      <w:rPr>
        <w:rFonts w:ascii="Times New Roman" w:eastAsia="Times New Roman" w:hAnsi="Times New Roman" w:cs="Times New Roman"/>
        <w:sz w:val="24"/>
        <w:szCs w:val="24"/>
      </w:rPr>
    </w:lvl>
    <w:lvl w:ilvl="1">
      <w:numFmt w:val="bullet"/>
      <w:lvlText w:val="•"/>
      <w:lvlJc w:val="left"/>
      <w:pPr>
        <w:ind w:left="1193" w:hanging="155"/>
      </w:pPr>
    </w:lvl>
    <w:lvl w:ilvl="2">
      <w:numFmt w:val="bullet"/>
      <w:lvlText w:val="•"/>
      <w:lvlJc w:val="left"/>
      <w:pPr>
        <w:ind w:left="2286" w:hanging="155"/>
      </w:pPr>
    </w:lvl>
    <w:lvl w:ilvl="3">
      <w:numFmt w:val="bullet"/>
      <w:lvlText w:val="•"/>
      <w:lvlJc w:val="left"/>
      <w:pPr>
        <w:ind w:left="3380" w:hanging="155"/>
      </w:pPr>
    </w:lvl>
    <w:lvl w:ilvl="4">
      <w:numFmt w:val="bullet"/>
      <w:lvlText w:val="•"/>
      <w:lvlJc w:val="left"/>
      <w:pPr>
        <w:ind w:left="4473" w:hanging="155"/>
      </w:pPr>
    </w:lvl>
    <w:lvl w:ilvl="5">
      <w:numFmt w:val="bullet"/>
      <w:lvlText w:val="•"/>
      <w:lvlJc w:val="left"/>
      <w:pPr>
        <w:ind w:left="5567" w:hanging="155"/>
      </w:pPr>
    </w:lvl>
    <w:lvl w:ilvl="6">
      <w:numFmt w:val="bullet"/>
      <w:lvlText w:val="•"/>
      <w:lvlJc w:val="left"/>
      <w:pPr>
        <w:ind w:left="6660" w:hanging="155"/>
      </w:pPr>
    </w:lvl>
    <w:lvl w:ilvl="7">
      <w:numFmt w:val="bullet"/>
      <w:lvlText w:val="•"/>
      <w:lvlJc w:val="left"/>
      <w:pPr>
        <w:ind w:left="7753" w:hanging="155"/>
      </w:pPr>
    </w:lvl>
    <w:lvl w:ilvl="8">
      <w:numFmt w:val="bullet"/>
      <w:lvlText w:val="•"/>
      <w:lvlJc w:val="left"/>
      <w:pPr>
        <w:ind w:left="8847" w:hanging="155"/>
      </w:pPr>
    </w:lvl>
  </w:abstractNum>
  <w:abstractNum w:abstractNumId="2" w15:restartNumberingAfterBreak="0">
    <w:nsid w:val="09CA4B4B"/>
    <w:multiLevelType w:val="hybridMultilevel"/>
    <w:tmpl w:val="68B6676A"/>
    <w:lvl w:ilvl="0" w:tplc="04100001">
      <w:start w:val="1"/>
      <w:numFmt w:val="bullet"/>
      <w:lvlText w:val=""/>
      <w:lvlJc w:val="left"/>
      <w:pPr>
        <w:ind w:left="754" w:hanging="360"/>
      </w:pPr>
      <w:rPr>
        <w:rFonts w:ascii="Symbol" w:hAnsi="Symbol"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3" w15:restartNumberingAfterBreak="0">
    <w:nsid w:val="0D17628F"/>
    <w:multiLevelType w:val="hybridMultilevel"/>
    <w:tmpl w:val="A2B2F88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0E312D57"/>
    <w:multiLevelType w:val="multilevel"/>
    <w:tmpl w:val="6186E140"/>
    <w:lvl w:ilvl="0">
      <w:numFmt w:val="bullet"/>
      <w:lvlText w:val="●"/>
      <w:lvlJc w:val="left"/>
      <w:pPr>
        <w:ind w:left="190" w:hanging="178"/>
      </w:pPr>
      <w:rPr>
        <w:rFonts w:ascii="Lucida Sans" w:eastAsia="Lucida Sans" w:hAnsi="Lucida Sans" w:cs="Lucida Sans"/>
        <w:sz w:val="24"/>
        <w:szCs w:val="24"/>
        <w:vertAlign w:val="baseline"/>
      </w:rPr>
    </w:lvl>
    <w:lvl w:ilvl="1">
      <w:numFmt w:val="bullet"/>
      <w:lvlText w:val="•"/>
      <w:lvlJc w:val="left"/>
      <w:pPr>
        <w:ind w:left="462" w:hanging="178"/>
      </w:pPr>
    </w:lvl>
    <w:lvl w:ilvl="2">
      <w:numFmt w:val="bullet"/>
      <w:lvlText w:val="•"/>
      <w:lvlJc w:val="left"/>
      <w:pPr>
        <w:ind w:left="724" w:hanging="177"/>
      </w:pPr>
    </w:lvl>
    <w:lvl w:ilvl="3">
      <w:numFmt w:val="bullet"/>
      <w:lvlText w:val="•"/>
      <w:lvlJc w:val="left"/>
      <w:pPr>
        <w:ind w:left="986" w:hanging="178"/>
      </w:pPr>
    </w:lvl>
    <w:lvl w:ilvl="4">
      <w:numFmt w:val="bullet"/>
      <w:lvlText w:val="•"/>
      <w:lvlJc w:val="left"/>
      <w:pPr>
        <w:ind w:left="1248" w:hanging="178"/>
      </w:pPr>
    </w:lvl>
    <w:lvl w:ilvl="5">
      <w:numFmt w:val="bullet"/>
      <w:lvlText w:val="•"/>
      <w:lvlJc w:val="left"/>
      <w:pPr>
        <w:ind w:left="1511" w:hanging="178"/>
      </w:pPr>
    </w:lvl>
    <w:lvl w:ilvl="6">
      <w:numFmt w:val="bullet"/>
      <w:lvlText w:val="•"/>
      <w:lvlJc w:val="left"/>
      <w:pPr>
        <w:ind w:left="1773" w:hanging="178"/>
      </w:pPr>
    </w:lvl>
    <w:lvl w:ilvl="7">
      <w:numFmt w:val="bullet"/>
      <w:lvlText w:val="•"/>
      <w:lvlJc w:val="left"/>
      <w:pPr>
        <w:ind w:left="2035" w:hanging="178"/>
      </w:pPr>
    </w:lvl>
    <w:lvl w:ilvl="8">
      <w:numFmt w:val="bullet"/>
      <w:lvlText w:val="•"/>
      <w:lvlJc w:val="left"/>
      <w:pPr>
        <w:ind w:left="2297" w:hanging="178"/>
      </w:pPr>
    </w:lvl>
  </w:abstractNum>
  <w:abstractNum w:abstractNumId="5" w15:restartNumberingAfterBreak="0">
    <w:nsid w:val="0FC2479F"/>
    <w:multiLevelType w:val="hybridMultilevel"/>
    <w:tmpl w:val="FA148F2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466E91"/>
    <w:multiLevelType w:val="hybridMultilevel"/>
    <w:tmpl w:val="28E6706E"/>
    <w:lvl w:ilvl="0" w:tplc="D5E2ED1E">
      <w:start w:val="5"/>
      <w:numFmt w:val="bullet"/>
      <w:lvlText w:val="-"/>
      <w:lvlJc w:val="left"/>
      <w:pPr>
        <w:ind w:left="463" w:hanging="360"/>
      </w:pPr>
      <w:rPr>
        <w:rFonts w:ascii="Times New Roman" w:eastAsia="Arial Unicode MS" w:hAnsi="Times New Roman" w:cs="Times New Roman" w:hint="default"/>
        <w:color w:val="000000"/>
        <w:w w:val="102"/>
      </w:rPr>
    </w:lvl>
    <w:lvl w:ilvl="1" w:tplc="04100003" w:tentative="1">
      <w:start w:val="1"/>
      <w:numFmt w:val="bullet"/>
      <w:lvlText w:val="o"/>
      <w:lvlJc w:val="left"/>
      <w:pPr>
        <w:ind w:left="1183" w:hanging="360"/>
      </w:pPr>
      <w:rPr>
        <w:rFonts w:ascii="Courier New" w:hAnsi="Courier New" w:cs="Courier New" w:hint="default"/>
      </w:rPr>
    </w:lvl>
    <w:lvl w:ilvl="2" w:tplc="04100005" w:tentative="1">
      <w:start w:val="1"/>
      <w:numFmt w:val="bullet"/>
      <w:lvlText w:val=""/>
      <w:lvlJc w:val="left"/>
      <w:pPr>
        <w:ind w:left="1903" w:hanging="360"/>
      </w:pPr>
      <w:rPr>
        <w:rFonts w:ascii="Wingdings" w:hAnsi="Wingdings" w:hint="default"/>
      </w:rPr>
    </w:lvl>
    <w:lvl w:ilvl="3" w:tplc="04100001" w:tentative="1">
      <w:start w:val="1"/>
      <w:numFmt w:val="bullet"/>
      <w:lvlText w:val=""/>
      <w:lvlJc w:val="left"/>
      <w:pPr>
        <w:ind w:left="2623" w:hanging="360"/>
      </w:pPr>
      <w:rPr>
        <w:rFonts w:ascii="Symbol" w:hAnsi="Symbol" w:hint="default"/>
      </w:rPr>
    </w:lvl>
    <w:lvl w:ilvl="4" w:tplc="04100003" w:tentative="1">
      <w:start w:val="1"/>
      <w:numFmt w:val="bullet"/>
      <w:lvlText w:val="o"/>
      <w:lvlJc w:val="left"/>
      <w:pPr>
        <w:ind w:left="3343" w:hanging="360"/>
      </w:pPr>
      <w:rPr>
        <w:rFonts w:ascii="Courier New" w:hAnsi="Courier New" w:cs="Courier New" w:hint="default"/>
      </w:rPr>
    </w:lvl>
    <w:lvl w:ilvl="5" w:tplc="04100005" w:tentative="1">
      <w:start w:val="1"/>
      <w:numFmt w:val="bullet"/>
      <w:lvlText w:val=""/>
      <w:lvlJc w:val="left"/>
      <w:pPr>
        <w:ind w:left="4063" w:hanging="360"/>
      </w:pPr>
      <w:rPr>
        <w:rFonts w:ascii="Wingdings" w:hAnsi="Wingdings" w:hint="default"/>
      </w:rPr>
    </w:lvl>
    <w:lvl w:ilvl="6" w:tplc="04100001" w:tentative="1">
      <w:start w:val="1"/>
      <w:numFmt w:val="bullet"/>
      <w:lvlText w:val=""/>
      <w:lvlJc w:val="left"/>
      <w:pPr>
        <w:ind w:left="4783" w:hanging="360"/>
      </w:pPr>
      <w:rPr>
        <w:rFonts w:ascii="Symbol" w:hAnsi="Symbol" w:hint="default"/>
      </w:rPr>
    </w:lvl>
    <w:lvl w:ilvl="7" w:tplc="04100003" w:tentative="1">
      <w:start w:val="1"/>
      <w:numFmt w:val="bullet"/>
      <w:lvlText w:val="o"/>
      <w:lvlJc w:val="left"/>
      <w:pPr>
        <w:ind w:left="5503" w:hanging="360"/>
      </w:pPr>
      <w:rPr>
        <w:rFonts w:ascii="Courier New" w:hAnsi="Courier New" w:cs="Courier New" w:hint="default"/>
      </w:rPr>
    </w:lvl>
    <w:lvl w:ilvl="8" w:tplc="04100005" w:tentative="1">
      <w:start w:val="1"/>
      <w:numFmt w:val="bullet"/>
      <w:lvlText w:val=""/>
      <w:lvlJc w:val="left"/>
      <w:pPr>
        <w:ind w:left="6223" w:hanging="360"/>
      </w:pPr>
      <w:rPr>
        <w:rFonts w:ascii="Wingdings" w:hAnsi="Wingdings" w:hint="default"/>
      </w:rPr>
    </w:lvl>
  </w:abstractNum>
  <w:abstractNum w:abstractNumId="7" w15:restartNumberingAfterBreak="0">
    <w:nsid w:val="10CB7D30"/>
    <w:multiLevelType w:val="hybridMultilevel"/>
    <w:tmpl w:val="2ECA7476"/>
    <w:lvl w:ilvl="0" w:tplc="7BCA68D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441271"/>
    <w:multiLevelType w:val="hybridMultilevel"/>
    <w:tmpl w:val="594E7DA4"/>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15:restartNumberingAfterBreak="0">
    <w:nsid w:val="12310B58"/>
    <w:multiLevelType w:val="hybridMultilevel"/>
    <w:tmpl w:val="E1F06DAE"/>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3B82901"/>
    <w:multiLevelType w:val="hybridMultilevel"/>
    <w:tmpl w:val="80188180"/>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1" w15:restartNumberingAfterBreak="0">
    <w:nsid w:val="159E0DE9"/>
    <w:multiLevelType w:val="hybridMultilevel"/>
    <w:tmpl w:val="D6984062"/>
    <w:lvl w:ilvl="0" w:tplc="4FE09EA0">
      <w:start w:val="5"/>
      <w:numFmt w:val="bullet"/>
      <w:lvlText w:val="-"/>
      <w:lvlJc w:val="left"/>
      <w:pPr>
        <w:ind w:left="477" w:hanging="360"/>
      </w:pPr>
      <w:rPr>
        <w:rFonts w:ascii="Times New Roman" w:eastAsia="Arial Unicode MS" w:hAnsi="Times New Roman" w:cs="Times New Roman" w:hint="default"/>
        <w:color w:val="000000"/>
        <w:w w:val="108"/>
      </w:rPr>
    </w:lvl>
    <w:lvl w:ilvl="1" w:tplc="04100003" w:tentative="1">
      <w:start w:val="1"/>
      <w:numFmt w:val="bullet"/>
      <w:lvlText w:val="o"/>
      <w:lvlJc w:val="left"/>
      <w:pPr>
        <w:ind w:left="1197" w:hanging="360"/>
      </w:pPr>
      <w:rPr>
        <w:rFonts w:ascii="Courier New" w:hAnsi="Courier New" w:cs="Courier New" w:hint="default"/>
      </w:rPr>
    </w:lvl>
    <w:lvl w:ilvl="2" w:tplc="04100005" w:tentative="1">
      <w:start w:val="1"/>
      <w:numFmt w:val="bullet"/>
      <w:lvlText w:val=""/>
      <w:lvlJc w:val="left"/>
      <w:pPr>
        <w:ind w:left="1917" w:hanging="360"/>
      </w:pPr>
      <w:rPr>
        <w:rFonts w:ascii="Wingdings" w:hAnsi="Wingdings" w:hint="default"/>
      </w:rPr>
    </w:lvl>
    <w:lvl w:ilvl="3" w:tplc="04100001" w:tentative="1">
      <w:start w:val="1"/>
      <w:numFmt w:val="bullet"/>
      <w:lvlText w:val=""/>
      <w:lvlJc w:val="left"/>
      <w:pPr>
        <w:ind w:left="2637" w:hanging="360"/>
      </w:pPr>
      <w:rPr>
        <w:rFonts w:ascii="Symbol" w:hAnsi="Symbol" w:hint="default"/>
      </w:rPr>
    </w:lvl>
    <w:lvl w:ilvl="4" w:tplc="04100003" w:tentative="1">
      <w:start w:val="1"/>
      <w:numFmt w:val="bullet"/>
      <w:lvlText w:val="o"/>
      <w:lvlJc w:val="left"/>
      <w:pPr>
        <w:ind w:left="3357" w:hanging="360"/>
      </w:pPr>
      <w:rPr>
        <w:rFonts w:ascii="Courier New" w:hAnsi="Courier New" w:cs="Courier New" w:hint="default"/>
      </w:rPr>
    </w:lvl>
    <w:lvl w:ilvl="5" w:tplc="04100005" w:tentative="1">
      <w:start w:val="1"/>
      <w:numFmt w:val="bullet"/>
      <w:lvlText w:val=""/>
      <w:lvlJc w:val="left"/>
      <w:pPr>
        <w:ind w:left="4077" w:hanging="360"/>
      </w:pPr>
      <w:rPr>
        <w:rFonts w:ascii="Wingdings" w:hAnsi="Wingdings" w:hint="default"/>
      </w:rPr>
    </w:lvl>
    <w:lvl w:ilvl="6" w:tplc="04100001" w:tentative="1">
      <w:start w:val="1"/>
      <w:numFmt w:val="bullet"/>
      <w:lvlText w:val=""/>
      <w:lvlJc w:val="left"/>
      <w:pPr>
        <w:ind w:left="4797" w:hanging="360"/>
      </w:pPr>
      <w:rPr>
        <w:rFonts w:ascii="Symbol" w:hAnsi="Symbol" w:hint="default"/>
      </w:rPr>
    </w:lvl>
    <w:lvl w:ilvl="7" w:tplc="04100003" w:tentative="1">
      <w:start w:val="1"/>
      <w:numFmt w:val="bullet"/>
      <w:lvlText w:val="o"/>
      <w:lvlJc w:val="left"/>
      <w:pPr>
        <w:ind w:left="5517" w:hanging="360"/>
      </w:pPr>
      <w:rPr>
        <w:rFonts w:ascii="Courier New" w:hAnsi="Courier New" w:cs="Courier New" w:hint="default"/>
      </w:rPr>
    </w:lvl>
    <w:lvl w:ilvl="8" w:tplc="04100005" w:tentative="1">
      <w:start w:val="1"/>
      <w:numFmt w:val="bullet"/>
      <w:lvlText w:val=""/>
      <w:lvlJc w:val="left"/>
      <w:pPr>
        <w:ind w:left="6237" w:hanging="360"/>
      </w:pPr>
      <w:rPr>
        <w:rFonts w:ascii="Wingdings" w:hAnsi="Wingdings" w:hint="default"/>
      </w:rPr>
    </w:lvl>
  </w:abstractNum>
  <w:abstractNum w:abstractNumId="12" w15:restartNumberingAfterBreak="0">
    <w:nsid w:val="162A7447"/>
    <w:multiLevelType w:val="hybridMultilevel"/>
    <w:tmpl w:val="6ECE6E96"/>
    <w:lvl w:ilvl="0" w:tplc="D150968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77B1160"/>
    <w:multiLevelType w:val="multilevel"/>
    <w:tmpl w:val="793C6D5A"/>
    <w:lvl w:ilvl="0">
      <w:numFmt w:val="bullet"/>
      <w:lvlText w:val="●"/>
      <w:lvlJc w:val="left"/>
      <w:pPr>
        <w:ind w:left="190" w:hanging="178"/>
      </w:pPr>
      <w:rPr>
        <w:rFonts w:ascii="Lucida Sans" w:eastAsia="Lucida Sans" w:hAnsi="Lucida Sans" w:cs="Lucida Sans"/>
        <w:sz w:val="24"/>
        <w:szCs w:val="24"/>
        <w:vertAlign w:val="baseline"/>
      </w:rPr>
    </w:lvl>
    <w:lvl w:ilvl="1">
      <w:numFmt w:val="bullet"/>
      <w:lvlText w:val="•"/>
      <w:lvlJc w:val="left"/>
      <w:pPr>
        <w:ind w:left="462" w:hanging="178"/>
      </w:pPr>
    </w:lvl>
    <w:lvl w:ilvl="2">
      <w:numFmt w:val="bullet"/>
      <w:lvlText w:val="•"/>
      <w:lvlJc w:val="left"/>
      <w:pPr>
        <w:ind w:left="724" w:hanging="177"/>
      </w:pPr>
    </w:lvl>
    <w:lvl w:ilvl="3">
      <w:numFmt w:val="bullet"/>
      <w:lvlText w:val="•"/>
      <w:lvlJc w:val="left"/>
      <w:pPr>
        <w:ind w:left="986" w:hanging="178"/>
      </w:pPr>
    </w:lvl>
    <w:lvl w:ilvl="4">
      <w:numFmt w:val="bullet"/>
      <w:lvlText w:val="•"/>
      <w:lvlJc w:val="left"/>
      <w:pPr>
        <w:ind w:left="1248" w:hanging="178"/>
      </w:pPr>
    </w:lvl>
    <w:lvl w:ilvl="5">
      <w:numFmt w:val="bullet"/>
      <w:lvlText w:val="•"/>
      <w:lvlJc w:val="left"/>
      <w:pPr>
        <w:ind w:left="1511" w:hanging="178"/>
      </w:pPr>
    </w:lvl>
    <w:lvl w:ilvl="6">
      <w:numFmt w:val="bullet"/>
      <w:lvlText w:val="•"/>
      <w:lvlJc w:val="left"/>
      <w:pPr>
        <w:ind w:left="1773" w:hanging="178"/>
      </w:pPr>
    </w:lvl>
    <w:lvl w:ilvl="7">
      <w:numFmt w:val="bullet"/>
      <w:lvlText w:val="•"/>
      <w:lvlJc w:val="left"/>
      <w:pPr>
        <w:ind w:left="2035" w:hanging="178"/>
      </w:pPr>
    </w:lvl>
    <w:lvl w:ilvl="8">
      <w:numFmt w:val="bullet"/>
      <w:lvlText w:val="•"/>
      <w:lvlJc w:val="left"/>
      <w:pPr>
        <w:ind w:left="2297" w:hanging="178"/>
      </w:pPr>
    </w:lvl>
  </w:abstractNum>
  <w:abstractNum w:abstractNumId="14" w15:restartNumberingAfterBreak="0">
    <w:nsid w:val="1C8E3403"/>
    <w:multiLevelType w:val="hybridMultilevel"/>
    <w:tmpl w:val="3F168B68"/>
    <w:lvl w:ilvl="0" w:tplc="0410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D020846"/>
    <w:multiLevelType w:val="hybridMultilevel"/>
    <w:tmpl w:val="2E221678"/>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6" w15:restartNumberingAfterBreak="0">
    <w:nsid w:val="1ECC2707"/>
    <w:multiLevelType w:val="hybridMultilevel"/>
    <w:tmpl w:val="BBC4040C"/>
    <w:lvl w:ilvl="0" w:tplc="D9762BEE">
      <w:start w:val="3"/>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BD7363"/>
    <w:multiLevelType w:val="multilevel"/>
    <w:tmpl w:val="B7EED982"/>
    <w:lvl w:ilvl="0">
      <w:numFmt w:val="bullet"/>
      <w:lvlText w:val="-"/>
      <w:lvlJc w:val="left"/>
      <w:pPr>
        <w:ind w:left="95" w:hanging="152"/>
      </w:pPr>
      <w:rPr>
        <w:rFonts w:ascii="Times New Roman" w:eastAsia="Times New Roman" w:hAnsi="Times New Roman" w:cs="Times New Roman"/>
        <w:sz w:val="24"/>
        <w:szCs w:val="24"/>
      </w:rPr>
    </w:lvl>
    <w:lvl w:ilvl="1">
      <w:numFmt w:val="bullet"/>
      <w:lvlText w:val="•"/>
      <w:lvlJc w:val="left"/>
      <w:pPr>
        <w:ind w:left="1193" w:hanging="152"/>
      </w:pPr>
    </w:lvl>
    <w:lvl w:ilvl="2">
      <w:numFmt w:val="bullet"/>
      <w:lvlText w:val="•"/>
      <w:lvlJc w:val="left"/>
      <w:pPr>
        <w:ind w:left="2286" w:hanging="152"/>
      </w:pPr>
    </w:lvl>
    <w:lvl w:ilvl="3">
      <w:numFmt w:val="bullet"/>
      <w:lvlText w:val="•"/>
      <w:lvlJc w:val="left"/>
      <w:pPr>
        <w:ind w:left="3380" w:hanging="152"/>
      </w:pPr>
    </w:lvl>
    <w:lvl w:ilvl="4">
      <w:numFmt w:val="bullet"/>
      <w:lvlText w:val="•"/>
      <w:lvlJc w:val="left"/>
      <w:pPr>
        <w:ind w:left="4473" w:hanging="152"/>
      </w:pPr>
    </w:lvl>
    <w:lvl w:ilvl="5">
      <w:numFmt w:val="bullet"/>
      <w:lvlText w:val="•"/>
      <w:lvlJc w:val="left"/>
      <w:pPr>
        <w:ind w:left="5567" w:hanging="152"/>
      </w:pPr>
    </w:lvl>
    <w:lvl w:ilvl="6">
      <w:numFmt w:val="bullet"/>
      <w:lvlText w:val="•"/>
      <w:lvlJc w:val="left"/>
      <w:pPr>
        <w:ind w:left="6660" w:hanging="152"/>
      </w:pPr>
    </w:lvl>
    <w:lvl w:ilvl="7">
      <w:numFmt w:val="bullet"/>
      <w:lvlText w:val="•"/>
      <w:lvlJc w:val="left"/>
      <w:pPr>
        <w:ind w:left="7753" w:hanging="152"/>
      </w:pPr>
    </w:lvl>
    <w:lvl w:ilvl="8">
      <w:numFmt w:val="bullet"/>
      <w:lvlText w:val="•"/>
      <w:lvlJc w:val="left"/>
      <w:pPr>
        <w:ind w:left="8847" w:hanging="152"/>
      </w:pPr>
    </w:lvl>
  </w:abstractNum>
  <w:abstractNum w:abstractNumId="18" w15:restartNumberingAfterBreak="0">
    <w:nsid w:val="234A0E41"/>
    <w:multiLevelType w:val="hybridMultilevel"/>
    <w:tmpl w:val="105AB660"/>
    <w:lvl w:ilvl="0" w:tplc="0410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23E07B3F"/>
    <w:multiLevelType w:val="hybridMultilevel"/>
    <w:tmpl w:val="6B88C62C"/>
    <w:lvl w:ilvl="0" w:tplc="04100003">
      <w:start w:val="1"/>
      <w:numFmt w:val="bullet"/>
      <w:lvlText w:val="o"/>
      <w:lvlJc w:val="left"/>
      <w:pPr>
        <w:ind w:left="1211" w:hanging="360"/>
      </w:pPr>
      <w:rPr>
        <w:rFonts w:ascii="Courier New" w:hAnsi="Courier New" w:cs="Courier New"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20" w15:restartNumberingAfterBreak="0">
    <w:nsid w:val="24B57447"/>
    <w:multiLevelType w:val="hybridMultilevel"/>
    <w:tmpl w:val="74F427E8"/>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51C5B26"/>
    <w:multiLevelType w:val="hybridMultilevel"/>
    <w:tmpl w:val="99DAC54E"/>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26F13464"/>
    <w:multiLevelType w:val="hybridMultilevel"/>
    <w:tmpl w:val="09AEB808"/>
    <w:lvl w:ilvl="0" w:tplc="0410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26F834E8"/>
    <w:multiLevelType w:val="hybridMultilevel"/>
    <w:tmpl w:val="7F3E0206"/>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28767C8E"/>
    <w:multiLevelType w:val="hybridMultilevel"/>
    <w:tmpl w:val="44303CD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99614E3"/>
    <w:multiLevelType w:val="hybridMultilevel"/>
    <w:tmpl w:val="410A9A54"/>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29C114AF"/>
    <w:multiLevelType w:val="hybridMultilevel"/>
    <w:tmpl w:val="70E4620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15:restartNumberingAfterBreak="0">
    <w:nsid w:val="29FF4AB8"/>
    <w:multiLevelType w:val="hybridMultilevel"/>
    <w:tmpl w:val="83782352"/>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2D927B81"/>
    <w:multiLevelType w:val="hybridMultilevel"/>
    <w:tmpl w:val="B658CE02"/>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29" w15:restartNumberingAfterBreak="0">
    <w:nsid w:val="2F50518B"/>
    <w:multiLevelType w:val="hybridMultilevel"/>
    <w:tmpl w:val="EBF0E2C0"/>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31473A31"/>
    <w:multiLevelType w:val="hybridMultilevel"/>
    <w:tmpl w:val="74789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1E26583"/>
    <w:multiLevelType w:val="hybridMultilevel"/>
    <w:tmpl w:val="3A0086C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35635E26"/>
    <w:multiLevelType w:val="hybridMultilevel"/>
    <w:tmpl w:val="B2D662BE"/>
    <w:lvl w:ilvl="0" w:tplc="041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35CC1295"/>
    <w:multiLevelType w:val="hybridMultilevel"/>
    <w:tmpl w:val="84F65C2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6273920"/>
    <w:multiLevelType w:val="hybridMultilevel"/>
    <w:tmpl w:val="9140D00C"/>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39AE0752"/>
    <w:multiLevelType w:val="hybridMultilevel"/>
    <w:tmpl w:val="EFE230E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6" w15:restartNumberingAfterBreak="0">
    <w:nsid w:val="39B4642F"/>
    <w:multiLevelType w:val="hybridMultilevel"/>
    <w:tmpl w:val="0D0A9F6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15:restartNumberingAfterBreak="0">
    <w:nsid w:val="3AB20335"/>
    <w:multiLevelType w:val="hybridMultilevel"/>
    <w:tmpl w:val="F61E767C"/>
    <w:lvl w:ilvl="0" w:tplc="911C439A">
      <w:start w:val="2"/>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15:restartNumberingAfterBreak="0">
    <w:nsid w:val="3BD820A7"/>
    <w:multiLevelType w:val="hybridMultilevel"/>
    <w:tmpl w:val="A6A808C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9" w15:restartNumberingAfterBreak="0">
    <w:nsid w:val="3CF36F16"/>
    <w:multiLevelType w:val="hybridMultilevel"/>
    <w:tmpl w:val="4D867F8A"/>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4198322E"/>
    <w:multiLevelType w:val="hybridMultilevel"/>
    <w:tmpl w:val="68AE7A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2BA2B3A"/>
    <w:multiLevelType w:val="hybridMultilevel"/>
    <w:tmpl w:val="F39E7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31E15C5"/>
    <w:multiLevelType w:val="hybridMultilevel"/>
    <w:tmpl w:val="06AA12AA"/>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45B91DFE"/>
    <w:multiLevelType w:val="hybridMultilevel"/>
    <w:tmpl w:val="80CA323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4" w15:restartNumberingAfterBreak="0">
    <w:nsid w:val="48A8096B"/>
    <w:multiLevelType w:val="hybridMultilevel"/>
    <w:tmpl w:val="DC9CDE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A9E4D85"/>
    <w:multiLevelType w:val="hybridMultilevel"/>
    <w:tmpl w:val="499EC4B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6" w15:restartNumberingAfterBreak="0">
    <w:nsid w:val="4DB735CB"/>
    <w:multiLevelType w:val="hybridMultilevel"/>
    <w:tmpl w:val="D550E86A"/>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15:restartNumberingAfterBreak="0">
    <w:nsid w:val="4DC410EF"/>
    <w:multiLevelType w:val="multilevel"/>
    <w:tmpl w:val="95484E38"/>
    <w:lvl w:ilvl="0">
      <w:numFmt w:val="bullet"/>
      <w:lvlText w:val="●"/>
      <w:lvlJc w:val="left"/>
      <w:pPr>
        <w:ind w:left="217" w:hanging="205"/>
      </w:pPr>
      <w:rPr>
        <w:rFonts w:ascii="Times New Roman" w:eastAsia="Times New Roman" w:hAnsi="Times New Roman" w:cs="Times New Roman"/>
        <w:sz w:val="24"/>
        <w:szCs w:val="24"/>
      </w:rPr>
    </w:lvl>
    <w:lvl w:ilvl="1">
      <w:numFmt w:val="bullet"/>
      <w:lvlText w:val="•"/>
      <w:lvlJc w:val="left"/>
      <w:pPr>
        <w:ind w:left="1451" w:hanging="205"/>
      </w:pPr>
    </w:lvl>
    <w:lvl w:ilvl="2">
      <w:numFmt w:val="bullet"/>
      <w:lvlText w:val="•"/>
      <w:lvlJc w:val="left"/>
      <w:pPr>
        <w:ind w:left="2683" w:hanging="205"/>
      </w:pPr>
    </w:lvl>
    <w:lvl w:ilvl="3">
      <w:numFmt w:val="bullet"/>
      <w:lvlText w:val="•"/>
      <w:lvlJc w:val="left"/>
      <w:pPr>
        <w:ind w:left="3914" w:hanging="205"/>
      </w:pPr>
    </w:lvl>
    <w:lvl w:ilvl="4">
      <w:numFmt w:val="bullet"/>
      <w:lvlText w:val="•"/>
      <w:lvlJc w:val="left"/>
      <w:pPr>
        <w:ind w:left="5146" w:hanging="205"/>
      </w:pPr>
    </w:lvl>
    <w:lvl w:ilvl="5">
      <w:numFmt w:val="bullet"/>
      <w:lvlText w:val="•"/>
      <w:lvlJc w:val="left"/>
      <w:pPr>
        <w:ind w:left="6378" w:hanging="205"/>
      </w:pPr>
    </w:lvl>
    <w:lvl w:ilvl="6">
      <w:numFmt w:val="bullet"/>
      <w:lvlText w:val="•"/>
      <w:lvlJc w:val="left"/>
      <w:pPr>
        <w:ind w:left="7609" w:hanging="205"/>
      </w:pPr>
    </w:lvl>
    <w:lvl w:ilvl="7">
      <w:numFmt w:val="bullet"/>
      <w:lvlText w:val="•"/>
      <w:lvlJc w:val="left"/>
      <w:pPr>
        <w:ind w:left="8841" w:hanging="205"/>
      </w:pPr>
    </w:lvl>
    <w:lvl w:ilvl="8">
      <w:numFmt w:val="bullet"/>
      <w:lvlText w:val="•"/>
      <w:lvlJc w:val="left"/>
      <w:pPr>
        <w:ind w:left="10072" w:hanging="205"/>
      </w:pPr>
    </w:lvl>
  </w:abstractNum>
  <w:abstractNum w:abstractNumId="48" w15:restartNumberingAfterBreak="0">
    <w:nsid w:val="534664A6"/>
    <w:multiLevelType w:val="hybridMultilevel"/>
    <w:tmpl w:val="E236EDE2"/>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9" w15:restartNumberingAfterBreak="0">
    <w:nsid w:val="55C82331"/>
    <w:multiLevelType w:val="hybridMultilevel"/>
    <w:tmpl w:val="26AC1B3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80D25E1"/>
    <w:multiLevelType w:val="hybridMultilevel"/>
    <w:tmpl w:val="70DC154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9D91EF9"/>
    <w:multiLevelType w:val="hybridMultilevel"/>
    <w:tmpl w:val="C7AED2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DB0024B"/>
    <w:multiLevelType w:val="hybridMultilevel"/>
    <w:tmpl w:val="BD32B84E"/>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3" w15:restartNumberingAfterBreak="0">
    <w:nsid w:val="5F13258B"/>
    <w:multiLevelType w:val="hybridMultilevel"/>
    <w:tmpl w:val="35846A72"/>
    <w:lvl w:ilvl="0" w:tplc="0410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62DD0C49"/>
    <w:multiLevelType w:val="hybridMultilevel"/>
    <w:tmpl w:val="107826B6"/>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55" w15:restartNumberingAfterBreak="0">
    <w:nsid w:val="66AB7DAD"/>
    <w:multiLevelType w:val="hybridMultilevel"/>
    <w:tmpl w:val="0902ED48"/>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6" w15:restartNumberingAfterBreak="0">
    <w:nsid w:val="66C73ED2"/>
    <w:multiLevelType w:val="hybridMultilevel"/>
    <w:tmpl w:val="E478903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7" w15:restartNumberingAfterBreak="0">
    <w:nsid w:val="66F57F98"/>
    <w:multiLevelType w:val="hybridMultilevel"/>
    <w:tmpl w:val="3D8CB14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77C5177"/>
    <w:multiLevelType w:val="hybridMultilevel"/>
    <w:tmpl w:val="258CAFA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9" w15:restartNumberingAfterBreak="0">
    <w:nsid w:val="68AD0858"/>
    <w:multiLevelType w:val="hybridMultilevel"/>
    <w:tmpl w:val="6A2CB640"/>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 w15:restartNumberingAfterBreak="0">
    <w:nsid w:val="6A8B15F8"/>
    <w:multiLevelType w:val="hybridMultilevel"/>
    <w:tmpl w:val="C7A457AC"/>
    <w:lvl w:ilvl="0" w:tplc="0410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6C374E64"/>
    <w:multiLevelType w:val="multilevel"/>
    <w:tmpl w:val="0E62438C"/>
    <w:lvl w:ilvl="0">
      <w:numFmt w:val="bullet"/>
      <w:lvlText w:val="-"/>
      <w:lvlJc w:val="left"/>
      <w:pPr>
        <w:ind w:left="95" w:hanging="140"/>
      </w:pPr>
      <w:rPr>
        <w:rFonts w:ascii="Times New Roman" w:eastAsia="Times New Roman" w:hAnsi="Times New Roman" w:cs="Times New Roman"/>
        <w:sz w:val="24"/>
        <w:szCs w:val="24"/>
      </w:rPr>
    </w:lvl>
    <w:lvl w:ilvl="1">
      <w:numFmt w:val="bullet"/>
      <w:lvlText w:val="•"/>
      <w:lvlJc w:val="left"/>
      <w:pPr>
        <w:ind w:left="1193" w:hanging="140"/>
      </w:pPr>
    </w:lvl>
    <w:lvl w:ilvl="2">
      <w:numFmt w:val="bullet"/>
      <w:lvlText w:val="•"/>
      <w:lvlJc w:val="left"/>
      <w:pPr>
        <w:ind w:left="2286" w:hanging="140"/>
      </w:pPr>
    </w:lvl>
    <w:lvl w:ilvl="3">
      <w:numFmt w:val="bullet"/>
      <w:lvlText w:val="•"/>
      <w:lvlJc w:val="left"/>
      <w:pPr>
        <w:ind w:left="3380" w:hanging="140"/>
      </w:pPr>
    </w:lvl>
    <w:lvl w:ilvl="4">
      <w:numFmt w:val="bullet"/>
      <w:lvlText w:val="•"/>
      <w:lvlJc w:val="left"/>
      <w:pPr>
        <w:ind w:left="4473" w:hanging="140"/>
      </w:pPr>
    </w:lvl>
    <w:lvl w:ilvl="5">
      <w:numFmt w:val="bullet"/>
      <w:lvlText w:val="•"/>
      <w:lvlJc w:val="left"/>
      <w:pPr>
        <w:ind w:left="5567" w:hanging="140"/>
      </w:pPr>
    </w:lvl>
    <w:lvl w:ilvl="6">
      <w:numFmt w:val="bullet"/>
      <w:lvlText w:val="•"/>
      <w:lvlJc w:val="left"/>
      <w:pPr>
        <w:ind w:left="6660" w:hanging="140"/>
      </w:pPr>
    </w:lvl>
    <w:lvl w:ilvl="7">
      <w:numFmt w:val="bullet"/>
      <w:lvlText w:val="•"/>
      <w:lvlJc w:val="left"/>
      <w:pPr>
        <w:ind w:left="7753" w:hanging="140"/>
      </w:pPr>
    </w:lvl>
    <w:lvl w:ilvl="8">
      <w:numFmt w:val="bullet"/>
      <w:lvlText w:val="•"/>
      <w:lvlJc w:val="left"/>
      <w:pPr>
        <w:ind w:left="8847" w:hanging="140"/>
      </w:pPr>
    </w:lvl>
  </w:abstractNum>
  <w:abstractNum w:abstractNumId="62" w15:restartNumberingAfterBreak="0">
    <w:nsid w:val="6CA9523D"/>
    <w:multiLevelType w:val="multilevel"/>
    <w:tmpl w:val="6C2C60C2"/>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 w15:restartNumberingAfterBreak="0">
    <w:nsid w:val="6DA7673A"/>
    <w:multiLevelType w:val="hybridMultilevel"/>
    <w:tmpl w:val="D1EC077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4" w15:restartNumberingAfterBreak="0">
    <w:nsid w:val="6EEC2A59"/>
    <w:multiLevelType w:val="multilevel"/>
    <w:tmpl w:val="CBC266A8"/>
    <w:lvl w:ilvl="0">
      <w:numFmt w:val="bullet"/>
      <w:lvlText w:val="-"/>
      <w:lvlJc w:val="left"/>
      <w:pPr>
        <w:ind w:left="95" w:hanging="152"/>
      </w:pPr>
      <w:rPr>
        <w:rFonts w:ascii="Times New Roman" w:eastAsia="Times New Roman" w:hAnsi="Times New Roman" w:cs="Times New Roman"/>
        <w:sz w:val="24"/>
        <w:szCs w:val="24"/>
      </w:rPr>
    </w:lvl>
    <w:lvl w:ilvl="1">
      <w:numFmt w:val="bullet"/>
      <w:lvlText w:val="•"/>
      <w:lvlJc w:val="left"/>
      <w:pPr>
        <w:ind w:left="1193" w:hanging="152"/>
      </w:pPr>
    </w:lvl>
    <w:lvl w:ilvl="2">
      <w:numFmt w:val="bullet"/>
      <w:lvlText w:val="•"/>
      <w:lvlJc w:val="left"/>
      <w:pPr>
        <w:ind w:left="2286" w:hanging="152"/>
      </w:pPr>
    </w:lvl>
    <w:lvl w:ilvl="3">
      <w:numFmt w:val="bullet"/>
      <w:lvlText w:val="•"/>
      <w:lvlJc w:val="left"/>
      <w:pPr>
        <w:ind w:left="3380" w:hanging="152"/>
      </w:pPr>
    </w:lvl>
    <w:lvl w:ilvl="4">
      <w:numFmt w:val="bullet"/>
      <w:lvlText w:val="•"/>
      <w:lvlJc w:val="left"/>
      <w:pPr>
        <w:ind w:left="4473" w:hanging="152"/>
      </w:pPr>
    </w:lvl>
    <w:lvl w:ilvl="5">
      <w:numFmt w:val="bullet"/>
      <w:lvlText w:val="•"/>
      <w:lvlJc w:val="left"/>
      <w:pPr>
        <w:ind w:left="5567" w:hanging="152"/>
      </w:pPr>
    </w:lvl>
    <w:lvl w:ilvl="6">
      <w:numFmt w:val="bullet"/>
      <w:lvlText w:val="•"/>
      <w:lvlJc w:val="left"/>
      <w:pPr>
        <w:ind w:left="6660" w:hanging="152"/>
      </w:pPr>
    </w:lvl>
    <w:lvl w:ilvl="7">
      <w:numFmt w:val="bullet"/>
      <w:lvlText w:val="•"/>
      <w:lvlJc w:val="left"/>
      <w:pPr>
        <w:ind w:left="7753" w:hanging="152"/>
      </w:pPr>
    </w:lvl>
    <w:lvl w:ilvl="8">
      <w:numFmt w:val="bullet"/>
      <w:lvlText w:val="•"/>
      <w:lvlJc w:val="left"/>
      <w:pPr>
        <w:ind w:left="8847" w:hanging="152"/>
      </w:pPr>
    </w:lvl>
  </w:abstractNum>
  <w:abstractNum w:abstractNumId="65" w15:restartNumberingAfterBreak="0">
    <w:nsid w:val="71F76F3A"/>
    <w:multiLevelType w:val="hybridMultilevel"/>
    <w:tmpl w:val="C9CE7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747326C4"/>
    <w:multiLevelType w:val="hybridMultilevel"/>
    <w:tmpl w:val="AC3CF28A"/>
    <w:lvl w:ilvl="0" w:tplc="0410000F">
      <w:start w:val="1"/>
      <w:numFmt w:val="decimal"/>
      <w:lvlText w:val="%1."/>
      <w:lvlJc w:val="left"/>
      <w:pPr>
        <w:ind w:left="891" w:hanging="360"/>
      </w:pPr>
    </w:lvl>
    <w:lvl w:ilvl="1" w:tplc="04100019" w:tentative="1">
      <w:start w:val="1"/>
      <w:numFmt w:val="lowerLetter"/>
      <w:lvlText w:val="%2."/>
      <w:lvlJc w:val="left"/>
      <w:pPr>
        <w:ind w:left="1611" w:hanging="360"/>
      </w:pPr>
    </w:lvl>
    <w:lvl w:ilvl="2" w:tplc="0410001B" w:tentative="1">
      <w:start w:val="1"/>
      <w:numFmt w:val="lowerRoman"/>
      <w:lvlText w:val="%3."/>
      <w:lvlJc w:val="right"/>
      <w:pPr>
        <w:ind w:left="2331" w:hanging="180"/>
      </w:pPr>
    </w:lvl>
    <w:lvl w:ilvl="3" w:tplc="0410000F" w:tentative="1">
      <w:start w:val="1"/>
      <w:numFmt w:val="decimal"/>
      <w:lvlText w:val="%4."/>
      <w:lvlJc w:val="left"/>
      <w:pPr>
        <w:ind w:left="3051" w:hanging="360"/>
      </w:pPr>
    </w:lvl>
    <w:lvl w:ilvl="4" w:tplc="04100019" w:tentative="1">
      <w:start w:val="1"/>
      <w:numFmt w:val="lowerLetter"/>
      <w:lvlText w:val="%5."/>
      <w:lvlJc w:val="left"/>
      <w:pPr>
        <w:ind w:left="3771" w:hanging="360"/>
      </w:pPr>
    </w:lvl>
    <w:lvl w:ilvl="5" w:tplc="0410001B" w:tentative="1">
      <w:start w:val="1"/>
      <w:numFmt w:val="lowerRoman"/>
      <w:lvlText w:val="%6."/>
      <w:lvlJc w:val="right"/>
      <w:pPr>
        <w:ind w:left="4491" w:hanging="180"/>
      </w:pPr>
    </w:lvl>
    <w:lvl w:ilvl="6" w:tplc="0410000F" w:tentative="1">
      <w:start w:val="1"/>
      <w:numFmt w:val="decimal"/>
      <w:lvlText w:val="%7."/>
      <w:lvlJc w:val="left"/>
      <w:pPr>
        <w:ind w:left="5211" w:hanging="360"/>
      </w:pPr>
    </w:lvl>
    <w:lvl w:ilvl="7" w:tplc="04100019" w:tentative="1">
      <w:start w:val="1"/>
      <w:numFmt w:val="lowerLetter"/>
      <w:lvlText w:val="%8."/>
      <w:lvlJc w:val="left"/>
      <w:pPr>
        <w:ind w:left="5931" w:hanging="360"/>
      </w:pPr>
    </w:lvl>
    <w:lvl w:ilvl="8" w:tplc="0410001B" w:tentative="1">
      <w:start w:val="1"/>
      <w:numFmt w:val="lowerRoman"/>
      <w:lvlText w:val="%9."/>
      <w:lvlJc w:val="right"/>
      <w:pPr>
        <w:ind w:left="6651" w:hanging="180"/>
      </w:pPr>
    </w:lvl>
  </w:abstractNum>
  <w:abstractNum w:abstractNumId="67" w15:restartNumberingAfterBreak="0">
    <w:nsid w:val="75F221F9"/>
    <w:multiLevelType w:val="hybridMultilevel"/>
    <w:tmpl w:val="98C2F714"/>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8" w15:restartNumberingAfterBreak="0">
    <w:nsid w:val="77DF7680"/>
    <w:multiLevelType w:val="hybridMultilevel"/>
    <w:tmpl w:val="6016A4F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9F6186A"/>
    <w:multiLevelType w:val="multilevel"/>
    <w:tmpl w:val="9210027A"/>
    <w:lvl w:ilvl="0">
      <w:numFmt w:val="bullet"/>
      <w:lvlText w:val="-"/>
      <w:lvlJc w:val="left"/>
      <w:pPr>
        <w:ind w:left="95" w:hanging="161"/>
      </w:pPr>
      <w:rPr>
        <w:rFonts w:ascii="Times New Roman" w:eastAsia="Times New Roman" w:hAnsi="Times New Roman" w:cs="Times New Roman"/>
        <w:sz w:val="24"/>
        <w:szCs w:val="24"/>
      </w:rPr>
    </w:lvl>
    <w:lvl w:ilvl="1">
      <w:numFmt w:val="bullet"/>
      <w:lvlText w:val="•"/>
      <w:lvlJc w:val="left"/>
      <w:pPr>
        <w:ind w:left="1193" w:hanging="161"/>
      </w:pPr>
    </w:lvl>
    <w:lvl w:ilvl="2">
      <w:numFmt w:val="bullet"/>
      <w:lvlText w:val="•"/>
      <w:lvlJc w:val="left"/>
      <w:pPr>
        <w:ind w:left="2286" w:hanging="161"/>
      </w:pPr>
    </w:lvl>
    <w:lvl w:ilvl="3">
      <w:numFmt w:val="bullet"/>
      <w:lvlText w:val="•"/>
      <w:lvlJc w:val="left"/>
      <w:pPr>
        <w:ind w:left="3380" w:hanging="161"/>
      </w:pPr>
    </w:lvl>
    <w:lvl w:ilvl="4">
      <w:numFmt w:val="bullet"/>
      <w:lvlText w:val="•"/>
      <w:lvlJc w:val="left"/>
      <w:pPr>
        <w:ind w:left="4473" w:hanging="161"/>
      </w:pPr>
    </w:lvl>
    <w:lvl w:ilvl="5">
      <w:numFmt w:val="bullet"/>
      <w:lvlText w:val="•"/>
      <w:lvlJc w:val="left"/>
      <w:pPr>
        <w:ind w:left="5567" w:hanging="161"/>
      </w:pPr>
    </w:lvl>
    <w:lvl w:ilvl="6">
      <w:numFmt w:val="bullet"/>
      <w:lvlText w:val="•"/>
      <w:lvlJc w:val="left"/>
      <w:pPr>
        <w:ind w:left="6660" w:hanging="161"/>
      </w:pPr>
    </w:lvl>
    <w:lvl w:ilvl="7">
      <w:numFmt w:val="bullet"/>
      <w:lvlText w:val="•"/>
      <w:lvlJc w:val="left"/>
      <w:pPr>
        <w:ind w:left="7753" w:hanging="161"/>
      </w:pPr>
    </w:lvl>
    <w:lvl w:ilvl="8">
      <w:numFmt w:val="bullet"/>
      <w:lvlText w:val="•"/>
      <w:lvlJc w:val="left"/>
      <w:pPr>
        <w:ind w:left="8847" w:hanging="161"/>
      </w:pPr>
    </w:lvl>
  </w:abstractNum>
  <w:abstractNum w:abstractNumId="70" w15:restartNumberingAfterBreak="0">
    <w:nsid w:val="7A3755D4"/>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15:restartNumberingAfterBreak="0">
    <w:nsid w:val="7BAB1097"/>
    <w:multiLevelType w:val="hybridMultilevel"/>
    <w:tmpl w:val="9B4E67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130204312">
    <w:abstractNumId w:val="11"/>
  </w:num>
  <w:num w:numId="2" w16cid:durableId="1233272349">
    <w:abstractNumId w:val="6"/>
  </w:num>
  <w:num w:numId="3" w16cid:durableId="512107792">
    <w:abstractNumId w:val="20"/>
  </w:num>
  <w:num w:numId="4" w16cid:durableId="1972242950">
    <w:abstractNumId w:val="71"/>
  </w:num>
  <w:num w:numId="5" w16cid:durableId="1219123532">
    <w:abstractNumId w:val="37"/>
  </w:num>
  <w:num w:numId="6" w16cid:durableId="454645552">
    <w:abstractNumId w:val="62"/>
  </w:num>
  <w:num w:numId="7" w16cid:durableId="347483532">
    <w:abstractNumId w:val="19"/>
  </w:num>
  <w:num w:numId="8" w16cid:durableId="123928800">
    <w:abstractNumId w:val="56"/>
  </w:num>
  <w:num w:numId="9" w16cid:durableId="943264660">
    <w:abstractNumId w:val="31"/>
  </w:num>
  <w:num w:numId="10" w16cid:durableId="1365444783">
    <w:abstractNumId w:val="36"/>
  </w:num>
  <w:num w:numId="11" w16cid:durableId="1573352123">
    <w:abstractNumId w:val="55"/>
  </w:num>
  <w:num w:numId="12" w16cid:durableId="1148745064">
    <w:abstractNumId w:val="10"/>
  </w:num>
  <w:num w:numId="13" w16cid:durableId="1440369633">
    <w:abstractNumId w:val="70"/>
  </w:num>
  <w:num w:numId="14" w16cid:durableId="1253978690">
    <w:abstractNumId w:val="12"/>
  </w:num>
  <w:num w:numId="15" w16cid:durableId="1163426523">
    <w:abstractNumId w:val="7"/>
  </w:num>
  <w:num w:numId="16" w16cid:durableId="2064331893">
    <w:abstractNumId w:val="2"/>
  </w:num>
  <w:num w:numId="17" w16cid:durableId="842864558">
    <w:abstractNumId w:val="66"/>
  </w:num>
  <w:num w:numId="18" w16cid:durableId="523058055">
    <w:abstractNumId w:val="34"/>
  </w:num>
  <w:num w:numId="19" w16cid:durableId="1885409545">
    <w:abstractNumId w:val="27"/>
  </w:num>
  <w:num w:numId="20" w16cid:durableId="961688806">
    <w:abstractNumId w:val="29"/>
  </w:num>
  <w:num w:numId="21" w16cid:durableId="408815089">
    <w:abstractNumId w:val="48"/>
  </w:num>
  <w:num w:numId="22" w16cid:durableId="349141926">
    <w:abstractNumId w:val="67"/>
  </w:num>
  <w:num w:numId="23" w16cid:durableId="1469663647">
    <w:abstractNumId w:val="46"/>
  </w:num>
  <w:num w:numId="24" w16cid:durableId="230702078">
    <w:abstractNumId w:val="9"/>
  </w:num>
  <w:num w:numId="25" w16cid:durableId="982585101">
    <w:abstractNumId w:val="0"/>
  </w:num>
  <w:num w:numId="26" w16cid:durableId="401215427">
    <w:abstractNumId w:val="1"/>
  </w:num>
  <w:num w:numId="27" w16cid:durableId="1382368321">
    <w:abstractNumId w:val="69"/>
  </w:num>
  <w:num w:numId="28" w16cid:durableId="1151412022">
    <w:abstractNumId w:val="13"/>
  </w:num>
  <w:num w:numId="29" w16cid:durableId="162934683">
    <w:abstractNumId w:val="4"/>
  </w:num>
  <w:num w:numId="30" w16cid:durableId="64186516">
    <w:abstractNumId w:val="47"/>
  </w:num>
  <w:num w:numId="31" w16cid:durableId="887450452">
    <w:abstractNumId w:val="17"/>
  </w:num>
  <w:num w:numId="32" w16cid:durableId="1388918570">
    <w:abstractNumId w:val="61"/>
  </w:num>
  <w:num w:numId="33" w16cid:durableId="2029284149">
    <w:abstractNumId w:val="64"/>
  </w:num>
  <w:num w:numId="34" w16cid:durableId="624702358">
    <w:abstractNumId w:val="40"/>
  </w:num>
  <w:num w:numId="35" w16cid:durableId="1722633871">
    <w:abstractNumId w:val="16"/>
  </w:num>
  <w:num w:numId="36" w16cid:durableId="1177502341">
    <w:abstractNumId w:val="18"/>
  </w:num>
  <w:num w:numId="37" w16cid:durableId="638614318">
    <w:abstractNumId w:val="23"/>
  </w:num>
  <w:num w:numId="38" w16cid:durableId="1880781788">
    <w:abstractNumId w:val="52"/>
  </w:num>
  <w:num w:numId="39" w16cid:durableId="2142721462">
    <w:abstractNumId w:val="59"/>
  </w:num>
  <w:num w:numId="40" w16cid:durableId="2142071771">
    <w:abstractNumId w:val="39"/>
  </w:num>
  <w:num w:numId="41" w16cid:durableId="194538533">
    <w:abstractNumId w:val="42"/>
  </w:num>
  <w:num w:numId="42" w16cid:durableId="354771179">
    <w:abstractNumId w:val="54"/>
  </w:num>
  <w:num w:numId="43" w16cid:durableId="1884053888">
    <w:abstractNumId w:val="44"/>
  </w:num>
  <w:num w:numId="44" w16cid:durableId="872301850">
    <w:abstractNumId w:val="24"/>
  </w:num>
  <w:num w:numId="45" w16cid:durableId="1268153207">
    <w:abstractNumId w:val="49"/>
  </w:num>
  <w:num w:numId="46" w16cid:durableId="1544950699">
    <w:abstractNumId w:val="68"/>
  </w:num>
  <w:num w:numId="47" w16cid:durableId="967470550">
    <w:abstractNumId w:val="33"/>
  </w:num>
  <w:num w:numId="48" w16cid:durableId="137459817">
    <w:abstractNumId w:val="5"/>
  </w:num>
  <w:num w:numId="49" w16cid:durableId="644821642">
    <w:abstractNumId w:val="57"/>
  </w:num>
  <w:num w:numId="50" w16cid:durableId="220408422">
    <w:abstractNumId w:val="50"/>
  </w:num>
  <w:num w:numId="51" w16cid:durableId="1815373130">
    <w:abstractNumId w:val="22"/>
  </w:num>
  <w:num w:numId="52" w16cid:durableId="560484611">
    <w:abstractNumId w:val="60"/>
  </w:num>
  <w:num w:numId="53" w16cid:durableId="360589048">
    <w:abstractNumId w:val="14"/>
  </w:num>
  <w:num w:numId="54" w16cid:durableId="891968791">
    <w:abstractNumId w:val="53"/>
  </w:num>
  <w:num w:numId="55" w16cid:durableId="928124737">
    <w:abstractNumId w:val="65"/>
  </w:num>
  <w:num w:numId="56" w16cid:durableId="1891962110">
    <w:abstractNumId w:val="25"/>
  </w:num>
  <w:num w:numId="57" w16cid:durableId="215093867">
    <w:abstractNumId w:val="21"/>
  </w:num>
  <w:num w:numId="58" w16cid:durableId="1278759973">
    <w:abstractNumId w:val="51"/>
  </w:num>
  <w:num w:numId="59" w16cid:durableId="1557861868">
    <w:abstractNumId w:val="30"/>
  </w:num>
  <w:num w:numId="60" w16cid:durableId="601307565">
    <w:abstractNumId w:val="32"/>
  </w:num>
  <w:num w:numId="61" w16cid:durableId="1746685417">
    <w:abstractNumId w:val="35"/>
  </w:num>
  <w:num w:numId="62" w16cid:durableId="823819747">
    <w:abstractNumId w:val="43"/>
  </w:num>
  <w:num w:numId="63" w16cid:durableId="933978799">
    <w:abstractNumId w:val="28"/>
  </w:num>
  <w:num w:numId="64" w16cid:durableId="1668746825">
    <w:abstractNumId w:val="26"/>
  </w:num>
  <w:num w:numId="65" w16cid:durableId="695155292">
    <w:abstractNumId w:val="3"/>
  </w:num>
  <w:num w:numId="66" w16cid:durableId="598488037">
    <w:abstractNumId w:val="15"/>
  </w:num>
  <w:num w:numId="67" w16cid:durableId="408162573">
    <w:abstractNumId w:val="45"/>
  </w:num>
  <w:num w:numId="68" w16cid:durableId="2077898150">
    <w:abstractNumId w:val="63"/>
  </w:num>
  <w:num w:numId="69" w16cid:durableId="1993219850">
    <w:abstractNumId w:val="58"/>
  </w:num>
  <w:num w:numId="70" w16cid:durableId="794519249">
    <w:abstractNumId w:val="38"/>
  </w:num>
  <w:num w:numId="71" w16cid:durableId="1481339771">
    <w:abstractNumId w:val="8"/>
  </w:num>
  <w:num w:numId="72" w16cid:durableId="149333346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073"/>
    <w:rsid w:val="000D5FFD"/>
    <w:rsid w:val="00146089"/>
    <w:rsid w:val="00172846"/>
    <w:rsid w:val="001979AA"/>
    <w:rsid w:val="001A5813"/>
    <w:rsid w:val="00211AE9"/>
    <w:rsid w:val="00243B7B"/>
    <w:rsid w:val="00303681"/>
    <w:rsid w:val="00332D29"/>
    <w:rsid w:val="003A4190"/>
    <w:rsid w:val="0042647D"/>
    <w:rsid w:val="004417F3"/>
    <w:rsid w:val="00444C08"/>
    <w:rsid w:val="004628FC"/>
    <w:rsid w:val="00507546"/>
    <w:rsid w:val="005B17A1"/>
    <w:rsid w:val="007A464F"/>
    <w:rsid w:val="007C3662"/>
    <w:rsid w:val="008742BB"/>
    <w:rsid w:val="008D2FE2"/>
    <w:rsid w:val="00A04920"/>
    <w:rsid w:val="00A450DC"/>
    <w:rsid w:val="00A6281F"/>
    <w:rsid w:val="00AD00A8"/>
    <w:rsid w:val="00AE634D"/>
    <w:rsid w:val="00B159A8"/>
    <w:rsid w:val="00BA3381"/>
    <w:rsid w:val="00BC4EFA"/>
    <w:rsid w:val="00C2452F"/>
    <w:rsid w:val="00C74840"/>
    <w:rsid w:val="00D17867"/>
    <w:rsid w:val="00D772DF"/>
    <w:rsid w:val="00DD2F71"/>
    <w:rsid w:val="00EE6858"/>
    <w:rsid w:val="00F9095B"/>
    <w:rsid w:val="00FA1FFA"/>
    <w:rsid w:val="00FC30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BC969"/>
  <w15:chartTrackingRefBased/>
  <w15:docId w15:val="{B9E8BC56-755E-417B-8530-4C0311D91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3073"/>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9"/>
    <w:qFormat/>
    <w:rsid w:val="00FC3073"/>
    <w:pPr>
      <w:keepNext/>
      <w:keepLines/>
      <w:spacing w:before="480"/>
      <w:outlineLvl w:val="0"/>
    </w:pPr>
    <w:rPr>
      <w:rFonts w:ascii="Cambria" w:hAnsi="Cambria"/>
      <w:b/>
      <w:bCs/>
      <w:color w:val="365F91"/>
      <w:sz w:val="28"/>
      <w:szCs w:val="28"/>
      <w:lang w:eastAsia="ar-SA"/>
    </w:rPr>
  </w:style>
  <w:style w:type="paragraph" w:styleId="Titolo2">
    <w:name w:val="heading 2"/>
    <w:basedOn w:val="Normale"/>
    <w:next w:val="Normale"/>
    <w:link w:val="Titolo2Carattere"/>
    <w:uiPriority w:val="99"/>
    <w:qFormat/>
    <w:rsid w:val="00FC3073"/>
    <w:pPr>
      <w:keepNext/>
      <w:keepLines/>
      <w:spacing w:before="200"/>
      <w:outlineLvl w:val="1"/>
    </w:pPr>
    <w:rPr>
      <w:rFonts w:ascii="Cambria" w:hAnsi="Cambria"/>
      <w:b/>
      <w:bCs/>
      <w:color w:val="4F81BD"/>
      <w:sz w:val="26"/>
      <w:szCs w:val="26"/>
    </w:rPr>
  </w:style>
  <w:style w:type="paragraph" w:styleId="Titolo3">
    <w:name w:val="heading 3"/>
    <w:basedOn w:val="Normale"/>
    <w:next w:val="Normale"/>
    <w:link w:val="Titolo3Carattere"/>
    <w:uiPriority w:val="99"/>
    <w:qFormat/>
    <w:rsid w:val="00FC3073"/>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FC3073"/>
    <w:pPr>
      <w:keepNext/>
      <w:outlineLvl w:val="3"/>
    </w:pPr>
    <w:rPr>
      <w:b/>
      <w:bCs/>
      <w:sz w:val="28"/>
      <w:lang w:eastAsia="ar-SA"/>
    </w:rPr>
  </w:style>
  <w:style w:type="paragraph" w:styleId="Titolo5">
    <w:name w:val="heading 5"/>
    <w:basedOn w:val="Normale"/>
    <w:next w:val="Normale"/>
    <w:link w:val="Titolo5Carattere"/>
    <w:uiPriority w:val="99"/>
    <w:qFormat/>
    <w:rsid w:val="00FC3073"/>
    <w:pPr>
      <w:keepNext/>
      <w:keepLines/>
      <w:spacing w:before="200"/>
      <w:outlineLvl w:val="4"/>
    </w:pPr>
    <w:rPr>
      <w:rFonts w:ascii="Cambria" w:hAnsi="Cambria"/>
      <w:color w:val="243F60"/>
    </w:rPr>
  </w:style>
  <w:style w:type="paragraph" w:styleId="Titolo6">
    <w:name w:val="heading 6"/>
    <w:basedOn w:val="Normale"/>
    <w:next w:val="Normale"/>
    <w:link w:val="Titolo6Carattere"/>
    <w:semiHidden/>
    <w:unhideWhenUsed/>
    <w:qFormat/>
    <w:rsid w:val="00FC3073"/>
    <w:pPr>
      <w:keepNext/>
      <w:keepLines/>
      <w:spacing w:before="4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semiHidden/>
    <w:unhideWhenUsed/>
    <w:qFormat/>
    <w:rsid w:val="00FC3073"/>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9"/>
    <w:qFormat/>
    <w:rsid w:val="00FC3073"/>
    <w:pPr>
      <w:keepNext/>
      <w:keepLines/>
      <w:spacing w:before="200"/>
      <w:outlineLvl w:val="7"/>
    </w:pPr>
    <w:rPr>
      <w:rFonts w:ascii="Cambria" w:hAnsi="Cambria"/>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FC3073"/>
    <w:rPr>
      <w:rFonts w:ascii="Cambria" w:eastAsia="Times New Roman" w:hAnsi="Cambria" w:cs="Times New Roman"/>
      <w:b/>
      <w:bCs/>
      <w:color w:val="365F91"/>
      <w:kern w:val="0"/>
      <w:sz w:val="28"/>
      <w:szCs w:val="28"/>
      <w:lang w:eastAsia="ar-SA"/>
      <w14:ligatures w14:val="none"/>
    </w:rPr>
  </w:style>
  <w:style w:type="character" w:customStyle="1" w:styleId="Titolo2Carattere">
    <w:name w:val="Titolo 2 Carattere"/>
    <w:basedOn w:val="Carpredefinitoparagrafo"/>
    <w:link w:val="Titolo2"/>
    <w:uiPriority w:val="99"/>
    <w:rsid w:val="00FC3073"/>
    <w:rPr>
      <w:rFonts w:ascii="Cambria" w:eastAsia="Times New Roman" w:hAnsi="Cambria" w:cs="Times New Roman"/>
      <w:b/>
      <w:bCs/>
      <w:color w:val="4F81BD"/>
      <w:kern w:val="0"/>
      <w:sz w:val="26"/>
      <w:szCs w:val="26"/>
      <w:lang w:eastAsia="it-IT"/>
      <w14:ligatures w14:val="none"/>
    </w:rPr>
  </w:style>
  <w:style w:type="character" w:customStyle="1" w:styleId="Titolo3Carattere">
    <w:name w:val="Titolo 3 Carattere"/>
    <w:basedOn w:val="Carpredefinitoparagrafo"/>
    <w:link w:val="Titolo3"/>
    <w:uiPriority w:val="99"/>
    <w:rsid w:val="00FC3073"/>
    <w:rPr>
      <w:rFonts w:ascii="Cambria" w:eastAsia="Times New Roman" w:hAnsi="Cambria" w:cs="Times New Roman"/>
      <w:b/>
      <w:bCs/>
      <w:color w:val="4F81BD"/>
      <w:kern w:val="0"/>
      <w:sz w:val="24"/>
      <w:szCs w:val="24"/>
      <w:lang w:eastAsia="it-IT"/>
      <w14:ligatures w14:val="none"/>
    </w:rPr>
  </w:style>
  <w:style w:type="character" w:customStyle="1" w:styleId="Titolo4Carattere">
    <w:name w:val="Titolo 4 Carattere"/>
    <w:basedOn w:val="Carpredefinitoparagrafo"/>
    <w:link w:val="Titolo4"/>
    <w:uiPriority w:val="99"/>
    <w:rsid w:val="00FC3073"/>
    <w:rPr>
      <w:rFonts w:ascii="Times New Roman" w:eastAsia="Times New Roman" w:hAnsi="Times New Roman" w:cs="Times New Roman"/>
      <w:b/>
      <w:bCs/>
      <w:kern w:val="0"/>
      <w:sz w:val="28"/>
      <w:szCs w:val="24"/>
      <w:lang w:eastAsia="ar-SA"/>
      <w14:ligatures w14:val="none"/>
    </w:rPr>
  </w:style>
  <w:style w:type="character" w:customStyle="1" w:styleId="Titolo5Carattere">
    <w:name w:val="Titolo 5 Carattere"/>
    <w:basedOn w:val="Carpredefinitoparagrafo"/>
    <w:link w:val="Titolo5"/>
    <w:uiPriority w:val="99"/>
    <w:rsid w:val="00FC3073"/>
    <w:rPr>
      <w:rFonts w:ascii="Cambria" w:eastAsia="Times New Roman" w:hAnsi="Cambria" w:cs="Times New Roman"/>
      <w:color w:val="243F60"/>
      <w:kern w:val="0"/>
      <w:sz w:val="24"/>
      <w:szCs w:val="24"/>
      <w:lang w:eastAsia="it-IT"/>
      <w14:ligatures w14:val="none"/>
    </w:rPr>
  </w:style>
  <w:style w:type="character" w:customStyle="1" w:styleId="Titolo6Carattere">
    <w:name w:val="Titolo 6 Carattere"/>
    <w:basedOn w:val="Carpredefinitoparagrafo"/>
    <w:link w:val="Titolo6"/>
    <w:semiHidden/>
    <w:rsid w:val="00FC3073"/>
    <w:rPr>
      <w:rFonts w:asciiTheme="majorHAnsi" w:eastAsiaTheme="majorEastAsia" w:hAnsiTheme="majorHAnsi" w:cstheme="majorBidi"/>
      <w:color w:val="1F3763" w:themeColor="accent1" w:themeShade="7F"/>
      <w:kern w:val="0"/>
      <w:sz w:val="24"/>
      <w:szCs w:val="24"/>
      <w:lang w:eastAsia="it-IT"/>
      <w14:ligatures w14:val="none"/>
    </w:rPr>
  </w:style>
  <w:style w:type="character" w:customStyle="1" w:styleId="Titolo7Carattere">
    <w:name w:val="Titolo 7 Carattere"/>
    <w:basedOn w:val="Carpredefinitoparagrafo"/>
    <w:link w:val="Titolo7"/>
    <w:semiHidden/>
    <w:rsid w:val="00FC3073"/>
    <w:rPr>
      <w:rFonts w:asciiTheme="majorHAnsi" w:eastAsiaTheme="majorEastAsia" w:hAnsiTheme="majorHAnsi" w:cstheme="majorBidi"/>
      <w:i/>
      <w:iCs/>
      <w:color w:val="404040" w:themeColor="text1" w:themeTint="BF"/>
      <w:kern w:val="0"/>
      <w:sz w:val="24"/>
      <w:szCs w:val="24"/>
      <w:lang w:eastAsia="it-IT"/>
      <w14:ligatures w14:val="none"/>
    </w:rPr>
  </w:style>
  <w:style w:type="character" w:customStyle="1" w:styleId="Titolo8Carattere">
    <w:name w:val="Titolo 8 Carattere"/>
    <w:basedOn w:val="Carpredefinitoparagrafo"/>
    <w:link w:val="Titolo8"/>
    <w:uiPriority w:val="99"/>
    <w:rsid w:val="00FC3073"/>
    <w:rPr>
      <w:rFonts w:ascii="Cambria" w:eastAsia="Times New Roman" w:hAnsi="Cambria" w:cs="Times New Roman"/>
      <w:color w:val="404040"/>
      <w:kern w:val="0"/>
      <w:sz w:val="20"/>
      <w:szCs w:val="20"/>
      <w:lang w:eastAsia="it-IT"/>
      <w14:ligatures w14:val="none"/>
    </w:rPr>
  </w:style>
  <w:style w:type="character" w:customStyle="1" w:styleId="Absatz-Standardschriftart">
    <w:name w:val="Absatz-Standardschriftart"/>
    <w:uiPriority w:val="99"/>
    <w:rsid w:val="00FC3073"/>
  </w:style>
  <w:style w:type="character" w:customStyle="1" w:styleId="WW-Absatz-Standardschriftart">
    <w:name w:val="WW-Absatz-Standardschriftart"/>
    <w:uiPriority w:val="99"/>
    <w:rsid w:val="00FC3073"/>
  </w:style>
  <w:style w:type="character" w:customStyle="1" w:styleId="WW-Absatz-Standardschriftart1">
    <w:name w:val="WW-Absatz-Standardschriftart1"/>
    <w:uiPriority w:val="99"/>
    <w:rsid w:val="00FC3073"/>
  </w:style>
  <w:style w:type="character" w:customStyle="1" w:styleId="WW-Absatz-Standardschriftart11">
    <w:name w:val="WW-Absatz-Standardschriftart11"/>
    <w:uiPriority w:val="99"/>
    <w:rsid w:val="00FC3073"/>
  </w:style>
  <w:style w:type="character" w:customStyle="1" w:styleId="Punti">
    <w:name w:val="Punti"/>
    <w:uiPriority w:val="99"/>
    <w:rsid w:val="00FC3073"/>
    <w:rPr>
      <w:rFonts w:ascii="OpenSymbol" w:hAnsi="OpenSymbol"/>
    </w:rPr>
  </w:style>
  <w:style w:type="paragraph" w:customStyle="1" w:styleId="Intestazione1">
    <w:name w:val="Intestazione1"/>
    <w:basedOn w:val="Normale"/>
    <w:next w:val="Corpotesto"/>
    <w:uiPriority w:val="99"/>
    <w:rsid w:val="00FC3073"/>
    <w:pPr>
      <w:keepNext/>
      <w:spacing w:before="240" w:after="120"/>
    </w:pPr>
    <w:rPr>
      <w:rFonts w:ascii="Arial" w:hAnsi="Arial" w:cs="Tahoma"/>
      <w:sz w:val="28"/>
      <w:szCs w:val="28"/>
    </w:rPr>
  </w:style>
  <w:style w:type="paragraph" w:styleId="Corpotesto">
    <w:name w:val="Body Text"/>
    <w:basedOn w:val="Normale"/>
    <w:link w:val="CorpotestoCarattere"/>
    <w:uiPriority w:val="99"/>
    <w:rsid w:val="00FC3073"/>
    <w:pPr>
      <w:spacing w:after="120"/>
    </w:pPr>
  </w:style>
  <w:style w:type="character" w:customStyle="1" w:styleId="CorpotestoCarattere">
    <w:name w:val="Corpo testo Carattere"/>
    <w:basedOn w:val="Carpredefinitoparagrafo"/>
    <w:link w:val="Corpotesto"/>
    <w:uiPriority w:val="99"/>
    <w:rsid w:val="00FC3073"/>
    <w:rPr>
      <w:rFonts w:ascii="Times New Roman" w:eastAsia="Times New Roman" w:hAnsi="Times New Roman" w:cs="Times New Roman"/>
      <w:kern w:val="0"/>
      <w:sz w:val="24"/>
      <w:szCs w:val="24"/>
      <w:lang w:eastAsia="it-IT"/>
      <w14:ligatures w14:val="none"/>
    </w:rPr>
  </w:style>
  <w:style w:type="paragraph" w:styleId="Elenco">
    <w:name w:val="List"/>
    <w:basedOn w:val="Corpotesto"/>
    <w:uiPriority w:val="99"/>
    <w:rsid w:val="00FC3073"/>
    <w:rPr>
      <w:rFonts w:cs="Tahoma"/>
    </w:rPr>
  </w:style>
  <w:style w:type="paragraph" w:customStyle="1" w:styleId="Didascalia1">
    <w:name w:val="Didascalia1"/>
    <w:basedOn w:val="Normale"/>
    <w:uiPriority w:val="99"/>
    <w:rsid w:val="00FC3073"/>
    <w:pPr>
      <w:suppressLineNumbers/>
      <w:spacing w:before="120" w:after="120"/>
    </w:pPr>
    <w:rPr>
      <w:rFonts w:cs="Tahoma"/>
      <w:i/>
      <w:iCs/>
    </w:rPr>
  </w:style>
  <w:style w:type="paragraph" w:customStyle="1" w:styleId="Indice">
    <w:name w:val="Indice"/>
    <w:basedOn w:val="Normale"/>
    <w:uiPriority w:val="99"/>
    <w:rsid w:val="00FC3073"/>
    <w:pPr>
      <w:suppressLineNumbers/>
    </w:pPr>
    <w:rPr>
      <w:rFonts w:cs="Tahoma"/>
    </w:rPr>
  </w:style>
  <w:style w:type="paragraph" w:customStyle="1" w:styleId="Contenutotabella">
    <w:name w:val="Contenuto tabella"/>
    <w:basedOn w:val="Normale"/>
    <w:uiPriority w:val="99"/>
    <w:rsid w:val="00FC3073"/>
    <w:pPr>
      <w:suppressLineNumbers/>
    </w:pPr>
  </w:style>
  <w:style w:type="paragraph" w:customStyle="1" w:styleId="Intestazionetabella">
    <w:name w:val="Intestazione tabella"/>
    <w:basedOn w:val="Contenutotabella"/>
    <w:uiPriority w:val="99"/>
    <w:rsid w:val="00FC3073"/>
    <w:pPr>
      <w:jc w:val="center"/>
    </w:pPr>
    <w:rPr>
      <w:b/>
      <w:bCs/>
    </w:rPr>
  </w:style>
  <w:style w:type="table" w:styleId="Grigliatabella">
    <w:name w:val="Table Grid"/>
    <w:basedOn w:val="Tabellanormale"/>
    <w:uiPriority w:val="59"/>
    <w:rsid w:val="00FC3073"/>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rsid w:val="00FC3073"/>
    <w:pPr>
      <w:tabs>
        <w:tab w:val="center" w:pos="4819"/>
        <w:tab w:val="right" w:pos="9638"/>
      </w:tabs>
    </w:pPr>
  </w:style>
  <w:style w:type="character" w:customStyle="1" w:styleId="IntestazioneCarattere">
    <w:name w:val="Intestazione Carattere"/>
    <w:basedOn w:val="Carpredefinitoparagrafo"/>
    <w:link w:val="Intestazione"/>
    <w:rsid w:val="00FC3073"/>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rsid w:val="00FC3073"/>
    <w:pPr>
      <w:tabs>
        <w:tab w:val="center" w:pos="4819"/>
        <w:tab w:val="right" w:pos="9638"/>
      </w:tabs>
    </w:pPr>
  </w:style>
  <w:style w:type="character" w:customStyle="1" w:styleId="PidipaginaCarattere">
    <w:name w:val="Piè di pagina Carattere"/>
    <w:basedOn w:val="Carpredefinitoparagrafo"/>
    <w:link w:val="Pidipagina"/>
    <w:uiPriority w:val="99"/>
    <w:rsid w:val="00FC3073"/>
    <w:rPr>
      <w:rFonts w:ascii="Times New Roman" w:eastAsia="Times New Roman" w:hAnsi="Times New Roman" w:cs="Times New Roman"/>
      <w:kern w:val="0"/>
      <w:sz w:val="24"/>
      <w:szCs w:val="24"/>
      <w:lang w:eastAsia="it-IT"/>
      <w14:ligatures w14:val="none"/>
    </w:rPr>
  </w:style>
  <w:style w:type="paragraph" w:styleId="Paragrafoelenco">
    <w:name w:val="List Paragraph"/>
    <w:basedOn w:val="Normale"/>
    <w:uiPriority w:val="34"/>
    <w:qFormat/>
    <w:rsid w:val="00FC3073"/>
    <w:pPr>
      <w:spacing w:after="200" w:line="276" w:lineRule="auto"/>
      <w:ind w:left="720"/>
      <w:contextualSpacing/>
    </w:pPr>
    <w:rPr>
      <w:rFonts w:ascii="Calibri" w:hAnsi="Calibri"/>
      <w:sz w:val="22"/>
      <w:szCs w:val="22"/>
    </w:rPr>
  </w:style>
  <w:style w:type="paragraph" w:styleId="NormaleWeb">
    <w:name w:val="Normal (Web)"/>
    <w:basedOn w:val="Normale"/>
    <w:uiPriority w:val="99"/>
    <w:rsid w:val="00FC3073"/>
    <w:pPr>
      <w:spacing w:before="100" w:beforeAutospacing="1" w:after="100" w:afterAutospacing="1"/>
    </w:pPr>
  </w:style>
  <w:style w:type="character" w:styleId="Enfasigrassetto">
    <w:name w:val="Strong"/>
    <w:uiPriority w:val="99"/>
    <w:qFormat/>
    <w:rsid w:val="00FC3073"/>
    <w:rPr>
      <w:rFonts w:cs="Times New Roman"/>
      <w:b/>
      <w:bCs/>
    </w:rPr>
  </w:style>
  <w:style w:type="character" w:styleId="Enfasicorsivo">
    <w:name w:val="Emphasis"/>
    <w:uiPriority w:val="20"/>
    <w:qFormat/>
    <w:rsid w:val="00FC3073"/>
    <w:rPr>
      <w:rFonts w:cs="Times New Roman"/>
      <w:i/>
      <w:iCs/>
    </w:rPr>
  </w:style>
  <w:style w:type="paragraph" w:styleId="Corpodeltesto2">
    <w:name w:val="Body Text 2"/>
    <w:basedOn w:val="Normale"/>
    <w:link w:val="Corpodeltesto2Carattere"/>
    <w:uiPriority w:val="99"/>
    <w:semiHidden/>
    <w:rsid w:val="00FC3073"/>
    <w:pPr>
      <w:spacing w:after="120" w:line="480" w:lineRule="auto"/>
    </w:pPr>
  </w:style>
  <w:style w:type="character" w:customStyle="1" w:styleId="Corpodeltesto2Carattere">
    <w:name w:val="Corpo del testo 2 Carattere"/>
    <w:basedOn w:val="Carpredefinitoparagrafo"/>
    <w:link w:val="Corpodeltesto2"/>
    <w:uiPriority w:val="99"/>
    <w:semiHidden/>
    <w:rsid w:val="00FC3073"/>
    <w:rPr>
      <w:rFonts w:ascii="Times New Roman" w:eastAsia="Times New Roman" w:hAnsi="Times New Roman" w:cs="Times New Roman"/>
      <w:kern w:val="0"/>
      <w:sz w:val="24"/>
      <w:szCs w:val="24"/>
      <w:lang w:eastAsia="it-IT"/>
      <w14:ligatures w14:val="none"/>
    </w:rPr>
  </w:style>
  <w:style w:type="paragraph" w:styleId="Rientrocorpodeltesto">
    <w:name w:val="Body Text Indent"/>
    <w:basedOn w:val="Normale"/>
    <w:link w:val="RientrocorpodeltestoCarattere"/>
    <w:uiPriority w:val="99"/>
    <w:semiHidden/>
    <w:rsid w:val="00FC3073"/>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FC3073"/>
    <w:rPr>
      <w:rFonts w:ascii="Times New Roman" w:eastAsia="Times New Roman" w:hAnsi="Times New Roman" w:cs="Times New Roman"/>
      <w:kern w:val="0"/>
      <w:sz w:val="24"/>
      <w:szCs w:val="24"/>
      <w:lang w:eastAsia="it-IT"/>
      <w14:ligatures w14:val="none"/>
    </w:rPr>
  </w:style>
  <w:style w:type="paragraph" w:customStyle="1" w:styleId="Paragrafoelenco1">
    <w:name w:val="Paragrafo elenco1"/>
    <w:basedOn w:val="Normale"/>
    <w:uiPriority w:val="99"/>
    <w:rsid w:val="00FC3073"/>
    <w:pPr>
      <w:spacing w:after="200" w:line="276" w:lineRule="auto"/>
      <w:ind w:left="720"/>
    </w:pPr>
    <w:rPr>
      <w:rFonts w:ascii="Liberation Serif" w:eastAsia="Nimbus Sans L" w:hAnsi="Liberation Serif" w:cs="Calibri"/>
      <w:lang w:val="en-US" w:eastAsia="hi-IN" w:bidi="hi-IN"/>
    </w:rPr>
  </w:style>
  <w:style w:type="character" w:styleId="Collegamentoipertestuale">
    <w:name w:val="Hyperlink"/>
    <w:uiPriority w:val="99"/>
    <w:rsid w:val="00FC3073"/>
    <w:rPr>
      <w:rFonts w:cs="Times New Roman"/>
      <w:color w:val="0000FF"/>
      <w:u w:val="single"/>
    </w:rPr>
  </w:style>
  <w:style w:type="paragraph" w:styleId="Titolo">
    <w:name w:val="Title"/>
    <w:basedOn w:val="Normale"/>
    <w:next w:val="Normale"/>
    <w:link w:val="TitoloCarattere"/>
    <w:uiPriority w:val="10"/>
    <w:qFormat/>
    <w:rsid w:val="00FC3073"/>
    <w:pPr>
      <w:pBdr>
        <w:top w:val="single" w:sz="8" w:space="10" w:color="A7BFDE"/>
        <w:bottom w:val="single" w:sz="24" w:space="15" w:color="9BBB59"/>
      </w:pBdr>
      <w:jc w:val="center"/>
    </w:pPr>
    <w:rPr>
      <w:rFonts w:ascii="Cambria" w:hAnsi="Cambria"/>
      <w:i/>
      <w:iCs/>
      <w:color w:val="243F60"/>
      <w:sz w:val="60"/>
      <w:szCs w:val="60"/>
      <w:lang w:eastAsia="en-US"/>
    </w:rPr>
  </w:style>
  <w:style w:type="character" w:customStyle="1" w:styleId="TitoloCarattere">
    <w:name w:val="Titolo Carattere"/>
    <w:basedOn w:val="Carpredefinitoparagrafo"/>
    <w:link w:val="Titolo"/>
    <w:uiPriority w:val="10"/>
    <w:rsid w:val="00FC3073"/>
    <w:rPr>
      <w:rFonts w:ascii="Cambria" w:eastAsia="Times New Roman" w:hAnsi="Cambria" w:cs="Times New Roman"/>
      <w:i/>
      <w:iCs/>
      <w:color w:val="243F60"/>
      <w:kern w:val="0"/>
      <w:sz w:val="60"/>
      <w:szCs w:val="60"/>
      <w14:ligatures w14:val="none"/>
    </w:rPr>
  </w:style>
  <w:style w:type="paragraph" w:styleId="Titolosommario">
    <w:name w:val="TOC Heading"/>
    <w:basedOn w:val="Titolo1"/>
    <w:next w:val="Normale"/>
    <w:uiPriority w:val="39"/>
    <w:unhideWhenUsed/>
    <w:qFormat/>
    <w:rsid w:val="00FC3073"/>
    <w:pPr>
      <w:spacing w:line="276" w:lineRule="auto"/>
      <w:outlineLvl w:val="9"/>
    </w:pPr>
    <w:rPr>
      <w:lang w:eastAsia="it-IT"/>
    </w:rPr>
  </w:style>
  <w:style w:type="paragraph" w:styleId="Testofumetto">
    <w:name w:val="Balloon Text"/>
    <w:basedOn w:val="Normale"/>
    <w:link w:val="TestofumettoCarattere"/>
    <w:uiPriority w:val="99"/>
    <w:semiHidden/>
    <w:unhideWhenUsed/>
    <w:rsid w:val="00FC307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3073"/>
    <w:rPr>
      <w:rFonts w:ascii="Tahoma" w:eastAsia="Times New Roman" w:hAnsi="Tahoma" w:cs="Tahoma"/>
      <w:kern w:val="0"/>
      <w:sz w:val="16"/>
      <w:szCs w:val="16"/>
      <w:lang w:eastAsia="it-IT"/>
      <w14:ligatures w14:val="none"/>
    </w:rPr>
  </w:style>
  <w:style w:type="character" w:styleId="Rimandocommento">
    <w:name w:val="annotation reference"/>
    <w:basedOn w:val="Carpredefinitoparagrafo"/>
    <w:uiPriority w:val="99"/>
    <w:semiHidden/>
    <w:unhideWhenUsed/>
    <w:rsid w:val="00FC3073"/>
    <w:rPr>
      <w:sz w:val="16"/>
      <w:szCs w:val="16"/>
    </w:rPr>
  </w:style>
  <w:style w:type="paragraph" w:styleId="Testocommento">
    <w:name w:val="annotation text"/>
    <w:basedOn w:val="Normale"/>
    <w:link w:val="TestocommentoCarattere"/>
    <w:uiPriority w:val="99"/>
    <w:semiHidden/>
    <w:unhideWhenUsed/>
    <w:rsid w:val="00FC3073"/>
    <w:rPr>
      <w:sz w:val="20"/>
      <w:szCs w:val="20"/>
    </w:rPr>
  </w:style>
  <w:style w:type="character" w:customStyle="1" w:styleId="TestocommentoCarattere">
    <w:name w:val="Testo commento Carattere"/>
    <w:basedOn w:val="Carpredefinitoparagrafo"/>
    <w:link w:val="Testocommento"/>
    <w:uiPriority w:val="99"/>
    <w:semiHidden/>
    <w:rsid w:val="00FC3073"/>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semiHidden/>
    <w:unhideWhenUsed/>
    <w:rsid w:val="00FC3073"/>
    <w:rPr>
      <w:b/>
      <w:bCs/>
    </w:rPr>
  </w:style>
  <w:style w:type="character" w:customStyle="1" w:styleId="SoggettocommentoCarattere">
    <w:name w:val="Soggetto commento Carattere"/>
    <w:basedOn w:val="TestocommentoCarattere"/>
    <w:link w:val="Soggettocommento"/>
    <w:uiPriority w:val="99"/>
    <w:semiHidden/>
    <w:rsid w:val="00FC3073"/>
    <w:rPr>
      <w:rFonts w:ascii="Times New Roman" w:eastAsia="Times New Roman" w:hAnsi="Times New Roman" w:cs="Times New Roman"/>
      <w:b/>
      <w:bCs/>
      <w:kern w:val="0"/>
      <w:sz w:val="20"/>
      <w:szCs w:val="20"/>
      <w:lang w:eastAsia="it-IT"/>
      <w14:ligatures w14:val="none"/>
    </w:rPr>
  </w:style>
  <w:style w:type="paragraph" w:styleId="Revisione">
    <w:name w:val="Revision"/>
    <w:hidden/>
    <w:uiPriority w:val="99"/>
    <w:semiHidden/>
    <w:rsid w:val="00FC3073"/>
    <w:pPr>
      <w:spacing w:after="0" w:line="240" w:lineRule="auto"/>
    </w:pPr>
    <w:rPr>
      <w:rFonts w:ascii="Times New Roman" w:eastAsia="Arial Unicode MS" w:hAnsi="Times New Roman" w:cs="Times New Roman"/>
      <w:kern w:val="1"/>
      <w:sz w:val="24"/>
      <w:szCs w:val="24"/>
      <w:lang w:eastAsia="it-IT"/>
      <w14:ligatures w14:val="none"/>
    </w:rPr>
  </w:style>
  <w:style w:type="paragraph" w:customStyle="1" w:styleId="Default">
    <w:name w:val="Default"/>
    <w:rsid w:val="00FC307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PreformattatoHTML">
    <w:name w:val="HTML Preformatted"/>
    <w:basedOn w:val="Normale"/>
    <w:link w:val="PreformattatoHTMLCarattere"/>
    <w:uiPriority w:val="99"/>
    <w:semiHidden/>
    <w:unhideWhenUsed/>
    <w:rsid w:val="00FC3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FC3073"/>
    <w:rPr>
      <w:rFonts w:ascii="Courier New" w:eastAsia="Times New Roman" w:hAnsi="Courier New" w:cs="Courier New"/>
      <w:kern w:val="0"/>
      <w:sz w:val="20"/>
      <w:szCs w:val="20"/>
      <w:lang w:eastAsia="it-IT"/>
      <w14:ligatures w14:val="none"/>
    </w:rPr>
  </w:style>
  <w:style w:type="paragraph" w:customStyle="1" w:styleId="Standard">
    <w:name w:val="Standard"/>
    <w:rsid w:val="00FC3073"/>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14:ligatures w14:val="none"/>
    </w:rPr>
  </w:style>
  <w:style w:type="character" w:customStyle="1" w:styleId="apple-converted-space">
    <w:name w:val="apple-converted-space"/>
    <w:basedOn w:val="Carpredefinitoparagrafo"/>
    <w:rsid w:val="00FC3073"/>
  </w:style>
  <w:style w:type="paragraph" w:customStyle="1" w:styleId="Textbody">
    <w:name w:val="Text body"/>
    <w:basedOn w:val="Standard"/>
    <w:rsid w:val="00FC3073"/>
    <w:pPr>
      <w:widowControl/>
      <w:spacing w:after="140" w:line="288" w:lineRule="auto"/>
      <w:textAlignment w:val="auto"/>
    </w:pPr>
    <w:rPr>
      <w:rFonts w:eastAsia="Noto Sans" w:cs="Noto Sans"/>
      <w:sz w:val="21"/>
    </w:rPr>
  </w:style>
  <w:style w:type="paragraph" w:customStyle="1" w:styleId="TableContents">
    <w:name w:val="Table Contents"/>
    <w:basedOn w:val="Standard"/>
    <w:rsid w:val="00FC3073"/>
    <w:pPr>
      <w:widowControl/>
      <w:suppressLineNumbers/>
      <w:textAlignment w:val="auto"/>
    </w:pPr>
    <w:rPr>
      <w:rFonts w:eastAsia="Noto Sans" w:cs="Noto Sans"/>
      <w:sz w:val="21"/>
    </w:rPr>
  </w:style>
  <w:style w:type="character" w:styleId="Collegamentovisitato">
    <w:name w:val="FollowedHyperlink"/>
    <w:basedOn w:val="Carpredefinitoparagrafo"/>
    <w:uiPriority w:val="99"/>
    <w:semiHidden/>
    <w:unhideWhenUsed/>
    <w:rsid w:val="00FC3073"/>
    <w:rPr>
      <w:color w:val="800080"/>
      <w:u w:val="single"/>
    </w:rPr>
  </w:style>
  <w:style w:type="paragraph" w:customStyle="1" w:styleId="xl65">
    <w:name w:val="xl65"/>
    <w:basedOn w:val="Normale"/>
    <w:rsid w:val="00FC3073"/>
    <w:pPr>
      <w:spacing w:before="100" w:beforeAutospacing="1" w:after="100" w:afterAutospacing="1"/>
    </w:pPr>
    <w:rPr>
      <w:b/>
      <w:bCs/>
    </w:rPr>
  </w:style>
  <w:style w:type="paragraph" w:customStyle="1" w:styleId="xl66">
    <w:name w:val="xl66"/>
    <w:basedOn w:val="Normale"/>
    <w:rsid w:val="00FC3073"/>
    <w:pPr>
      <w:spacing w:before="100" w:beforeAutospacing="1" w:after="100" w:afterAutospacing="1"/>
    </w:pPr>
    <w:rPr>
      <w:b/>
      <w:bCs/>
      <w:sz w:val="36"/>
      <w:szCs w:val="36"/>
    </w:rPr>
  </w:style>
  <w:style w:type="paragraph" w:customStyle="1" w:styleId="xl67">
    <w:name w:val="xl67"/>
    <w:basedOn w:val="Normale"/>
    <w:rsid w:val="00FC3073"/>
    <w:pPr>
      <w:spacing w:before="100" w:beforeAutospacing="1" w:after="100" w:afterAutospacing="1"/>
    </w:pPr>
    <w:rPr>
      <w:sz w:val="36"/>
      <w:szCs w:val="36"/>
    </w:rPr>
  </w:style>
  <w:style w:type="table" w:customStyle="1" w:styleId="TableNormal">
    <w:name w:val="Table Normal"/>
    <w:uiPriority w:val="2"/>
    <w:semiHidden/>
    <w:unhideWhenUsed/>
    <w:qFormat/>
    <w:rsid w:val="00FC307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C3073"/>
    <w:pPr>
      <w:autoSpaceDE w:val="0"/>
      <w:autoSpaceDN w:val="0"/>
      <w:ind w:left="71"/>
      <w:jc w:val="both"/>
    </w:pPr>
    <w:rPr>
      <w:sz w:val="22"/>
      <w:szCs w:val="22"/>
      <w:lang w:val="en-US" w:eastAsia="en-US"/>
    </w:rPr>
  </w:style>
  <w:style w:type="paragraph" w:styleId="Sommario1">
    <w:name w:val="toc 1"/>
    <w:basedOn w:val="Normale"/>
    <w:next w:val="Normale"/>
    <w:autoRedefine/>
    <w:uiPriority w:val="39"/>
    <w:rsid w:val="00FC3073"/>
    <w:pPr>
      <w:spacing w:after="100"/>
    </w:pPr>
  </w:style>
  <w:style w:type="character" w:styleId="Menzionenonrisolta">
    <w:name w:val="Unresolved Mention"/>
    <w:basedOn w:val="Carpredefinitoparagrafo"/>
    <w:uiPriority w:val="99"/>
    <w:semiHidden/>
    <w:unhideWhenUsed/>
    <w:rsid w:val="00211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17771</Words>
  <Characters>101298</Characters>
  <Application>Microsoft Office Word</Application>
  <DocSecurity>0</DocSecurity>
  <Lines>844</Lines>
  <Paragraphs>237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Ernesto Greco</cp:lastModifiedBy>
  <cp:revision>33</cp:revision>
  <cp:lastPrinted>2023-05-26T14:29:00Z</cp:lastPrinted>
  <dcterms:created xsi:type="dcterms:W3CDTF">2023-05-17T13:43:00Z</dcterms:created>
  <dcterms:modified xsi:type="dcterms:W3CDTF">2023-06-01T09:10:00Z</dcterms:modified>
</cp:coreProperties>
</file>