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B89F3" w14:textId="77777777" w:rsidR="00CC29C2" w:rsidRDefault="00CC29C2" w:rsidP="00DB7F3B">
      <w:pPr>
        <w:spacing w:after="200" w:line="276" w:lineRule="auto"/>
        <w:jc w:val="center"/>
        <w:rPr>
          <w:b/>
          <w:color w:val="0070C0"/>
          <w:sz w:val="32"/>
          <w:szCs w:val="32"/>
          <w:lang w:eastAsia="en-CA"/>
        </w:rPr>
      </w:pPr>
    </w:p>
    <w:p w14:paraId="6A28BD1E" w14:textId="5944033A" w:rsidR="00CC29C2" w:rsidRDefault="00CC29C2" w:rsidP="00CC29C2">
      <w:r>
        <w:rPr>
          <w:noProof/>
        </w:rPr>
        <mc:AlternateContent>
          <mc:Choice Requires="wps">
            <w:drawing>
              <wp:anchor distT="0" distB="0" distL="114300" distR="114300" simplePos="0" relativeHeight="251643904" behindDoc="1" locked="0" layoutInCell="1" allowOverlap="1" wp14:anchorId="37EC1525" wp14:editId="76F3FFD5">
                <wp:simplePos x="0" y="0"/>
                <wp:positionH relativeFrom="margin">
                  <wp:posOffset>11430</wp:posOffset>
                </wp:positionH>
                <wp:positionV relativeFrom="margin">
                  <wp:posOffset>2357664</wp:posOffset>
                </wp:positionV>
                <wp:extent cx="6275070" cy="3889375"/>
                <wp:effectExtent l="19050" t="19050" r="11430" b="15875"/>
                <wp:wrapNone/>
                <wp:docPr id="2" name="Casella di testo 2"/>
                <wp:cNvGraphicFramePr/>
                <a:graphic xmlns:a="http://schemas.openxmlformats.org/drawingml/2006/main">
                  <a:graphicData uri="http://schemas.microsoft.com/office/word/2010/wordprocessingShape">
                    <wps:wsp>
                      <wps:cNvSpPr txBox="1"/>
                      <wps:spPr>
                        <a:xfrm>
                          <a:off x="0" y="0"/>
                          <a:ext cx="6275070" cy="3889375"/>
                        </a:xfrm>
                        <a:prstGeom prst="rect">
                          <a:avLst/>
                        </a:prstGeom>
                        <a:noFill/>
                        <a:ln w="28575">
                          <a:solidFill>
                            <a:schemeClr val="bg1"/>
                          </a:solidFill>
                        </a:ln>
                        <a:effectLst/>
                      </wps:spPr>
                      <wps:txbx>
                        <w:txbxContent>
                          <w:p w14:paraId="474814B5" w14:textId="77777777" w:rsidR="00CC29C2" w:rsidRPr="00CC29C2" w:rsidRDefault="00CC29C2" w:rsidP="00CC29C2">
                            <w:pPr>
                              <w:jc w:val="center"/>
                              <w:rPr>
                                <w:rFonts w:ascii="Harlow Solid Italic" w:hAnsi="Harlow Solid Italic"/>
                                <w:b/>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CC29C2">
                              <w:rPr>
                                <w:rFonts w:ascii="Harlow Solid Italic" w:hAnsi="Harlow Solid Italic"/>
                                <w:b/>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Documento del 15 maggio</w:t>
                            </w:r>
                          </w:p>
                          <w:p w14:paraId="334F514D" w14:textId="77777777" w:rsidR="00CC29C2" w:rsidRPr="00CC29C2" w:rsidRDefault="00CC29C2" w:rsidP="00CC29C2">
                            <w:pPr>
                              <w:jc w:val="center"/>
                              <w:rPr>
                                <w:rFonts w:ascii="Harlow Solid Italic" w:hAnsi="Harlow Solid Italic"/>
                                <w:b/>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CC29C2">
                              <w:rPr>
                                <w:rFonts w:ascii="Harlow Solid Italic" w:hAnsi="Harlow Solid Italic"/>
                                <w:b/>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Classe 5</w:t>
                            </w:r>
                            <w:r w:rsidRPr="00CC29C2">
                              <w:rPr>
                                <w:rFonts w:ascii="Harlow Solid Italic" w:hAnsi="Harlow Solid Italic"/>
                                <w:b/>
                                <w:color w:val="548DD4" w:themeColor="text2" w:themeTint="99"/>
                                <w:sz w:val="72"/>
                                <w:szCs w:val="72"/>
                                <w:vertAlign w:val="superscript"/>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a</w:t>
                            </w:r>
                            <w:r w:rsidRPr="00CC29C2">
                              <w:rPr>
                                <w:rFonts w:ascii="Harlow Solid Italic" w:hAnsi="Harlow Solid Italic"/>
                                <w:b/>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Sez. A</w:t>
                            </w:r>
                          </w:p>
                          <w:p w14:paraId="04EEBFE2" w14:textId="77777777" w:rsidR="00CC29C2" w:rsidRDefault="00CC29C2" w:rsidP="00CC29C2">
                            <w:pPr>
                              <w:jc w:val="center"/>
                              <w:rPr>
                                <w:rFonts w:ascii="Harlow Solid Italic" w:hAnsi="Harlow Solid Italic"/>
                                <w:b/>
                                <w:color w:val="FFFFFF" w:themeColor="background1"/>
                                <w:sz w:val="72"/>
                                <w:szCs w:val="72"/>
                                <w:vertAlign w:val="superscript"/>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p>
                          <w:p w14:paraId="5643EA76" w14:textId="77777777" w:rsidR="00CC29C2" w:rsidRPr="003A1E58" w:rsidRDefault="00CC29C2" w:rsidP="00CC29C2">
                            <w:pPr>
                              <w:jc w:val="center"/>
                              <w:rPr>
                                <w:rFonts w:ascii="Harlow Solid Italic" w:hAnsi="Harlow Solid Italic"/>
                                <w:b/>
                                <w:color w:val="FFFFFF" w:themeColor="background1"/>
                                <w:sz w:val="72"/>
                                <w:szCs w:val="72"/>
                                <w:vertAlign w:val="superscript"/>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p>
                          <w:p w14:paraId="068694E6" w14:textId="77777777" w:rsidR="00CC29C2" w:rsidRPr="00CC29C2" w:rsidRDefault="00CC29C2" w:rsidP="00CC29C2">
                            <w:pPr>
                              <w:jc w:val="center"/>
                              <w:rPr>
                                <w:rFonts w:ascii="Harlow Solid Italic" w:hAnsi="Harlow Solid Italic"/>
                                <w:b/>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CC29C2">
                              <w:rPr>
                                <w:rFonts w:ascii="Harlow Solid Italic" w:hAnsi="Harlow Solid Italic"/>
                                <w:b/>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Liceo delle Scienze Umane</w:t>
                            </w:r>
                          </w:p>
                          <w:p w14:paraId="740B01D6" w14:textId="77777777" w:rsidR="00CC29C2" w:rsidRPr="00CC29C2" w:rsidRDefault="00CC29C2" w:rsidP="00CC29C2">
                            <w:pPr>
                              <w:jc w:val="center"/>
                              <w:rPr>
                                <w:rFonts w:ascii="Harlow Solid Italic" w:hAnsi="Harlow Solid Italic"/>
                                <w:b/>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CC29C2">
                              <w:rPr>
                                <w:rFonts w:ascii="Harlow Solid Italic" w:hAnsi="Harlow Solid Italic"/>
                                <w:b/>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opzione Economico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7EC1525" id="_x0000_t202" coordsize="21600,21600" o:spt="202" path="m,l,21600r21600,l21600,xe">
                <v:stroke joinstyle="miter"/>
                <v:path gradientshapeok="t" o:connecttype="rect"/>
              </v:shapetype>
              <v:shape id="Casella di testo 2" o:spid="_x0000_s1026" type="#_x0000_t202" style="position:absolute;margin-left:.9pt;margin-top:185.65pt;width:494.1pt;height:306.25pt;z-index:-25167257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" filled="f" strokecolor="white [3212]" strokeweight="2.25pt">
                <v:textbox style="mso-fit-shape-to-text:t">
                  <w:txbxContent>
                    <w:p w14:paraId="474814B5" w14:textId="77777777" w:rsidR="00CC29C2" w:rsidRPr="00CC29C2" w:rsidRDefault="00CC29C2" w:rsidP="00CC29C2">
                      <w:pPr>
                        <w:jc w:val="center"/>
                        <w:rPr>
                          <w:rFonts w:ascii="Harlow Solid Italic" w:hAnsi="Harlow Solid Italic"/>
                          <w:b/>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CC29C2">
                        <w:rPr>
                          <w:rFonts w:ascii="Harlow Solid Italic" w:hAnsi="Harlow Solid Italic"/>
                          <w:b/>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Documento del 15 maggio</w:t>
                      </w:r>
                    </w:p>
                    <w:p w14:paraId="334F514D" w14:textId="77777777" w:rsidR="00CC29C2" w:rsidRPr="00CC29C2" w:rsidRDefault="00CC29C2" w:rsidP="00CC29C2">
                      <w:pPr>
                        <w:jc w:val="center"/>
                        <w:rPr>
                          <w:rFonts w:ascii="Harlow Solid Italic" w:hAnsi="Harlow Solid Italic"/>
                          <w:b/>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CC29C2">
                        <w:rPr>
                          <w:rFonts w:ascii="Harlow Solid Italic" w:hAnsi="Harlow Solid Italic"/>
                          <w:b/>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Classe 5</w:t>
                      </w:r>
                      <w:r w:rsidRPr="00CC29C2">
                        <w:rPr>
                          <w:rFonts w:ascii="Harlow Solid Italic" w:hAnsi="Harlow Solid Italic"/>
                          <w:b/>
                          <w:color w:val="548DD4" w:themeColor="text2" w:themeTint="99"/>
                          <w:sz w:val="72"/>
                          <w:szCs w:val="72"/>
                          <w:vertAlign w:val="superscript"/>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a</w:t>
                      </w:r>
                      <w:r w:rsidRPr="00CC29C2">
                        <w:rPr>
                          <w:rFonts w:ascii="Harlow Solid Italic" w:hAnsi="Harlow Solid Italic"/>
                          <w:b/>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Sez. A</w:t>
                      </w:r>
                    </w:p>
                    <w:p w14:paraId="04EEBFE2" w14:textId="77777777" w:rsidR="00CC29C2" w:rsidRDefault="00CC29C2" w:rsidP="00CC29C2">
                      <w:pPr>
                        <w:jc w:val="center"/>
                        <w:rPr>
                          <w:rFonts w:ascii="Harlow Solid Italic" w:hAnsi="Harlow Solid Italic"/>
                          <w:b/>
                          <w:color w:val="FFFFFF" w:themeColor="background1"/>
                          <w:sz w:val="72"/>
                          <w:szCs w:val="72"/>
                          <w:vertAlign w:val="superscript"/>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p>
                    <w:p w14:paraId="5643EA76" w14:textId="77777777" w:rsidR="00CC29C2" w:rsidRPr="003A1E58" w:rsidRDefault="00CC29C2" w:rsidP="00CC29C2">
                      <w:pPr>
                        <w:jc w:val="center"/>
                        <w:rPr>
                          <w:rFonts w:ascii="Harlow Solid Italic" w:hAnsi="Harlow Solid Italic"/>
                          <w:b/>
                          <w:color w:val="FFFFFF" w:themeColor="background1"/>
                          <w:sz w:val="72"/>
                          <w:szCs w:val="72"/>
                          <w:vertAlign w:val="superscript"/>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p>
                    <w:p w14:paraId="068694E6" w14:textId="77777777" w:rsidR="00CC29C2" w:rsidRPr="00CC29C2" w:rsidRDefault="00CC29C2" w:rsidP="00CC29C2">
                      <w:pPr>
                        <w:jc w:val="center"/>
                        <w:rPr>
                          <w:rFonts w:ascii="Harlow Solid Italic" w:hAnsi="Harlow Solid Italic"/>
                          <w:b/>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CC29C2">
                        <w:rPr>
                          <w:rFonts w:ascii="Harlow Solid Italic" w:hAnsi="Harlow Solid Italic"/>
                          <w:b/>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Liceo delle Scienze Umane</w:t>
                      </w:r>
                    </w:p>
                    <w:p w14:paraId="740B01D6" w14:textId="77777777" w:rsidR="00CC29C2" w:rsidRPr="00CC29C2" w:rsidRDefault="00CC29C2" w:rsidP="00CC29C2">
                      <w:pPr>
                        <w:jc w:val="center"/>
                        <w:rPr>
                          <w:rFonts w:ascii="Harlow Solid Italic" w:hAnsi="Harlow Solid Italic"/>
                          <w:b/>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CC29C2">
                        <w:rPr>
                          <w:rFonts w:ascii="Harlow Solid Italic" w:hAnsi="Harlow Solid Italic"/>
                          <w:b/>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opzione Economico Sociale</w:t>
                      </w:r>
                    </w:p>
                  </w:txbxContent>
                </v:textbox>
                <w10:wrap anchorx="margin" anchory="margin"/>
              </v:shape>
            </w:pict>
          </mc:Fallback>
        </mc:AlternateContent>
      </w:r>
      <w:r>
        <w:rPr>
          <w:noProof/>
        </w:rPr>
        <mc:AlternateContent>
          <mc:Choice Requires="wps">
            <w:drawing>
              <wp:anchor distT="0" distB="0" distL="114300" distR="114300" simplePos="0" relativeHeight="251642880" behindDoc="0" locked="0" layoutInCell="1" allowOverlap="1" wp14:anchorId="09AA94F4" wp14:editId="702110CE">
                <wp:simplePos x="0" y="0"/>
                <wp:positionH relativeFrom="column">
                  <wp:posOffset>346</wp:posOffset>
                </wp:positionH>
                <wp:positionV relativeFrom="paragraph">
                  <wp:posOffset>-539577</wp:posOffset>
                </wp:positionV>
                <wp:extent cx="6283037" cy="1828800"/>
                <wp:effectExtent l="19050" t="19050" r="22860" b="13335"/>
                <wp:wrapNone/>
                <wp:docPr id="1" name="Casella di testo 1"/>
                <wp:cNvGraphicFramePr/>
                <a:graphic xmlns:a="http://schemas.openxmlformats.org/drawingml/2006/main">
                  <a:graphicData uri="http://schemas.microsoft.com/office/word/2010/wordprocessingShape">
                    <wps:wsp>
                      <wps:cNvSpPr txBox="1"/>
                      <wps:spPr>
                        <a:xfrm>
                          <a:off x="0" y="0"/>
                          <a:ext cx="6283037" cy="1828800"/>
                        </a:xfrm>
                        <a:prstGeom prst="rect">
                          <a:avLst/>
                        </a:prstGeom>
                        <a:noFill/>
                        <a:ln w="28575">
                          <a:solidFill>
                            <a:schemeClr val="bg1"/>
                          </a:solidFill>
                        </a:ln>
                        <a:effectLst/>
                      </wps:spPr>
                      <wps:txbx>
                        <w:txbxContent>
                          <w:p w14:paraId="22E4F4CA" w14:textId="77777777" w:rsidR="00CC29C2" w:rsidRPr="00183443" w:rsidRDefault="00CC29C2" w:rsidP="00CC29C2">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183443">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Istituto di Istruzione Superiore</w:t>
                            </w:r>
                          </w:p>
                          <w:p w14:paraId="448FA985" w14:textId="77777777" w:rsidR="00CC29C2" w:rsidRPr="00183443" w:rsidRDefault="00CC29C2" w:rsidP="00CC29C2">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183443">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“Merini”</w:t>
                            </w:r>
                          </w:p>
                          <w:p w14:paraId="56673FBD" w14:textId="77777777" w:rsidR="00CC29C2" w:rsidRPr="00183443" w:rsidRDefault="00CC29C2" w:rsidP="00CC29C2">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183443">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Battipaglia (SA)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AA94F4" id="Casella di testo 1" o:spid="_x0000_s1027" type="#_x0000_t202" style="position:absolute;margin-left:.05pt;margin-top:-42.5pt;width:494.75pt;height:2in;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" filled="f" strokecolor="white [3212]" strokeweight="2.25pt">
                <v:textbox style="mso-fit-shape-to-text:t">
                  <w:txbxContent>
                    <w:p w14:paraId="22E4F4CA" w14:textId="77777777" w:rsidR="00CC29C2" w:rsidRPr="00183443" w:rsidRDefault="00CC29C2" w:rsidP="00CC29C2">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183443">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Istituto di Istruzione Superiore</w:t>
                      </w:r>
                    </w:p>
                    <w:p w14:paraId="448FA985" w14:textId="77777777" w:rsidR="00CC29C2" w:rsidRPr="00183443" w:rsidRDefault="00CC29C2" w:rsidP="00CC29C2">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183443">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“Merini”</w:t>
                      </w:r>
                    </w:p>
                    <w:p w14:paraId="56673FBD" w14:textId="77777777" w:rsidR="00CC29C2" w:rsidRPr="00183443" w:rsidRDefault="00CC29C2" w:rsidP="00CC29C2">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183443">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Battipaglia (SA)</w:t>
                      </w:r>
                    </w:p>
                  </w:txbxContent>
                </v:textbox>
              </v:shape>
            </w:pict>
          </mc:Fallback>
        </mc:AlternateContent>
      </w:r>
      <w:r>
        <w:rPr>
          <w:noProof/>
        </w:rPr>
        <mc:AlternateContent>
          <mc:Choice Requires="wps">
            <w:drawing>
              <wp:anchor distT="0" distB="0" distL="114300" distR="114300" simplePos="0" relativeHeight="251664384" behindDoc="1" locked="0" layoutInCell="1" allowOverlap="1" wp14:anchorId="65397267" wp14:editId="28073AC5">
                <wp:simplePos x="0" y="0"/>
                <wp:positionH relativeFrom="column">
                  <wp:posOffset>-855262</wp:posOffset>
                </wp:positionH>
                <wp:positionV relativeFrom="paragraph">
                  <wp:posOffset>8888260</wp:posOffset>
                </wp:positionV>
                <wp:extent cx="7911410" cy="962107"/>
                <wp:effectExtent l="0" t="0" r="13970" b="28575"/>
                <wp:wrapNone/>
                <wp:docPr id="5" name="Rettangolo 5"/>
                <wp:cNvGraphicFramePr/>
                <a:graphic xmlns:a="http://schemas.openxmlformats.org/drawingml/2006/main">
                  <a:graphicData uri="http://schemas.microsoft.com/office/word/2010/wordprocessingShape">
                    <wps:wsp>
                      <wps:cNvSpPr/>
                      <wps:spPr>
                        <a:xfrm>
                          <a:off x="0" y="0"/>
                          <a:ext cx="7911410" cy="96210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E7335" id="Rettangolo 5" o:spid="_x0000_s1026" style="position:absolute;margin-left:-67.35pt;margin-top:699.85pt;width:622.95pt;height:75.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" fillcolor="white [3212]" strokecolor="black [3213]" strokeweight="2pt"/>
            </w:pict>
          </mc:Fallback>
        </mc:AlternateContent>
      </w:r>
    </w:p>
    <w:p w14:paraId="13102BEE" w14:textId="77777777" w:rsidR="00CC29C2" w:rsidRDefault="00CC29C2" w:rsidP="00DB7F3B">
      <w:pPr>
        <w:spacing w:after="200" w:line="276" w:lineRule="auto"/>
        <w:jc w:val="center"/>
        <w:rPr>
          <w:b/>
          <w:color w:val="0070C0"/>
          <w:sz w:val="32"/>
          <w:szCs w:val="32"/>
          <w:lang w:eastAsia="en-CA"/>
        </w:rPr>
      </w:pPr>
    </w:p>
    <w:p w14:paraId="284BBA7B" w14:textId="77777777" w:rsidR="00CC29C2" w:rsidRDefault="00CC29C2" w:rsidP="00DB7F3B">
      <w:pPr>
        <w:spacing w:after="200" w:line="276" w:lineRule="auto"/>
        <w:jc w:val="center"/>
        <w:rPr>
          <w:b/>
          <w:color w:val="0070C0"/>
          <w:sz w:val="32"/>
          <w:szCs w:val="32"/>
          <w:lang w:eastAsia="en-CA"/>
        </w:rPr>
      </w:pPr>
    </w:p>
    <w:p w14:paraId="66A85564" w14:textId="77777777" w:rsidR="00CC29C2" w:rsidRDefault="00CC29C2" w:rsidP="00DB7F3B">
      <w:pPr>
        <w:spacing w:after="200" w:line="276" w:lineRule="auto"/>
        <w:jc w:val="center"/>
        <w:rPr>
          <w:b/>
          <w:color w:val="0070C0"/>
          <w:sz w:val="32"/>
          <w:szCs w:val="32"/>
          <w:lang w:eastAsia="en-CA"/>
        </w:rPr>
      </w:pPr>
    </w:p>
    <w:p w14:paraId="65DF1040" w14:textId="77777777" w:rsidR="00CC29C2" w:rsidRDefault="00CC29C2" w:rsidP="00DB7F3B">
      <w:pPr>
        <w:spacing w:after="200" w:line="276" w:lineRule="auto"/>
        <w:jc w:val="center"/>
        <w:rPr>
          <w:b/>
          <w:color w:val="0070C0"/>
          <w:sz w:val="32"/>
          <w:szCs w:val="32"/>
          <w:lang w:eastAsia="en-CA"/>
        </w:rPr>
      </w:pPr>
    </w:p>
    <w:p w14:paraId="663AEF9F" w14:textId="77777777" w:rsidR="00CC29C2" w:rsidRDefault="00CC29C2" w:rsidP="00DB7F3B">
      <w:pPr>
        <w:spacing w:after="200" w:line="276" w:lineRule="auto"/>
        <w:jc w:val="center"/>
        <w:rPr>
          <w:b/>
          <w:color w:val="0070C0"/>
          <w:sz w:val="32"/>
          <w:szCs w:val="32"/>
          <w:lang w:eastAsia="en-CA"/>
        </w:rPr>
      </w:pPr>
    </w:p>
    <w:p w14:paraId="06582683" w14:textId="77777777" w:rsidR="00CC29C2" w:rsidRPr="00CC29C2" w:rsidRDefault="00CC29C2" w:rsidP="00DB7F3B">
      <w:pPr>
        <w:spacing w:after="200" w:line="276" w:lineRule="auto"/>
        <w:jc w:val="center"/>
        <w:rPr>
          <w:b/>
          <w:color w:val="548DD4" w:themeColor="text2" w:themeTint="99"/>
          <w:sz w:val="32"/>
          <w:szCs w:val="32"/>
          <w:lang w:eastAsia="en-CA"/>
        </w:rPr>
      </w:pPr>
    </w:p>
    <w:p w14:paraId="2937B14D" w14:textId="77777777" w:rsidR="00CC29C2" w:rsidRPr="00CC29C2" w:rsidRDefault="00CC29C2" w:rsidP="00DB7F3B">
      <w:pPr>
        <w:spacing w:after="200" w:line="276" w:lineRule="auto"/>
        <w:jc w:val="center"/>
        <w:rPr>
          <w:b/>
          <w:color w:val="548DD4" w:themeColor="text2" w:themeTint="99"/>
          <w:sz w:val="32"/>
          <w:szCs w:val="32"/>
          <w:lang w:eastAsia="en-CA"/>
        </w:rPr>
      </w:pPr>
    </w:p>
    <w:p w14:paraId="18F90611" w14:textId="77777777" w:rsidR="00CC29C2" w:rsidRPr="00CC29C2" w:rsidRDefault="00CC29C2" w:rsidP="00DB7F3B">
      <w:pPr>
        <w:spacing w:after="200" w:line="276" w:lineRule="auto"/>
        <w:jc w:val="center"/>
        <w:rPr>
          <w:b/>
          <w:color w:val="548DD4" w:themeColor="text2" w:themeTint="99"/>
          <w:sz w:val="32"/>
          <w:szCs w:val="32"/>
          <w:lang w:eastAsia="en-CA"/>
        </w:rPr>
      </w:pPr>
    </w:p>
    <w:p w14:paraId="258408BC" w14:textId="77777777" w:rsidR="00CC29C2" w:rsidRPr="00CC29C2" w:rsidRDefault="00CC29C2" w:rsidP="00DB7F3B">
      <w:pPr>
        <w:spacing w:after="200" w:line="276" w:lineRule="auto"/>
        <w:jc w:val="center"/>
        <w:rPr>
          <w:b/>
          <w:color w:val="548DD4" w:themeColor="text2" w:themeTint="99"/>
          <w:sz w:val="32"/>
          <w:szCs w:val="32"/>
          <w:lang w:eastAsia="en-CA"/>
        </w:rPr>
      </w:pPr>
    </w:p>
    <w:p w14:paraId="722B3787" w14:textId="77777777" w:rsidR="00CC29C2" w:rsidRPr="00CC29C2" w:rsidRDefault="00CC29C2" w:rsidP="00DB7F3B">
      <w:pPr>
        <w:spacing w:after="200" w:line="276" w:lineRule="auto"/>
        <w:jc w:val="center"/>
        <w:rPr>
          <w:b/>
          <w:color w:val="548DD4" w:themeColor="text2" w:themeTint="99"/>
          <w:sz w:val="32"/>
          <w:szCs w:val="32"/>
          <w:lang w:eastAsia="en-CA"/>
        </w:rPr>
      </w:pPr>
    </w:p>
    <w:p w14:paraId="785A2D4E" w14:textId="77777777" w:rsidR="00CC29C2" w:rsidRPr="00CC29C2" w:rsidRDefault="00CC29C2" w:rsidP="00DB7F3B">
      <w:pPr>
        <w:spacing w:after="200" w:line="276" w:lineRule="auto"/>
        <w:jc w:val="center"/>
        <w:rPr>
          <w:b/>
          <w:color w:val="548DD4" w:themeColor="text2" w:themeTint="99"/>
          <w:sz w:val="32"/>
          <w:szCs w:val="32"/>
          <w:lang w:eastAsia="en-CA"/>
        </w:rPr>
      </w:pPr>
    </w:p>
    <w:p w14:paraId="408518CC" w14:textId="77777777" w:rsidR="00CC29C2" w:rsidRPr="00CC29C2" w:rsidRDefault="00CC29C2" w:rsidP="00DB7F3B">
      <w:pPr>
        <w:spacing w:after="200" w:line="276" w:lineRule="auto"/>
        <w:jc w:val="center"/>
        <w:rPr>
          <w:b/>
          <w:color w:val="548DD4" w:themeColor="text2" w:themeTint="99"/>
          <w:sz w:val="32"/>
          <w:szCs w:val="32"/>
          <w:lang w:eastAsia="en-CA"/>
        </w:rPr>
      </w:pPr>
    </w:p>
    <w:p w14:paraId="3D6A65F6" w14:textId="77777777" w:rsidR="00CC29C2" w:rsidRPr="00CC29C2" w:rsidRDefault="00CC29C2" w:rsidP="00CC29C2">
      <w:pPr>
        <w:spacing w:after="200" w:line="276" w:lineRule="auto"/>
        <w:rPr>
          <w:b/>
          <w:color w:val="548DD4" w:themeColor="text2" w:themeTint="99"/>
          <w:sz w:val="32"/>
          <w:szCs w:val="32"/>
          <w:lang w:eastAsia="en-CA"/>
        </w:rPr>
      </w:pPr>
    </w:p>
    <w:p w14:paraId="6CF2E4F2" w14:textId="04ACB2E2" w:rsidR="00CC29C2" w:rsidRPr="00CC29C2" w:rsidRDefault="00CC29C2" w:rsidP="00DB7F3B">
      <w:pPr>
        <w:spacing w:after="200" w:line="276" w:lineRule="auto"/>
        <w:jc w:val="center"/>
        <w:rPr>
          <w:b/>
          <w:color w:val="548DD4" w:themeColor="text2" w:themeTint="99"/>
          <w:sz w:val="32"/>
          <w:szCs w:val="32"/>
          <w:lang w:eastAsia="en-CA"/>
        </w:rPr>
      </w:pPr>
    </w:p>
    <w:p w14:paraId="450C892A" w14:textId="40A6DB65" w:rsidR="00CC29C2" w:rsidRPr="00CC29C2" w:rsidRDefault="00CC29C2" w:rsidP="00DB7F3B">
      <w:pPr>
        <w:spacing w:after="200" w:line="276" w:lineRule="auto"/>
        <w:jc w:val="center"/>
        <w:rPr>
          <w:b/>
          <w:color w:val="548DD4" w:themeColor="text2" w:themeTint="99"/>
          <w:sz w:val="32"/>
          <w:szCs w:val="32"/>
          <w:lang w:eastAsia="en-CA"/>
        </w:rPr>
      </w:pPr>
    </w:p>
    <w:p w14:paraId="75324D43" w14:textId="7E71F7BB" w:rsidR="00CC29C2" w:rsidRDefault="00CC29C2" w:rsidP="00DB7F3B">
      <w:pPr>
        <w:spacing w:after="200" w:line="276" w:lineRule="auto"/>
        <w:jc w:val="center"/>
        <w:rPr>
          <w:b/>
          <w:color w:val="0070C0"/>
          <w:sz w:val="32"/>
          <w:szCs w:val="32"/>
          <w:lang w:eastAsia="en-CA"/>
        </w:rPr>
      </w:pPr>
      <w:r>
        <w:rPr>
          <w:noProof/>
        </w:rPr>
        <mc:AlternateContent>
          <mc:Choice Requires="wps">
            <w:drawing>
              <wp:anchor distT="0" distB="0" distL="114300" distR="114300" simplePos="0" relativeHeight="251653120" behindDoc="1" locked="0" layoutInCell="1" allowOverlap="1" wp14:anchorId="0533F3B1" wp14:editId="1885C941">
                <wp:simplePos x="0" y="0"/>
                <wp:positionH relativeFrom="margin">
                  <wp:posOffset>340360</wp:posOffset>
                </wp:positionH>
                <wp:positionV relativeFrom="margin">
                  <wp:posOffset>6515735</wp:posOffset>
                </wp:positionV>
                <wp:extent cx="5363210" cy="1113155"/>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5363210" cy="1113155"/>
                        </a:xfrm>
                        <a:prstGeom prst="rect">
                          <a:avLst/>
                        </a:prstGeom>
                        <a:noFill/>
                        <a:ln w="28575">
                          <a:noFill/>
                        </a:ln>
                        <a:effectLst/>
                      </wps:spPr>
                      <wps:txbx>
                        <w:txbxContent>
                          <w:p w14:paraId="7B3AD8A5" w14:textId="77777777" w:rsidR="00CC29C2" w:rsidRPr="00183443" w:rsidRDefault="00CC29C2" w:rsidP="00CC29C2">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Anno Scolastico 2022-2023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33F3B1" id="Casella di testo 3" o:spid="_x0000_s1028" type="#_x0000_t202" style="position:absolute;left:0;text-align:left;margin-left:26.8pt;margin-top:513.05pt;width:422.3pt;height:87.65pt;z-index:-251663360;visibility:visible;mso-wrap-style:non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" filled="f" stroked="f" strokeweight="2.25pt">
                <v:textbox>
                  <w:txbxContent>
                    <w:p w14:paraId="7B3AD8A5" w14:textId="77777777" w:rsidR="00CC29C2" w:rsidRPr="00183443" w:rsidRDefault="00CC29C2" w:rsidP="00CC29C2">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Anno Scolastico 2022-2023</w:t>
                      </w:r>
                    </w:p>
                  </w:txbxContent>
                </v:textbox>
                <w10:wrap anchorx="margin" anchory="margin"/>
              </v:shape>
            </w:pict>
          </mc:Fallback>
        </mc:AlternateContent>
      </w:r>
    </w:p>
    <w:p w14:paraId="13C375C2" w14:textId="0E0E014C" w:rsidR="00CC29C2" w:rsidRDefault="00CC29C2" w:rsidP="00CC29C2">
      <w:pPr>
        <w:tabs>
          <w:tab w:val="left" w:pos="870"/>
        </w:tabs>
        <w:spacing w:after="200" w:line="276" w:lineRule="auto"/>
        <w:rPr>
          <w:b/>
          <w:color w:val="0070C0"/>
          <w:sz w:val="32"/>
          <w:szCs w:val="32"/>
          <w:lang w:eastAsia="en-CA"/>
        </w:rPr>
      </w:pPr>
    </w:p>
    <w:p w14:paraId="0DBA0B6C" w14:textId="25409D9D" w:rsidR="00CC29C2" w:rsidRDefault="00CC29C2" w:rsidP="00CC29C2">
      <w:pPr>
        <w:tabs>
          <w:tab w:val="left" w:pos="870"/>
        </w:tabs>
        <w:spacing w:after="200" w:line="276" w:lineRule="auto"/>
        <w:rPr>
          <w:b/>
          <w:color w:val="0070C0"/>
          <w:sz w:val="32"/>
          <w:szCs w:val="32"/>
          <w:lang w:eastAsia="en-CA"/>
        </w:rPr>
      </w:pPr>
    </w:p>
    <w:p w14:paraId="1577C860" w14:textId="77777777" w:rsidR="00CC29C2" w:rsidRDefault="00CC29C2" w:rsidP="00CC29C2">
      <w:pPr>
        <w:tabs>
          <w:tab w:val="left" w:pos="870"/>
        </w:tabs>
        <w:spacing w:after="200" w:line="276" w:lineRule="auto"/>
        <w:rPr>
          <w:b/>
          <w:color w:val="0070C0"/>
          <w:sz w:val="32"/>
          <w:szCs w:val="32"/>
          <w:lang w:eastAsia="en-CA"/>
        </w:rPr>
      </w:pPr>
    </w:p>
    <w:p w14:paraId="4848DDC3" w14:textId="213CA01D" w:rsidR="00CC29C2" w:rsidRDefault="00CC29C2" w:rsidP="00DB7F3B">
      <w:pPr>
        <w:spacing w:after="200" w:line="276" w:lineRule="auto"/>
        <w:jc w:val="center"/>
        <w:rPr>
          <w:b/>
          <w:color w:val="0070C0"/>
          <w:sz w:val="32"/>
          <w:szCs w:val="32"/>
          <w:lang w:eastAsia="en-CA"/>
        </w:rPr>
      </w:pPr>
      <w:r>
        <w:rPr>
          <w:noProof/>
        </w:rPr>
        <mc:AlternateContent>
          <mc:Choice Requires="wps">
            <w:drawing>
              <wp:anchor distT="0" distB="0" distL="114300" distR="114300" simplePos="0" relativeHeight="251672576" behindDoc="0" locked="0" layoutInCell="1" allowOverlap="1" wp14:anchorId="3F8EA992" wp14:editId="1678DED9">
                <wp:simplePos x="0" y="0"/>
                <wp:positionH relativeFrom="column">
                  <wp:posOffset>4086860</wp:posOffset>
                </wp:positionH>
                <wp:positionV relativeFrom="paragraph">
                  <wp:posOffset>16510</wp:posOffset>
                </wp:positionV>
                <wp:extent cx="2439035" cy="778510"/>
                <wp:effectExtent l="0" t="0" r="0" b="2540"/>
                <wp:wrapNone/>
                <wp:docPr id="7" name="Casella di testo 7"/>
                <wp:cNvGraphicFramePr/>
                <a:graphic xmlns:a="http://schemas.openxmlformats.org/drawingml/2006/main">
                  <a:graphicData uri="http://schemas.microsoft.com/office/word/2010/wordprocessingShape">
                    <wps:wsp>
                      <wps:cNvSpPr txBox="1"/>
                      <wps:spPr>
                        <a:xfrm>
                          <a:off x="0" y="0"/>
                          <a:ext cx="2439035" cy="778510"/>
                        </a:xfrm>
                        <a:prstGeom prst="rect">
                          <a:avLst/>
                        </a:prstGeom>
                        <a:noFill/>
                        <a:ln>
                          <a:noFill/>
                        </a:ln>
                        <a:effectLst/>
                      </wps:spPr>
                      <wps:txbx>
                        <w:txbxContent>
                          <w:p w14:paraId="263C1E2B" w14:textId="77777777" w:rsidR="00CC29C2" w:rsidRDefault="00CC29C2" w:rsidP="00CC29C2">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Email: </w:t>
                            </w:r>
                            <w:r w:rsidRPr="003A1E58">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segreteria@istitutomerini.it</w:t>
                            </w:r>
                          </w:p>
                          <w:p w14:paraId="6B5E0FAA" w14:textId="77777777" w:rsidR="00CC29C2" w:rsidRPr="003A1E58" w:rsidRDefault="00CC29C2" w:rsidP="00CC29C2">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Telefono: 0828 302360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EA992" id="Casella di testo 7" o:spid="_x0000_s1029" type="#_x0000_t202" style="position:absolute;left:0;text-align:left;margin-left:321.8pt;margin-top:1.3pt;width:192.05pt;height:6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" filled="f" stroked="f">
                <v:textbox>
                  <w:txbxContent>
                    <w:p w14:paraId="263C1E2B" w14:textId="77777777" w:rsidR="00CC29C2" w:rsidRDefault="00CC29C2" w:rsidP="00CC29C2">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Email: </w:t>
                      </w:r>
                      <w:r w:rsidRPr="003A1E58">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segreteria@istitutomerini.it</w:t>
                      </w:r>
                    </w:p>
                    <w:p w14:paraId="6B5E0FAA" w14:textId="77777777" w:rsidR="00CC29C2" w:rsidRPr="003A1E58" w:rsidRDefault="00CC29C2" w:rsidP="00CC29C2">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Telefono: 0828 302360</w:t>
                      </w:r>
                    </w:p>
                  </w:txbxContent>
                </v:textbox>
              </v:shape>
            </w:pict>
          </mc:Fallback>
        </mc:AlternateContent>
      </w:r>
      <w:r>
        <w:rPr>
          <w:noProof/>
        </w:rPr>
        <w:drawing>
          <wp:anchor distT="0" distB="0" distL="114300" distR="114300" simplePos="0" relativeHeight="251659264" behindDoc="0" locked="0" layoutInCell="1" allowOverlap="1" wp14:anchorId="1D5464A7" wp14:editId="0C193016">
            <wp:simplePos x="0" y="0"/>
            <wp:positionH relativeFrom="column">
              <wp:posOffset>2224405</wp:posOffset>
            </wp:positionH>
            <wp:positionV relativeFrom="paragraph">
              <wp:posOffset>12700</wp:posOffset>
            </wp:positionV>
            <wp:extent cx="1310005" cy="818515"/>
            <wp:effectExtent l="0" t="0" r="4445" b="63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0005" cy="8185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6C7DEB72" wp14:editId="6C2DFA81">
                <wp:simplePos x="0" y="0"/>
                <wp:positionH relativeFrom="column">
                  <wp:posOffset>-491490</wp:posOffset>
                </wp:positionH>
                <wp:positionV relativeFrom="paragraph">
                  <wp:posOffset>333375</wp:posOffset>
                </wp:positionV>
                <wp:extent cx="2242185" cy="778510"/>
                <wp:effectExtent l="0" t="0" r="0" b="2540"/>
                <wp:wrapNone/>
                <wp:docPr id="6" name="Casella di testo 6"/>
                <wp:cNvGraphicFramePr/>
                <a:graphic xmlns:a="http://schemas.openxmlformats.org/drawingml/2006/main">
                  <a:graphicData uri="http://schemas.microsoft.com/office/word/2010/wordprocessingShape">
                    <wps:wsp>
                      <wps:cNvSpPr txBox="1"/>
                      <wps:spPr>
                        <a:xfrm>
                          <a:off x="0" y="0"/>
                          <a:ext cx="2242185" cy="778510"/>
                        </a:xfrm>
                        <a:prstGeom prst="rect">
                          <a:avLst/>
                        </a:prstGeom>
                        <a:noFill/>
                        <a:ln>
                          <a:noFill/>
                        </a:ln>
                        <a:effectLst/>
                      </wps:spPr>
                      <wps:txbx>
                        <w:txbxContent>
                          <w:p w14:paraId="1C4AF3E9" w14:textId="77777777" w:rsidR="00CC29C2" w:rsidRPr="003A1E58" w:rsidRDefault="00CC29C2" w:rsidP="00CC29C2">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3A1E58">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Via Garigliano, 4</w:t>
                            </w:r>
                          </w:p>
                          <w:p w14:paraId="027BF755" w14:textId="77777777" w:rsidR="00CC29C2" w:rsidRPr="003A1E58" w:rsidRDefault="00CC29C2" w:rsidP="00CC29C2">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3A1E58">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Battipaglia (SA) - 84091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DEB72" id="Casella di testo 6" o:spid="_x0000_s1030" type="#_x0000_t202" style="position:absolute;left:0;text-align:left;margin-left:-38.7pt;margin-top:26.25pt;width:176.55pt;height:6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" filled="f" stroked="f">
                <v:textbox>
                  <w:txbxContent>
                    <w:p w14:paraId="1C4AF3E9" w14:textId="77777777" w:rsidR="00CC29C2" w:rsidRPr="003A1E58" w:rsidRDefault="00CC29C2" w:rsidP="00CC29C2">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3A1E58">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Via Garigliano, 4</w:t>
                      </w:r>
                    </w:p>
                    <w:p w14:paraId="027BF755" w14:textId="77777777" w:rsidR="00CC29C2" w:rsidRPr="003A1E58" w:rsidRDefault="00CC29C2" w:rsidP="00CC29C2">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3A1E58">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Battipaglia (SA) - 84091</w:t>
                      </w:r>
                    </w:p>
                  </w:txbxContent>
                </v:textbox>
              </v:shape>
            </w:pict>
          </mc:Fallback>
        </mc:AlternateContent>
      </w:r>
    </w:p>
    <w:p w14:paraId="2865A948" w14:textId="2A9849D9" w:rsidR="00CC29C2" w:rsidRDefault="00CC29C2" w:rsidP="00DB7F3B">
      <w:pPr>
        <w:spacing w:after="200" w:line="276" w:lineRule="auto"/>
        <w:jc w:val="center"/>
        <w:rPr>
          <w:b/>
          <w:color w:val="0070C0"/>
          <w:sz w:val="32"/>
          <w:szCs w:val="32"/>
          <w:lang w:eastAsia="en-CA"/>
        </w:rPr>
      </w:pPr>
    </w:p>
    <w:p w14:paraId="684DF736" w14:textId="2E7061D3" w:rsidR="00DB7F3B" w:rsidRPr="00DB7F3B" w:rsidRDefault="0090347E" w:rsidP="00DB7F3B">
      <w:pPr>
        <w:spacing w:after="200" w:line="276" w:lineRule="auto"/>
        <w:jc w:val="center"/>
        <w:rPr>
          <w:b/>
          <w:color w:val="0070C0"/>
          <w:sz w:val="32"/>
          <w:szCs w:val="32"/>
          <w:lang w:eastAsia="en-CA"/>
        </w:rPr>
      </w:pPr>
      <w:r>
        <w:rPr>
          <w:b/>
          <w:color w:val="0070C0"/>
          <w:sz w:val="32"/>
          <w:szCs w:val="32"/>
          <w:lang w:eastAsia="en-CA"/>
        </w:rPr>
        <w:lastRenderedPageBreak/>
        <w:t>Documento del 15 maggio 2023</w:t>
      </w:r>
    </w:p>
    <w:p w14:paraId="1211B8AC" w14:textId="77777777" w:rsidR="00DB7F3B" w:rsidRPr="00DB7F3B" w:rsidRDefault="00DB7F3B" w:rsidP="00DB7F3B">
      <w:pPr>
        <w:shd w:val="clear" w:color="auto" w:fill="DEEBF6"/>
        <w:spacing w:after="200" w:line="276" w:lineRule="auto"/>
        <w:jc w:val="center"/>
        <w:rPr>
          <w:b/>
          <w:i/>
          <w:color w:val="0070C0"/>
          <w:sz w:val="28"/>
          <w:szCs w:val="28"/>
          <w:lang w:eastAsia="en-CA"/>
        </w:rPr>
      </w:pPr>
      <w:r w:rsidRPr="00DB7F3B">
        <w:rPr>
          <w:b/>
          <w:i/>
          <w:color w:val="0070C0"/>
          <w:sz w:val="28"/>
          <w:szCs w:val="28"/>
          <w:lang w:eastAsia="en-CA"/>
        </w:rPr>
        <w:t>Liceo delle Scienze Umane opzione Economico Sociale</w:t>
      </w:r>
    </w:p>
    <w:p w14:paraId="4CE66118" w14:textId="45DBC699" w:rsidR="00DB7F3B" w:rsidRPr="00DB7F3B" w:rsidRDefault="00A72DF0" w:rsidP="00DB7F3B">
      <w:pPr>
        <w:spacing w:after="200" w:line="276" w:lineRule="auto"/>
        <w:jc w:val="center"/>
        <w:rPr>
          <w:b/>
          <w:color w:val="0070C0"/>
          <w:sz w:val="28"/>
          <w:szCs w:val="28"/>
          <w:lang w:val="en-CA" w:eastAsia="en-CA"/>
        </w:rPr>
      </w:pPr>
      <w:proofErr w:type="spellStart"/>
      <w:r>
        <w:rPr>
          <w:b/>
          <w:color w:val="0070C0"/>
          <w:sz w:val="28"/>
          <w:szCs w:val="28"/>
          <w:lang w:val="en-CA" w:eastAsia="en-CA"/>
        </w:rPr>
        <w:t>Sommario</w:t>
      </w:r>
      <w:proofErr w:type="spellEnd"/>
      <w:r>
        <w:rPr>
          <w:b/>
          <w:color w:val="0070C0"/>
          <w:sz w:val="28"/>
          <w:szCs w:val="28"/>
          <w:lang w:val="en-CA" w:eastAsia="en-CA"/>
        </w:rPr>
        <w:t xml:space="preserve">, </w:t>
      </w:r>
      <w:proofErr w:type="spellStart"/>
      <w:r>
        <w:rPr>
          <w:b/>
          <w:color w:val="0070C0"/>
          <w:sz w:val="28"/>
          <w:szCs w:val="28"/>
          <w:lang w:val="en-CA" w:eastAsia="en-CA"/>
        </w:rPr>
        <w:t>Classe</w:t>
      </w:r>
      <w:proofErr w:type="spellEnd"/>
      <w:r>
        <w:rPr>
          <w:b/>
          <w:color w:val="0070C0"/>
          <w:sz w:val="28"/>
          <w:szCs w:val="28"/>
          <w:lang w:val="en-CA" w:eastAsia="en-CA"/>
        </w:rPr>
        <w:t xml:space="preserve"> V sez. A</w:t>
      </w:r>
    </w:p>
    <w:p w14:paraId="2D724EC5" w14:textId="77777777" w:rsidR="007E3CA2" w:rsidRPr="00F5001D" w:rsidRDefault="007E3CA2" w:rsidP="007E3CA2"/>
    <w:tbl>
      <w:tblPr>
        <w:tblW w:w="1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6"/>
        <w:gridCol w:w="1067"/>
      </w:tblGrid>
      <w:tr w:rsidR="007E3CA2" w:rsidRPr="00E16BBB" w14:paraId="3EE62548" w14:textId="77777777" w:rsidTr="00A72DF0">
        <w:trPr>
          <w:trHeight w:val="797"/>
        </w:trPr>
        <w:tc>
          <w:tcPr>
            <w:tcW w:w="9306" w:type="dxa"/>
            <w:tcBorders>
              <w:right w:val="nil"/>
            </w:tcBorders>
            <w:shd w:val="clear" w:color="auto" w:fill="C6D9F1"/>
          </w:tcPr>
          <w:p w14:paraId="1544B436" w14:textId="77777777" w:rsidR="007E3CA2" w:rsidRPr="00E16BBB" w:rsidRDefault="007E3CA2" w:rsidP="00A045AD">
            <w:pPr>
              <w:jc w:val="both"/>
              <w:rPr>
                <w:b/>
                <w:bCs/>
                <w:sz w:val="26"/>
                <w:szCs w:val="26"/>
              </w:rPr>
            </w:pPr>
          </w:p>
        </w:tc>
        <w:tc>
          <w:tcPr>
            <w:tcW w:w="1067" w:type="dxa"/>
            <w:tcBorders>
              <w:left w:val="nil"/>
            </w:tcBorders>
            <w:shd w:val="clear" w:color="auto" w:fill="C6D9F1"/>
            <w:vAlign w:val="center"/>
          </w:tcPr>
          <w:p w14:paraId="07C22A87" w14:textId="77777777" w:rsidR="007E3CA2" w:rsidRPr="00E16BBB" w:rsidRDefault="007E3CA2" w:rsidP="00A045AD">
            <w:pPr>
              <w:jc w:val="right"/>
              <w:rPr>
                <w:b/>
                <w:bCs/>
                <w:sz w:val="26"/>
                <w:szCs w:val="26"/>
              </w:rPr>
            </w:pPr>
            <w:r w:rsidRPr="00E16BBB">
              <w:rPr>
                <w:b/>
                <w:bCs/>
                <w:sz w:val="26"/>
                <w:szCs w:val="26"/>
              </w:rPr>
              <w:t>Pagina</w:t>
            </w:r>
          </w:p>
        </w:tc>
      </w:tr>
      <w:tr w:rsidR="007E3CA2" w:rsidRPr="00A045AD" w14:paraId="7793582A" w14:textId="77777777" w:rsidTr="005234B7">
        <w:trPr>
          <w:trHeight w:val="771"/>
        </w:trPr>
        <w:tc>
          <w:tcPr>
            <w:tcW w:w="9306" w:type="dxa"/>
            <w:tcBorders>
              <w:right w:val="nil"/>
            </w:tcBorders>
            <w:shd w:val="clear" w:color="auto" w:fill="auto"/>
            <w:vAlign w:val="center"/>
          </w:tcPr>
          <w:p w14:paraId="1E310364" w14:textId="77777777" w:rsidR="007E3CA2" w:rsidRPr="00A045AD" w:rsidRDefault="007E3CA2" w:rsidP="005234B7">
            <w:pPr>
              <w:rPr>
                <w:b/>
                <w:bCs/>
              </w:rPr>
            </w:pPr>
          </w:p>
          <w:p w14:paraId="595BCAB3" w14:textId="74A9E103" w:rsidR="007E3CA2" w:rsidRPr="00A045AD" w:rsidRDefault="00A045AD" w:rsidP="005234B7">
            <w:pPr>
              <w:rPr>
                <w:b/>
                <w:bCs/>
              </w:rPr>
            </w:pPr>
            <w:r w:rsidRPr="00A045AD">
              <w:rPr>
                <w:b/>
                <w:bCs/>
              </w:rPr>
              <w:t>1.</w:t>
            </w:r>
            <w:r w:rsidR="006D3500">
              <w:rPr>
                <w:b/>
                <w:bCs/>
              </w:rPr>
              <w:t xml:space="preserve"> </w:t>
            </w:r>
            <w:r w:rsidRPr="00A045AD">
              <w:rPr>
                <w:b/>
                <w:bCs/>
              </w:rPr>
              <w:t>Breve descrizione della s</w:t>
            </w:r>
            <w:r w:rsidR="007E3CA2" w:rsidRPr="00A045AD">
              <w:rPr>
                <w:b/>
                <w:bCs/>
              </w:rPr>
              <w:t>cuola</w:t>
            </w:r>
          </w:p>
        </w:tc>
        <w:tc>
          <w:tcPr>
            <w:tcW w:w="1067" w:type="dxa"/>
            <w:tcBorders>
              <w:left w:val="nil"/>
            </w:tcBorders>
            <w:shd w:val="clear" w:color="auto" w:fill="auto"/>
            <w:vAlign w:val="center"/>
          </w:tcPr>
          <w:p w14:paraId="317C17C9" w14:textId="77777777" w:rsidR="007E3CA2" w:rsidRPr="00A045AD" w:rsidRDefault="007E3CA2" w:rsidP="005234B7">
            <w:pPr>
              <w:jc w:val="center"/>
              <w:rPr>
                <w:b/>
                <w:bCs/>
              </w:rPr>
            </w:pPr>
          </w:p>
          <w:p w14:paraId="00A93CEF" w14:textId="77777777" w:rsidR="007E3CA2" w:rsidRPr="00A045AD" w:rsidRDefault="007E3CA2" w:rsidP="005234B7">
            <w:pPr>
              <w:jc w:val="center"/>
              <w:rPr>
                <w:b/>
                <w:bCs/>
              </w:rPr>
            </w:pPr>
            <w:r w:rsidRPr="00A045AD">
              <w:rPr>
                <w:b/>
                <w:bCs/>
              </w:rPr>
              <w:t>2</w:t>
            </w:r>
          </w:p>
        </w:tc>
      </w:tr>
      <w:tr w:rsidR="007E3CA2" w:rsidRPr="00A045AD" w14:paraId="1231D8E6" w14:textId="77777777" w:rsidTr="005234B7">
        <w:trPr>
          <w:trHeight w:val="797"/>
        </w:trPr>
        <w:tc>
          <w:tcPr>
            <w:tcW w:w="9306" w:type="dxa"/>
            <w:tcBorders>
              <w:right w:val="nil"/>
            </w:tcBorders>
            <w:shd w:val="clear" w:color="auto" w:fill="auto"/>
            <w:vAlign w:val="center"/>
          </w:tcPr>
          <w:p w14:paraId="6AAA3E10" w14:textId="77777777" w:rsidR="007E3CA2" w:rsidRPr="00A045AD" w:rsidRDefault="007E3CA2" w:rsidP="005234B7">
            <w:pPr>
              <w:rPr>
                <w:b/>
                <w:bCs/>
              </w:rPr>
            </w:pPr>
          </w:p>
          <w:p w14:paraId="201BEC77" w14:textId="342A1B17" w:rsidR="007E3CA2" w:rsidRPr="00A045AD" w:rsidRDefault="00A045AD" w:rsidP="005234B7">
            <w:pPr>
              <w:rPr>
                <w:b/>
                <w:bCs/>
              </w:rPr>
            </w:pPr>
            <w:r w:rsidRPr="00A045AD">
              <w:rPr>
                <w:b/>
                <w:bCs/>
              </w:rPr>
              <w:t>2.</w:t>
            </w:r>
            <w:r w:rsidR="006D3500">
              <w:rPr>
                <w:b/>
                <w:bCs/>
              </w:rPr>
              <w:t xml:space="preserve"> </w:t>
            </w:r>
            <w:r w:rsidR="007E3CA2" w:rsidRPr="00A045AD">
              <w:rPr>
                <w:b/>
                <w:bCs/>
              </w:rPr>
              <w:t>Composizione del Consiglio di Classe</w:t>
            </w:r>
          </w:p>
        </w:tc>
        <w:tc>
          <w:tcPr>
            <w:tcW w:w="1067" w:type="dxa"/>
            <w:tcBorders>
              <w:left w:val="nil"/>
            </w:tcBorders>
            <w:shd w:val="clear" w:color="auto" w:fill="auto"/>
            <w:vAlign w:val="center"/>
          </w:tcPr>
          <w:p w14:paraId="6A4B6659" w14:textId="77777777" w:rsidR="007E3CA2" w:rsidRPr="00A045AD" w:rsidRDefault="007E3CA2" w:rsidP="005234B7">
            <w:pPr>
              <w:jc w:val="center"/>
              <w:rPr>
                <w:b/>
                <w:bCs/>
              </w:rPr>
            </w:pPr>
          </w:p>
          <w:p w14:paraId="69A24B5B" w14:textId="75AAFA49" w:rsidR="007E3CA2" w:rsidRPr="00A045AD" w:rsidRDefault="00AA06A5" w:rsidP="005234B7">
            <w:pPr>
              <w:jc w:val="center"/>
              <w:rPr>
                <w:b/>
                <w:bCs/>
              </w:rPr>
            </w:pPr>
            <w:r>
              <w:rPr>
                <w:b/>
                <w:bCs/>
              </w:rPr>
              <w:t>4</w:t>
            </w:r>
          </w:p>
        </w:tc>
      </w:tr>
      <w:tr w:rsidR="007E3CA2" w:rsidRPr="00A045AD" w14:paraId="4A4EF5BA" w14:textId="77777777" w:rsidTr="005234B7">
        <w:trPr>
          <w:trHeight w:val="771"/>
        </w:trPr>
        <w:tc>
          <w:tcPr>
            <w:tcW w:w="9306" w:type="dxa"/>
            <w:tcBorders>
              <w:right w:val="nil"/>
            </w:tcBorders>
            <w:shd w:val="clear" w:color="auto" w:fill="auto"/>
            <w:vAlign w:val="center"/>
          </w:tcPr>
          <w:p w14:paraId="1D5AA62E" w14:textId="77777777" w:rsidR="007E3CA2" w:rsidRPr="00A045AD" w:rsidRDefault="007E3CA2" w:rsidP="005234B7">
            <w:pPr>
              <w:rPr>
                <w:b/>
                <w:bCs/>
              </w:rPr>
            </w:pPr>
          </w:p>
          <w:p w14:paraId="39A5F626" w14:textId="54791F78" w:rsidR="007E3CA2" w:rsidRPr="00A045AD" w:rsidRDefault="00A045AD" w:rsidP="005234B7">
            <w:pPr>
              <w:rPr>
                <w:b/>
                <w:bCs/>
              </w:rPr>
            </w:pPr>
            <w:r w:rsidRPr="00A045AD">
              <w:rPr>
                <w:b/>
                <w:bCs/>
              </w:rPr>
              <w:t>3.</w:t>
            </w:r>
            <w:r w:rsidR="006D3500">
              <w:rPr>
                <w:b/>
                <w:bCs/>
              </w:rPr>
              <w:t xml:space="preserve"> </w:t>
            </w:r>
            <w:r w:rsidR="00A03398">
              <w:rPr>
                <w:b/>
                <w:bCs/>
              </w:rPr>
              <w:t>P</w:t>
            </w:r>
            <w:r w:rsidRPr="00A045AD">
              <w:rPr>
                <w:b/>
                <w:bCs/>
              </w:rPr>
              <w:t>resentazione della classe, strategie ed obiettivi</w:t>
            </w:r>
          </w:p>
        </w:tc>
        <w:tc>
          <w:tcPr>
            <w:tcW w:w="1067" w:type="dxa"/>
            <w:tcBorders>
              <w:left w:val="nil"/>
            </w:tcBorders>
            <w:shd w:val="clear" w:color="auto" w:fill="auto"/>
            <w:vAlign w:val="center"/>
          </w:tcPr>
          <w:p w14:paraId="2EE0D590" w14:textId="77777777" w:rsidR="007E3CA2" w:rsidRPr="00A045AD" w:rsidRDefault="007E3CA2" w:rsidP="005234B7">
            <w:pPr>
              <w:jc w:val="center"/>
              <w:rPr>
                <w:b/>
                <w:bCs/>
              </w:rPr>
            </w:pPr>
          </w:p>
          <w:p w14:paraId="026DD347" w14:textId="24B56019" w:rsidR="007E3CA2" w:rsidRPr="00A045AD" w:rsidRDefault="00AA06A5" w:rsidP="005234B7">
            <w:pPr>
              <w:jc w:val="center"/>
              <w:rPr>
                <w:b/>
                <w:bCs/>
              </w:rPr>
            </w:pPr>
            <w:r>
              <w:rPr>
                <w:b/>
                <w:bCs/>
              </w:rPr>
              <w:t>5</w:t>
            </w:r>
          </w:p>
        </w:tc>
      </w:tr>
      <w:tr w:rsidR="007E3CA2" w:rsidRPr="00A045AD" w14:paraId="3A1B49AC" w14:textId="77777777" w:rsidTr="005234B7">
        <w:trPr>
          <w:trHeight w:val="797"/>
        </w:trPr>
        <w:tc>
          <w:tcPr>
            <w:tcW w:w="9306" w:type="dxa"/>
            <w:tcBorders>
              <w:right w:val="nil"/>
            </w:tcBorders>
            <w:shd w:val="clear" w:color="auto" w:fill="auto"/>
            <w:vAlign w:val="center"/>
          </w:tcPr>
          <w:p w14:paraId="5235BD7C" w14:textId="77777777" w:rsidR="007E3CA2" w:rsidRPr="00650C46" w:rsidRDefault="007E3CA2" w:rsidP="005234B7">
            <w:pPr>
              <w:rPr>
                <w:b/>
                <w:bCs/>
                <w:highlight w:val="yellow"/>
              </w:rPr>
            </w:pPr>
          </w:p>
          <w:p w14:paraId="0BA632E8" w14:textId="7D2F1BAE" w:rsidR="00650C46" w:rsidRPr="00650C46" w:rsidRDefault="00A045AD" w:rsidP="005234B7">
            <w:pPr>
              <w:ind w:right="565"/>
              <w:rPr>
                <w:b/>
                <w:bCs/>
                <w:sz w:val="22"/>
                <w:szCs w:val="22"/>
              </w:rPr>
            </w:pPr>
            <w:r w:rsidRPr="00650C46">
              <w:rPr>
                <w:b/>
                <w:bCs/>
              </w:rPr>
              <w:t>4.</w:t>
            </w:r>
            <w:r w:rsidR="006D3500">
              <w:rPr>
                <w:b/>
                <w:bCs/>
                <w:color w:val="0000FF"/>
                <w:sz w:val="22"/>
                <w:szCs w:val="22"/>
              </w:rPr>
              <w:t xml:space="preserve"> </w:t>
            </w:r>
            <w:r w:rsidR="00650C46" w:rsidRPr="00650C46">
              <w:rPr>
                <w:b/>
                <w:bCs/>
                <w:sz w:val="22"/>
                <w:szCs w:val="22"/>
              </w:rPr>
              <w:t>Definizione di criteri comuni per la corrispondenza tra voti e livelli di conoscenza e di Abilità</w:t>
            </w:r>
          </w:p>
          <w:p w14:paraId="72B31184" w14:textId="01FBA32F" w:rsidR="007E3CA2" w:rsidRPr="00650C46" w:rsidRDefault="007E3CA2" w:rsidP="005234B7">
            <w:pPr>
              <w:rPr>
                <w:b/>
                <w:bCs/>
                <w:highlight w:val="yellow"/>
              </w:rPr>
            </w:pPr>
          </w:p>
        </w:tc>
        <w:tc>
          <w:tcPr>
            <w:tcW w:w="1067" w:type="dxa"/>
            <w:tcBorders>
              <w:left w:val="nil"/>
            </w:tcBorders>
            <w:shd w:val="clear" w:color="auto" w:fill="auto"/>
            <w:vAlign w:val="center"/>
          </w:tcPr>
          <w:p w14:paraId="5AB3DC21" w14:textId="77777777" w:rsidR="007E3CA2" w:rsidRPr="00A045AD" w:rsidRDefault="007E3CA2" w:rsidP="005234B7">
            <w:pPr>
              <w:jc w:val="center"/>
              <w:rPr>
                <w:b/>
                <w:bCs/>
              </w:rPr>
            </w:pPr>
          </w:p>
          <w:p w14:paraId="4110BC79" w14:textId="1B0DADAD" w:rsidR="007E3CA2" w:rsidRPr="00A045AD" w:rsidRDefault="00650C46" w:rsidP="005234B7">
            <w:pPr>
              <w:jc w:val="center"/>
              <w:rPr>
                <w:b/>
                <w:bCs/>
              </w:rPr>
            </w:pPr>
            <w:r>
              <w:rPr>
                <w:b/>
                <w:bCs/>
              </w:rPr>
              <w:t>1</w:t>
            </w:r>
            <w:r w:rsidR="0035625C">
              <w:rPr>
                <w:b/>
                <w:bCs/>
              </w:rPr>
              <w:t>1</w:t>
            </w:r>
          </w:p>
        </w:tc>
      </w:tr>
      <w:tr w:rsidR="007E3CA2" w:rsidRPr="00A045AD" w14:paraId="5BFEA565" w14:textId="77777777" w:rsidTr="005234B7">
        <w:trPr>
          <w:trHeight w:val="797"/>
        </w:trPr>
        <w:tc>
          <w:tcPr>
            <w:tcW w:w="9306" w:type="dxa"/>
            <w:tcBorders>
              <w:right w:val="nil"/>
            </w:tcBorders>
            <w:shd w:val="clear" w:color="auto" w:fill="auto"/>
            <w:vAlign w:val="center"/>
          </w:tcPr>
          <w:p w14:paraId="43E60B8C" w14:textId="77777777" w:rsidR="007E3CA2" w:rsidRPr="00A045AD" w:rsidRDefault="007E3CA2" w:rsidP="005234B7">
            <w:pPr>
              <w:rPr>
                <w:b/>
                <w:bCs/>
              </w:rPr>
            </w:pPr>
          </w:p>
          <w:p w14:paraId="6B55DF4F" w14:textId="1345D381" w:rsidR="007E3CA2" w:rsidRPr="00A045AD" w:rsidRDefault="00A045AD" w:rsidP="005234B7">
            <w:pPr>
              <w:rPr>
                <w:b/>
                <w:bCs/>
              </w:rPr>
            </w:pPr>
            <w:r w:rsidRPr="00A045AD">
              <w:rPr>
                <w:b/>
                <w:bCs/>
              </w:rPr>
              <w:t>5.</w:t>
            </w:r>
            <w:r w:rsidR="006D3500">
              <w:rPr>
                <w:b/>
                <w:bCs/>
              </w:rPr>
              <w:t xml:space="preserve"> </w:t>
            </w:r>
            <w:r w:rsidRPr="00A045AD">
              <w:rPr>
                <w:b/>
                <w:bCs/>
              </w:rPr>
              <w:t>Obiettivi conseguiti: abilità e competenze</w:t>
            </w:r>
          </w:p>
        </w:tc>
        <w:tc>
          <w:tcPr>
            <w:tcW w:w="1067" w:type="dxa"/>
            <w:tcBorders>
              <w:left w:val="nil"/>
            </w:tcBorders>
            <w:shd w:val="clear" w:color="auto" w:fill="auto"/>
            <w:vAlign w:val="center"/>
          </w:tcPr>
          <w:p w14:paraId="5864D7A7" w14:textId="77777777" w:rsidR="007E3CA2" w:rsidRPr="00A045AD" w:rsidRDefault="007E3CA2" w:rsidP="005234B7">
            <w:pPr>
              <w:jc w:val="center"/>
              <w:rPr>
                <w:b/>
                <w:bCs/>
              </w:rPr>
            </w:pPr>
          </w:p>
          <w:p w14:paraId="2FB2088C" w14:textId="71DBE720" w:rsidR="007E3CA2" w:rsidRPr="00A045AD" w:rsidRDefault="008623F7" w:rsidP="005234B7">
            <w:pPr>
              <w:jc w:val="center"/>
              <w:rPr>
                <w:b/>
                <w:bCs/>
              </w:rPr>
            </w:pPr>
            <w:r w:rsidRPr="00A045AD">
              <w:rPr>
                <w:b/>
                <w:bCs/>
              </w:rPr>
              <w:t>1</w:t>
            </w:r>
            <w:r w:rsidR="0035625C">
              <w:rPr>
                <w:b/>
                <w:bCs/>
              </w:rPr>
              <w:t>3</w:t>
            </w:r>
          </w:p>
        </w:tc>
      </w:tr>
      <w:tr w:rsidR="007E3CA2" w:rsidRPr="00A045AD" w14:paraId="5B35B2B0" w14:textId="77777777" w:rsidTr="005234B7">
        <w:trPr>
          <w:trHeight w:val="771"/>
        </w:trPr>
        <w:tc>
          <w:tcPr>
            <w:tcW w:w="9306" w:type="dxa"/>
            <w:tcBorders>
              <w:right w:val="nil"/>
            </w:tcBorders>
            <w:shd w:val="clear" w:color="auto" w:fill="auto"/>
            <w:vAlign w:val="center"/>
          </w:tcPr>
          <w:p w14:paraId="531BF8EB" w14:textId="77777777" w:rsidR="007E3CA2" w:rsidRPr="00A045AD" w:rsidRDefault="007E3CA2" w:rsidP="005234B7">
            <w:pPr>
              <w:rPr>
                <w:b/>
                <w:bCs/>
              </w:rPr>
            </w:pPr>
          </w:p>
          <w:p w14:paraId="7329386B" w14:textId="4827D55B" w:rsidR="007E3CA2" w:rsidRPr="00A045AD" w:rsidRDefault="00A045AD" w:rsidP="005234B7">
            <w:pPr>
              <w:rPr>
                <w:b/>
                <w:bCs/>
              </w:rPr>
            </w:pPr>
            <w:r w:rsidRPr="00A045AD">
              <w:rPr>
                <w:b/>
                <w:bCs/>
              </w:rPr>
              <w:t>6.</w:t>
            </w:r>
            <w:r w:rsidR="006D3500">
              <w:rPr>
                <w:b/>
                <w:bCs/>
              </w:rPr>
              <w:t xml:space="preserve"> </w:t>
            </w:r>
            <w:r w:rsidRPr="00A045AD">
              <w:rPr>
                <w:b/>
                <w:bCs/>
              </w:rPr>
              <w:t>Programmazione svolta durante l’anno scolastico 202</w:t>
            </w:r>
            <w:r w:rsidR="00F4244A">
              <w:rPr>
                <w:b/>
                <w:bCs/>
              </w:rPr>
              <w:t>2</w:t>
            </w:r>
            <w:r w:rsidRPr="00A045AD">
              <w:rPr>
                <w:b/>
                <w:bCs/>
              </w:rPr>
              <w:t>/202</w:t>
            </w:r>
            <w:r w:rsidR="00F4244A">
              <w:rPr>
                <w:b/>
                <w:bCs/>
              </w:rPr>
              <w:t>3</w:t>
            </w:r>
          </w:p>
        </w:tc>
        <w:tc>
          <w:tcPr>
            <w:tcW w:w="1067" w:type="dxa"/>
            <w:tcBorders>
              <w:left w:val="nil"/>
            </w:tcBorders>
            <w:shd w:val="clear" w:color="auto" w:fill="auto"/>
            <w:vAlign w:val="center"/>
          </w:tcPr>
          <w:p w14:paraId="0F66540A" w14:textId="77777777" w:rsidR="007E3CA2" w:rsidRPr="00A045AD" w:rsidRDefault="007E3CA2" w:rsidP="005234B7">
            <w:pPr>
              <w:jc w:val="center"/>
              <w:rPr>
                <w:b/>
                <w:bCs/>
              </w:rPr>
            </w:pPr>
          </w:p>
          <w:p w14:paraId="63B2BE26" w14:textId="6B1B927D" w:rsidR="007E3CA2" w:rsidRPr="00A045AD" w:rsidRDefault="00BF480F" w:rsidP="005234B7">
            <w:pPr>
              <w:jc w:val="center"/>
              <w:rPr>
                <w:b/>
                <w:bCs/>
              </w:rPr>
            </w:pPr>
            <w:r>
              <w:rPr>
                <w:b/>
                <w:bCs/>
              </w:rPr>
              <w:t>2</w:t>
            </w:r>
            <w:r w:rsidR="005234B7">
              <w:rPr>
                <w:b/>
                <w:bCs/>
              </w:rPr>
              <w:t>4</w:t>
            </w:r>
          </w:p>
        </w:tc>
      </w:tr>
      <w:tr w:rsidR="007E3CA2" w:rsidRPr="00A045AD" w14:paraId="40383880" w14:textId="77777777" w:rsidTr="005234B7">
        <w:trPr>
          <w:trHeight w:val="797"/>
        </w:trPr>
        <w:tc>
          <w:tcPr>
            <w:tcW w:w="9306" w:type="dxa"/>
            <w:tcBorders>
              <w:right w:val="nil"/>
            </w:tcBorders>
            <w:shd w:val="clear" w:color="auto" w:fill="auto"/>
            <w:vAlign w:val="center"/>
          </w:tcPr>
          <w:p w14:paraId="3614DF95" w14:textId="77777777" w:rsidR="007E3CA2" w:rsidRPr="00A045AD" w:rsidRDefault="007E3CA2" w:rsidP="005234B7">
            <w:pPr>
              <w:rPr>
                <w:b/>
                <w:bCs/>
              </w:rPr>
            </w:pPr>
          </w:p>
          <w:p w14:paraId="59D22235" w14:textId="563543DB" w:rsidR="007E3CA2" w:rsidRPr="00A045AD" w:rsidRDefault="00A045AD" w:rsidP="005234B7">
            <w:pPr>
              <w:rPr>
                <w:b/>
                <w:bCs/>
              </w:rPr>
            </w:pPr>
            <w:r w:rsidRPr="00A045AD">
              <w:rPr>
                <w:b/>
                <w:bCs/>
              </w:rPr>
              <w:t>7.</w:t>
            </w:r>
            <w:r w:rsidR="00BA5921" w:rsidRPr="00736D25">
              <w:rPr>
                <w:b/>
                <w:color w:val="000000"/>
              </w:rPr>
              <w:t xml:space="preserve"> </w:t>
            </w:r>
            <w:r w:rsidR="006D3500">
              <w:rPr>
                <w:b/>
                <w:color w:val="000000"/>
              </w:rPr>
              <w:t xml:space="preserve"> </w:t>
            </w:r>
            <w:r w:rsidR="00BA5921" w:rsidRPr="00736D25">
              <w:rPr>
                <w:b/>
                <w:color w:val="000000"/>
              </w:rPr>
              <w:t>Griglia di valutazione della prima prova scritta</w:t>
            </w:r>
          </w:p>
        </w:tc>
        <w:tc>
          <w:tcPr>
            <w:tcW w:w="1067" w:type="dxa"/>
            <w:tcBorders>
              <w:left w:val="nil"/>
            </w:tcBorders>
            <w:shd w:val="clear" w:color="auto" w:fill="auto"/>
            <w:vAlign w:val="center"/>
          </w:tcPr>
          <w:p w14:paraId="6D77253E" w14:textId="77777777" w:rsidR="007E3CA2" w:rsidRPr="00A045AD" w:rsidRDefault="007E3CA2" w:rsidP="005234B7">
            <w:pPr>
              <w:jc w:val="center"/>
              <w:rPr>
                <w:b/>
                <w:bCs/>
              </w:rPr>
            </w:pPr>
          </w:p>
          <w:p w14:paraId="0EDC9B23" w14:textId="4E08C053" w:rsidR="007E3CA2" w:rsidRPr="00A045AD" w:rsidRDefault="005234B7" w:rsidP="005234B7">
            <w:pPr>
              <w:jc w:val="center"/>
              <w:rPr>
                <w:b/>
                <w:bCs/>
              </w:rPr>
            </w:pPr>
            <w:r>
              <w:rPr>
                <w:b/>
                <w:bCs/>
              </w:rPr>
              <w:t>53</w:t>
            </w:r>
          </w:p>
        </w:tc>
      </w:tr>
      <w:tr w:rsidR="000F0D09" w:rsidRPr="00A045AD" w14:paraId="3EEB5492" w14:textId="77777777" w:rsidTr="005234B7">
        <w:trPr>
          <w:trHeight w:val="771"/>
        </w:trPr>
        <w:tc>
          <w:tcPr>
            <w:tcW w:w="9306" w:type="dxa"/>
            <w:tcBorders>
              <w:right w:val="nil"/>
            </w:tcBorders>
            <w:shd w:val="clear" w:color="auto" w:fill="auto"/>
            <w:vAlign w:val="center"/>
          </w:tcPr>
          <w:p w14:paraId="26E26781" w14:textId="76B8C7F6" w:rsidR="000F0D09" w:rsidRPr="00A045AD" w:rsidRDefault="000F0D09" w:rsidP="005234B7">
            <w:pPr>
              <w:rPr>
                <w:b/>
              </w:rPr>
            </w:pPr>
            <w:r>
              <w:rPr>
                <w:b/>
                <w:color w:val="000000"/>
              </w:rPr>
              <w:t xml:space="preserve">8. Tabella di conversione del </w:t>
            </w:r>
            <w:r w:rsidR="00E31B41">
              <w:rPr>
                <w:b/>
                <w:color w:val="000000"/>
              </w:rPr>
              <w:t>punteggio della prima prova scritta</w:t>
            </w:r>
          </w:p>
        </w:tc>
        <w:tc>
          <w:tcPr>
            <w:tcW w:w="1067" w:type="dxa"/>
            <w:tcBorders>
              <w:left w:val="nil"/>
            </w:tcBorders>
            <w:shd w:val="clear" w:color="auto" w:fill="auto"/>
            <w:vAlign w:val="center"/>
          </w:tcPr>
          <w:p w14:paraId="56A97B48" w14:textId="40C70D70" w:rsidR="000F0D09" w:rsidRPr="00A045AD" w:rsidRDefault="005234B7" w:rsidP="005234B7">
            <w:pPr>
              <w:jc w:val="center"/>
              <w:rPr>
                <w:b/>
                <w:bCs/>
              </w:rPr>
            </w:pPr>
            <w:r>
              <w:rPr>
                <w:b/>
                <w:bCs/>
              </w:rPr>
              <w:t>56</w:t>
            </w:r>
          </w:p>
        </w:tc>
      </w:tr>
      <w:tr w:rsidR="007E3CA2" w:rsidRPr="00A045AD" w14:paraId="1347FA39" w14:textId="77777777" w:rsidTr="005234B7">
        <w:trPr>
          <w:trHeight w:val="771"/>
        </w:trPr>
        <w:tc>
          <w:tcPr>
            <w:tcW w:w="9306" w:type="dxa"/>
            <w:tcBorders>
              <w:right w:val="nil"/>
            </w:tcBorders>
            <w:shd w:val="clear" w:color="auto" w:fill="auto"/>
            <w:vAlign w:val="center"/>
          </w:tcPr>
          <w:p w14:paraId="47DC5579" w14:textId="77777777" w:rsidR="007E3CA2" w:rsidRPr="00A045AD" w:rsidRDefault="007E3CA2" w:rsidP="005234B7">
            <w:pPr>
              <w:rPr>
                <w:b/>
              </w:rPr>
            </w:pPr>
          </w:p>
          <w:p w14:paraId="6AC7EE07" w14:textId="45B9228C" w:rsidR="007E3CA2" w:rsidRPr="00A045AD" w:rsidRDefault="000F0D09" w:rsidP="005234B7">
            <w:pPr>
              <w:rPr>
                <w:b/>
                <w:bCs/>
              </w:rPr>
            </w:pPr>
            <w:r>
              <w:rPr>
                <w:b/>
              </w:rPr>
              <w:t>9</w:t>
            </w:r>
            <w:r w:rsidR="00A045AD" w:rsidRPr="00A045AD">
              <w:rPr>
                <w:b/>
              </w:rPr>
              <w:t>.</w:t>
            </w:r>
            <w:r w:rsidR="00BA5921" w:rsidRPr="00736D25">
              <w:rPr>
                <w:b/>
                <w:color w:val="000000"/>
              </w:rPr>
              <w:t xml:space="preserve"> Griglia di valutazione della seconda prova scritta</w:t>
            </w:r>
          </w:p>
        </w:tc>
        <w:tc>
          <w:tcPr>
            <w:tcW w:w="1067" w:type="dxa"/>
            <w:tcBorders>
              <w:left w:val="nil"/>
            </w:tcBorders>
            <w:shd w:val="clear" w:color="auto" w:fill="auto"/>
            <w:vAlign w:val="center"/>
          </w:tcPr>
          <w:p w14:paraId="1303720A" w14:textId="2F5B60FF" w:rsidR="007E3CA2" w:rsidRPr="00A045AD" w:rsidRDefault="005234B7" w:rsidP="005234B7">
            <w:pPr>
              <w:jc w:val="center"/>
              <w:rPr>
                <w:b/>
                <w:bCs/>
              </w:rPr>
            </w:pPr>
            <w:r>
              <w:rPr>
                <w:b/>
                <w:bCs/>
              </w:rPr>
              <w:t>57</w:t>
            </w:r>
          </w:p>
          <w:p w14:paraId="063AA7E7" w14:textId="74235E00" w:rsidR="007E3CA2" w:rsidRPr="00A045AD" w:rsidRDefault="007E3CA2" w:rsidP="005234B7">
            <w:pPr>
              <w:jc w:val="center"/>
              <w:rPr>
                <w:b/>
                <w:bCs/>
              </w:rPr>
            </w:pPr>
          </w:p>
        </w:tc>
      </w:tr>
      <w:tr w:rsidR="000F0D09" w:rsidRPr="00A045AD" w14:paraId="68A83B4F" w14:textId="77777777" w:rsidTr="005234B7">
        <w:trPr>
          <w:trHeight w:val="771"/>
        </w:trPr>
        <w:tc>
          <w:tcPr>
            <w:tcW w:w="9306" w:type="dxa"/>
            <w:tcBorders>
              <w:right w:val="nil"/>
            </w:tcBorders>
            <w:shd w:val="clear" w:color="auto" w:fill="auto"/>
            <w:vAlign w:val="center"/>
          </w:tcPr>
          <w:p w14:paraId="64E7391B" w14:textId="594AFE63" w:rsidR="000F0D09" w:rsidRPr="00A045AD" w:rsidRDefault="000F0D09" w:rsidP="005234B7">
            <w:pPr>
              <w:rPr>
                <w:b/>
              </w:rPr>
            </w:pPr>
            <w:r>
              <w:rPr>
                <w:b/>
              </w:rPr>
              <w:t xml:space="preserve">10. </w:t>
            </w:r>
            <w:r>
              <w:rPr>
                <w:b/>
                <w:color w:val="000000"/>
              </w:rPr>
              <w:t xml:space="preserve">Tabella di conversione del </w:t>
            </w:r>
            <w:r w:rsidR="00E31B41">
              <w:rPr>
                <w:b/>
                <w:color w:val="000000"/>
              </w:rPr>
              <w:t>punteggio della seconda prova scritta</w:t>
            </w:r>
          </w:p>
        </w:tc>
        <w:tc>
          <w:tcPr>
            <w:tcW w:w="1067" w:type="dxa"/>
            <w:tcBorders>
              <w:left w:val="nil"/>
            </w:tcBorders>
            <w:shd w:val="clear" w:color="auto" w:fill="auto"/>
            <w:vAlign w:val="center"/>
          </w:tcPr>
          <w:p w14:paraId="15869FAC" w14:textId="55EF46E3" w:rsidR="000F0D09" w:rsidRPr="00A045AD" w:rsidRDefault="005234B7" w:rsidP="005234B7">
            <w:pPr>
              <w:jc w:val="center"/>
              <w:rPr>
                <w:b/>
                <w:bCs/>
              </w:rPr>
            </w:pPr>
            <w:r>
              <w:rPr>
                <w:b/>
                <w:bCs/>
              </w:rPr>
              <w:t>58</w:t>
            </w:r>
          </w:p>
        </w:tc>
      </w:tr>
      <w:tr w:rsidR="00BA5921" w:rsidRPr="00A045AD" w14:paraId="76A7BF4C" w14:textId="77777777" w:rsidTr="005234B7">
        <w:trPr>
          <w:trHeight w:val="611"/>
        </w:trPr>
        <w:tc>
          <w:tcPr>
            <w:tcW w:w="9306" w:type="dxa"/>
            <w:tcBorders>
              <w:right w:val="nil"/>
            </w:tcBorders>
            <w:shd w:val="clear" w:color="auto" w:fill="auto"/>
            <w:vAlign w:val="center"/>
          </w:tcPr>
          <w:p w14:paraId="1C62B295" w14:textId="3D52028E" w:rsidR="00BA5921" w:rsidRDefault="0035625C" w:rsidP="005234B7">
            <w:pPr>
              <w:rPr>
                <w:b/>
                <w:bCs/>
              </w:rPr>
            </w:pPr>
            <w:r>
              <w:rPr>
                <w:b/>
                <w:bCs/>
              </w:rPr>
              <w:t>11</w:t>
            </w:r>
            <w:r w:rsidR="00BA5921">
              <w:rPr>
                <w:b/>
                <w:bCs/>
              </w:rPr>
              <w:t xml:space="preserve">. </w:t>
            </w:r>
            <w:r w:rsidR="0087531F">
              <w:rPr>
                <w:b/>
                <w:bCs/>
              </w:rPr>
              <w:t>Percorsi</w:t>
            </w:r>
            <w:r w:rsidR="0087531F" w:rsidRPr="00A045AD">
              <w:rPr>
                <w:b/>
                <w:bCs/>
              </w:rPr>
              <w:t xml:space="preserve"> integrat</w:t>
            </w:r>
            <w:r w:rsidR="0087531F">
              <w:rPr>
                <w:b/>
                <w:bCs/>
              </w:rPr>
              <w:t>i</w:t>
            </w:r>
            <w:r w:rsidR="0087531F" w:rsidRPr="00A045AD">
              <w:rPr>
                <w:b/>
                <w:bCs/>
              </w:rPr>
              <w:t xml:space="preserve"> e pluridisciplinar</w:t>
            </w:r>
            <w:r w:rsidR="0087531F">
              <w:rPr>
                <w:b/>
                <w:bCs/>
              </w:rPr>
              <w:t>i</w:t>
            </w:r>
            <w:r w:rsidR="0087531F" w:rsidRPr="00A045AD">
              <w:rPr>
                <w:b/>
                <w:bCs/>
              </w:rPr>
              <w:t xml:space="preserve">: </w:t>
            </w:r>
            <w:r w:rsidR="0087531F">
              <w:rPr>
                <w:b/>
                <w:color w:val="000000"/>
              </w:rPr>
              <w:t>Unità didattiche di apprendimento</w:t>
            </w:r>
          </w:p>
          <w:p w14:paraId="1BA8C568" w14:textId="6A6F3A89" w:rsidR="00BA5921" w:rsidRPr="00A045AD" w:rsidRDefault="00BA5921" w:rsidP="005234B7">
            <w:pPr>
              <w:rPr>
                <w:b/>
                <w:bCs/>
              </w:rPr>
            </w:pPr>
          </w:p>
        </w:tc>
        <w:tc>
          <w:tcPr>
            <w:tcW w:w="1067" w:type="dxa"/>
            <w:tcBorders>
              <w:left w:val="nil"/>
            </w:tcBorders>
            <w:shd w:val="clear" w:color="auto" w:fill="auto"/>
            <w:vAlign w:val="center"/>
          </w:tcPr>
          <w:p w14:paraId="34A9F1A3" w14:textId="4BFAC2D9" w:rsidR="00BA5921" w:rsidRPr="00A045AD" w:rsidRDefault="005234B7" w:rsidP="005234B7">
            <w:pPr>
              <w:jc w:val="center"/>
              <w:rPr>
                <w:b/>
                <w:bCs/>
              </w:rPr>
            </w:pPr>
            <w:r>
              <w:rPr>
                <w:b/>
                <w:bCs/>
              </w:rPr>
              <w:t>59</w:t>
            </w:r>
          </w:p>
        </w:tc>
      </w:tr>
      <w:tr w:rsidR="007E3CA2" w:rsidRPr="00A045AD" w14:paraId="126B363A" w14:textId="77777777" w:rsidTr="00114029">
        <w:trPr>
          <w:trHeight w:val="611"/>
        </w:trPr>
        <w:tc>
          <w:tcPr>
            <w:tcW w:w="9306" w:type="dxa"/>
            <w:tcBorders>
              <w:right w:val="nil"/>
            </w:tcBorders>
            <w:shd w:val="clear" w:color="auto" w:fill="auto"/>
            <w:vAlign w:val="center"/>
          </w:tcPr>
          <w:p w14:paraId="4B57241D" w14:textId="77777777" w:rsidR="007E3CA2" w:rsidRPr="00A045AD" w:rsidRDefault="007E3CA2" w:rsidP="005234B7">
            <w:pPr>
              <w:rPr>
                <w:b/>
                <w:bCs/>
              </w:rPr>
            </w:pPr>
          </w:p>
          <w:p w14:paraId="69114A58" w14:textId="18923D9A" w:rsidR="007E3CA2" w:rsidRPr="00A045AD" w:rsidRDefault="0035625C" w:rsidP="005234B7">
            <w:pPr>
              <w:rPr>
                <w:b/>
                <w:bCs/>
              </w:rPr>
            </w:pPr>
            <w:r>
              <w:rPr>
                <w:b/>
                <w:bCs/>
              </w:rPr>
              <w:t>12</w:t>
            </w:r>
            <w:r w:rsidR="00A045AD" w:rsidRPr="00A045AD">
              <w:rPr>
                <w:b/>
                <w:bCs/>
              </w:rPr>
              <w:t>.</w:t>
            </w:r>
            <w:r w:rsidR="00BA5921">
              <w:rPr>
                <w:b/>
                <w:bCs/>
              </w:rPr>
              <w:t xml:space="preserve"> </w:t>
            </w:r>
            <w:r w:rsidR="0087531F">
              <w:rPr>
                <w:b/>
                <w:bCs/>
              </w:rPr>
              <w:t>Griglia di valutazione del colloquio d’Esame</w:t>
            </w:r>
          </w:p>
        </w:tc>
        <w:tc>
          <w:tcPr>
            <w:tcW w:w="1067" w:type="dxa"/>
            <w:tcBorders>
              <w:left w:val="nil"/>
            </w:tcBorders>
            <w:shd w:val="clear" w:color="auto" w:fill="auto"/>
            <w:vAlign w:val="center"/>
          </w:tcPr>
          <w:p w14:paraId="4B8D9A74" w14:textId="238652BC" w:rsidR="007E3CA2" w:rsidRPr="00A045AD" w:rsidRDefault="00114029" w:rsidP="00114029">
            <w:pPr>
              <w:jc w:val="center"/>
              <w:rPr>
                <w:b/>
                <w:bCs/>
              </w:rPr>
            </w:pPr>
            <w:r>
              <w:rPr>
                <w:b/>
                <w:bCs/>
              </w:rPr>
              <w:t>66</w:t>
            </w:r>
          </w:p>
        </w:tc>
      </w:tr>
      <w:tr w:rsidR="007E3CA2" w:rsidRPr="00A045AD" w14:paraId="37E49A16" w14:textId="77777777" w:rsidTr="00114029">
        <w:trPr>
          <w:trHeight w:val="797"/>
        </w:trPr>
        <w:tc>
          <w:tcPr>
            <w:tcW w:w="9306" w:type="dxa"/>
            <w:tcBorders>
              <w:right w:val="nil"/>
            </w:tcBorders>
            <w:shd w:val="clear" w:color="auto" w:fill="auto"/>
            <w:vAlign w:val="center"/>
          </w:tcPr>
          <w:p w14:paraId="360BF9A1" w14:textId="77777777" w:rsidR="007E3CA2" w:rsidRPr="00A045AD" w:rsidRDefault="007E3CA2" w:rsidP="005234B7">
            <w:pPr>
              <w:rPr>
                <w:b/>
                <w:bCs/>
              </w:rPr>
            </w:pPr>
          </w:p>
          <w:p w14:paraId="047475ED" w14:textId="7141FA86" w:rsidR="007E3CA2" w:rsidRPr="00A045AD" w:rsidRDefault="00A045AD" w:rsidP="005234B7">
            <w:pPr>
              <w:rPr>
                <w:b/>
                <w:bCs/>
              </w:rPr>
            </w:pPr>
            <w:r w:rsidRPr="00A045AD">
              <w:rPr>
                <w:b/>
                <w:bCs/>
              </w:rPr>
              <w:t>1</w:t>
            </w:r>
            <w:r w:rsidR="0035625C">
              <w:rPr>
                <w:b/>
                <w:bCs/>
              </w:rPr>
              <w:t>3</w:t>
            </w:r>
            <w:r w:rsidRPr="00A045AD">
              <w:rPr>
                <w:b/>
                <w:bCs/>
              </w:rPr>
              <w:t>.</w:t>
            </w:r>
            <w:r>
              <w:rPr>
                <w:b/>
                <w:bCs/>
              </w:rPr>
              <w:t xml:space="preserve">Progetto </w:t>
            </w:r>
            <w:r w:rsidR="0087531F">
              <w:rPr>
                <w:b/>
                <w:bCs/>
              </w:rPr>
              <w:t xml:space="preserve">trasversale </w:t>
            </w:r>
            <w:r>
              <w:rPr>
                <w:b/>
                <w:bCs/>
              </w:rPr>
              <w:t>di Educazione Civica</w:t>
            </w:r>
          </w:p>
        </w:tc>
        <w:tc>
          <w:tcPr>
            <w:tcW w:w="1067" w:type="dxa"/>
            <w:tcBorders>
              <w:left w:val="nil"/>
            </w:tcBorders>
            <w:shd w:val="clear" w:color="auto" w:fill="auto"/>
            <w:vAlign w:val="center"/>
          </w:tcPr>
          <w:p w14:paraId="67516034" w14:textId="7320BEC0" w:rsidR="007E3CA2" w:rsidRPr="00A045AD" w:rsidRDefault="00114029" w:rsidP="00114029">
            <w:pPr>
              <w:jc w:val="center"/>
              <w:rPr>
                <w:b/>
                <w:bCs/>
              </w:rPr>
            </w:pPr>
            <w:r>
              <w:rPr>
                <w:b/>
                <w:bCs/>
              </w:rPr>
              <w:t>67</w:t>
            </w:r>
          </w:p>
        </w:tc>
      </w:tr>
      <w:tr w:rsidR="00A045AD" w:rsidRPr="00A045AD" w14:paraId="6F7AB83F" w14:textId="77777777" w:rsidTr="00114029">
        <w:trPr>
          <w:trHeight w:val="797"/>
        </w:trPr>
        <w:tc>
          <w:tcPr>
            <w:tcW w:w="9306" w:type="dxa"/>
            <w:tcBorders>
              <w:right w:val="nil"/>
            </w:tcBorders>
            <w:shd w:val="clear" w:color="auto" w:fill="auto"/>
            <w:vAlign w:val="center"/>
          </w:tcPr>
          <w:p w14:paraId="2C38ECBF" w14:textId="574C6E4E" w:rsidR="00A045AD" w:rsidRPr="00A045AD" w:rsidRDefault="00E056AB" w:rsidP="005234B7">
            <w:pPr>
              <w:rPr>
                <w:b/>
                <w:bCs/>
              </w:rPr>
            </w:pPr>
            <w:r>
              <w:rPr>
                <w:b/>
                <w:bCs/>
              </w:rPr>
              <w:t>1</w:t>
            </w:r>
            <w:r w:rsidR="0035625C">
              <w:rPr>
                <w:b/>
                <w:bCs/>
              </w:rPr>
              <w:t>4</w:t>
            </w:r>
            <w:r>
              <w:rPr>
                <w:b/>
                <w:bCs/>
              </w:rPr>
              <w:t>.Approvazione del Documento del 15 Maggio</w:t>
            </w:r>
          </w:p>
        </w:tc>
        <w:tc>
          <w:tcPr>
            <w:tcW w:w="1067" w:type="dxa"/>
            <w:tcBorders>
              <w:left w:val="nil"/>
            </w:tcBorders>
            <w:shd w:val="clear" w:color="auto" w:fill="auto"/>
            <w:vAlign w:val="center"/>
          </w:tcPr>
          <w:p w14:paraId="1EDF16CF" w14:textId="4A42BE64" w:rsidR="00A045AD" w:rsidRPr="00A045AD" w:rsidRDefault="00114029" w:rsidP="00114029">
            <w:pPr>
              <w:jc w:val="center"/>
              <w:rPr>
                <w:b/>
                <w:bCs/>
              </w:rPr>
            </w:pPr>
            <w:r>
              <w:rPr>
                <w:b/>
                <w:bCs/>
              </w:rPr>
              <w:t>72</w:t>
            </w:r>
          </w:p>
        </w:tc>
      </w:tr>
    </w:tbl>
    <w:p w14:paraId="692A1A72" w14:textId="77777777" w:rsidR="0034641A" w:rsidRDefault="0034641A" w:rsidP="00BD7E5E">
      <w:pPr>
        <w:spacing w:line="360" w:lineRule="auto"/>
        <w:ind w:right="565"/>
        <w:jc w:val="both"/>
        <w:rPr>
          <w:b/>
          <w:bCs/>
          <w:color w:val="0000FF"/>
        </w:rPr>
      </w:pPr>
    </w:p>
    <w:p w14:paraId="609B2193" w14:textId="77777777" w:rsidR="007F5033" w:rsidRPr="00C913F7" w:rsidRDefault="007F5033" w:rsidP="00BD7E5E">
      <w:pPr>
        <w:spacing w:line="360" w:lineRule="auto"/>
        <w:ind w:right="565"/>
        <w:jc w:val="both"/>
        <w:rPr>
          <w:b/>
          <w:bCs/>
          <w:color w:val="548DD4" w:themeColor="text2" w:themeTint="99"/>
        </w:rPr>
      </w:pPr>
      <w:r w:rsidRPr="00C913F7">
        <w:rPr>
          <w:b/>
          <w:bCs/>
          <w:color w:val="548DD4" w:themeColor="text2" w:themeTint="99"/>
        </w:rPr>
        <w:lastRenderedPageBreak/>
        <w:t>1. Breve descrizione della scuola</w:t>
      </w:r>
    </w:p>
    <w:p w14:paraId="3A63EC67" w14:textId="77777777" w:rsidR="007F5033" w:rsidRPr="005B656E" w:rsidRDefault="007F5033" w:rsidP="00BD7E5E">
      <w:pPr>
        <w:spacing w:line="360" w:lineRule="auto"/>
        <w:ind w:right="565"/>
        <w:jc w:val="both"/>
      </w:pPr>
      <w:r w:rsidRPr="005B656E">
        <w:t>L’Istituto Paritario "</w:t>
      </w:r>
      <w:r w:rsidR="00915487">
        <w:t>Merini</w:t>
      </w:r>
      <w:r w:rsidRPr="005B656E">
        <w:t>" ha una sua connotazione precisa per il rigore e la metodologia scientifici applicati in ogni attività del suo operare, nel rispetto della centralità dell’uomo e dei conseguenti obiettivi formativi culturali imprescindibili. A tal fine garantisce un rapporto equilibrato tra la sostanziale validità dell’impianto didattico tradizionale e la graduale apertura a quella innovazione dei saperi, del</w:t>
      </w:r>
      <w:r w:rsidR="006E4880">
        <w:t>le metodologie, degli strumenti</w:t>
      </w:r>
      <w:r w:rsidRPr="005B656E">
        <w:t xml:space="preserve"> che gli consentono di rispondere alle istanze di un mondo reale in continua</w:t>
      </w:r>
      <w:r w:rsidR="004041B8">
        <w:t xml:space="preserve"> e </w:t>
      </w:r>
      <w:r w:rsidRPr="005B656E">
        <w:t>rapida trasformazione.</w:t>
      </w:r>
    </w:p>
    <w:p w14:paraId="598FFEE3" w14:textId="66F91A72" w:rsidR="007F5033" w:rsidRPr="004F3C2D" w:rsidRDefault="007F5033" w:rsidP="00BD7E5E">
      <w:pPr>
        <w:spacing w:line="360" w:lineRule="auto"/>
        <w:ind w:right="565"/>
        <w:jc w:val="both"/>
      </w:pPr>
      <w:r w:rsidRPr="005B656E">
        <w:t>Pertanto</w:t>
      </w:r>
      <w:r w:rsidR="00A4479F">
        <w:t>,</w:t>
      </w:r>
      <w:r w:rsidRPr="005B656E">
        <w:t xml:space="preserve"> viene perseguita la presente finalità generale: formazione armoniosa di soggetti pronti a</w:t>
      </w:r>
      <w:r w:rsidR="00A4479F">
        <w:t>d</w:t>
      </w:r>
      <w:r w:rsidRPr="005B656E">
        <w:t xml:space="preserve"> inserirsi nel tes</w:t>
      </w:r>
      <w:r w:rsidR="00010A7A">
        <w:t>suto connettivo sociale, che siano</w:t>
      </w:r>
      <w:r w:rsidRPr="005B656E">
        <w:t xml:space="preserve"> in grado di proporre in esso trasformazioni volte al miglioramento, nel rispetto democratico della diversità e nell’attiva tutela culturale d</w:t>
      </w:r>
      <w:r w:rsidR="00010A7A">
        <w:t>el proprio ambiente, consapevoli</w:t>
      </w:r>
      <w:r w:rsidRPr="005B656E">
        <w:t xml:space="preserve"> della propria st</w:t>
      </w:r>
      <w:r w:rsidR="00010A7A">
        <w:t xml:space="preserve">oria e di quella altrui, capaci </w:t>
      </w:r>
      <w:r w:rsidRPr="005B656E">
        <w:t>di vivere autenticamente il loro tempo in modo critico, creativo e responsabile.</w:t>
      </w:r>
    </w:p>
    <w:p w14:paraId="6D7B7B32" w14:textId="77777777" w:rsidR="00DB7F3B" w:rsidRDefault="00DB7F3B" w:rsidP="00DB7F3B">
      <w:pPr>
        <w:spacing w:before="48"/>
        <w:rPr>
          <w:b/>
          <w:color w:val="4472C4"/>
        </w:rPr>
      </w:pPr>
      <w:r>
        <w:rPr>
          <w:b/>
          <w:color w:val="4472C4"/>
        </w:rPr>
        <w:t>Indirizzo di Studi: L.E.S. (Anni di Corso di Studio: 5).</w:t>
      </w:r>
    </w:p>
    <w:p w14:paraId="3532201B" w14:textId="77777777" w:rsidR="00DB7F3B" w:rsidRDefault="00DB7F3B" w:rsidP="00DB7F3B">
      <w:pPr>
        <w:spacing w:before="124"/>
        <w:rPr>
          <w:lang w:val="en-CA"/>
        </w:rPr>
      </w:pPr>
      <w:r>
        <w:rPr>
          <w:color w:val="000000"/>
        </w:rPr>
        <w:t>Piano degli Studi:</w:t>
      </w:r>
    </w:p>
    <w:tbl>
      <w:tblPr>
        <w:tblW w:w="0" w:type="auto"/>
        <w:tblInd w:w="6" w:type="dxa"/>
        <w:tblLayout w:type="fixed"/>
        <w:tblCellMar>
          <w:left w:w="0" w:type="dxa"/>
          <w:right w:w="0" w:type="dxa"/>
        </w:tblCellMar>
        <w:tblLook w:val="04A0" w:firstRow="1" w:lastRow="0" w:firstColumn="1" w:lastColumn="0" w:noHBand="0" w:noVBand="1"/>
      </w:tblPr>
      <w:tblGrid>
        <w:gridCol w:w="2839"/>
        <w:gridCol w:w="840"/>
        <w:gridCol w:w="860"/>
        <w:gridCol w:w="840"/>
        <w:gridCol w:w="860"/>
        <w:gridCol w:w="840"/>
        <w:gridCol w:w="1660"/>
      </w:tblGrid>
      <w:tr w:rsidR="00252C47" w:rsidRPr="00A7443A" w14:paraId="46DBF5AF" w14:textId="77777777" w:rsidTr="00A14FC3">
        <w:trPr>
          <w:trHeight w:hRule="exact" w:val="1046"/>
        </w:trPr>
        <w:tc>
          <w:tcPr>
            <w:tcW w:w="2839" w:type="dxa"/>
            <w:tcBorders>
              <w:top w:val="single" w:sz="5" w:space="0" w:color="000000"/>
              <w:left w:val="single" w:sz="5" w:space="0" w:color="000000"/>
              <w:bottom w:val="single" w:sz="5" w:space="0" w:color="000000"/>
              <w:right w:val="single" w:sz="5" w:space="0" w:color="000000"/>
            </w:tcBorders>
            <w:shd w:val="clear" w:color="auto" w:fill="95B3D7" w:themeFill="accent1" w:themeFillTint="99"/>
          </w:tcPr>
          <w:p w14:paraId="12010604" w14:textId="77777777" w:rsidR="00252C47" w:rsidRPr="00A7443A" w:rsidRDefault="00252C47" w:rsidP="00A14FC3">
            <w:pPr>
              <w:spacing w:line="229" w:lineRule="exact"/>
              <w:ind w:left="964"/>
            </w:pPr>
          </w:p>
          <w:p w14:paraId="4C507B3A" w14:textId="77777777" w:rsidR="00252C47" w:rsidRPr="00A7443A" w:rsidRDefault="00252C47" w:rsidP="00A14FC3">
            <w:pPr>
              <w:spacing w:before="77" w:line="229" w:lineRule="exact"/>
              <w:ind w:left="964"/>
            </w:pPr>
            <w:r w:rsidRPr="00A7443A">
              <w:rPr>
                <w:color w:val="000000"/>
                <w:sz w:val="20"/>
                <w:szCs w:val="20"/>
              </w:rPr>
              <w:t>MATERIA</w:t>
            </w:r>
          </w:p>
        </w:tc>
        <w:tc>
          <w:tcPr>
            <w:tcW w:w="840" w:type="dxa"/>
            <w:tcBorders>
              <w:top w:val="single" w:sz="5" w:space="0" w:color="000000"/>
              <w:left w:val="single" w:sz="5" w:space="0" w:color="000000"/>
              <w:bottom w:val="single" w:sz="5" w:space="0" w:color="000000"/>
              <w:right w:val="single" w:sz="5" w:space="0" w:color="000000"/>
            </w:tcBorders>
            <w:shd w:val="clear" w:color="auto" w:fill="95B3D7" w:themeFill="accent1" w:themeFillTint="99"/>
          </w:tcPr>
          <w:p w14:paraId="46944D9E" w14:textId="77777777" w:rsidR="00252C47" w:rsidRPr="00A7443A" w:rsidRDefault="00252C47" w:rsidP="00A14FC3">
            <w:pPr>
              <w:spacing w:line="229" w:lineRule="exact"/>
              <w:ind w:left="165"/>
            </w:pPr>
          </w:p>
          <w:p w14:paraId="42726F4E" w14:textId="77777777" w:rsidR="00252C47" w:rsidRPr="00A7443A" w:rsidRDefault="00252C47" w:rsidP="00A14FC3">
            <w:pPr>
              <w:spacing w:before="77" w:line="229" w:lineRule="exact"/>
              <w:ind w:left="165"/>
            </w:pPr>
            <w:r w:rsidRPr="00A7443A">
              <w:rPr>
                <w:color w:val="000000"/>
                <w:sz w:val="20"/>
                <w:szCs w:val="20"/>
              </w:rPr>
              <w:t>Classe</w:t>
            </w:r>
          </w:p>
          <w:p w14:paraId="3B24D30F" w14:textId="77777777" w:rsidR="00252C47" w:rsidRPr="00A7443A" w:rsidRDefault="00252C47" w:rsidP="00A14FC3">
            <w:pPr>
              <w:spacing w:before="117" w:line="229" w:lineRule="exact"/>
              <w:ind w:left="393"/>
            </w:pPr>
            <w:r w:rsidRPr="00A7443A">
              <w:rPr>
                <w:color w:val="000000"/>
                <w:sz w:val="20"/>
                <w:szCs w:val="20"/>
              </w:rPr>
              <w:t>I</w:t>
            </w:r>
          </w:p>
        </w:tc>
        <w:tc>
          <w:tcPr>
            <w:tcW w:w="860" w:type="dxa"/>
            <w:tcBorders>
              <w:top w:val="single" w:sz="5" w:space="0" w:color="000000"/>
              <w:left w:val="single" w:sz="5" w:space="0" w:color="000000"/>
              <w:bottom w:val="single" w:sz="5" w:space="0" w:color="000000"/>
              <w:right w:val="single" w:sz="5" w:space="0" w:color="000000"/>
            </w:tcBorders>
            <w:shd w:val="clear" w:color="auto" w:fill="95B3D7" w:themeFill="accent1" w:themeFillTint="99"/>
          </w:tcPr>
          <w:p w14:paraId="0EC1CA7B" w14:textId="77777777" w:rsidR="00252C47" w:rsidRPr="00A7443A" w:rsidRDefault="00252C47" w:rsidP="00A14FC3">
            <w:pPr>
              <w:spacing w:line="229" w:lineRule="exact"/>
              <w:ind w:left="175"/>
            </w:pPr>
          </w:p>
          <w:p w14:paraId="3B8196F8" w14:textId="77777777" w:rsidR="00252C47" w:rsidRPr="00A7443A" w:rsidRDefault="00252C47" w:rsidP="00A14FC3">
            <w:pPr>
              <w:spacing w:before="77" w:line="229" w:lineRule="exact"/>
              <w:ind w:left="175"/>
            </w:pPr>
            <w:r w:rsidRPr="00A7443A">
              <w:rPr>
                <w:color w:val="000000"/>
                <w:sz w:val="20"/>
                <w:szCs w:val="20"/>
              </w:rPr>
              <w:t>Classe</w:t>
            </w:r>
          </w:p>
          <w:p w14:paraId="75896A1A" w14:textId="77777777" w:rsidR="00252C47" w:rsidRPr="00A7443A" w:rsidRDefault="00252C47" w:rsidP="00A14FC3">
            <w:pPr>
              <w:spacing w:before="117" w:line="229" w:lineRule="exact"/>
              <w:ind w:left="369"/>
            </w:pPr>
            <w:r w:rsidRPr="00A7443A">
              <w:rPr>
                <w:color w:val="000000"/>
                <w:sz w:val="20"/>
                <w:szCs w:val="20"/>
              </w:rPr>
              <w:t>II</w:t>
            </w:r>
          </w:p>
        </w:tc>
        <w:tc>
          <w:tcPr>
            <w:tcW w:w="840" w:type="dxa"/>
            <w:tcBorders>
              <w:top w:val="single" w:sz="5" w:space="0" w:color="000000"/>
              <w:left w:val="single" w:sz="5" w:space="0" w:color="000000"/>
              <w:bottom w:val="single" w:sz="5" w:space="0" w:color="000000"/>
              <w:right w:val="single" w:sz="5" w:space="0" w:color="000000"/>
            </w:tcBorders>
            <w:shd w:val="clear" w:color="auto" w:fill="95B3D7" w:themeFill="accent1" w:themeFillTint="99"/>
          </w:tcPr>
          <w:p w14:paraId="33B8689F" w14:textId="77777777" w:rsidR="00252C47" w:rsidRPr="00A7443A" w:rsidRDefault="00252C47" w:rsidP="00A14FC3">
            <w:pPr>
              <w:spacing w:line="229" w:lineRule="exact"/>
              <w:ind w:left="165"/>
            </w:pPr>
          </w:p>
          <w:p w14:paraId="44927B4C" w14:textId="77777777" w:rsidR="00252C47" w:rsidRPr="00A7443A" w:rsidRDefault="00252C47" w:rsidP="00A14FC3">
            <w:pPr>
              <w:spacing w:before="77" w:line="229" w:lineRule="exact"/>
              <w:ind w:left="165"/>
            </w:pPr>
            <w:r w:rsidRPr="00A7443A">
              <w:rPr>
                <w:color w:val="000000"/>
                <w:sz w:val="20"/>
                <w:szCs w:val="20"/>
              </w:rPr>
              <w:t>Classe</w:t>
            </w:r>
          </w:p>
          <w:p w14:paraId="4290DCCA" w14:textId="77777777" w:rsidR="00252C47" w:rsidRPr="00A7443A" w:rsidRDefault="00252C47" w:rsidP="00A14FC3">
            <w:pPr>
              <w:spacing w:before="117" w:line="229" w:lineRule="exact"/>
              <w:ind w:left="325"/>
            </w:pPr>
            <w:r w:rsidRPr="00A7443A">
              <w:rPr>
                <w:color w:val="000000"/>
                <w:sz w:val="20"/>
                <w:szCs w:val="20"/>
              </w:rPr>
              <w:t>III</w:t>
            </w:r>
          </w:p>
        </w:tc>
        <w:tc>
          <w:tcPr>
            <w:tcW w:w="860" w:type="dxa"/>
            <w:tcBorders>
              <w:top w:val="single" w:sz="5" w:space="0" w:color="000000"/>
              <w:left w:val="single" w:sz="5" w:space="0" w:color="000000"/>
              <w:bottom w:val="single" w:sz="5" w:space="0" w:color="000000"/>
              <w:right w:val="single" w:sz="5" w:space="0" w:color="000000"/>
            </w:tcBorders>
            <w:shd w:val="clear" w:color="auto" w:fill="95B3D7" w:themeFill="accent1" w:themeFillTint="99"/>
          </w:tcPr>
          <w:p w14:paraId="4A73047A" w14:textId="77777777" w:rsidR="00252C47" w:rsidRPr="00A7443A" w:rsidRDefault="00252C47" w:rsidP="00A14FC3">
            <w:pPr>
              <w:spacing w:line="229" w:lineRule="exact"/>
              <w:ind w:left="175"/>
            </w:pPr>
          </w:p>
          <w:p w14:paraId="397FA705" w14:textId="77777777" w:rsidR="00252C47" w:rsidRPr="00A7443A" w:rsidRDefault="00252C47" w:rsidP="00A14FC3">
            <w:pPr>
              <w:spacing w:before="77" w:line="229" w:lineRule="exact"/>
              <w:ind w:left="175"/>
            </w:pPr>
            <w:r w:rsidRPr="00A7443A">
              <w:rPr>
                <w:color w:val="000000"/>
                <w:sz w:val="20"/>
                <w:szCs w:val="20"/>
              </w:rPr>
              <w:t>Classe</w:t>
            </w:r>
          </w:p>
          <w:p w14:paraId="71373777" w14:textId="77777777" w:rsidR="00252C47" w:rsidRPr="00A7443A" w:rsidRDefault="00252C47" w:rsidP="00A14FC3">
            <w:pPr>
              <w:spacing w:before="117" w:line="229" w:lineRule="exact"/>
              <w:ind w:left="330"/>
            </w:pPr>
            <w:r w:rsidRPr="00A7443A">
              <w:rPr>
                <w:color w:val="000000"/>
                <w:sz w:val="20"/>
                <w:szCs w:val="20"/>
              </w:rPr>
              <w:t>IV</w:t>
            </w:r>
          </w:p>
        </w:tc>
        <w:tc>
          <w:tcPr>
            <w:tcW w:w="840" w:type="dxa"/>
            <w:tcBorders>
              <w:top w:val="single" w:sz="5" w:space="0" w:color="000000"/>
              <w:left w:val="single" w:sz="5" w:space="0" w:color="000000"/>
              <w:bottom w:val="single" w:sz="5" w:space="0" w:color="000000"/>
              <w:right w:val="single" w:sz="5" w:space="0" w:color="000000"/>
            </w:tcBorders>
            <w:shd w:val="clear" w:color="auto" w:fill="95B3D7" w:themeFill="accent1" w:themeFillTint="99"/>
          </w:tcPr>
          <w:p w14:paraId="6E57C976" w14:textId="77777777" w:rsidR="00252C47" w:rsidRPr="00A7443A" w:rsidRDefault="00252C47" w:rsidP="00A14FC3">
            <w:pPr>
              <w:spacing w:line="229" w:lineRule="exact"/>
              <w:ind w:left="164"/>
            </w:pPr>
          </w:p>
          <w:p w14:paraId="38D8B02D" w14:textId="77777777" w:rsidR="00252C47" w:rsidRPr="00A7443A" w:rsidRDefault="00252C47" w:rsidP="00A14FC3">
            <w:pPr>
              <w:spacing w:before="77" w:line="229" w:lineRule="exact"/>
              <w:ind w:left="164"/>
            </w:pPr>
            <w:r w:rsidRPr="00A7443A">
              <w:rPr>
                <w:color w:val="000000"/>
                <w:sz w:val="20"/>
                <w:szCs w:val="20"/>
              </w:rPr>
              <w:t>Classe</w:t>
            </w:r>
          </w:p>
          <w:p w14:paraId="6BEB6F02" w14:textId="77777777" w:rsidR="00252C47" w:rsidRPr="00A7443A" w:rsidRDefault="00252C47" w:rsidP="00A14FC3">
            <w:pPr>
              <w:spacing w:before="117" w:line="229" w:lineRule="exact"/>
              <w:ind w:left="354"/>
            </w:pPr>
            <w:r w:rsidRPr="00A7443A">
              <w:rPr>
                <w:color w:val="000000"/>
                <w:w w:val="97"/>
                <w:sz w:val="20"/>
                <w:szCs w:val="20"/>
              </w:rPr>
              <w:t>V</w:t>
            </w:r>
          </w:p>
        </w:tc>
        <w:tc>
          <w:tcPr>
            <w:tcW w:w="1660" w:type="dxa"/>
            <w:tcBorders>
              <w:top w:val="single" w:sz="5" w:space="0" w:color="000000"/>
              <w:left w:val="single" w:sz="5" w:space="0" w:color="000000"/>
              <w:bottom w:val="single" w:sz="5" w:space="0" w:color="000000"/>
              <w:right w:val="single" w:sz="5" w:space="0" w:color="000000"/>
            </w:tcBorders>
            <w:shd w:val="clear" w:color="auto" w:fill="95B3D7" w:themeFill="accent1" w:themeFillTint="99"/>
          </w:tcPr>
          <w:p w14:paraId="420E9690" w14:textId="77777777" w:rsidR="00252C47" w:rsidRPr="00A7443A" w:rsidRDefault="00252C47" w:rsidP="00A14FC3">
            <w:pPr>
              <w:spacing w:line="229" w:lineRule="exact"/>
              <w:ind w:left="121"/>
            </w:pPr>
          </w:p>
          <w:p w14:paraId="44B2EF73" w14:textId="77777777" w:rsidR="00252C47" w:rsidRPr="00A7443A" w:rsidRDefault="00252C47" w:rsidP="00A14FC3">
            <w:pPr>
              <w:spacing w:before="77" w:line="229" w:lineRule="exact"/>
              <w:ind w:left="121"/>
            </w:pPr>
            <w:r w:rsidRPr="00A7443A">
              <w:rPr>
                <w:color w:val="000000"/>
                <w:sz w:val="20"/>
                <w:szCs w:val="20"/>
              </w:rPr>
              <w:t>Durata Oraria</w:t>
            </w:r>
          </w:p>
          <w:p w14:paraId="1F98E027" w14:textId="77777777" w:rsidR="00252C47" w:rsidRPr="00A7443A" w:rsidRDefault="00252C47" w:rsidP="00A14FC3">
            <w:pPr>
              <w:spacing w:before="117" w:line="229" w:lineRule="exact"/>
              <w:ind w:left="121"/>
            </w:pPr>
            <w:r w:rsidRPr="00A7443A">
              <w:rPr>
                <w:color w:val="000000"/>
                <w:sz w:val="20"/>
                <w:szCs w:val="20"/>
              </w:rPr>
              <w:t>Complessiva</w:t>
            </w:r>
          </w:p>
        </w:tc>
      </w:tr>
      <w:tr w:rsidR="00252C47" w:rsidRPr="00A7443A" w14:paraId="7D90BB02" w14:textId="77777777" w:rsidTr="00A14FC3">
        <w:trPr>
          <w:trHeight w:hRule="exact" w:val="355"/>
        </w:trPr>
        <w:tc>
          <w:tcPr>
            <w:tcW w:w="2839" w:type="dxa"/>
            <w:tcBorders>
              <w:top w:val="single" w:sz="5" w:space="0" w:color="000000"/>
              <w:left w:val="single" w:sz="5" w:space="0" w:color="000000"/>
              <w:bottom w:val="single" w:sz="5" w:space="0" w:color="000000"/>
              <w:right w:val="single" w:sz="5" w:space="0" w:color="000000"/>
            </w:tcBorders>
          </w:tcPr>
          <w:p w14:paraId="7F6D1948" w14:textId="77777777" w:rsidR="00252C47" w:rsidRPr="00A7443A" w:rsidRDefault="00252C47" w:rsidP="00A14FC3">
            <w:pPr>
              <w:spacing w:before="1" w:line="229" w:lineRule="exact"/>
              <w:ind w:left="112"/>
            </w:pPr>
            <w:r w:rsidRPr="00A7443A">
              <w:rPr>
                <w:color w:val="000000"/>
                <w:sz w:val="20"/>
                <w:szCs w:val="20"/>
              </w:rPr>
              <w:t>Lingua e letteratura italiana</w:t>
            </w:r>
          </w:p>
        </w:tc>
        <w:tc>
          <w:tcPr>
            <w:tcW w:w="840" w:type="dxa"/>
            <w:tcBorders>
              <w:top w:val="single" w:sz="5" w:space="0" w:color="000000"/>
              <w:left w:val="single" w:sz="5" w:space="0" w:color="000000"/>
              <w:bottom w:val="single" w:sz="5" w:space="0" w:color="000000"/>
              <w:right w:val="single" w:sz="5" w:space="0" w:color="000000"/>
            </w:tcBorders>
          </w:tcPr>
          <w:p w14:paraId="176FCFC7" w14:textId="77777777" w:rsidR="00252C47" w:rsidRPr="00A7443A" w:rsidRDefault="00252C47" w:rsidP="00A14FC3">
            <w:pPr>
              <w:spacing w:before="1" w:line="229" w:lineRule="exact"/>
              <w:ind w:left="377"/>
            </w:pPr>
            <w:r w:rsidRPr="00A7443A">
              <w:rPr>
                <w:color w:val="000000"/>
                <w:sz w:val="20"/>
                <w:szCs w:val="20"/>
              </w:rPr>
              <w:t>4</w:t>
            </w:r>
          </w:p>
        </w:tc>
        <w:tc>
          <w:tcPr>
            <w:tcW w:w="860" w:type="dxa"/>
            <w:tcBorders>
              <w:top w:val="single" w:sz="5" w:space="0" w:color="000000"/>
              <w:left w:val="single" w:sz="5" w:space="0" w:color="000000"/>
              <w:bottom w:val="single" w:sz="5" w:space="0" w:color="000000"/>
              <w:right w:val="single" w:sz="5" w:space="0" w:color="000000"/>
            </w:tcBorders>
          </w:tcPr>
          <w:p w14:paraId="3782B912" w14:textId="77777777" w:rsidR="00252C47" w:rsidRPr="00A7443A" w:rsidRDefault="00252C47" w:rsidP="00A14FC3">
            <w:pPr>
              <w:spacing w:before="1" w:line="229" w:lineRule="exact"/>
              <w:ind w:left="386"/>
            </w:pPr>
            <w:r w:rsidRPr="00A7443A">
              <w:rPr>
                <w:color w:val="000000"/>
                <w:sz w:val="20"/>
                <w:szCs w:val="20"/>
              </w:rPr>
              <w:t>4</w:t>
            </w:r>
          </w:p>
        </w:tc>
        <w:tc>
          <w:tcPr>
            <w:tcW w:w="840" w:type="dxa"/>
            <w:tcBorders>
              <w:top w:val="single" w:sz="5" w:space="0" w:color="000000"/>
              <w:left w:val="single" w:sz="5" w:space="0" w:color="000000"/>
              <w:bottom w:val="single" w:sz="5" w:space="0" w:color="000000"/>
              <w:right w:val="single" w:sz="5" w:space="0" w:color="000000"/>
            </w:tcBorders>
          </w:tcPr>
          <w:p w14:paraId="2D02AEB9" w14:textId="77777777" w:rsidR="00252C47" w:rsidRPr="00A7443A" w:rsidRDefault="00252C47" w:rsidP="00A14FC3">
            <w:pPr>
              <w:spacing w:before="1" w:line="229" w:lineRule="exact"/>
              <w:ind w:left="376"/>
            </w:pPr>
            <w:r w:rsidRPr="00A7443A">
              <w:rPr>
                <w:color w:val="000000"/>
                <w:sz w:val="20"/>
                <w:szCs w:val="20"/>
              </w:rPr>
              <w:t>4</w:t>
            </w:r>
          </w:p>
        </w:tc>
        <w:tc>
          <w:tcPr>
            <w:tcW w:w="860" w:type="dxa"/>
            <w:tcBorders>
              <w:top w:val="single" w:sz="5" w:space="0" w:color="000000"/>
              <w:left w:val="single" w:sz="5" w:space="0" w:color="000000"/>
              <w:bottom w:val="single" w:sz="5" w:space="0" w:color="000000"/>
              <w:right w:val="single" w:sz="5" w:space="0" w:color="000000"/>
            </w:tcBorders>
          </w:tcPr>
          <w:p w14:paraId="5AF5B81C" w14:textId="77777777" w:rsidR="00252C47" w:rsidRPr="00A7443A" w:rsidRDefault="00252C47" w:rsidP="00A14FC3">
            <w:pPr>
              <w:spacing w:before="1" w:line="229" w:lineRule="exact"/>
              <w:ind w:left="386"/>
            </w:pPr>
            <w:r w:rsidRPr="00A7443A">
              <w:rPr>
                <w:color w:val="000000"/>
                <w:sz w:val="20"/>
                <w:szCs w:val="20"/>
              </w:rPr>
              <w:t>4</w:t>
            </w:r>
          </w:p>
        </w:tc>
        <w:tc>
          <w:tcPr>
            <w:tcW w:w="840" w:type="dxa"/>
            <w:tcBorders>
              <w:top w:val="single" w:sz="5" w:space="0" w:color="000000"/>
              <w:left w:val="single" w:sz="5" w:space="0" w:color="000000"/>
              <w:bottom w:val="single" w:sz="5" w:space="0" w:color="000000"/>
              <w:right w:val="single" w:sz="5" w:space="0" w:color="000000"/>
            </w:tcBorders>
          </w:tcPr>
          <w:p w14:paraId="1FA50043" w14:textId="77777777" w:rsidR="00252C47" w:rsidRPr="00A7443A" w:rsidRDefault="00252C47" w:rsidP="00A14FC3">
            <w:pPr>
              <w:spacing w:before="1" w:line="229" w:lineRule="exact"/>
              <w:ind w:left="375"/>
            </w:pPr>
            <w:r w:rsidRPr="00A7443A">
              <w:rPr>
                <w:color w:val="000000"/>
                <w:sz w:val="20"/>
                <w:szCs w:val="20"/>
              </w:rPr>
              <w:t>4</w:t>
            </w:r>
          </w:p>
        </w:tc>
        <w:tc>
          <w:tcPr>
            <w:tcW w:w="1660" w:type="dxa"/>
            <w:tcBorders>
              <w:top w:val="single" w:sz="5" w:space="0" w:color="000000"/>
              <w:left w:val="single" w:sz="5" w:space="0" w:color="000000"/>
              <w:bottom w:val="single" w:sz="5" w:space="0" w:color="000000"/>
              <w:right w:val="single" w:sz="5" w:space="0" w:color="000000"/>
            </w:tcBorders>
          </w:tcPr>
          <w:p w14:paraId="1807C802" w14:textId="77777777" w:rsidR="00252C47" w:rsidRPr="00A7443A" w:rsidRDefault="00252C47" w:rsidP="00A14FC3">
            <w:pPr>
              <w:spacing w:before="6" w:line="229" w:lineRule="exact"/>
              <w:ind w:left="685"/>
              <w:rPr>
                <w:b/>
              </w:rPr>
            </w:pPr>
            <w:r w:rsidRPr="00A7443A">
              <w:rPr>
                <w:b/>
                <w:color w:val="000000"/>
                <w:sz w:val="20"/>
                <w:szCs w:val="20"/>
              </w:rPr>
              <w:t>660</w:t>
            </w:r>
          </w:p>
        </w:tc>
      </w:tr>
      <w:tr w:rsidR="00252C47" w:rsidRPr="00A7443A" w14:paraId="182E7C8A" w14:textId="77777777" w:rsidTr="00A14FC3">
        <w:trPr>
          <w:trHeight w:hRule="exact" w:val="352"/>
        </w:trPr>
        <w:tc>
          <w:tcPr>
            <w:tcW w:w="2839" w:type="dxa"/>
            <w:tcBorders>
              <w:top w:val="single" w:sz="5" w:space="0" w:color="000000"/>
              <w:left w:val="single" w:sz="5" w:space="0" w:color="000000"/>
              <w:bottom w:val="single" w:sz="5" w:space="0" w:color="000000"/>
              <w:right w:val="single" w:sz="5" w:space="0" w:color="000000"/>
            </w:tcBorders>
          </w:tcPr>
          <w:p w14:paraId="3463241A" w14:textId="77777777" w:rsidR="00252C47" w:rsidRPr="00A7443A" w:rsidRDefault="00252C47" w:rsidP="00A14FC3">
            <w:pPr>
              <w:spacing w:before="1" w:line="229" w:lineRule="exact"/>
              <w:ind w:left="112"/>
            </w:pPr>
            <w:r w:rsidRPr="00A7443A">
              <w:rPr>
                <w:color w:val="000000"/>
                <w:sz w:val="20"/>
                <w:szCs w:val="20"/>
              </w:rPr>
              <w:t>Inglese</w:t>
            </w:r>
          </w:p>
        </w:tc>
        <w:tc>
          <w:tcPr>
            <w:tcW w:w="840" w:type="dxa"/>
            <w:tcBorders>
              <w:top w:val="single" w:sz="5" w:space="0" w:color="000000"/>
              <w:left w:val="single" w:sz="5" w:space="0" w:color="000000"/>
              <w:bottom w:val="single" w:sz="5" w:space="0" w:color="000000"/>
              <w:right w:val="single" w:sz="5" w:space="0" w:color="000000"/>
            </w:tcBorders>
          </w:tcPr>
          <w:p w14:paraId="5A6CD455" w14:textId="77777777" w:rsidR="00252C47" w:rsidRPr="00A7443A" w:rsidRDefault="00252C47" w:rsidP="00A14FC3">
            <w:pPr>
              <w:spacing w:before="1" w:line="229" w:lineRule="exact"/>
              <w:ind w:left="377"/>
            </w:pPr>
            <w:r w:rsidRPr="00A7443A">
              <w:rPr>
                <w:color w:val="000000"/>
                <w:sz w:val="20"/>
                <w:szCs w:val="20"/>
              </w:rPr>
              <w:t>3</w:t>
            </w:r>
          </w:p>
        </w:tc>
        <w:tc>
          <w:tcPr>
            <w:tcW w:w="860" w:type="dxa"/>
            <w:tcBorders>
              <w:top w:val="single" w:sz="5" w:space="0" w:color="000000"/>
              <w:left w:val="single" w:sz="5" w:space="0" w:color="000000"/>
              <w:bottom w:val="single" w:sz="5" w:space="0" w:color="000000"/>
              <w:right w:val="single" w:sz="5" w:space="0" w:color="000000"/>
            </w:tcBorders>
          </w:tcPr>
          <w:p w14:paraId="1C1AA762" w14:textId="77777777" w:rsidR="00252C47" w:rsidRPr="00A7443A" w:rsidRDefault="00252C47" w:rsidP="00A14FC3">
            <w:pPr>
              <w:spacing w:before="1" w:line="229" w:lineRule="exact"/>
              <w:ind w:left="386"/>
            </w:pPr>
            <w:r w:rsidRPr="00A7443A">
              <w:rPr>
                <w:color w:val="000000"/>
                <w:sz w:val="20"/>
                <w:szCs w:val="20"/>
              </w:rPr>
              <w:t>3</w:t>
            </w:r>
          </w:p>
        </w:tc>
        <w:tc>
          <w:tcPr>
            <w:tcW w:w="840" w:type="dxa"/>
            <w:tcBorders>
              <w:top w:val="single" w:sz="5" w:space="0" w:color="000000"/>
              <w:left w:val="single" w:sz="5" w:space="0" w:color="000000"/>
              <w:bottom w:val="single" w:sz="5" w:space="0" w:color="000000"/>
              <w:right w:val="single" w:sz="5" w:space="0" w:color="000000"/>
            </w:tcBorders>
          </w:tcPr>
          <w:p w14:paraId="459420A9" w14:textId="77777777" w:rsidR="00252C47" w:rsidRPr="00A7443A" w:rsidRDefault="00252C47" w:rsidP="00A14FC3">
            <w:pPr>
              <w:spacing w:before="1" w:line="229" w:lineRule="exact"/>
              <w:ind w:left="376"/>
            </w:pPr>
            <w:r w:rsidRPr="00A7443A">
              <w:rPr>
                <w:color w:val="000000"/>
                <w:sz w:val="20"/>
                <w:szCs w:val="20"/>
              </w:rPr>
              <w:t>3</w:t>
            </w:r>
          </w:p>
        </w:tc>
        <w:tc>
          <w:tcPr>
            <w:tcW w:w="860" w:type="dxa"/>
            <w:tcBorders>
              <w:top w:val="single" w:sz="5" w:space="0" w:color="000000"/>
              <w:left w:val="single" w:sz="5" w:space="0" w:color="000000"/>
              <w:bottom w:val="single" w:sz="5" w:space="0" w:color="000000"/>
              <w:right w:val="single" w:sz="5" w:space="0" w:color="000000"/>
            </w:tcBorders>
          </w:tcPr>
          <w:p w14:paraId="5EB5C6DD" w14:textId="77777777" w:rsidR="00252C47" w:rsidRPr="00A7443A" w:rsidRDefault="00252C47" w:rsidP="00A14FC3">
            <w:pPr>
              <w:spacing w:before="1" w:line="229" w:lineRule="exact"/>
              <w:ind w:left="386"/>
            </w:pPr>
            <w:r w:rsidRPr="00A7443A">
              <w:rPr>
                <w:color w:val="000000"/>
                <w:sz w:val="20"/>
                <w:szCs w:val="20"/>
              </w:rPr>
              <w:t>3</w:t>
            </w:r>
          </w:p>
        </w:tc>
        <w:tc>
          <w:tcPr>
            <w:tcW w:w="840" w:type="dxa"/>
            <w:tcBorders>
              <w:top w:val="single" w:sz="5" w:space="0" w:color="000000"/>
              <w:left w:val="single" w:sz="5" w:space="0" w:color="000000"/>
              <w:bottom w:val="single" w:sz="5" w:space="0" w:color="000000"/>
              <w:right w:val="single" w:sz="5" w:space="0" w:color="000000"/>
            </w:tcBorders>
          </w:tcPr>
          <w:p w14:paraId="7E9AF375" w14:textId="77777777" w:rsidR="00252C47" w:rsidRPr="00A7443A" w:rsidRDefault="00252C47" w:rsidP="00A14FC3">
            <w:pPr>
              <w:spacing w:before="1" w:line="229" w:lineRule="exact"/>
              <w:ind w:left="375"/>
            </w:pPr>
            <w:r w:rsidRPr="00A7443A">
              <w:rPr>
                <w:color w:val="000000"/>
                <w:sz w:val="20"/>
                <w:szCs w:val="20"/>
              </w:rPr>
              <w:t>3</w:t>
            </w:r>
          </w:p>
        </w:tc>
        <w:tc>
          <w:tcPr>
            <w:tcW w:w="1660" w:type="dxa"/>
            <w:tcBorders>
              <w:top w:val="single" w:sz="5" w:space="0" w:color="000000"/>
              <w:left w:val="single" w:sz="5" w:space="0" w:color="000000"/>
              <w:bottom w:val="single" w:sz="5" w:space="0" w:color="000000"/>
              <w:right w:val="single" w:sz="5" w:space="0" w:color="000000"/>
            </w:tcBorders>
          </w:tcPr>
          <w:p w14:paraId="197AD448" w14:textId="77777777" w:rsidR="00252C47" w:rsidRPr="00A7443A" w:rsidRDefault="00252C47" w:rsidP="00A14FC3">
            <w:pPr>
              <w:spacing w:before="6" w:line="229" w:lineRule="exact"/>
              <w:ind w:left="685"/>
              <w:rPr>
                <w:b/>
              </w:rPr>
            </w:pPr>
            <w:r w:rsidRPr="00A7443A">
              <w:rPr>
                <w:b/>
                <w:color w:val="000000"/>
                <w:sz w:val="20"/>
                <w:szCs w:val="20"/>
              </w:rPr>
              <w:t>495</w:t>
            </w:r>
          </w:p>
        </w:tc>
      </w:tr>
      <w:tr w:rsidR="00252C47" w:rsidRPr="00A7443A" w14:paraId="174FF10F" w14:textId="77777777" w:rsidTr="00A14FC3">
        <w:trPr>
          <w:trHeight w:hRule="exact" w:val="355"/>
        </w:trPr>
        <w:tc>
          <w:tcPr>
            <w:tcW w:w="2839" w:type="dxa"/>
            <w:tcBorders>
              <w:top w:val="single" w:sz="5" w:space="0" w:color="000000"/>
              <w:left w:val="single" w:sz="5" w:space="0" w:color="000000"/>
              <w:bottom w:val="single" w:sz="5" w:space="0" w:color="000000"/>
              <w:right w:val="single" w:sz="5" w:space="0" w:color="000000"/>
            </w:tcBorders>
          </w:tcPr>
          <w:p w14:paraId="4A6C7E51" w14:textId="77777777" w:rsidR="00252C47" w:rsidRPr="00A7443A" w:rsidRDefault="00252C47" w:rsidP="00A14FC3">
            <w:pPr>
              <w:spacing w:before="3" w:line="229" w:lineRule="exact"/>
              <w:ind w:left="112"/>
            </w:pPr>
            <w:r w:rsidRPr="00A7443A">
              <w:rPr>
                <w:color w:val="000000"/>
                <w:sz w:val="20"/>
                <w:szCs w:val="20"/>
              </w:rPr>
              <w:t>Spagnolo</w:t>
            </w:r>
          </w:p>
        </w:tc>
        <w:tc>
          <w:tcPr>
            <w:tcW w:w="840" w:type="dxa"/>
            <w:tcBorders>
              <w:top w:val="single" w:sz="5" w:space="0" w:color="000000"/>
              <w:left w:val="single" w:sz="5" w:space="0" w:color="000000"/>
              <w:bottom w:val="single" w:sz="5" w:space="0" w:color="000000"/>
              <w:right w:val="single" w:sz="5" w:space="0" w:color="000000"/>
            </w:tcBorders>
          </w:tcPr>
          <w:p w14:paraId="3F36CE81" w14:textId="77777777" w:rsidR="00252C47" w:rsidRPr="00A7443A" w:rsidRDefault="00252C47" w:rsidP="00A14FC3">
            <w:pPr>
              <w:spacing w:before="3" w:line="229" w:lineRule="exact"/>
              <w:ind w:left="377"/>
            </w:pPr>
            <w:r w:rsidRPr="00A7443A">
              <w:rPr>
                <w:color w:val="000000"/>
                <w:sz w:val="20"/>
                <w:szCs w:val="20"/>
              </w:rPr>
              <w:t>3</w:t>
            </w:r>
          </w:p>
        </w:tc>
        <w:tc>
          <w:tcPr>
            <w:tcW w:w="860" w:type="dxa"/>
            <w:tcBorders>
              <w:top w:val="single" w:sz="5" w:space="0" w:color="000000"/>
              <w:left w:val="single" w:sz="5" w:space="0" w:color="000000"/>
              <w:bottom w:val="single" w:sz="5" w:space="0" w:color="000000"/>
              <w:right w:val="single" w:sz="5" w:space="0" w:color="000000"/>
            </w:tcBorders>
          </w:tcPr>
          <w:p w14:paraId="349D05FA" w14:textId="77777777" w:rsidR="00252C47" w:rsidRPr="00A7443A" w:rsidRDefault="00252C47" w:rsidP="00A14FC3">
            <w:pPr>
              <w:spacing w:before="3" w:line="229" w:lineRule="exact"/>
              <w:ind w:left="386"/>
            </w:pPr>
            <w:r w:rsidRPr="00A7443A">
              <w:rPr>
                <w:color w:val="000000"/>
                <w:sz w:val="20"/>
                <w:szCs w:val="20"/>
              </w:rPr>
              <w:t>3</w:t>
            </w:r>
          </w:p>
        </w:tc>
        <w:tc>
          <w:tcPr>
            <w:tcW w:w="840" w:type="dxa"/>
            <w:tcBorders>
              <w:top w:val="single" w:sz="5" w:space="0" w:color="000000"/>
              <w:left w:val="single" w:sz="5" w:space="0" w:color="000000"/>
              <w:bottom w:val="single" w:sz="5" w:space="0" w:color="000000"/>
              <w:right w:val="single" w:sz="5" w:space="0" w:color="000000"/>
            </w:tcBorders>
          </w:tcPr>
          <w:p w14:paraId="06FB1CDE" w14:textId="77777777" w:rsidR="00252C47" w:rsidRPr="00A7443A" w:rsidRDefault="00252C47" w:rsidP="00A14FC3">
            <w:pPr>
              <w:spacing w:before="3" w:line="229" w:lineRule="exact"/>
              <w:ind w:left="376"/>
            </w:pPr>
            <w:r w:rsidRPr="00A7443A">
              <w:rPr>
                <w:color w:val="000000"/>
                <w:sz w:val="20"/>
                <w:szCs w:val="20"/>
              </w:rPr>
              <w:t>3</w:t>
            </w:r>
          </w:p>
        </w:tc>
        <w:tc>
          <w:tcPr>
            <w:tcW w:w="860" w:type="dxa"/>
            <w:tcBorders>
              <w:top w:val="single" w:sz="5" w:space="0" w:color="000000"/>
              <w:left w:val="single" w:sz="5" w:space="0" w:color="000000"/>
              <w:bottom w:val="single" w:sz="5" w:space="0" w:color="000000"/>
              <w:right w:val="single" w:sz="5" w:space="0" w:color="000000"/>
            </w:tcBorders>
          </w:tcPr>
          <w:p w14:paraId="6A8F2A57" w14:textId="77777777" w:rsidR="00252C47" w:rsidRPr="00A7443A" w:rsidRDefault="00252C47" w:rsidP="00A14FC3">
            <w:pPr>
              <w:spacing w:before="3" w:line="229" w:lineRule="exact"/>
              <w:ind w:left="386"/>
            </w:pPr>
            <w:r w:rsidRPr="00A7443A">
              <w:rPr>
                <w:color w:val="000000"/>
                <w:sz w:val="20"/>
                <w:szCs w:val="20"/>
              </w:rPr>
              <w:t>3</w:t>
            </w:r>
          </w:p>
        </w:tc>
        <w:tc>
          <w:tcPr>
            <w:tcW w:w="840" w:type="dxa"/>
            <w:tcBorders>
              <w:top w:val="single" w:sz="5" w:space="0" w:color="000000"/>
              <w:left w:val="single" w:sz="5" w:space="0" w:color="000000"/>
              <w:bottom w:val="single" w:sz="5" w:space="0" w:color="000000"/>
              <w:right w:val="single" w:sz="5" w:space="0" w:color="000000"/>
            </w:tcBorders>
          </w:tcPr>
          <w:p w14:paraId="11584691" w14:textId="77777777" w:rsidR="00252C47" w:rsidRPr="00A7443A" w:rsidRDefault="00252C47" w:rsidP="00A14FC3">
            <w:pPr>
              <w:spacing w:before="3" w:line="229" w:lineRule="exact"/>
              <w:ind w:left="375"/>
            </w:pPr>
            <w:r w:rsidRPr="00A7443A">
              <w:rPr>
                <w:color w:val="000000"/>
                <w:sz w:val="20"/>
                <w:szCs w:val="20"/>
              </w:rPr>
              <w:t>3</w:t>
            </w:r>
          </w:p>
        </w:tc>
        <w:tc>
          <w:tcPr>
            <w:tcW w:w="1660" w:type="dxa"/>
            <w:tcBorders>
              <w:top w:val="single" w:sz="5" w:space="0" w:color="000000"/>
              <w:left w:val="single" w:sz="5" w:space="0" w:color="000000"/>
              <w:bottom w:val="single" w:sz="5" w:space="0" w:color="000000"/>
              <w:right w:val="single" w:sz="5" w:space="0" w:color="000000"/>
            </w:tcBorders>
          </w:tcPr>
          <w:p w14:paraId="0297DEEE" w14:textId="77777777" w:rsidR="00252C47" w:rsidRPr="00A7443A" w:rsidRDefault="00252C47" w:rsidP="00A14FC3">
            <w:pPr>
              <w:spacing w:before="8" w:line="229" w:lineRule="exact"/>
              <w:ind w:left="685"/>
              <w:rPr>
                <w:b/>
              </w:rPr>
            </w:pPr>
            <w:r w:rsidRPr="00A7443A">
              <w:rPr>
                <w:b/>
                <w:color w:val="000000"/>
                <w:sz w:val="20"/>
                <w:szCs w:val="20"/>
              </w:rPr>
              <w:t>495</w:t>
            </w:r>
          </w:p>
        </w:tc>
      </w:tr>
      <w:tr w:rsidR="00252C47" w:rsidRPr="00A7443A" w14:paraId="27900FB9" w14:textId="77777777" w:rsidTr="00A14FC3">
        <w:trPr>
          <w:trHeight w:hRule="exact" w:val="355"/>
        </w:trPr>
        <w:tc>
          <w:tcPr>
            <w:tcW w:w="2839" w:type="dxa"/>
            <w:tcBorders>
              <w:top w:val="single" w:sz="5" w:space="0" w:color="000000"/>
              <w:left w:val="single" w:sz="5" w:space="0" w:color="000000"/>
              <w:bottom w:val="single" w:sz="5" w:space="0" w:color="000000"/>
              <w:right w:val="single" w:sz="5" w:space="0" w:color="000000"/>
            </w:tcBorders>
          </w:tcPr>
          <w:p w14:paraId="70DF8073" w14:textId="77777777" w:rsidR="00252C47" w:rsidRPr="00A7443A" w:rsidRDefault="00252C47" w:rsidP="00A14FC3">
            <w:pPr>
              <w:spacing w:before="1" w:line="229" w:lineRule="exact"/>
              <w:ind w:left="112"/>
            </w:pPr>
            <w:r w:rsidRPr="00A7443A">
              <w:rPr>
                <w:color w:val="000000"/>
                <w:sz w:val="20"/>
                <w:szCs w:val="20"/>
              </w:rPr>
              <w:t>Storia e geografia</w:t>
            </w:r>
          </w:p>
        </w:tc>
        <w:tc>
          <w:tcPr>
            <w:tcW w:w="840" w:type="dxa"/>
            <w:tcBorders>
              <w:top w:val="single" w:sz="5" w:space="0" w:color="000000"/>
              <w:left w:val="single" w:sz="5" w:space="0" w:color="000000"/>
              <w:bottom w:val="single" w:sz="5" w:space="0" w:color="000000"/>
              <w:right w:val="single" w:sz="5" w:space="0" w:color="000000"/>
            </w:tcBorders>
          </w:tcPr>
          <w:p w14:paraId="494FAEDE" w14:textId="77777777" w:rsidR="00252C47" w:rsidRPr="00A7443A" w:rsidRDefault="00252C47" w:rsidP="00A14FC3">
            <w:pPr>
              <w:spacing w:before="1" w:line="229" w:lineRule="exact"/>
              <w:ind w:left="377"/>
            </w:pPr>
            <w:r w:rsidRPr="00A7443A">
              <w:rPr>
                <w:color w:val="000000"/>
                <w:sz w:val="20"/>
                <w:szCs w:val="20"/>
              </w:rPr>
              <w:t>3</w:t>
            </w:r>
          </w:p>
        </w:tc>
        <w:tc>
          <w:tcPr>
            <w:tcW w:w="860" w:type="dxa"/>
            <w:tcBorders>
              <w:top w:val="single" w:sz="5" w:space="0" w:color="000000"/>
              <w:left w:val="single" w:sz="5" w:space="0" w:color="000000"/>
              <w:bottom w:val="single" w:sz="5" w:space="0" w:color="000000"/>
              <w:right w:val="single" w:sz="5" w:space="0" w:color="000000"/>
            </w:tcBorders>
          </w:tcPr>
          <w:p w14:paraId="10F4547E" w14:textId="77777777" w:rsidR="00252C47" w:rsidRPr="00A7443A" w:rsidRDefault="00252C47" w:rsidP="00A14FC3">
            <w:pPr>
              <w:spacing w:before="1" w:line="229" w:lineRule="exact"/>
              <w:ind w:left="386"/>
            </w:pPr>
            <w:r w:rsidRPr="00A7443A">
              <w:rPr>
                <w:color w:val="000000"/>
                <w:sz w:val="20"/>
                <w:szCs w:val="20"/>
              </w:rPr>
              <w:t>3</w:t>
            </w:r>
          </w:p>
        </w:tc>
        <w:tc>
          <w:tcPr>
            <w:tcW w:w="840" w:type="dxa"/>
            <w:tcBorders>
              <w:top w:val="single" w:sz="5" w:space="0" w:color="000000"/>
              <w:left w:val="single" w:sz="5" w:space="0" w:color="000000"/>
              <w:bottom w:val="single" w:sz="5" w:space="0" w:color="000000"/>
              <w:right w:val="single" w:sz="5" w:space="0" w:color="000000"/>
            </w:tcBorders>
          </w:tcPr>
          <w:p w14:paraId="085A1116" w14:textId="1FD6773C" w:rsidR="00252C47" w:rsidRPr="00A7443A" w:rsidRDefault="00252C47" w:rsidP="00A14FC3">
            <w:pPr>
              <w:spacing w:before="1" w:line="229" w:lineRule="exact"/>
              <w:ind w:left="376"/>
            </w:pPr>
          </w:p>
        </w:tc>
        <w:tc>
          <w:tcPr>
            <w:tcW w:w="860" w:type="dxa"/>
            <w:tcBorders>
              <w:top w:val="single" w:sz="5" w:space="0" w:color="000000"/>
              <w:left w:val="single" w:sz="5" w:space="0" w:color="000000"/>
              <w:bottom w:val="single" w:sz="5" w:space="0" w:color="000000"/>
              <w:right w:val="single" w:sz="5" w:space="0" w:color="000000"/>
            </w:tcBorders>
          </w:tcPr>
          <w:p w14:paraId="024E2C06" w14:textId="77777777" w:rsidR="00252C47" w:rsidRPr="00A7443A" w:rsidRDefault="00252C47" w:rsidP="00A14FC3"/>
        </w:tc>
        <w:tc>
          <w:tcPr>
            <w:tcW w:w="840" w:type="dxa"/>
            <w:tcBorders>
              <w:top w:val="single" w:sz="5" w:space="0" w:color="000000"/>
              <w:left w:val="single" w:sz="5" w:space="0" w:color="000000"/>
              <w:bottom w:val="single" w:sz="5" w:space="0" w:color="000000"/>
              <w:right w:val="single" w:sz="5" w:space="0" w:color="000000"/>
            </w:tcBorders>
          </w:tcPr>
          <w:p w14:paraId="0BFB8A0C" w14:textId="77777777" w:rsidR="00252C47" w:rsidRPr="00A7443A" w:rsidRDefault="00252C47" w:rsidP="00A14FC3"/>
        </w:tc>
        <w:tc>
          <w:tcPr>
            <w:tcW w:w="1660" w:type="dxa"/>
            <w:tcBorders>
              <w:top w:val="single" w:sz="5" w:space="0" w:color="000000"/>
              <w:left w:val="single" w:sz="5" w:space="0" w:color="000000"/>
              <w:bottom w:val="single" w:sz="5" w:space="0" w:color="000000"/>
              <w:right w:val="single" w:sz="5" w:space="0" w:color="000000"/>
            </w:tcBorders>
          </w:tcPr>
          <w:p w14:paraId="4BEB93C0" w14:textId="77777777" w:rsidR="00252C47" w:rsidRPr="00A7443A" w:rsidRDefault="00252C47" w:rsidP="00A14FC3">
            <w:pPr>
              <w:spacing w:before="6" w:line="229" w:lineRule="exact"/>
              <w:ind w:left="685"/>
              <w:rPr>
                <w:b/>
              </w:rPr>
            </w:pPr>
            <w:r w:rsidRPr="00A7443A">
              <w:rPr>
                <w:b/>
                <w:color w:val="000000"/>
                <w:sz w:val="20"/>
                <w:szCs w:val="20"/>
              </w:rPr>
              <w:t>198</w:t>
            </w:r>
          </w:p>
        </w:tc>
      </w:tr>
      <w:tr w:rsidR="00252C47" w:rsidRPr="00A7443A" w14:paraId="75C15726" w14:textId="77777777" w:rsidTr="00A14FC3">
        <w:trPr>
          <w:trHeight w:hRule="exact" w:val="355"/>
        </w:trPr>
        <w:tc>
          <w:tcPr>
            <w:tcW w:w="2839" w:type="dxa"/>
            <w:tcBorders>
              <w:top w:val="single" w:sz="5" w:space="0" w:color="000000"/>
              <w:left w:val="single" w:sz="5" w:space="0" w:color="000000"/>
              <w:bottom w:val="single" w:sz="5" w:space="0" w:color="000000"/>
              <w:right w:val="single" w:sz="5" w:space="0" w:color="000000"/>
            </w:tcBorders>
          </w:tcPr>
          <w:p w14:paraId="5CB7F4BC" w14:textId="77777777" w:rsidR="00252C47" w:rsidRPr="00A7443A" w:rsidRDefault="00252C47" w:rsidP="00A14FC3">
            <w:pPr>
              <w:spacing w:before="1" w:line="229" w:lineRule="exact"/>
              <w:ind w:left="112"/>
            </w:pPr>
            <w:r w:rsidRPr="00A7443A">
              <w:rPr>
                <w:color w:val="000000"/>
                <w:sz w:val="20"/>
                <w:szCs w:val="20"/>
              </w:rPr>
              <w:t>Storia</w:t>
            </w:r>
          </w:p>
        </w:tc>
        <w:tc>
          <w:tcPr>
            <w:tcW w:w="840" w:type="dxa"/>
            <w:tcBorders>
              <w:top w:val="single" w:sz="5" w:space="0" w:color="000000"/>
              <w:left w:val="single" w:sz="5" w:space="0" w:color="000000"/>
              <w:bottom w:val="single" w:sz="5" w:space="0" w:color="000000"/>
              <w:right w:val="single" w:sz="5" w:space="0" w:color="000000"/>
            </w:tcBorders>
          </w:tcPr>
          <w:p w14:paraId="1834C9E9" w14:textId="77777777" w:rsidR="00252C47" w:rsidRPr="00A7443A" w:rsidRDefault="00252C47" w:rsidP="00A14FC3"/>
        </w:tc>
        <w:tc>
          <w:tcPr>
            <w:tcW w:w="860" w:type="dxa"/>
            <w:tcBorders>
              <w:top w:val="single" w:sz="5" w:space="0" w:color="000000"/>
              <w:left w:val="single" w:sz="5" w:space="0" w:color="000000"/>
              <w:bottom w:val="single" w:sz="5" w:space="0" w:color="000000"/>
              <w:right w:val="single" w:sz="5" w:space="0" w:color="000000"/>
            </w:tcBorders>
          </w:tcPr>
          <w:p w14:paraId="3C329B8E" w14:textId="77777777" w:rsidR="00252C47" w:rsidRPr="00A7443A" w:rsidRDefault="00252C47" w:rsidP="00A14FC3"/>
        </w:tc>
        <w:tc>
          <w:tcPr>
            <w:tcW w:w="840" w:type="dxa"/>
            <w:tcBorders>
              <w:top w:val="single" w:sz="5" w:space="0" w:color="000000"/>
              <w:left w:val="single" w:sz="5" w:space="0" w:color="000000"/>
              <w:bottom w:val="single" w:sz="5" w:space="0" w:color="000000"/>
              <w:right w:val="single" w:sz="5" w:space="0" w:color="000000"/>
            </w:tcBorders>
          </w:tcPr>
          <w:p w14:paraId="7C865AFE" w14:textId="77777777" w:rsidR="00252C47" w:rsidRPr="00A7443A" w:rsidRDefault="00252C47" w:rsidP="00A14FC3">
            <w:pPr>
              <w:spacing w:before="1" w:line="229" w:lineRule="exact"/>
              <w:ind w:left="376"/>
            </w:pPr>
            <w:r w:rsidRPr="00A7443A">
              <w:rPr>
                <w:color w:val="000000"/>
                <w:sz w:val="20"/>
                <w:szCs w:val="20"/>
              </w:rPr>
              <w:t>2</w:t>
            </w:r>
          </w:p>
        </w:tc>
        <w:tc>
          <w:tcPr>
            <w:tcW w:w="860" w:type="dxa"/>
            <w:tcBorders>
              <w:top w:val="single" w:sz="5" w:space="0" w:color="000000"/>
              <w:left w:val="single" w:sz="5" w:space="0" w:color="000000"/>
              <w:bottom w:val="single" w:sz="5" w:space="0" w:color="000000"/>
              <w:right w:val="single" w:sz="5" w:space="0" w:color="000000"/>
            </w:tcBorders>
          </w:tcPr>
          <w:p w14:paraId="495DBC42" w14:textId="77777777" w:rsidR="00252C47" w:rsidRPr="00A7443A" w:rsidRDefault="00252C47" w:rsidP="00A14FC3">
            <w:pPr>
              <w:spacing w:before="1" w:line="229" w:lineRule="exact"/>
              <w:ind w:left="386"/>
            </w:pPr>
            <w:r w:rsidRPr="00A7443A">
              <w:rPr>
                <w:color w:val="000000"/>
                <w:sz w:val="20"/>
                <w:szCs w:val="20"/>
              </w:rPr>
              <w:t>2</w:t>
            </w:r>
          </w:p>
        </w:tc>
        <w:tc>
          <w:tcPr>
            <w:tcW w:w="840" w:type="dxa"/>
            <w:tcBorders>
              <w:top w:val="single" w:sz="5" w:space="0" w:color="000000"/>
              <w:left w:val="single" w:sz="5" w:space="0" w:color="000000"/>
              <w:bottom w:val="single" w:sz="5" w:space="0" w:color="000000"/>
              <w:right w:val="single" w:sz="5" w:space="0" w:color="000000"/>
            </w:tcBorders>
          </w:tcPr>
          <w:p w14:paraId="2C0BFEBA" w14:textId="77777777" w:rsidR="00252C47" w:rsidRPr="00A7443A" w:rsidRDefault="00252C47" w:rsidP="00A14FC3">
            <w:pPr>
              <w:spacing w:before="1" w:line="229" w:lineRule="exact"/>
              <w:ind w:left="375"/>
            </w:pPr>
            <w:r w:rsidRPr="00A7443A">
              <w:rPr>
                <w:color w:val="000000"/>
                <w:sz w:val="20"/>
                <w:szCs w:val="20"/>
              </w:rPr>
              <w:t>2</w:t>
            </w:r>
          </w:p>
        </w:tc>
        <w:tc>
          <w:tcPr>
            <w:tcW w:w="1660" w:type="dxa"/>
            <w:tcBorders>
              <w:top w:val="single" w:sz="5" w:space="0" w:color="000000"/>
              <w:left w:val="single" w:sz="5" w:space="0" w:color="000000"/>
              <w:bottom w:val="single" w:sz="5" w:space="0" w:color="000000"/>
              <w:right w:val="single" w:sz="5" w:space="0" w:color="000000"/>
            </w:tcBorders>
          </w:tcPr>
          <w:p w14:paraId="6337FBBC" w14:textId="77777777" w:rsidR="00252C47" w:rsidRPr="00A7443A" w:rsidRDefault="00252C47" w:rsidP="00A14FC3">
            <w:pPr>
              <w:spacing w:before="6" w:line="229" w:lineRule="exact"/>
              <w:ind w:left="685"/>
              <w:rPr>
                <w:b/>
              </w:rPr>
            </w:pPr>
            <w:r w:rsidRPr="00A7443A">
              <w:rPr>
                <w:b/>
                <w:color w:val="000000"/>
                <w:sz w:val="20"/>
                <w:szCs w:val="20"/>
              </w:rPr>
              <w:t>198</w:t>
            </w:r>
          </w:p>
        </w:tc>
      </w:tr>
      <w:tr w:rsidR="00252C47" w:rsidRPr="00A7443A" w14:paraId="6C4D3FCC" w14:textId="77777777" w:rsidTr="00A14FC3">
        <w:trPr>
          <w:trHeight w:hRule="exact" w:val="355"/>
        </w:trPr>
        <w:tc>
          <w:tcPr>
            <w:tcW w:w="2839" w:type="dxa"/>
            <w:tcBorders>
              <w:top w:val="single" w:sz="5" w:space="0" w:color="000000"/>
              <w:left w:val="single" w:sz="5" w:space="0" w:color="000000"/>
              <w:bottom w:val="single" w:sz="5" w:space="0" w:color="000000"/>
              <w:right w:val="single" w:sz="5" w:space="0" w:color="000000"/>
            </w:tcBorders>
          </w:tcPr>
          <w:p w14:paraId="153956AD" w14:textId="77777777" w:rsidR="00252C47" w:rsidRPr="00A7443A" w:rsidRDefault="00252C47" w:rsidP="00A14FC3">
            <w:pPr>
              <w:spacing w:line="229" w:lineRule="exact"/>
              <w:ind w:left="112"/>
            </w:pPr>
            <w:r w:rsidRPr="00A7443A">
              <w:rPr>
                <w:color w:val="000000"/>
                <w:sz w:val="20"/>
                <w:szCs w:val="20"/>
              </w:rPr>
              <w:t>Diritto ed economia politica</w:t>
            </w:r>
          </w:p>
        </w:tc>
        <w:tc>
          <w:tcPr>
            <w:tcW w:w="840" w:type="dxa"/>
            <w:tcBorders>
              <w:top w:val="single" w:sz="5" w:space="0" w:color="000000"/>
              <w:left w:val="single" w:sz="5" w:space="0" w:color="000000"/>
              <w:bottom w:val="single" w:sz="5" w:space="0" w:color="000000"/>
              <w:right w:val="single" w:sz="5" w:space="0" w:color="000000"/>
            </w:tcBorders>
          </w:tcPr>
          <w:p w14:paraId="53BEE6B7" w14:textId="77777777" w:rsidR="00252C47" w:rsidRPr="00A7443A" w:rsidRDefault="00252C47" w:rsidP="00A14FC3">
            <w:pPr>
              <w:spacing w:line="229" w:lineRule="exact"/>
              <w:ind w:left="377"/>
            </w:pPr>
            <w:r w:rsidRPr="00A7443A">
              <w:rPr>
                <w:color w:val="000000"/>
                <w:sz w:val="20"/>
                <w:szCs w:val="20"/>
              </w:rPr>
              <w:t>3</w:t>
            </w:r>
          </w:p>
        </w:tc>
        <w:tc>
          <w:tcPr>
            <w:tcW w:w="860" w:type="dxa"/>
            <w:tcBorders>
              <w:top w:val="single" w:sz="5" w:space="0" w:color="000000"/>
              <w:left w:val="single" w:sz="5" w:space="0" w:color="000000"/>
              <w:bottom w:val="single" w:sz="5" w:space="0" w:color="000000"/>
              <w:right w:val="single" w:sz="5" w:space="0" w:color="000000"/>
            </w:tcBorders>
          </w:tcPr>
          <w:p w14:paraId="5DA5D957" w14:textId="77777777" w:rsidR="00252C47" w:rsidRPr="00A7443A" w:rsidRDefault="00252C47" w:rsidP="00A14FC3">
            <w:pPr>
              <w:spacing w:line="229" w:lineRule="exact"/>
              <w:ind w:left="386"/>
            </w:pPr>
            <w:r w:rsidRPr="00A7443A">
              <w:rPr>
                <w:color w:val="000000"/>
                <w:sz w:val="20"/>
                <w:szCs w:val="20"/>
              </w:rPr>
              <w:t>3</w:t>
            </w:r>
          </w:p>
        </w:tc>
        <w:tc>
          <w:tcPr>
            <w:tcW w:w="840" w:type="dxa"/>
            <w:tcBorders>
              <w:top w:val="single" w:sz="5" w:space="0" w:color="000000"/>
              <w:left w:val="single" w:sz="5" w:space="0" w:color="000000"/>
              <w:bottom w:val="single" w:sz="5" w:space="0" w:color="000000"/>
              <w:right w:val="single" w:sz="5" w:space="0" w:color="000000"/>
            </w:tcBorders>
          </w:tcPr>
          <w:p w14:paraId="3E8FB6CC" w14:textId="77777777" w:rsidR="00252C47" w:rsidRPr="00A7443A" w:rsidRDefault="00252C47" w:rsidP="00A14FC3">
            <w:pPr>
              <w:spacing w:line="229" w:lineRule="exact"/>
              <w:ind w:left="376"/>
            </w:pPr>
            <w:r w:rsidRPr="00A7443A">
              <w:rPr>
                <w:color w:val="000000"/>
                <w:sz w:val="20"/>
                <w:szCs w:val="20"/>
              </w:rPr>
              <w:t>3</w:t>
            </w:r>
          </w:p>
        </w:tc>
        <w:tc>
          <w:tcPr>
            <w:tcW w:w="860" w:type="dxa"/>
            <w:tcBorders>
              <w:top w:val="single" w:sz="5" w:space="0" w:color="000000"/>
              <w:left w:val="single" w:sz="5" w:space="0" w:color="000000"/>
              <w:bottom w:val="single" w:sz="5" w:space="0" w:color="000000"/>
              <w:right w:val="single" w:sz="5" w:space="0" w:color="000000"/>
            </w:tcBorders>
          </w:tcPr>
          <w:p w14:paraId="2A6481EF" w14:textId="77777777" w:rsidR="00252C47" w:rsidRPr="00A7443A" w:rsidRDefault="00252C47" w:rsidP="00A14FC3">
            <w:pPr>
              <w:spacing w:line="229" w:lineRule="exact"/>
              <w:ind w:left="386"/>
            </w:pPr>
            <w:r w:rsidRPr="00A7443A">
              <w:rPr>
                <w:color w:val="000000"/>
                <w:sz w:val="20"/>
                <w:szCs w:val="20"/>
              </w:rPr>
              <w:t>3</w:t>
            </w:r>
          </w:p>
        </w:tc>
        <w:tc>
          <w:tcPr>
            <w:tcW w:w="840" w:type="dxa"/>
            <w:tcBorders>
              <w:top w:val="single" w:sz="5" w:space="0" w:color="000000"/>
              <w:left w:val="single" w:sz="5" w:space="0" w:color="000000"/>
              <w:bottom w:val="single" w:sz="5" w:space="0" w:color="000000"/>
              <w:right w:val="single" w:sz="5" w:space="0" w:color="000000"/>
            </w:tcBorders>
          </w:tcPr>
          <w:p w14:paraId="6CD96EC9" w14:textId="77777777" w:rsidR="00252C47" w:rsidRPr="00A7443A" w:rsidRDefault="00252C47" w:rsidP="00A14FC3">
            <w:pPr>
              <w:spacing w:line="229" w:lineRule="exact"/>
              <w:ind w:left="375"/>
            </w:pPr>
            <w:r w:rsidRPr="00A7443A">
              <w:rPr>
                <w:color w:val="000000"/>
                <w:sz w:val="20"/>
                <w:szCs w:val="20"/>
              </w:rPr>
              <w:t>3</w:t>
            </w:r>
          </w:p>
        </w:tc>
        <w:tc>
          <w:tcPr>
            <w:tcW w:w="1660" w:type="dxa"/>
            <w:tcBorders>
              <w:top w:val="single" w:sz="5" w:space="0" w:color="000000"/>
              <w:left w:val="single" w:sz="5" w:space="0" w:color="000000"/>
              <w:bottom w:val="single" w:sz="5" w:space="0" w:color="000000"/>
              <w:right w:val="single" w:sz="5" w:space="0" w:color="000000"/>
            </w:tcBorders>
          </w:tcPr>
          <w:p w14:paraId="6C7C015D" w14:textId="77777777" w:rsidR="00252C47" w:rsidRPr="00A7443A" w:rsidRDefault="00252C47" w:rsidP="00A14FC3">
            <w:pPr>
              <w:spacing w:before="5" w:line="229" w:lineRule="exact"/>
              <w:ind w:left="685"/>
              <w:rPr>
                <w:b/>
              </w:rPr>
            </w:pPr>
            <w:r w:rsidRPr="00A7443A">
              <w:rPr>
                <w:b/>
                <w:color w:val="000000"/>
                <w:sz w:val="20"/>
                <w:szCs w:val="20"/>
              </w:rPr>
              <w:t>495</w:t>
            </w:r>
          </w:p>
        </w:tc>
      </w:tr>
      <w:tr w:rsidR="00252C47" w:rsidRPr="00A7443A" w14:paraId="255D4673" w14:textId="77777777" w:rsidTr="00A14FC3">
        <w:trPr>
          <w:trHeight w:hRule="exact" w:val="355"/>
        </w:trPr>
        <w:tc>
          <w:tcPr>
            <w:tcW w:w="2839" w:type="dxa"/>
            <w:tcBorders>
              <w:top w:val="single" w:sz="5" w:space="0" w:color="000000"/>
              <w:left w:val="single" w:sz="5" w:space="0" w:color="000000"/>
              <w:bottom w:val="single" w:sz="5" w:space="0" w:color="000000"/>
              <w:right w:val="single" w:sz="5" w:space="0" w:color="000000"/>
            </w:tcBorders>
          </w:tcPr>
          <w:p w14:paraId="6A956E6A" w14:textId="77777777" w:rsidR="00252C47" w:rsidRPr="00A7443A" w:rsidRDefault="00252C47" w:rsidP="00A14FC3">
            <w:pPr>
              <w:spacing w:line="229" w:lineRule="exact"/>
              <w:ind w:left="112"/>
            </w:pPr>
            <w:r w:rsidRPr="00A7443A">
              <w:rPr>
                <w:color w:val="000000"/>
                <w:sz w:val="20"/>
                <w:szCs w:val="20"/>
              </w:rPr>
              <w:t>Filosofia</w:t>
            </w:r>
          </w:p>
        </w:tc>
        <w:tc>
          <w:tcPr>
            <w:tcW w:w="840" w:type="dxa"/>
            <w:tcBorders>
              <w:top w:val="single" w:sz="5" w:space="0" w:color="000000"/>
              <w:left w:val="single" w:sz="5" w:space="0" w:color="000000"/>
              <w:bottom w:val="single" w:sz="5" w:space="0" w:color="000000"/>
              <w:right w:val="single" w:sz="5" w:space="0" w:color="000000"/>
            </w:tcBorders>
          </w:tcPr>
          <w:p w14:paraId="01B9DBB6" w14:textId="77777777" w:rsidR="00252C47" w:rsidRPr="00A7443A" w:rsidRDefault="00252C47" w:rsidP="00A14FC3"/>
        </w:tc>
        <w:tc>
          <w:tcPr>
            <w:tcW w:w="860" w:type="dxa"/>
            <w:tcBorders>
              <w:top w:val="single" w:sz="5" w:space="0" w:color="000000"/>
              <w:left w:val="single" w:sz="5" w:space="0" w:color="000000"/>
              <w:bottom w:val="single" w:sz="5" w:space="0" w:color="000000"/>
              <w:right w:val="single" w:sz="5" w:space="0" w:color="000000"/>
            </w:tcBorders>
          </w:tcPr>
          <w:p w14:paraId="522E8A9D" w14:textId="77777777" w:rsidR="00252C47" w:rsidRPr="00A7443A" w:rsidRDefault="00252C47" w:rsidP="00A14FC3"/>
        </w:tc>
        <w:tc>
          <w:tcPr>
            <w:tcW w:w="840" w:type="dxa"/>
            <w:tcBorders>
              <w:top w:val="single" w:sz="5" w:space="0" w:color="000000"/>
              <w:left w:val="single" w:sz="5" w:space="0" w:color="000000"/>
              <w:bottom w:val="single" w:sz="5" w:space="0" w:color="000000"/>
              <w:right w:val="single" w:sz="5" w:space="0" w:color="000000"/>
            </w:tcBorders>
          </w:tcPr>
          <w:p w14:paraId="5E889D66" w14:textId="77777777" w:rsidR="00252C47" w:rsidRPr="00A7443A" w:rsidRDefault="00252C47" w:rsidP="00A14FC3">
            <w:pPr>
              <w:spacing w:line="229" w:lineRule="exact"/>
              <w:ind w:left="376"/>
            </w:pPr>
            <w:r w:rsidRPr="00A7443A">
              <w:rPr>
                <w:color w:val="000000"/>
                <w:sz w:val="20"/>
                <w:szCs w:val="20"/>
              </w:rPr>
              <w:t>2</w:t>
            </w:r>
          </w:p>
        </w:tc>
        <w:tc>
          <w:tcPr>
            <w:tcW w:w="860" w:type="dxa"/>
            <w:tcBorders>
              <w:top w:val="single" w:sz="5" w:space="0" w:color="000000"/>
              <w:left w:val="single" w:sz="5" w:space="0" w:color="000000"/>
              <w:bottom w:val="single" w:sz="5" w:space="0" w:color="000000"/>
              <w:right w:val="single" w:sz="5" w:space="0" w:color="000000"/>
            </w:tcBorders>
          </w:tcPr>
          <w:p w14:paraId="3A0B4645" w14:textId="77777777" w:rsidR="00252C47" w:rsidRPr="00A7443A" w:rsidRDefault="00252C47" w:rsidP="00A14FC3">
            <w:pPr>
              <w:spacing w:line="229" w:lineRule="exact"/>
              <w:ind w:left="386"/>
            </w:pPr>
            <w:r w:rsidRPr="00A7443A">
              <w:rPr>
                <w:color w:val="000000"/>
                <w:sz w:val="20"/>
                <w:szCs w:val="20"/>
              </w:rPr>
              <w:t>2</w:t>
            </w:r>
          </w:p>
        </w:tc>
        <w:tc>
          <w:tcPr>
            <w:tcW w:w="840" w:type="dxa"/>
            <w:tcBorders>
              <w:top w:val="single" w:sz="5" w:space="0" w:color="000000"/>
              <w:left w:val="single" w:sz="5" w:space="0" w:color="000000"/>
              <w:bottom w:val="single" w:sz="5" w:space="0" w:color="000000"/>
              <w:right w:val="single" w:sz="5" w:space="0" w:color="000000"/>
            </w:tcBorders>
          </w:tcPr>
          <w:p w14:paraId="5D939457" w14:textId="77777777" w:rsidR="00252C47" w:rsidRPr="00A7443A" w:rsidRDefault="00252C47" w:rsidP="00A14FC3">
            <w:pPr>
              <w:spacing w:line="229" w:lineRule="exact"/>
              <w:ind w:left="375"/>
            </w:pPr>
            <w:r w:rsidRPr="00A7443A">
              <w:rPr>
                <w:color w:val="000000"/>
                <w:sz w:val="20"/>
                <w:szCs w:val="20"/>
              </w:rPr>
              <w:t>2</w:t>
            </w:r>
          </w:p>
        </w:tc>
        <w:tc>
          <w:tcPr>
            <w:tcW w:w="1660" w:type="dxa"/>
            <w:tcBorders>
              <w:top w:val="single" w:sz="5" w:space="0" w:color="000000"/>
              <w:left w:val="single" w:sz="5" w:space="0" w:color="000000"/>
              <w:bottom w:val="single" w:sz="5" w:space="0" w:color="000000"/>
              <w:right w:val="single" w:sz="5" w:space="0" w:color="000000"/>
            </w:tcBorders>
          </w:tcPr>
          <w:p w14:paraId="01AEAE31" w14:textId="77777777" w:rsidR="00252C47" w:rsidRPr="00A7443A" w:rsidRDefault="00252C47" w:rsidP="00A14FC3">
            <w:pPr>
              <w:spacing w:before="5" w:line="229" w:lineRule="exact"/>
              <w:ind w:left="685"/>
              <w:rPr>
                <w:b/>
              </w:rPr>
            </w:pPr>
            <w:r w:rsidRPr="00A7443A">
              <w:rPr>
                <w:b/>
                <w:color w:val="000000"/>
                <w:sz w:val="20"/>
                <w:szCs w:val="20"/>
              </w:rPr>
              <w:t>198</w:t>
            </w:r>
          </w:p>
        </w:tc>
      </w:tr>
      <w:tr w:rsidR="00252C47" w:rsidRPr="00A7443A" w14:paraId="15397805" w14:textId="77777777" w:rsidTr="00A14FC3">
        <w:trPr>
          <w:trHeight w:hRule="exact" w:val="700"/>
        </w:trPr>
        <w:tc>
          <w:tcPr>
            <w:tcW w:w="2839" w:type="dxa"/>
            <w:tcBorders>
              <w:top w:val="single" w:sz="5" w:space="0" w:color="000000"/>
              <w:left w:val="single" w:sz="5" w:space="0" w:color="000000"/>
              <w:bottom w:val="single" w:sz="5" w:space="0" w:color="000000"/>
              <w:right w:val="single" w:sz="5" w:space="0" w:color="000000"/>
            </w:tcBorders>
          </w:tcPr>
          <w:p w14:paraId="0664698C" w14:textId="77777777" w:rsidR="00252C47" w:rsidRPr="00A7443A" w:rsidRDefault="00252C47" w:rsidP="00A14FC3">
            <w:pPr>
              <w:tabs>
                <w:tab w:val="left" w:pos="1768"/>
              </w:tabs>
              <w:spacing w:before="1" w:line="229" w:lineRule="exact"/>
              <w:ind w:left="112"/>
            </w:pPr>
            <w:r w:rsidRPr="00A7443A">
              <w:rPr>
                <w:color w:val="000000"/>
                <w:w w:val="105"/>
                <w:sz w:val="20"/>
                <w:szCs w:val="20"/>
              </w:rPr>
              <w:t>Scienze   umane</w:t>
            </w:r>
            <w:r w:rsidRPr="00A7443A">
              <w:rPr>
                <w:color w:val="000000"/>
                <w:sz w:val="20"/>
                <w:szCs w:val="20"/>
              </w:rPr>
              <w:tab/>
              <w:t>(</w:t>
            </w:r>
            <w:r w:rsidRPr="00A7443A">
              <w:rPr>
                <w:color w:val="000000"/>
                <w:sz w:val="16"/>
                <w:szCs w:val="16"/>
              </w:rPr>
              <w:t>Antropologia,</w:t>
            </w:r>
          </w:p>
          <w:p w14:paraId="5531DA14" w14:textId="77777777" w:rsidR="00252C47" w:rsidRPr="00A7443A" w:rsidRDefault="00252C47" w:rsidP="00A14FC3">
            <w:pPr>
              <w:spacing w:before="3" w:line="184" w:lineRule="exact"/>
              <w:ind w:left="112"/>
            </w:pPr>
            <w:r w:rsidRPr="00A7443A">
              <w:rPr>
                <w:color w:val="000000"/>
                <w:w w:val="102"/>
                <w:sz w:val="16"/>
                <w:szCs w:val="16"/>
              </w:rPr>
              <w:t>Metodologia della ricerca, Psicologia e</w:t>
            </w:r>
          </w:p>
          <w:p w14:paraId="74881046" w14:textId="77777777" w:rsidR="00252C47" w:rsidRPr="00A7443A" w:rsidRDefault="00252C47" w:rsidP="00A14FC3">
            <w:pPr>
              <w:spacing w:line="229" w:lineRule="exact"/>
              <w:ind w:left="112"/>
            </w:pPr>
            <w:r w:rsidRPr="00A7443A">
              <w:rPr>
                <w:color w:val="000000"/>
                <w:sz w:val="16"/>
                <w:szCs w:val="16"/>
              </w:rPr>
              <w:t>Pedagogia</w:t>
            </w:r>
            <w:r w:rsidRPr="00A7443A">
              <w:rPr>
                <w:color w:val="000000"/>
                <w:sz w:val="20"/>
                <w:szCs w:val="20"/>
              </w:rPr>
              <w:t>)</w:t>
            </w:r>
          </w:p>
        </w:tc>
        <w:tc>
          <w:tcPr>
            <w:tcW w:w="840" w:type="dxa"/>
            <w:tcBorders>
              <w:top w:val="single" w:sz="5" w:space="0" w:color="000000"/>
              <w:left w:val="single" w:sz="5" w:space="0" w:color="000000"/>
              <w:bottom w:val="single" w:sz="5" w:space="0" w:color="000000"/>
              <w:right w:val="single" w:sz="5" w:space="0" w:color="000000"/>
            </w:tcBorders>
          </w:tcPr>
          <w:p w14:paraId="22E5338F" w14:textId="77777777" w:rsidR="00252C47" w:rsidRPr="00A7443A" w:rsidRDefault="00252C47" w:rsidP="00A14FC3">
            <w:pPr>
              <w:spacing w:line="229" w:lineRule="exact"/>
              <w:ind w:left="377"/>
            </w:pPr>
          </w:p>
          <w:p w14:paraId="4DF7BE9A" w14:textId="77777777" w:rsidR="00252C47" w:rsidRPr="00A7443A" w:rsidRDefault="00252C47" w:rsidP="00A14FC3">
            <w:pPr>
              <w:spacing w:before="77" w:line="229" w:lineRule="exact"/>
              <w:ind w:left="377"/>
            </w:pPr>
            <w:r w:rsidRPr="00A7443A">
              <w:rPr>
                <w:color w:val="000000"/>
                <w:sz w:val="20"/>
                <w:szCs w:val="20"/>
              </w:rPr>
              <w:t>3</w:t>
            </w:r>
          </w:p>
        </w:tc>
        <w:tc>
          <w:tcPr>
            <w:tcW w:w="860" w:type="dxa"/>
            <w:tcBorders>
              <w:top w:val="single" w:sz="5" w:space="0" w:color="000000"/>
              <w:left w:val="single" w:sz="5" w:space="0" w:color="000000"/>
              <w:bottom w:val="single" w:sz="5" w:space="0" w:color="000000"/>
              <w:right w:val="single" w:sz="5" w:space="0" w:color="000000"/>
            </w:tcBorders>
          </w:tcPr>
          <w:p w14:paraId="345808FD" w14:textId="77777777" w:rsidR="00252C47" w:rsidRPr="00A7443A" w:rsidRDefault="00252C47" w:rsidP="00A14FC3">
            <w:pPr>
              <w:spacing w:line="229" w:lineRule="exact"/>
              <w:ind w:left="386"/>
            </w:pPr>
          </w:p>
          <w:p w14:paraId="305DB318" w14:textId="77777777" w:rsidR="00252C47" w:rsidRPr="00A7443A" w:rsidRDefault="00252C47" w:rsidP="00A14FC3">
            <w:pPr>
              <w:spacing w:before="77" w:line="229" w:lineRule="exact"/>
              <w:ind w:left="386"/>
            </w:pPr>
            <w:r w:rsidRPr="00A7443A">
              <w:rPr>
                <w:color w:val="000000"/>
                <w:sz w:val="20"/>
                <w:szCs w:val="20"/>
              </w:rPr>
              <w:t>3</w:t>
            </w:r>
          </w:p>
        </w:tc>
        <w:tc>
          <w:tcPr>
            <w:tcW w:w="840" w:type="dxa"/>
            <w:tcBorders>
              <w:top w:val="single" w:sz="5" w:space="0" w:color="000000"/>
              <w:left w:val="single" w:sz="5" w:space="0" w:color="000000"/>
              <w:bottom w:val="single" w:sz="5" w:space="0" w:color="000000"/>
              <w:right w:val="single" w:sz="5" w:space="0" w:color="000000"/>
            </w:tcBorders>
          </w:tcPr>
          <w:p w14:paraId="15AC69C0" w14:textId="77777777" w:rsidR="00252C47" w:rsidRPr="00A7443A" w:rsidRDefault="00252C47" w:rsidP="00A14FC3">
            <w:pPr>
              <w:spacing w:line="229" w:lineRule="exact"/>
              <w:ind w:left="376"/>
            </w:pPr>
          </w:p>
          <w:p w14:paraId="1261AFE9" w14:textId="77777777" w:rsidR="00252C47" w:rsidRPr="00A7443A" w:rsidRDefault="00252C47" w:rsidP="00A14FC3">
            <w:pPr>
              <w:spacing w:before="77" w:line="229" w:lineRule="exact"/>
              <w:ind w:left="376"/>
            </w:pPr>
            <w:r w:rsidRPr="00A7443A">
              <w:rPr>
                <w:color w:val="000000"/>
                <w:sz w:val="20"/>
                <w:szCs w:val="20"/>
              </w:rPr>
              <w:t>3</w:t>
            </w:r>
          </w:p>
        </w:tc>
        <w:tc>
          <w:tcPr>
            <w:tcW w:w="860" w:type="dxa"/>
            <w:tcBorders>
              <w:top w:val="single" w:sz="5" w:space="0" w:color="000000"/>
              <w:left w:val="single" w:sz="5" w:space="0" w:color="000000"/>
              <w:bottom w:val="single" w:sz="5" w:space="0" w:color="000000"/>
              <w:right w:val="single" w:sz="5" w:space="0" w:color="000000"/>
            </w:tcBorders>
          </w:tcPr>
          <w:p w14:paraId="48A64A39" w14:textId="77777777" w:rsidR="00252C47" w:rsidRPr="00A7443A" w:rsidRDefault="00252C47" w:rsidP="00A14FC3">
            <w:pPr>
              <w:spacing w:line="229" w:lineRule="exact"/>
              <w:ind w:left="386"/>
            </w:pPr>
          </w:p>
          <w:p w14:paraId="2E7A389C" w14:textId="77777777" w:rsidR="00252C47" w:rsidRPr="00A7443A" w:rsidRDefault="00252C47" w:rsidP="00A14FC3">
            <w:pPr>
              <w:spacing w:before="77" w:line="229" w:lineRule="exact"/>
              <w:ind w:left="386"/>
            </w:pPr>
            <w:r w:rsidRPr="00A7443A">
              <w:rPr>
                <w:color w:val="000000"/>
                <w:sz w:val="20"/>
                <w:szCs w:val="20"/>
              </w:rPr>
              <w:t>3</w:t>
            </w:r>
          </w:p>
        </w:tc>
        <w:tc>
          <w:tcPr>
            <w:tcW w:w="840" w:type="dxa"/>
            <w:tcBorders>
              <w:top w:val="single" w:sz="5" w:space="0" w:color="000000"/>
              <w:left w:val="single" w:sz="5" w:space="0" w:color="000000"/>
              <w:bottom w:val="single" w:sz="5" w:space="0" w:color="000000"/>
              <w:right w:val="single" w:sz="5" w:space="0" w:color="000000"/>
            </w:tcBorders>
          </w:tcPr>
          <w:p w14:paraId="21DA9297" w14:textId="77777777" w:rsidR="00252C47" w:rsidRPr="00A7443A" w:rsidRDefault="00252C47" w:rsidP="00A14FC3">
            <w:pPr>
              <w:spacing w:line="229" w:lineRule="exact"/>
              <w:ind w:left="375"/>
            </w:pPr>
          </w:p>
          <w:p w14:paraId="59365D22" w14:textId="77777777" w:rsidR="00252C47" w:rsidRPr="00A7443A" w:rsidRDefault="00252C47" w:rsidP="00A14FC3">
            <w:pPr>
              <w:spacing w:before="77" w:line="229" w:lineRule="exact"/>
              <w:ind w:left="375"/>
            </w:pPr>
            <w:r w:rsidRPr="00A7443A">
              <w:rPr>
                <w:color w:val="000000"/>
                <w:sz w:val="20"/>
                <w:szCs w:val="20"/>
              </w:rPr>
              <w:t>3</w:t>
            </w:r>
          </w:p>
        </w:tc>
        <w:tc>
          <w:tcPr>
            <w:tcW w:w="1660" w:type="dxa"/>
            <w:tcBorders>
              <w:top w:val="single" w:sz="5" w:space="0" w:color="000000"/>
              <w:left w:val="single" w:sz="5" w:space="0" w:color="000000"/>
              <w:bottom w:val="single" w:sz="5" w:space="0" w:color="000000"/>
              <w:right w:val="single" w:sz="5" w:space="0" w:color="000000"/>
            </w:tcBorders>
          </w:tcPr>
          <w:p w14:paraId="159FB69F" w14:textId="77777777" w:rsidR="00252C47" w:rsidRPr="00A7443A" w:rsidRDefault="00252C47" w:rsidP="00A14FC3">
            <w:pPr>
              <w:spacing w:line="229" w:lineRule="exact"/>
              <w:ind w:left="685"/>
            </w:pPr>
          </w:p>
          <w:p w14:paraId="2B2DC05D" w14:textId="77777777" w:rsidR="00252C47" w:rsidRPr="00A7443A" w:rsidRDefault="00252C47" w:rsidP="00A14FC3">
            <w:pPr>
              <w:spacing w:before="82" w:line="229" w:lineRule="exact"/>
              <w:ind w:left="685"/>
              <w:rPr>
                <w:b/>
              </w:rPr>
            </w:pPr>
            <w:r w:rsidRPr="00A7443A">
              <w:rPr>
                <w:b/>
                <w:color w:val="000000"/>
                <w:sz w:val="20"/>
                <w:szCs w:val="20"/>
              </w:rPr>
              <w:t>495</w:t>
            </w:r>
          </w:p>
        </w:tc>
      </w:tr>
      <w:tr w:rsidR="00252C47" w:rsidRPr="00A7443A" w14:paraId="2EB81F4E" w14:textId="77777777" w:rsidTr="00A14FC3">
        <w:trPr>
          <w:trHeight w:hRule="exact" w:val="353"/>
        </w:trPr>
        <w:tc>
          <w:tcPr>
            <w:tcW w:w="2839" w:type="dxa"/>
            <w:tcBorders>
              <w:top w:val="single" w:sz="5" w:space="0" w:color="000000"/>
              <w:left w:val="single" w:sz="5" w:space="0" w:color="000000"/>
              <w:bottom w:val="single" w:sz="5" w:space="0" w:color="000000"/>
              <w:right w:val="single" w:sz="5" w:space="0" w:color="000000"/>
            </w:tcBorders>
          </w:tcPr>
          <w:p w14:paraId="58BE0F30" w14:textId="77777777" w:rsidR="00252C47" w:rsidRPr="00A7443A" w:rsidRDefault="00252C47" w:rsidP="00A14FC3">
            <w:pPr>
              <w:spacing w:line="229" w:lineRule="exact"/>
              <w:ind w:left="112"/>
            </w:pPr>
            <w:r w:rsidRPr="00A7443A">
              <w:rPr>
                <w:color w:val="000000"/>
                <w:sz w:val="20"/>
                <w:szCs w:val="20"/>
              </w:rPr>
              <w:t>Matematica</w:t>
            </w:r>
          </w:p>
        </w:tc>
        <w:tc>
          <w:tcPr>
            <w:tcW w:w="840" w:type="dxa"/>
            <w:tcBorders>
              <w:top w:val="single" w:sz="5" w:space="0" w:color="000000"/>
              <w:left w:val="single" w:sz="5" w:space="0" w:color="000000"/>
              <w:bottom w:val="single" w:sz="5" w:space="0" w:color="000000"/>
              <w:right w:val="single" w:sz="5" w:space="0" w:color="000000"/>
            </w:tcBorders>
          </w:tcPr>
          <w:p w14:paraId="0E598732" w14:textId="77777777" w:rsidR="00252C47" w:rsidRPr="00A7443A" w:rsidRDefault="00252C47" w:rsidP="00A14FC3">
            <w:pPr>
              <w:spacing w:line="229" w:lineRule="exact"/>
              <w:ind w:left="377"/>
            </w:pPr>
            <w:r w:rsidRPr="00A7443A">
              <w:rPr>
                <w:color w:val="000000"/>
                <w:sz w:val="20"/>
                <w:szCs w:val="20"/>
              </w:rPr>
              <w:t>3</w:t>
            </w:r>
          </w:p>
        </w:tc>
        <w:tc>
          <w:tcPr>
            <w:tcW w:w="860" w:type="dxa"/>
            <w:tcBorders>
              <w:top w:val="single" w:sz="5" w:space="0" w:color="000000"/>
              <w:left w:val="single" w:sz="5" w:space="0" w:color="000000"/>
              <w:bottom w:val="single" w:sz="5" w:space="0" w:color="000000"/>
              <w:right w:val="single" w:sz="5" w:space="0" w:color="000000"/>
            </w:tcBorders>
          </w:tcPr>
          <w:p w14:paraId="1BA44C14" w14:textId="77777777" w:rsidR="00252C47" w:rsidRPr="00A7443A" w:rsidRDefault="00252C47" w:rsidP="00A14FC3">
            <w:pPr>
              <w:spacing w:line="229" w:lineRule="exact"/>
              <w:ind w:left="386"/>
            </w:pPr>
            <w:r w:rsidRPr="00A7443A">
              <w:rPr>
                <w:color w:val="000000"/>
                <w:sz w:val="20"/>
                <w:szCs w:val="20"/>
              </w:rPr>
              <w:t>3</w:t>
            </w:r>
          </w:p>
        </w:tc>
        <w:tc>
          <w:tcPr>
            <w:tcW w:w="840" w:type="dxa"/>
            <w:tcBorders>
              <w:top w:val="single" w:sz="5" w:space="0" w:color="000000"/>
              <w:left w:val="single" w:sz="5" w:space="0" w:color="000000"/>
              <w:bottom w:val="single" w:sz="5" w:space="0" w:color="000000"/>
              <w:right w:val="single" w:sz="5" w:space="0" w:color="000000"/>
            </w:tcBorders>
          </w:tcPr>
          <w:p w14:paraId="0907569D" w14:textId="77777777" w:rsidR="00252C47" w:rsidRPr="00A7443A" w:rsidRDefault="00252C47" w:rsidP="00A14FC3">
            <w:pPr>
              <w:spacing w:line="229" w:lineRule="exact"/>
              <w:ind w:left="376"/>
            </w:pPr>
            <w:r w:rsidRPr="00A7443A">
              <w:rPr>
                <w:color w:val="000000"/>
                <w:sz w:val="20"/>
                <w:szCs w:val="20"/>
              </w:rPr>
              <w:t>3</w:t>
            </w:r>
          </w:p>
        </w:tc>
        <w:tc>
          <w:tcPr>
            <w:tcW w:w="860" w:type="dxa"/>
            <w:tcBorders>
              <w:top w:val="single" w:sz="5" w:space="0" w:color="000000"/>
              <w:left w:val="single" w:sz="5" w:space="0" w:color="000000"/>
              <w:bottom w:val="single" w:sz="5" w:space="0" w:color="000000"/>
              <w:right w:val="single" w:sz="5" w:space="0" w:color="000000"/>
            </w:tcBorders>
          </w:tcPr>
          <w:p w14:paraId="7992731D" w14:textId="77777777" w:rsidR="00252C47" w:rsidRPr="00A7443A" w:rsidRDefault="00252C47" w:rsidP="00A14FC3">
            <w:pPr>
              <w:spacing w:line="229" w:lineRule="exact"/>
              <w:ind w:left="386"/>
            </w:pPr>
            <w:r w:rsidRPr="00A7443A">
              <w:rPr>
                <w:color w:val="000000"/>
                <w:sz w:val="20"/>
                <w:szCs w:val="20"/>
              </w:rPr>
              <w:t>3</w:t>
            </w:r>
          </w:p>
        </w:tc>
        <w:tc>
          <w:tcPr>
            <w:tcW w:w="840" w:type="dxa"/>
            <w:tcBorders>
              <w:top w:val="single" w:sz="5" w:space="0" w:color="000000"/>
              <w:left w:val="single" w:sz="5" w:space="0" w:color="000000"/>
              <w:bottom w:val="single" w:sz="5" w:space="0" w:color="000000"/>
              <w:right w:val="single" w:sz="5" w:space="0" w:color="000000"/>
            </w:tcBorders>
          </w:tcPr>
          <w:p w14:paraId="02571494" w14:textId="77777777" w:rsidR="00252C47" w:rsidRPr="00A7443A" w:rsidRDefault="00252C47" w:rsidP="00A14FC3">
            <w:pPr>
              <w:spacing w:line="229" w:lineRule="exact"/>
              <w:ind w:left="375"/>
            </w:pPr>
            <w:r w:rsidRPr="00A7443A">
              <w:rPr>
                <w:color w:val="000000"/>
                <w:sz w:val="20"/>
                <w:szCs w:val="20"/>
              </w:rPr>
              <w:t>3</w:t>
            </w:r>
          </w:p>
        </w:tc>
        <w:tc>
          <w:tcPr>
            <w:tcW w:w="1660" w:type="dxa"/>
            <w:tcBorders>
              <w:top w:val="single" w:sz="5" w:space="0" w:color="000000"/>
              <w:left w:val="single" w:sz="5" w:space="0" w:color="000000"/>
              <w:bottom w:val="single" w:sz="5" w:space="0" w:color="000000"/>
              <w:right w:val="single" w:sz="5" w:space="0" w:color="000000"/>
            </w:tcBorders>
          </w:tcPr>
          <w:p w14:paraId="61BD1AC0" w14:textId="77777777" w:rsidR="00252C47" w:rsidRPr="00A7443A" w:rsidRDefault="00252C47" w:rsidP="00A14FC3">
            <w:pPr>
              <w:spacing w:before="5" w:line="229" w:lineRule="exact"/>
              <w:ind w:left="685"/>
              <w:rPr>
                <w:b/>
              </w:rPr>
            </w:pPr>
            <w:r w:rsidRPr="00A7443A">
              <w:rPr>
                <w:b/>
                <w:color w:val="000000"/>
                <w:sz w:val="20"/>
                <w:szCs w:val="20"/>
              </w:rPr>
              <w:t>495</w:t>
            </w:r>
          </w:p>
        </w:tc>
      </w:tr>
      <w:tr w:rsidR="00252C47" w:rsidRPr="00A7443A" w14:paraId="7358E0C8" w14:textId="77777777" w:rsidTr="00A14FC3">
        <w:trPr>
          <w:trHeight w:hRule="exact" w:val="355"/>
        </w:trPr>
        <w:tc>
          <w:tcPr>
            <w:tcW w:w="2839" w:type="dxa"/>
            <w:tcBorders>
              <w:top w:val="single" w:sz="5" w:space="0" w:color="000000"/>
              <w:left w:val="single" w:sz="5" w:space="0" w:color="000000"/>
              <w:bottom w:val="single" w:sz="5" w:space="0" w:color="000000"/>
              <w:right w:val="single" w:sz="5" w:space="0" w:color="000000"/>
            </w:tcBorders>
          </w:tcPr>
          <w:p w14:paraId="6895BEDD" w14:textId="77777777" w:rsidR="00252C47" w:rsidRPr="00A7443A" w:rsidRDefault="00252C47" w:rsidP="00A14FC3">
            <w:pPr>
              <w:spacing w:before="3" w:line="229" w:lineRule="exact"/>
              <w:ind w:left="112"/>
            </w:pPr>
            <w:r w:rsidRPr="00A7443A">
              <w:rPr>
                <w:color w:val="000000"/>
                <w:sz w:val="20"/>
                <w:szCs w:val="20"/>
              </w:rPr>
              <w:t>Fisica</w:t>
            </w:r>
          </w:p>
        </w:tc>
        <w:tc>
          <w:tcPr>
            <w:tcW w:w="840" w:type="dxa"/>
            <w:tcBorders>
              <w:top w:val="single" w:sz="5" w:space="0" w:color="000000"/>
              <w:left w:val="single" w:sz="5" w:space="0" w:color="000000"/>
              <w:bottom w:val="single" w:sz="5" w:space="0" w:color="000000"/>
              <w:right w:val="single" w:sz="5" w:space="0" w:color="000000"/>
            </w:tcBorders>
          </w:tcPr>
          <w:p w14:paraId="53C801B8" w14:textId="77777777" w:rsidR="00252C47" w:rsidRPr="00A7443A" w:rsidRDefault="00252C47" w:rsidP="00A14FC3"/>
        </w:tc>
        <w:tc>
          <w:tcPr>
            <w:tcW w:w="860" w:type="dxa"/>
            <w:tcBorders>
              <w:top w:val="single" w:sz="5" w:space="0" w:color="000000"/>
              <w:left w:val="single" w:sz="5" w:space="0" w:color="000000"/>
              <w:bottom w:val="single" w:sz="5" w:space="0" w:color="000000"/>
              <w:right w:val="single" w:sz="5" w:space="0" w:color="000000"/>
            </w:tcBorders>
          </w:tcPr>
          <w:p w14:paraId="3AF6DD17" w14:textId="77777777" w:rsidR="00252C47" w:rsidRPr="00A7443A" w:rsidRDefault="00252C47" w:rsidP="00A14FC3"/>
        </w:tc>
        <w:tc>
          <w:tcPr>
            <w:tcW w:w="840" w:type="dxa"/>
            <w:tcBorders>
              <w:top w:val="single" w:sz="5" w:space="0" w:color="000000"/>
              <w:left w:val="single" w:sz="5" w:space="0" w:color="000000"/>
              <w:bottom w:val="single" w:sz="5" w:space="0" w:color="000000"/>
              <w:right w:val="single" w:sz="5" w:space="0" w:color="000000"/>
            </w:tcBorders>
          </w:tcPr>
          <w:p w14:paraId="2B8C8EC1" w14:textId="77777777" w:rsidR="00252C47" w:rsidRPr="00A7443A" w:rsidRDefault="00252C47" w:rsidP="00A14FC3">
            <w:pPr>
              <w:spacing w:before="3" w:line="229" w:lineRule="exact"/>
              <w:ind w:left="376"/>
            </w:pPr>
            <w:r w:rsidRPr="00A7443A">
              <w:rPr>
                <w:color w:val="000000"/>
                <w:sz w:val="20"/>
                <w:szCs w:val="20"/>
              </w:rPr>
              <w:t>2</w:t>
            </w:r>
          </w:p>
        </w:tc>
        <w:tc>
          <w:tcPr>
            <w:tcW w:w="860" w:type="dxa"/>
            <w:tcBorders>
              <w:top w:val="single" w:sz="5" w:space="0" w:color="000000"/>
              <w:left w:val="single" w:sz="5" w:space="0" w:color="000000"/>
              <w:bottom w:val="single" w:sz="5" w:space="0" w:color="000000"/>
              <w:right w:val="single" w:sz="5" w:space="0" w:color="000000"/>
            </w:tcBorders>
          </w:tcPr>
          <w:p w14:paraId="4A4D3BF5" w14:textId="77777777" w:rsidR="00252C47" w:rsidRPr="00A7443A" w:rsidRDefault="00252C47" w:rsidP="00A14FC3">
            <w:pPr>
              <w:spacing w:before="3" w:line="229" w:lineRule="exact"/>
              <w:ind w:left="386"/>
            </w:pPr>
            <w:r w:rsidRPr="00A7443A">
              <w:rPr>
                <w:color w:val="000000"/>
                <w:sz w:val="20"/>
                <w:szCs w:val="20"/>
              </w:rPr>
              <w:t>2</w:t>
            </w:r>
          </w:p>
        </w:tc>
        <w:tc>
          <w:tcPr>
            <w:tcW w:w="840" w:type="dxa"/>
            <w:tcBorders>
              <w:top w:val="single" w:sz="5" w:space="0" w:color="000000"/>
              <w:left w:val="single" w:sz="5" w:space="0" w:color="000000"/>
              <w:bottom w:val="single" w:sz="5" w:space="0" w:color="000000"/>
              <w:right w:val="single" w:sz="5" w:space="0" w:color="000000"/>
            </w:tcBorders>
          </w:tcPr>
          <w:p w14:paraId="1002088A" w14:textId="77777777" w:rsidR="00252C47" w:rsidRPr="00A7443A" w:rsidRDefault="00252C47" w:rsidP="00A14FC3">
            <w:pPr>
              <w:spacing w:before="3" w:line="229" w:lineRule="exact"/>
              <w:ind w:left="375"/>
            </w:pPr>
            <w:r w:rsidRPr="00A7443A">
              <w:rPr>
                <w:color w:val="000000"/>
                <w:sz w:val="20"/>
                <w:szCs w:val="20"/>
              </w:rPr>
              <w:t>2</w:t>
            </w:r>
          </w:p>
        </w:tc>
        <w:tc>
          <w:tcPr>
            <w:tcW w:w="1660" w:type="dxa"/>
            <w:tcBorders>
              <w:top w:val="single" w:sz="5" w:space="0" w:color="000000"/>
              <w:left w:val="single" w:sz="5" w:space="0" w:color="000000"/>
              <w:bottom w:val="single" w:sz="5" w:space="0" w:color="000000"/>
              <w:right w:val="single" w:sz="5" w:space="0" w:color="000000"/>
            </w:tcBorders>
          </w:tcPr>
          <w:p w14:paraId="390E4424" w14:textId="77777777" w:rsidR="00252C47" w:rsidRPr="00A7443A" w:rsidRDefault="00252C47" w:rsidP="00A14FC3">
            <w:pPr>
              <w:spacing w:before="8" w:line="229" w:lineRule="exact"/>
              <w:ind w:left="685"/>
              <w:rPr>
                <w:b/>
              </w:rPr>
            </w:pPr>
            <w:r w:rsidRPr="00A7443A">
              <w:rPr>
                <w:b/>
                <w:color w:val="000000"/>
                <w:sz w:val="20"/>
                <w:szCs w:val="20"/>
              </w:rPr>
              <w:t>198</w:t>
            </w:r>
          </w:p>
        </w:tc>
      </w:tr>
      <w:tr w:rsidR="00252C47" w:rsidRPr="00A7443A" w14:paraId="5E5A2E5F" w14:textId="77777777" w:rsidTr="00A14FC3">
        <w:trPr>
          <w:trHeight w:hRule="exact" w:val="494"/>
        </w:trPr>
        <w:tc>
          <w:tcPr>
            <w:tcW w:w="2839" w:type="dxa"/>
            <w:tcBorders>
              <w:top w:val="single" w:sz="5" w:space="0" w:color="000000"/>
              <w:left w:val="single" w:sz="5" w:space="0" w:color="000000"/>
              <w:bottom w:val="single" w:sz="5" w:space="0" w:color="000000"/>
              <w:right w:val="single" w:sz="5" w:space="0" w:color="000000"/>
            </w:tcBorders>
          </w:tcPr>
          <w:p w14:paraId="33B45257" w14:textId="77777777" w:rsidR="00252C47" w:rsidRPr="00A7443A" w:rsidRDefault="00252C47" w:rsidP="00A14FC3">
            <w:pPr>
              <w:spacing w:before="4" w:line="229" w:lineRule="exact"/>
              <w:ind w:left="112"/>
            </w:pPr>
            <w:r w:rsidRPr="00A7443A">
              <w:rPr>
                <w:color w:val="000000"/>
                <w:sz w:val="20"/>
                <w:szCs w:val="20"/>
              </w:rPr>
              <w:t>Scienze naturali (</w:t>
            </w:r>
            <w:r w:rsidRPr="00A7443A">
              <w:rPr>
                <w:color w:val="000000"/>
                <w:sz w:val="16"/>
                <w:szCs w:val="16"/>
              </w:rPr>
              <w:t>Biologia, Chimica,</w:t>
            </w:r>
          </w:p>
          <w:p w14:paraId="27C7ACD9" w14:textId="77777777" w:rsidR="00252C47" w:rsidRPr="00A7443A" w:rsidRDefault="00252C47" w:rsidP="00A14FC3">
            <w:pPr>
              <w:spacing w:line="227" w:lineRule="exact"/>
              <w:ind w:left="112"/>
            </w:pPr>
            <w:r w:rsidRPr="00A7443A">
              <w:rPr>
                <w:color w:val="000000"/>
                <w:sz w:val="16"/>
                <w:szCs w:val="16"/>
              </w:rPr>
              <w:t>Scienze della terra</w:t>
            </w:r>
            <w:r w:rsidRPr="00A7443A">
              <w:rPr>
                <w:color w:val="000000"/>
                <w:sz w:val="20"/>
                <w:szCs w:val="20"/>
              </w:rPr>
              <w:t>)</w:t>
            </w:r>
          </w:p>
        </w:tc>
        <w:tc>
          <w:tcPr>
            <w:tcW w:w="840" w:type="dxa"/>
            <w:tcBorders>
              <w:top w:val="single" w:sz="5" w:space="0" w:color="000000"/>
              <w:left w:val="single" w:sz="5" w:space="0" w:color="000000"/>
              <w:bottom w:val="single" w:sz="5" w:space="0" w:color="000000"/>
              <w:right w:val="single" w:sz="5" w:space="0" w:color="000000"/>
            </w:tcBorders>
          </w:tcPr>
          <w:p w14:paraId="323EC11F" w14:textId="77777777" w:rsidR="00252C47" w:rsidRPr="00A7443A" w:rsidRDefault="00252C47" w:rsidP="00A14FC3">
            <w:pPr>
              <w:spacing w:before="4" w:line="229" w:lineRule="exact"/>
              <w:ind w:left="377"/>
            </w:pPr>
            <w:r w:rsidRPr="00A7443A">
              <w:rPr>
                <w:color w:val="000000"/>
                <w:sz w:val="20"/>
                <w:szCs w:val="20"/>
              </w:rPr>
              <w:t>2</w:t>
            </w:r>
          </w:p>
        </w:tc>
        <w:tc>
          <w:tcPr>
            <w:tcW w:w="860" w:type="dxa"/>
            <w:tcBorders>
              <w:top w:val="single" w:sz="5" w:space="0" w:color="000000"/>
              <w:left w:val="single" w:sz="5" w:space="0" w:color="000000"/>
              <w:bottom w:val="single" w:sz="5" w:space="0" w:color="000000"/>
              <w:right w:val="single" w:sz="5" w:space="0" w:color="000000"/>
            </w:tcBorders>
          </w:tcPr>
          <w:p w14:paraId="2C839642" w14:textId="77777777" w:rsidR="00252C47" w:rsidRPr="00A7443A" w:rsidRDefault="00252C47" w:rsidP="00A14FC3">
            <w:pPr>
              <w:spacing w:before="4" w:line="229" w:lineRule="exact"/>
              <w:ind w:left="386"/>
            </w:pPr>
            <w:r w:rsidRPr="00A7443A">
              <w:rPr>
                <w:color w:val="000000"/>
                <w:sz w:val="20"/>
                <w:szCs w:val="20"/>
              </w:rPr>
              <w:t>2</w:t>
            </w:r>
          </w:p>
        </w:tc>
        <w:tc>
          <w:tcPr>
            <w:tcW w:w="840" w:type="dxa"/>
            <w:tcBorders>
              <w:top w:val="single" w:sz="5" w:space="0" w:color="000000"/>
              <w:left w:val="single" w:sz="5" w:space="0" w:color="000000"/>
              <w:bottom w:val="single" w:sz="5" w:space="0" w:color="000000"/>
              <w:right w:val="single" w:sz="5" w:space="0" w:color="000000"/>
            </w:tcBorders>
          </w:tcPr>
          <w:p w14:paraId="4F282D34" w14:textId="77777777" w:rsidR="00252C47" w:rsidRPr="00A7443A" w:rsidRDefault="00252C47" w:rsidP="00A14FC3"/>
        </w:tc>
        <w:tc>
          <w:tcPr>
            <w:tcW w:w="860" w:type="dxa"/>
            <w:tcBorders>
              <w:top w:val="single" w:sz="5" w:space="0" w:color="000000"/>
              <w:left w:val="single" w:sz="5" w:space="0" w:color="000000"/>
              <w:bottom w:val="single" w:sz="5" w:space="0" w:color="000000"/>
              <w:right w:val="single" w:sz="5" w:space="0" w:color="000000"/>
            </w:tcBorders>
          </w:tcPr>
          <w:p w14:paraId="535B0BD1" w14:textId="77777777" w:rsidR="00252C47" w:rsidRPr="00A7443A" w:rsidRDefault="00252C47" w:rsidP="00A14FC3"/>
        </w:tc>
        <w:tc>
          <w:tcPr>
            <w:tcW w:w="840" w:type="dxa"/>
            <w:tcBorders>
              <w:top w:val="single" w:sz="5" w:space="0" w:color="000000"/>
              <w:left w:val="single" w:sz="5" w:space="0" w:color="000000"/>
              <w:bottom w:val="single" w:sz="5" w:space="0" w:color="000000"/>
              <w:right w:val="single" w:sz="5" w:space="0" w:color="000000"/>
            </w:tcBorders>
          </w:tcPr>
          <w:p w14:paraId="66E1284A" w14:textId="77777777" w:rsidR="00252C47" w:rsidRPr="00A7443A" w:rsidRDefault="00252C47" w:rsidP="00A14FC3"/>
        </w:tc>
        <w:tc>
          <w:tcPr>
            <w:tcW w:w="1660" w:type="dxa"/>
            <w:tcBorders>
              <w:top w:val="single" w:sz="5" w:space="0" w:color="000000"/>
              <w:left w:val="single" w:sz="5" w:space="0" w:color="000000"/>
              <w:bottom w:val="single" w:sz="5" w:space="0" w:color="000000"/>
              <w:right w:val="single" w:sz="5" w:space="0" w:color="000000"/>
            </w:tcBorders>
          </w:tcPr>
          <w:p w14:paraId="66D39724" w14:textId="77777777" w:rsidR="00252C47" w:rsidRPr="00A7443A" w:rsidRDefault="00252C47" w:rsidP="00A14FC3">
            <w:pPr>
              <w:spacing w:before="8" w:line="229" w:lineRule="exact"/>
              <w:ind w:left="685"/>
              <w:rPr>
                <w:b/>
              </w:rPr>
            </w:pPr>
            <w:r w:rsidRPr="00A7443A">
              <w:rPr>
                <w:b/>
                <w:color w:val="000000"/>
                <w:sz w:val="20"/>
                <w:szCs w:val="20"/>
              </w:rPr>
              <w:t>132</w:t>
            </w:r>
          </w:p>
        </w:tc>
      </w:tr>
      <w:tr w:rsidR="00252C47" w:rsidRPr="00A7443A" w14:paraId="47448F99" w14:textId="77777777" w:rsidTr="00A14FC3">
        <w:trPr>
          <w:trHeight w:hRule="exact" w:val="355"/>
        </w:trPr>
        <w:tc>
          <w:tcPr>
            <w:tcW w:w="2839" w:type="dxa"/>
            <w:tcBorders>
              <w:top w:val="single" w:sz="5" w:space="0" w:color="000000"/>
              <w:left w:val="single" w:sz="5" w:space="0" w:color="000000"/>
              <w:bottom w:val="single" w:sz="5" w:space="0" w:color="000000"/>
              <w:right w:val="single" w:sz="5" w:space="0" w:color="000000"/>
            </w:tcBorders>
          </w:tcPr>
          <w:p w14:paraId="44B1DABD" w14:textId="19A3B480" w:rsidR="00252C47" w:rsidRPr="00A7443A" w:rsidRDefault="00252C47" w:rsidP="00A14FC3">
            <w:pPr>
              <w:spacing w:before="1" w:line="229" w:lineRule="exact"/>
              <w:ind w:left="112"/>
            </w:pPr>
            <w:r>
              <w:rPr>
                <w:color w:val="000000"/>
                <w:spacing w:val="-1"/>
                <w:sz w:val="20"/>
                <w:szCs w:val="20"/>
              </w:rPr>
              <w:t>Storia dell’</w:t>
            </w:r>
            <w:r w:rsidRPr="00A7443A">
              <w:rPr>
                <w:color w:val="000000"/>
                <w:spacing w:val="-1"/>
                <w:sz w:val="20"/>
                <w:szCs w:val="20"/>
              </w:rPr>
              <w:t>arte</w:t>
            </w:r>
          </w:p>
        </w:tc>
        <w:tc>
          <w:tcPr>
            <w:tcW w:w="840" w:type="dxa"/>
            <w:tcBorders>
              <w:top w:val="single" w:sz="5" w:space="0" w:color="000000"/>
              <w:left w:val="single" w:sz="5" w:space="0" w:color="000000"/>
              <w:bottom w:val="single" w:sz="5" w:space="0" w:color="000000"/>
              <w:right w:val="single" w:sz="5" w:space="0" w:color="000000"/>
            </w:tcBorders>
          </w:tcPr>
          <w:p w14:paraId="76215189" w14:textId="77777777" w:rsidR="00252C47" w:rsidRPr="00A7443A" w:rsidRDefault="00252C47" w:rsidP="00A14FC3">
            <w:pPr>
              <w:spacing w:before="1" w:line="229" w:lineRule="exact"/>
              <w:ind w:left="377"/>
            </w:pPr>
            <w:r w:rsidRPr="00A7443A">
              <w:rPr>
                <w:color w:val="000000"/>
                <w:sz w:val="20"/>
                <w:szCs w:val="20"/>
              </w:rPr>
              <w:t>2</w:t>
            </w:r>
          </w:p>
        </w:tc>
        <w:tc>
          <w:tcPr>
            <w:tcW w:w="860" w:type="dxa"/>
            <w:tcBorders>
              <w:top w:val="single" w:sz="5" w:space="0" w:color="000000"/>
              <w:left w:val="single" w:sz="5" w:space="0" w:color="000000"/>
              <w:bottom w:val="single" w:sz="5" w:space="0" w:color="000000"/>
              <w:right w:val="single" w:sz="5" w:space="0" w:color="000000"/>
            </w:tcBorders>
          </w:tcPr>
          <w:p w14:paraId="7741DC8B" w14:textId="77777777" w:rsidR="00252C47" w:rsidRPr="00A7443A" w:rsidRDefault="00252C47" w:rsidP="00A14FC3">
            <w:pPr>
              <w:spacing w:before="1" w:line="229" w:lineRule="exact"/>
              <w:ind w:left="386"/>
            </w:pPr>
            <w:r w:rsidRPr="00A7443A">
              <w:rPr>
                <w:color w:val="000000"/>
                <w:sz w:val="20"/>
                <w:szCs w:val="20"/>
              </w:rPr>
              <w:t>2</w:t>
            </w:r>
          </w:p>
        </w:tc>
        <w:tc>
          <w:tcPr>
            <w:tcW w:w="840" w:type="dxa"/>
            <w:tcBorders>
              <w:top w:val="single" w:sz="5" w:space="0" w:color="000000"/>
              <w:left w:val="single" w:sz="5" w:space="0" w:color="000000"/>
              <w:bottom w:val="single" w:sz="5" w:space="0" w:color="000000"/>
              <w:right w:val="single" w:sz="5" w:space="0" w:color="000000"/>
            </w:tcBorders>
          </w:tcPr>
          <w:p w14:paraId="34B6B05D" w14:textId="77777777" w:rsidR="00252C47" w:rsidRPr="00A7443A" w:rsidRDefault="00252C47" w:rsidP="00A14FC3">
            <w:pPr>
              <w:spacing w:before="1" w:line="229" w:lineRule="exact"/>
              <w:ind w:left="376"/>
            </w:pPr>
            <w:r w:rsidRPr="00A7443A">
              <w:rPr>
                <w:color w:val="000000"/>
                <w:sz w:val="20"/>
                <w:szCs w:val="20"/>
              </w:rPr>
              <w:t>2</w:t>
            </w:r>
          </w:p>
        </w:tc>
        <w:tc>
          <w:tcPr>
            <w:tcW w:w="860" w:type="dxa"/>
            <w:tcBorders>
              <w:top w:val="single" w:sz="5" w:space="0" w:color="000000"/>
              <w:left w:val="single" w:sz="5" w:space="0" w:color="000000"/>
              <w:bottom w:val="single" w:sz="5" w:space="0" w:color="000000"/>
              <w:right w:val="single" w:sz="5" w:space="0" w:color="000000"/>
            </w:tcBorders>
          </w:tcPr>
          <w:p w14:paraId="5F98C0F7" w14:textId="77777777" w:rsidR="00252C47" w:rsidRPr="00A7443A" w:rsidRDefault="00252C47" w:rsidP="00A14FC3">
            <w:pPr>
              <w:spacing w:before="1" w:line="229" w:lineRule="exact"/>
              <w:ind w:left="386"/>
            </w:pPr>
            <w:r w:rsidRPr="00A7443A">
              <w:rPr>
                <w:color w:val="000000"/>
                <w:sz w:val="20"/>
                <w:szCs w:val="20"/>
              </w:rPr>
              <w:t>2</w:t>
            </w:r>
          </w:p>
        </w:tc>
        <w:tc>
          <w:tcPr>
            <w:tcW w:w="840" w:type="dxa"/>
            <w:tcBorders>
              <w:top w:val="single" w:sz="5" w:space="0" w:color="000000"/>
              <w:left w:val="single" w:sz="5" w:space="0" w:color="000000"/>
              <w:bottom w:val="single" w:sz="5" w:space="0" w:color="000000"/>
              <w:right w:val="single" w:sz="5" w:space="0" w:color="000000"/>
            </w:tcBorders>
          </w:tcPr>
          <w:p w14:paraId="022FB421" w14:textId="77777777" w:rsidR="00252C47" w:rsidRPr="00A7443A" w:rsidRDefault="00252C47" w:rsidP="00A14FC3">
            <w:pPr>
              <w:spacing w:before="1" w:line="229" w:lineRule="exact"/>
              <w:ind w:left="375"/>
            </w:pPr>
            <w:r w:rsidRPr="00A7443A">
              <w:rPr>
                <w:color w:val="000000"/>
                <w:sz w:val="20"/>
                <w:szCs w:val="20"/>
              </w:rPr>
              <w:t>2</w:t>
            </w:r>
          </w:p>
        </w:tc>
        <w:tc>
          <w:tcPr>
            <w:tcW w:w="1660" w:type="dxa"/>
            <w:tcBorders>
              <w:top w:val="single" w:sz="5" w:space="0" w:color="000000"/>
              <w:left w:val="single" w:sz="5" w:space="0" w:color="000000"/>
              <w:bottom w:val="single" w:sz="5" w:space="0" w:color="000000"/>
              <w:right w:val="single" w:sz="5" w:space="0" w:color="000000"/>
            </w:tcBorders>
          </w:tcPr>
          <w:p w14:paraId="7B1DF4C8" w14:textId="77777777" w:rsidR="00252C47" w:rsidRPr="00A7443A" w:rsidRDefault="00252C47" w:rsidP="00A14FC3">
            <w:pPr>
              <w:spacing w:before="5" w:line="229" w:lineRule="exact"/>
              <w:ind w:left="685"/>
              <w:rPr>
                <w:b/>
              </w:rPr>
            </w:pPr>
            <w:r w:rsidRPr="00A7443A">
              <w:rPr>
                <w:b/>
                <w:color w:val="000000"/>
                <w:sz w:val="20"/>
                <w:szCs w:val="20"/>
              </w:rPr>
              <w:t>330</w:t>
            </w:r>
          </w:p>
        </w:tc>
      </w:tr>
      <w:tr w:rsidR="00252C47" w:rsidRPr="00A7443A" w14:paraId="35EE9EC7" w14:textId="77777777" w:rsidTr="00A14FC3">
        <w:trPr>
          <w:trHeight w:hRule="exact" w:val="355"/>
        </w:trPr>
        <w:tc>
          <w:tcPr>
            <w:tcW w:w="2839" w:type="dxa"/>
            <w:tcBorders>
              <w:top w:val="single" w:sz="5" w:space="0" w:color="000000"/>
              <w:left w:val="single" w:sz="5" w:space="0" w:color="000000"/>
              <w:bottom w:val="single" w:sz="5" w:space="0" w:color="000000"/>
              <w:right w:val="single" w:sz="5" w:space="0" w:color="000000"/>
            </w:tcBorders>
          </w:tcPr>
          <w:p w14:paraId="2C45C390" w14:textId="77777777" w:rsidR="00252C47" w:rsidRPr="00A7443A" w:rsidRDefault="00252C47" w:rsidP="00A14FC3">
            <w:pPr>
              <w:spacing w:before="1" w:line="229" w:lineRule="exact"/>
              <w:ind w:left="112"/>
            </w:pPr>
            <w:r w:rsidRPr="00A7443A">
              <w:rPr>
                <w:color w:val="000000"/>
                <w:sz w:val="20"/>
                <w:szCs w:val="20"/>
              </w:rPr>
              <w:t>Scienze motorie e sportive</w:t>
            </w:r>
          </w:p>
        </w:tc>
        <w:tc>
          <w:tcPr>
            <w:tcW w:w="840" w:type="dxa"/>
            <w:tcBorders>
              <w:top w:val="single" w:sz="5" w:space="0" w:color="000000"/>
              <w:left w:val="single" w:sz="5" w:space="0" w:color="000000"/>
              <w:bottom w:val="single" w:sz="5" w:space="0" w:color="000000"/>
              <w:right w:val="single" w:sz="5" w:space="0" w:color="000000"/>
            </w:tcBorders>
          </w:tcPr>
          <w:p w14:paraId="0B6C4322" w14:textId="77777777" w:rsidR="00252C47" w:rsidRPr="00A7443A" w:rsidRDefault="00252C47" w:rsidP="00A14FC3">
            <w:pPr>
              <w:spacing w:before="1" w:line="229" w:lineRule="exact"/>
              <w:ind w:left="377"/>
            </w:pPr>
            <w:r w:rsidRPr="00A7443A">
              <w:rPr>
                <w:color w:val="000000"/>
                <w:sz w:val="20"/>
                <w:szCs w:val="20"/>
              </w:rPr>
              <w:t>2</w:t>
            </w:r>
          </w:p>
        </w:tc>
        <w:tc>
          <w:tcPr>
            <w:tcW w:w="860" w:type="dxa"/>
            <w:tcBorders>
              <w:top w:val="single" w:sz="5" w:space="0" w:color="000000"/>
              <w:left w:val="single" w:sz="5" w:space="0" w:color="000000"/>
              <w:bottom w:val="single" w:sz="5" w:space="0" w:color="000000"/>
              <w:right w:val="single" w:sz="5" w:space="0" w:color="000000"/>
            </w:tcBorders>
          </w:tcPr>
          <w:p w14:paraId="53581E55" w14:textId="77777777" w:rsidR="00252C47" w:rsidRPr="00A7443A" w:rsidRDefault="00252C47" w:rsidP="00A14FC3">
            <w:pPr>
              <w:spacing w:before="1" w:line="229" w:lineRule="exact"/>
              <w:ind w:left="386"/>
            </w:pPr>
            <w:r w:rsidRPr="00A7443A">
              <w:rPr>
                <w:color w:val="000000"/>
                <w:sz w:val="20"/>
                <w:szCs w:val="20"/>
              </w:rPr>
              <w:t>2</w:t>
            </w:r>
          </w:p>
        </w:tc>
        <w:tc>
          <w:tcPr>
            <w:tcW w:w="840" w:type="dxa"/>
            <w:tcBorders>
              <w:top w:val="single" w:sz="5" w:space="0" w:color="000000"/>
              <w:left w:val="single" w:sz="5" w:space="0" w:color="000000"/>
              <w:bottom w:val="single" w:sz="5" w:space="0" w:color="000000"/>
              <w:right w:val="single" w:sz="5" w:space="0" w:color="000000"/>
            </w:tcBorders>
          </w:tcPr>
          <w:p w14:paraId="76907872" w14:textId="77777777" w:rsidR="00252C47" w:rsidRPr="00A7443A" w:rsidRDefault="00252C47" w:rsidP="00A14FC3">
            <w:pPr>
              <w:spacing w:before="1" w:line="229" w:lineRule="exact"/>
              <w:ind w:left="376"/>
            </w:pPr>
            <w:r w:rsidRPr="00A7443A">
              <w:rPr>
                <w:color w:val="000000"/>
                <w:sz w:val="20"/>
                <w:szCs w:val="20"/>
              </w:rPr>
              <w:t>2</w:t>
            </w:r>
          </w:p>
        </w:tc>
        <w:tc>
          <w:tcPr>
            <w:tcW w:w="860" w:type="dxa"/>
            <w:tcBorders>
              <w:top w:val="single" w:sz="5" w:space="0" w:color="000000"/>
              <w:left w:val="single" w:sz="5" w:space="0" w:color="000000"/>
              <w:bottom w:val="single" w:sz="5" w:space="0" w:color="000000"/>
              <w:right w:val="single" w:sz="5" w:space="0" w:color="000000"/>
            </w:tcBorders>
          </w:tcPr>
          <w:p w14:paraId="1F6997E4" w14:textId="77777777" w:rsidR="00252C47" w:rsidRPr="00A7443A" w:rsidRDefault="00252C47" w:rsidP="00A14FC3">
            <w:pPr>
              <w:spacing w:before="1" w:line="229" w:lineRule="exact"/>
              <w:ind w:left="386"/>
            </w:pPr>
            <w:r w:rsidRPr="00A7443A">
              <w:rPr>
                <w:color w:val="000000"/>
                <w:sz w:val="20"/>
                <w:szCs w:val="20"/>
              </w:rPr>
              <w:t>2</w:t>
            </w:r>
          </w:p>
        </w:tc>
        <w:tc>
          <w:tcPr>
            <w:tcW w:w="840" w:type="dxa"/>
            <w:tcBorders>
              <w:top w:val="single" w:sz="5" w:space="0" w:color="000000"/>
              <w:left w:val="single" w:sz="5" w:space="0" w:color="000000"/>
              <w:bottom w:val="single" w:sz="5" w:space="0" w:color="000000"/>
              <w:right w:val="single" w:sz="5" w:space="0" w:color="000000"/>
            </w:tcBorders>
          </w:tcPr>
          <w:p w14:paraId="30F4BDA7" w14:textId="77777777" w:rsidR="00252C47" w:rsidRPr="00A7443A" w:rsidRDefault="00252C47" w:rsidP="00A14FC3">
            <w:pPr>
              <w:spacing w:before="1" w:line="229" w:lineRule="exact"/>
              <w:ind w:left="375"/>
            </w:pPr>
            <w:r w:rsidRPr="00A7443A">
              <w:rPr>
                <w:color w:val="000000"/>
                <w:sz w:val="20"/>
                <w:szCs w:val="20"/>
              </w:rPr>
              <w:t>2</w:t>
            </w:r>
          </w:p>
        </w:tc>
        <w:tc>
          <w:tcPr>
            <w:tcW w:w="1660" w:type="dxa"/>
            <w:tcBorders>
              <w:top w:val="single" w:sz="5" w:space="0" w:color="000000"/>
              <w:left w:val="single" w:sz="5" w:space="0" w:color="000000"/>
              <w:bottom w:val="single" w:sz="5" w:space="0" w:color="000000"/>
              <w:right w:val="single" w:sz="5" w:space="0" w:color="000000"/>
            </w:tcBorders>
          </w:tcPr>
          <w:p w14:paraId="381C6F82" w14:textId="77777777" w:rsidR="00252C47" w:rsidRPr="00A7443A" w:rsidRDefault="00252C47" w:rsidP="00A14FC3">
            <w:pPr>
              <w:spacing w:before="6" w:line="229" w:lineRule="exact"/>
              <w:ind w:left="685"/>
              <w:rPr>
                <w:b/>
              </w:rPr>
            </w:pPr>
            <w:r w:rsidRPr="00A7443A">
              <w:rPr>
                <w:b/>
                <w:color w:val="000000"/>
                <w:sz w:val="20"/>
                <w:szCs w:val="20"/>
              </w:rPr>
              <w:t>330</w:t>
            </w:r>
          </w:p>
        </w:tc>
      </w:tr>
      <w:tr w:rsidR="00252C47" w:rsidRPr="00A7443A" w14:paraId="67747206" w14:textId="77777777" w:rsidTr="00A14FC3">
        <w:trPr>
          <w:trHeight w:hRule="exact" w:val="468"/>
        </w:trPr>
        <w:tc>
          <w:tcPr>
            <w:tcW w:w="2839" w:type="dxa"/>
            <w:tcBorders>
              <w:top w:val="single" w:sz="5" w:space="0" w:color="000000"/>
              <w:left w:val="single" w:sz="5" w:space="0" w:color="000000"/>
              <w:bottom w:val="single" w:sz="5" w:space="0" w:color="000000"/>
              <w:right w:val="single" w:sz="5" w:space="0" w:color="000000"/>
            </w:tcBorders>
          </w:tcPr>
          <w:p w14:paraId="1E4DF5E3" w14:textId="77777777" w:rsidR="00252C47" w:rsidRPr="00A7443A" w:rsidRDefault="00252C47" w:rsidP="00A14FC3">
            <w:pPr>
              <w:spacing w:before="1" w:line="229" w:lineRule="exact"/>
              <w:ind w:left="112"/>
            </w:pPr>
            <w:r w:rsidRPr="00A7443A">
              <w:rPr>
                <w:color w:val="000000"/>
                <w:spacing w:val="1"/>
                <w:sz w:val="20"/>
                <w:szCs w:val="20"/>
              </w:rPr>
              <w:t>Religione   cattolica   o   attività</w:t>
            </w:r>
          </w:p>
          <w:p w14:paraId="2FDEC4C8" w14:textId="77777777" w:rsidR="00252C47" w:rsidRPr="00A7443A" w:rsidRDefault="00252C47" w:rsidP="00A14FC3">
            <w:pPr>
              <w:spacing w:before="1" w:line="229" w:lineRule="exact"/>
              <w:ind w:left="112"/>
            </w:pPr>
            <w:r w:rsidRPr="00A7443A">
              <w:rPr>
                <w:color w:val="000000"/>
                <w:sz w:val="20"/>
                <w:szCs w:val="20"/>
              </w:rPr>
              <w:t>alternative</w:t>
            </w:r>
          </w:p>
        </w:tc>
        <w:tc>
          <w:tcPr>
            <w:tcW w:w="840" w:type="dxa"/>
            <w:tcBorders>
              <w:top w:val="single" w:sz="5" w:space="0" w:color="000000"/>
              <w:left w:val="single" w:sz="5" w:space="0" w:color="000000"/>
              <w:bottom w:val="single" w:sz="5" w:space="0" w:color="000000"/>
              <w:right w:val="single" w:sz="5" w:space="0" w:color="000000"/>
            </w:tcBorders>
          </w:tcPr>
          <w:p w14:paraId="102FF2CB" w14:textId="77777777" w:rsidR="00252C47" w:rsidRPr="00A7443A" w:rsidRDefault="00252C47" w:rsidP="00A14FC3">
            <w:pPr>
              <w:spacing w:before="1" w:line="229" w:lineRule="exact"/>
              <w:ind w:left="377"/>
            </w:pPr>
            <w:r w:rsidRPr="00A7443A">
              <w:rPr>
                <w:color w:val="000000"/>
                <w:sz w:val="20"/>
                <w:szCs w:val="20"/>
              </w:rPr>
              <w:t>1</w:t>
            </w:r>
          </w:p>
        </w:tc>
        <w:tc>
          <w:tcPr>
            <w:tcW w:w="860" w:type="dxa"/>
            <w:tcBorders>
              <w:top w:val="single" w:sz="5" w:space="0" w:color="000000"/>
              <w:left w:val="single" w:sz="5" w:space="0" w:color="000000"/>
              <w:bottom w:val="single" w:sz="5" w:space="0" w:color="000000"/>
              <w:right w:val="single" w:sz="5" w:space="0" w:color="000000"/>
            </w:tcBorders>
          </w:tcPr>
          <w:p w14:paraId="1A8209D3" w14:textId="77777777" w:rsidR="00252C47" w:rsidRPr="00A7443A" w:rsidRDefault="00252C47" w:rsidP="00A14FC3">
            <w:pPr>
              <w:spacing w:before="1" w:line="229" w:lineRule="exact"/>
              <w:ind w:left="386"/>
            </w:pPr>
            <w:r w:rsidRPr="00A7443A">
              <w:rPr>
                <w:color w:val="000000"/>
                <w:sz w:val="20"/>
                <w:szCs w:val="20"/>
              </w:rPr>
              <w:t>1</w:t>
            </w:r>
          </w:p>
        </w:tc>
        <w:tc>
          <w:tcPr>
            <w:tcW w:w="840" w:type="dxa"/>
            <w:tcBorders>
              <w:top w:val="single" w:sz="5" w:space="0" w:color="000000"/>
              <w:left w:val="single" w:sz="5" w:space="0" w:color="000000"/>
              <w:bottom w:val="single" w:sz="5" w:space="0" w:color="000000"/>
              <w:right w:val="single" w:sz="5" w:space="0" w:color="000000"/>
            </w:tcBorders>
          </w:tcPr>
          <w:p w14:paraId="09BFA059" w14:textId="77777777" w:rsidR="00252C47" w:rsidRPr="00A7443A" w:rsidRDefault="00252C47" w:rsidP="00A14FC3">
            <w:pPr>
              <w:spacing w:before="1" w:line="229" w:lineRule="exact"/>
              <w:ind w:left="376"/>
            </w:pPr>
            <w:r w:rsidRPr="00A7443A">
              <w:rPr>
                <w:color w:val="000000"/>
                <w:sz w:val="20"/>
                <w:szCs w:val="20"/>
              </w:rPr>
              <w:t>1</w:t>
            </w:r>
          </w:p>
        </w:tc>
        <w:tc>
          <w:tcPr>
            <w:tcW w:w="860" w:type="dxa"/>
            <w:tcBorders>
              <w:top w:val="single" w:sz="5" w:space="0" w:color="000000"/>
              <w:left w:val="single" w:sz="5" w:space="0" w:color="000000"/>
              <w:bottom w:val="single" w:sz="5" w:space="0" w:color="000000"/>
              <w:right w:val="single" w:sz="5" w:space="0" w:color="000000"/>
            </w:tcBorders>
          </w:tcPr>
          <w:p w14:paraId="17772EC1" w14:textId="77777777" w:rsidR="00252C47" w:rsidRPr="00A7443A" w:rsidRDefault="00252C47" w:rsidP="00A14FC3">
            <w:pPr>
              <w:spacing w:before="1" w:line="229" w:lineRule="exact"/>
              <w:ind w:left="386"/>
            </w:pPr>
            <w:r w:rsidRPr="00A7443A">
              <w:rPr>
                <w:color w:val="000000"/>
                <w:sz w:val="20"/>
                <w:szCs w:val="20"/>
              </w:rPr>
              <w:t>1</w:t>
            </w:r>
          </w:p>
        </w:tc>
        <w:tc>
          <w:tcPr>
            <w:tcW w:w="840" w:type="dxa"/>
            <w:tcBorders>
              <w:top w:val="single" w:sz="5" w:space="0" w:color="000000"/>
              <w:left w:val="single" w:sz="5" w:space="0" w:color="000000"/>
              <w:bottom w:val="single" w:sz="5" w:space="0" w:color="000000"/>
              <w:right w:val="single" w:sz="5" w:space="0" w:color="000000"/>
            </w:tcBorders>
          </w:tcPr>
          <w:p w14:paraId="52497356" w14:textId="77777777" w:rsidR="00252C47" w:rsidRPr="00A7443A" w:rsidRDefault="00252C47" w:rsidP="00A14FC3">
            <w:pPr>
              <w:spacing w:before="1" w:line="229" w:lineRule="exact"/>
              <w:ind w:left="375"/>
            </w:pPr>
            <w:r w:rsidRPr="00A7443A">
              <w:rPr>
                <w:color w:val="000000"/>
                <w:sz w:val="20"/>
                <w:szCs w:val="20"/>
              </w:rPr>
              <w:t>1</w:t>
            </w:r>
          </w:p>
        </w:tc>
        <w:tc>
          <w:tcPr>
            <w:tcW w:w="1660" w:type="dxa"/>
            <w:tcBorders>
              <w:top w:val="single" w:sz="5" w:space="0" w:color="000000"/>
              <w:left w:val="single" w:sz="5" w:space="0" w:color="000000"/>
              <w:bottom w:val="single" w:sz="5" w:space="0" w:color="000000"/>
              <w:right w:val="single" w:sz="5" w:space="0" w:color="000000"/>
            </w:tcBorders>
          </w:tcPr>
          <w:p w14:paraId="66DA802F" w14:textId="77777777" w:rsidR="00252C47" w:rsidRPr="00A7443A" w:rsidRDefault="00252C47" w:rsidP="00A14FC3">
            <w:pPr>
              <w:spacing w:before="6" w:line="229" w:lineRule="exact"/>
              <w:ind w:left="685"/>
              <w:rPr>
                <w:b/>
              </w:rPr>
            </w:pPr>
            <w:r w:rsidRPr="00A7443A">
              <w:rPr>
                <w:b/>
                <w:color w:val="000000"/>
                <w:sz w:val="20"/>
                <w:szCs w:val="20"/>
              </w:rPr>
              <w:t>165</w:t>
            </w:r>
          </w:p>
        </w:tc>
      </w:tr>
      <w:tr w:rsidR="00252C47" w:rsidRPr="00A7443A" w14:paraId="73F9A255" w14:textId="77777777" w:rsidTr="00A14FC3">
        <w:trPr>
          <w:trHeight w:hRule="exact" w:val="700"/>
        </w:trPr>
        <w:tc>
          <w:tcPr>
            <w:tcW w:w="2839" w:type="dxa"/>
            <w:tcBorders>
              <w:top w:val="single" w:sz="5" w:space="0" w:color="000000"/>
              <w:left w:val="single" w:sz="5" w:space="0" w:color="000000"/>
              <w:bottom w:val="single" w:sz="5" w:space="0" w:color="000000"/>
              <w:right w:val="single" w:sz="5" w:space="0" w:color="000000"/>
            </w:tcBorders>
          </w:tcPr>
          <w:p w14:paraId="7947400B" w14:textId="77777777" w:rsidR="00252C47" w:rsidRPr="00A7443A" w:rsidRDefault="00252C47" w:rsidP="00A14FC3">
            <w:pPr>
              <w:spacing w:before="8" w:line="229" w:lineRule="exact"/>
              <w:ind w:left="112"/>
            </w:pPr>
            <w:proofErr w:type="gramStart"/>
            <w:r w:rsidRPr="00A7443A">
              <w:rPr>
                <w:color w:val="000000"/>
                <w:w w:val="103"/>
                <w:sz w:val="20"/>
                <w:szCs w:val="20"/>
              </w:rPr>
              <w:t>Totale  ore</w:t>
            </w:r>
            <w:proofErr w:type="gramEnd"/>
            <w:r w:rsidRPr="00A7443A">
              <w:rPr>
                <w:color w:val="000000"/>
                <w:w w:val="103"/>
                <w:sz w:val="20"/>
                <w:szCs w:val="20"/>
              </w:rPr>
              <w:t xml:space="preserve">  di  insegnamento</w:t>
            </w:r>
          </w:p>
          <w:p w14:paraId="3D70ED78" w14:textId="77777777" w:rsidR="00252C47" w:rsidRPr="00A7443A" w:rsidRDefault="00252C47" w:rsidP="00A14FC3">
            <w:pPr>
              <w:spacing w:before="114" w:line="229" w:lineRule="exact"/>
              <w:ind w:left="112"/>
            </w:pPr>
            <w:r w:rsidRPr="00A7443A">
              <w:rPr>
                <w:color w:val="000000"/>
                <w:sz w:val="20"/>
                <w:szCs w:val="20"/>
              </w:rPr>
              <w:t>complessivo</w:t>
            </w:r>
          </w:p>
        </w:tc>
        <w:tc>
          <w:tcPr>
            <w:tcW w:w="840" w:type="dxa"/>
            <w:tcBorders>
              <w:top w:val="single" w:sz="5" w:space="0" w:color="000000"/>
              <w:left w:val="single" w:sz="5" w:space="0" w:color="000000"/>
              <w:bottom w:val="single" w:sz="5" w:space="0" w:color="000000"/>
              <w:right w:val="single" w:sz="5" w:space="0" w:color="000000"/>
            </w:tcBorders>
          </w:tcPr>
          <w:p w14:paraId="3052D7A8" w14:textId="77777777" w:rsidR="00252C47" w:rsidRPr="00A7443A" w:rsidRDefault="00252C47" w:rsidP="00A14FC3">
            <w:pPr>
              <w:spacing w:before="8" w:line="229" w:lineRule="exact"/>
              <w:ind w:left="326"/>
              <w:rPr>
                <w:b/>
              </w:rPr>
            </w:pPr>
            <w:r w:rsidRPr="00A7443A">
              <w:rPr>
                <w:b/>
                <w:color w:val="000000"/>
                <w:sz w:val="20"/>
                <w:szCs w:val="20"/>
              </w:rPr>
              <w:t>27</w:t>
            </w:r>
          </w:p>
        </w:tc>
        <w:tc>
          <w:tcPr>
            <w:tcW w:w="860" w:type="dxa"/>
            <w:tcBorders>
              <w:top w:val="single" w:sz="5" w:space="0" w:color="000000"/>
              <w:left w:val="single" w:sz="5" w:space="0" w:color="000000"/>
              <w:bottom w:val="single" w:sz="5" w:space="0" w:color="000000"/>
              <w:right w:val="single" w:sz="5" w:space="0" w:color="000000"/>
            </w:tcBorders>
          </w:tcPr>
          <w:p w14:paraId="7528114F" w14:textId="77777777" w:rsidR="00252C47" w:rsidRPr="00A7443A" w:rsidRDefault="00252C47" w:rsidP="00A14FC3">
            <w:pPr>
              <w:spacing w:before="8" w:line="229" w:lineRule="exact"/>
              <w:ind w:left="336"/>
              <w:rPr>
                <w:b/>
              </w:rPr>
            </w:pPr>
            <w:r w:rsidRPr="00A7443A">
              <w:rPr>
                <w:b/>
                <w:color w:val="000000"/>
                <w:sz w:val="20"/>
                <w:szCs w:val="20"/>
              </w:rPr>
              <w:t>27</w:t>
            </w:r>
          </w:p>
        </w:tc>
        <w:tc>
          <w:tcPr>
            <w:tcW w:w="840" w:type="dxa"/>
            <w:tcBorders>
              <w:top w:val="single" w:sz="5" w:space="0" w:color="000000"/>
              <w:left w:val="single" w:sz="5" w:space="0" w:color="000000"/>
              <w:bottom w:val="single" w:sz="5" w:space="0" w:color="000000"/>
              <w:right w:val="single" w:sz="5" w:space="0" w:color="000000"/>
            </w:tcBorders>
          </w:tcPr>
          <w:p w14:paraId="1D2CF644" w14:textId="77777777" w:rsidR="00252C47" w:rsidRPr="00A7443A" w:rsidRDefault="00252C47" w:rsidP="00A14FC3">
            <w:pPr>
              <w:spacing w:before="8" w:line="229" w:lineRule="exact"/>
              <w:ind w:left="325"/>
              <w:rPr>
                <w:b/>
              </w:rPr>
            </w:pPr>
            <w:r w:rsidRPr="00A7443A">
              <w:rPr>
                <w:b/>
                <w:color w:val="000000"/>
                <w:sz w:val="20"/>
                <w:szCs w:val="20"/>
              </w:rPr>
              <w:t>30</w:t>
            </w:r>
          </w:p>
        </w:tc>
        <w:tc>
          <w:tcPr>
            <w:tcW w:w="860" w:type="dxa"/>
            <w:tcBorders>
              <w:top w:val="single" w:sz="5" w:space="0" w:color="000000"/>
              <w:left w:val="single" w:sz="5" w:space="0" w:color="000000"/>
              <w:bottom w:val="single" w:sz="5" w:space="0" w:color="000000"/>
              <w:right w:val="single" w:sz="5" w:space="0" w:color="000000"/>
            </w:tcBorders>
          </w:tcPr>
          <w:p w14:paraId="60F05E33" w14:textId="77777777" w:rsidR="00252C47" w:rsidRPr="00A7443A" w:rsidRDefault="00252C47" w:rsidP="00A14FC3">
            <w:pPr>
              <w:spacing w:before="8" w:line="229" w:lineRule="exact"/>
              <w:ind w:left="335"/>
              <w:rPr>
                <w:b/>
              </w:rPr>
            </w:pPr>
            <w:r w:rsidRPr="00A7443A">
              <w:rPr>
                <w:b/>
                <w:color w:val="000000"/>
                <w:sz w:val="20"/>
                <w:szCs w:val="20"/>
              </w:rPr>
              <w:t>30</w:t>
            </w:r>
          </w:p>
        </w:tc>
        <w:tc>
          <w:tcPr>
            <w:tcW w:w="840" w:type="dxa"/>
            <w:tcBorders>
              <w:top w:val="single" w:sz="5" w:space="0" w:color="000000"/>
              <w:left w:val="single" w:sz="5" w:space="0" w:color="000000"/>
              <w:bottom w:val="single" w:sz="5" w:space="0" w:color="000000"/>
              <w:right w:val="single" w:sz="5" w:space="0" w:color="000000"/>
            </w:tcBorders>
          </w:tcPr>
          <w:p w14:paraId="005AC005" w14:textId="77777777" w:rsidR="00252C47" w:rsidRPr="00A7443A" w:rsidRDefault="00252C47" w:rsidP="00A14FC3">
            <w:pPr>
              <w:spacing w:before="8" w:line="229" w:lineRule="exact"/>
              <w:ind w:left="325"/>
              <w:rPr>
                <w:b/>
              </w:rPr>
            </w:pPr>
            <w:r w:rsidRPr="00A7443A">
              <w:rPr>
                <w:b/>
                <w:color w:val="000000"/>
                <w:sz w:val="20"/>
                <w:szCs w:val="20"/>
              </w:rPr>
              <w:t>30</w:t>
            </w:r>
          </w:p>
        </w:tc>
        <w:tc>
          <w:tcPr>
            <w:tcW w:w="1660" w:type="dxa"/>
            <w:tcBorders>
              <w:top w:val="single" w:sz="5" w:space="0" w:color="000000"/>
              <w:left w:val="single" w:sz="5" w:space="0" w:color="000000"/>
              <w:bottom w:val="single" w:sz="5" w:space="0" w:color="000000"/>
              <w:right w:val="single" w:sz="5" w:space="0" w:color="000000"/>
            </w:tcBorders>
          </w:tcPr>
          <w:p w14:paraId="34852C1A" w14:textId="77777777" w:rsidR="00252C47" w:rsidRPr="00A7443A" w:rsidRDefault="00252C47" w:rsidP="00A14FC3">
            <w:pPr>
              <w:spacing w:before="8" w:line="229" w:lineRule="exact"/>
              <w:ind w:left="635"/>
              <w:rPr>
                <w:b/>
              </w:rPr>
            </w:pPr>
            <w:r w:rsidRPr="00A7443A">
              <w:rPr>
                <w:b/>
                <w:color w:val="000000"/>
                <w:sz w:val="20"/>
                <w:szCs w:val="20"/>
              </w:rPr>
              <w:t>4752</w:t>
            </w:r>
          </w:p>
        </w:tc>
      </w:tr>
    </w:tbl>
    <w:p w14:paraId="7C7C094C" w14:textId="77777777" w:rsidR="006D3500" w:rsidRDefault="006D3500" w:rsidP="00BD7E5E">
      <w:pPr>
        <w:spacing w:line="360" w:lineRule="auto"/>
        <w:ind w:right="565"/>
        <w:jc w:val="both"/>
        <w:rPr>
          <w:b/>
          <w:bCs/>
          <w:color w:val="0000FF"/>
          <w:sz w:val="22"/>
          <w:szCs w:val="22"/>
        </w:rPr>
      </w:pPr>
    </w:p>
    <w:p w14:paraId="7D8ED8DE" w14:textId="77777777" w:rsidR="00114029" w:rsidRDefault="00114029" w:rsidP="00BD7E5E">
      <w:pPr>
        <w:spacing w:line="360" w:lineRule="auto"/>
        <w:ind w:right="565"/>
        <w:jc w:val="both"/>
        <w:rPr>
          <w:b/>
          <w:bCs/>
          <w:color w:val="0000FF"/>
          <w:sz w:val="22"/>
          <w:szCs w:val="22"/>
        </w:rPr>
      </w:pPr>
    </w:p>
    <w:p w14:paraId="4AD58AA5" w14:textId="77777777" w:rsidR="00252C47" w:rsidRDefault="00252C47" w:rsidP="00BD7E5E">
      <w:pPr>
        <w:spacing w:line="360" w:lineRule="auto"/>
        <w:ind w:right="565"/>
        <w:jc w:val="both"/>
        <w:rPr>
          <w:b/>
          <w:bCs/>
          <w:color w:val="0000FF"/>
          <w:sz w:val="22"/>
          <w:szCs w:val="22"/>
        </w:rPr>
      </w:pPr>
    </w:p>
    <w:p w14:paraId="0B8D6743" w14:textId="77777777" w:rsidR="007F5033" w:rsidRPr="00AC251E" w:rsidRDefault="00E67E65" w:rsidP="00841FA0">
      <w:pPr>
        <w:spacing w:line="360" w:lineRule="auto"/>
        <w:ind w:right="565"/>
        <w:jc w:val="both"/>
        <w:rPr>
          <w:b/>
          <w:bCs/>
          <w:color w:val="548DD4" w:themeColor="text2" w:themeTint="99"/>
        </w:rPr>
      </w:pPr>
      <w:r w:rsidRPr="00AC251E">
        <w:rPr>
          <w:b/>
          <w:bCs/>
          <w:color w:val="548DD4" w:themeColor="text2" w:themeTint="99"/>
        </w:rPr>
        <w:lastRenderedPageBreak/>
        <w:t xml:space="preserve">• </w:t>
      </w:r>
      <w:r w:rsidR="007F5033" w:rsidRPr="00AC251E">
        <w:rPr>
          <w:b/>
          <w:bCs/>
          <w:color w:val="548DD4" w:themeColor="text2" w:themeTint="99"/>
        </w:rPr>
        <w:t>Premessa</w:t>
      </w:r>
    </w:p>
    <w:p w14:paraId="4ABF2226" w14:textId="533A10DF" w:rsidR="007F5033" w:rsidRPr="00841FA0" w:rsidRDefault="007F5033" w:rsidP="00841FA0">
      <w:pPr>
        <w:spacing w:line="360" w:lineRule="auto"/>
        <w:ind w:right="565"/>
        <w:jc w:val="both"/>
      </w:pPr>
      <w:r w:rsidRPr="00841FA0">
        <w:t>Il Consiglio de</w:t>
      </w:r>
      <w:r w:rsidR="00A36FD4" w:rsidRPr="00841FA0">
        <w:t>lla classe V</w:t>
      </w:r>
      <w:r w:rsidR="0000090E" w:rsidRPr="00841FA0">
        <w:t xml:space="preserve"> Sez. A</w:t>
      </w:r>
      <w:r w:rsidRPr="00841FA0">
        <w:t>, in ottemperanza a quanto stabilito dal Ministero della</w:t>
      </w:r>
      <w:r w:rsidR="00A4479F" w:rsidRPr="00841FA0">
        <w:t xml:space="preserve"> Pubblica </w:t>
      </w:r>
      <w:r w:rsidRPr="00841FA0">
        <w:t xml:space="preserve">Istruzione con </w:t>
      </w:r>
      <w:r w:rsidR="00E056AB" w:rsidRPr="00841FA0">
        <w:t xml:space="preserve">Ordinanza </w:t>
      </w:r>
      <w:r w:rsidR="00BE59FF">
        <w:t xml:space="preserve">n° </w:t>
      </w:r>
      <w:r w:rsidR="00F013B7">
        <w:t>45</w:t>
      </w:r>
      <w:r w:rsidR="00BE59FF" w:rsidRPr="00ED26FE">
        <w:t xml:space="preserve"> del </w:t>
      </w:r>
      <w:r w:rsidR="00F013B7">
        <w:t>9 m</w:t>
      </w:r>
      <w:r w:rsidR="00172253">
        <w:t>arzo</w:t>
      </w:r>
      <w:r w:rsidR="00BE59FF" w:rsidRPr="00ED26FE">
        <w:t xml:space="preserve"> 202</w:t>
      </w:r>
      <w:r w:rsidR="00F013B7">
        <w:t>3</w:t>
      </w:r>
      <w:r w:rsidR="00BE59FF" w:rsidRPr="00ED26FE">
        <w:t xml:space="preserve"> </w:t>
      </w:r>
      <w:r w:rsidR="00E056AB" w:rsidRPr="00841FA0">
        <w:t>concernente gli Esami di Stato nel secondo ciclo di istruzione per l’anno scolastico 202</w:t>
      </w:r>
      <w:r w:rsidR="0090347E">
        <w:t>2</w:t>
      </w:r>
      <w:r w:rsidR="00E056AB" w:rsidRPr="00841FA0">
        <w:t>/202</w:t>
      </w:r>
      <w:r w:rsidR="0090347E">
        <w:t>3</w:t>
      </w:r>
      <w:r w:rsidR="00E056AB" w:rsidRPr="00841FA0">
        <w:t>,</w:t>
      </w:r>
      <w:r w:rsidRPr="00841FA0">
        <w:t xml:space="preserve"> redige il proprio Documento del 15 Maggio, contenente </w:t>
      </w:r>
      <w:r w:rsidR="00033D3F" w:rsidRPr="00841FA0">
        <w:t>l’</w:t>
      </w:r>
      <w:r w:rsidRPr="00841FA0">
        <w:t>illustrazione del percorso formativo compiuto dagli studenti nell’ultimo anno di corso. La sua definizione è il risultato della verifica relativa alla programmazione e all’attività didattica effettivamente svolta dai docenti.</w:t>
      </w:r>
    </w:p>
    <w:p w14:paraId="218DD71C" w14:textId="77777777" w:rsidR="007F5033" w:rsidRPr="00841FA0" w:rsidRDefault="007F5033" w:rsidP="00841FA0">
      <w:pPr>
        <w:spacing w:line="360" w:lineRule="auto"/>
        <w:ind w:right="565"/>
        <w:jc w:val="both"/>
      </w:pPr>
      <w:r w:rsidRPr="00841FA0">
        <w:t>L’offerta formativa</w:t>
      </w:r>
      <w:r w:rsidR="00A4479F" w:rsidRPr="00841FA0">
        <w:t xml:space="preserve">, presentata in questo documento, </w:t>
      </w:r>
      <w:r w:rsidRPr="00841FA0">
        <w:t>è scaturita da un autentico spirito di programmazione, che, senza interferire con l’autonomia didattica individuale e con la dialettica del processo di insegnamento-apprendimento, ha voluto garantire il necessario clima di collaborazione nel Consiglio di Classe, nella piena consapevolezza dei fini che si intendono conseguire e delle responsabilità personali e professionali che essi esigono.</w:t>
      </w:r>
    </w:p>
    <w:p w14:paraId="369C9A66" w14:textId="75995AD2" w:rsidR="006D3500" w:rsidRDefault="00DF6C83" w:rsidP="005234B7">
      <w:r>
        <w:br w:type="page"/>
      </w:r>
      <w:r w:rsidR="006D3500">
        <w:rPr>
          <w:b/>
          <w:color w:val="4472C4"/>
        </w:rPr>
        <w:lastRenderedPageBreak/>
        <w:t>2.  Composizione del Consiglio di Classe</w:t>
      </w:r>
    </w:p>
    <w:p w14:paraId="30DC0DA0" w14:textId="77777777" w:rsidR="006D3500" w:rsidRDefault="006D3500" w:rsidP="006D3500">
      <w:pPr>
        <w:spacing w:before="144"/>
        <w:rPr>
          <w:sz w:val="22"/>
          <w:szCs w:val="22"/>
        </w:rPr>
      </w:pPr>
      <w:r>
        <w:rPr>
          <w:color w:val="000000"/>
        </w:rPr>
        <w:t>Docenti:</w:t>
      </w:r>
    </w:p>
    <w:p w14:paraId="05039369" w14:textId="77777777" w:rsidR="006D3500" w:rsidRDefault="006D3500" w:rsidP="006D3500">
      <w:pPr>
        <w:spacing w:line="158" w:lineRule="auto"/>
        <w:ind w:left="1361"/>
        <w:rPr>
          <w:rFonts w:ascii="Calibri" w:eastAsiaTheme="minorEastAsia" w:hAnsi="Calibri" w:cs="Calibri"/>
        </w:rPr>
      </w:pPr>
    </w:p>
    <w:tbl>
      <w:tblPr>
        <w:tblW w:w="9618" w:type="dxa"/>
        <w:tblInd w:w="108" w:type="dxa"/>
        <w:tblLayout w:type="fixed"/>
        <w:tblLook w:val="0400" w:firstRow="0" w:lastRow="0" w:firstColumn="0" w:lastColumn="0" w:noHBand="0" w:noVBand="1"/>
      </w:tblPr>
      <w:tblGrid>
        <w:gridCol w:w="4818"/>
        <w:gridCol w:w="4800"/>
      </w:tblGrid>
      <w:tr w:rsidR="00A72DF0" w14:paraId="1B695745" w14:textId="77777777" w:rsidTr="00A72DF0">
        <w:trPr>
          <w:trHeight w:val="424"/>
        </w:trPr>
        <w:tc>
          <w:tcPr>
            <w:tcW w:w="4818" w:type="dxa"/>
            <w:tcBorders>
              <w:top w:val="single" w:sz="5" w:space="0" w:color="000000"/>
              <w:left w:val="single" w:sz="5" w:space="0" w:color="000000"/>
              <w:bottom w:val="single" w:sz="5" w:space="0" w:color="000000"/>
              <w:right w:val="single" w:sz="5" w:space="0" w:color="000000"/>
            </w:tcBorders>
            <w:shd w:val="clear" w:color="auto" w:fill="9CC3E5"/>
            <w:vAlign w:val="center"/>
          </w:tcPr>
          <w:p w14:paraId="1F2AC5BD" w14:textId="77777777" w:rsidR="00A72DF0" w:rsidRDefault="00A72DF0" w:rsidP="00A72DF0">
            <w:pPr>
              <w:ind w:left="453"/>
            </w:pPr>
            <w:r>
              <w:rPr>
                <w:color w:val="000000"/>
              </w:rPr>
              <w:t>Docenti:</w:t>
            </w:r>
          </w:p>
        </w:tc>
        <w:tc>
          <w:tcPr>
            <w:tcW w:w="4800" w:type="dxa"/>
            <w:tcBorders>
              <w:top w:val="single" w:sz="5" w:space="0" w:color="000000"/>
              <w:left w:val="single" w:sz="5" w:space="0" w:color="000000"/>
              <w:bottom w:val="single" w:sz="5" w:space="0" w:color="000000"/>
              <w:right w:val="single" w:sz="5" w:space="0" w:color="000000"/>
            </w:tcBorders>
            <w:shd w:val="clear" w:color="auto" w:fill="9CC3E5"/>
            <w:vAlign w:val="center"/>
          </w:tcPr>
          <w:p w14:paraId="46F0B555" w14:textId="77777777" w:rsidR="00A72DF0" w:rsidRDefault="00A72DF0" w:rsidP="00A72DF0">
            <w:pPr>
              <w:spacing w:before="1" w:line="229" w:lineRule="auto"/>
              <w:jc w:val="center"/>
            </w:pPr>
            <w:r>
              <w:rPr>
                <w:color w:val="000000"/>
                <w:sz w:val="20"/>
                <w:szCs w:val="20"/>
              </w:rPr>
              <w:t>MATERIA DI INSEGNAMENTO</w:t>
            </w:r>
          </w:p>
        </w:tc>
      </w:tr>
      <w:tr w:rsidR="00A72DF0" w14:paraId="04A1D0FB" w14:textId="77777777" w:rsidTr="00A72DF0">
        <w:trPr>
          <w:trHeight w:val="397"/>
        </w:trPr>
        <w:tc>
          <w:tcPr>
            <w:tcW w:w="4818" w:type="dxa"/>
            <w:tcBorders>
              <w:top w:val="single" w:sz="5" w:space="0" w:color="000000"/>
              <w:left w:val="single" w:sz="5" w:space="0" w:color="000000"/>
              <w:bottom w:val="single" w:sz="5" w:space="0" w:color="000000"/>
              <w:right w:val="single" w:sz="5" w:space="0" w:color="000000"/>
            </w:tcBorders>
            <w:vAlign w:val="center"/>
          </w:tcPr>
          <w:p w14:paraId="3345C04B" w14:textId="77777777" w:rsidR="00A72DF0" w:rsidRPr="00ED26FE" w:rsidRDefault="00A72DF0" w:rsidP="00A72DF0">
            <w:pPr>
              <w:spacing w:before="1" w:line="229" w:lineRule="auto"/>
              <w:ind w:left="112"/>
              <w:rPr>
                <w:i/>
              </w:rPr>
            </w:pPr>
            <w:r w:rsidRPr="00ED26FE">
              <w:rPr>
                <w:rFonts w:ascii="Times" w:eastAsia="Times" w:hAnsi="Times" w:cs="Times"/>
                <w:i/>
                <w:color w:val="000000"/>
              </w:rPr>
              <w:t>Prof.ssa Ilaria Di Zitti</w:t>
            </w:r>
          </w:p>
        </w:tc>
        <w:tc>
          <w:tcPr>
            <w:tcW w:w="4800" w:type="dxa"/>
            <w:tcBorders>
              <w:top w:val="single" w:sz="5" w:space="0" w:color="000000"/>
              <w:left w:val="single" w:sz="5" w:space="0" w:color="000000"/>
              <w:bottom w:val="single" w:sz="5" w:space="0" w:color="000000"/>
              <w:right w:val="single" w:sz="5" w:space="0" w:color="000000"/>
            </w:tcBorders>
          </w:tcPr>
          <w:p w14:paraId="15EEC900" w14:textId="77777777" w:rsidR="00A72DF0" w:rsidRDefault="00A72DF0" w:rsidP="00A72DF0">
            <w:pPr>
              <w:spacing w:before="1" w:line="229" w:lineRule="auto"/>
              <w:ind w:left="109"/>
            </w:pPr>
            <w:r>
              <w:rPr>
                <w:color w:val="000000"/>
              </w:rPr>
              <w:t>Lingua e letteratura italiana</w:t>
            </w:r>
          </w:p>
        </w:tc>
      </w:tr>
      <w:tr w:rsidR="00A72DF0" w14:paraId="407D984A" w14:textId="77777777" w:rsidTr="00A72DF0">
        <w:trPr>
          <w:trHeight w:val="397"/>
        </w:trPr>
        <w:tc>
          <w:tcPr>
            <w:tcW w:w="4818" w:type="dxa"/>
            <w:tcBorders>
              <w:top w:val="single" w:sz="5" w:space="0" w:color="000000"/>
              <w:left w:val="single" w:sz="5" w:space="0" w:color="000000"/>
              <w:bottom w:val="single" w:sz="5" w:space="0" w:color="000000"/>
              <w:right w:val="single" w:sz="5" w:space="0" w:color="000000"/>
            </w:tcBorders>
            <w:vAlign w:val="center"/>
          </w:tcPr>
          <w:p w14:paraId="4EDAE7B4" w14:textId="77777777" w:rsidR="00A72DF0" w:rsidRPr="00ED26FE" w:rsidRDefault="00A72DF0" w:rsidP="00A72DF0">
            <w:pPr>
              <w:spacing w:before="1" w:line="229" w:lineRule="auto"/>
              <w:ind w:left="112"/>
              <w:rPr>
                <w:i/>
              </w:rPr>
            </w:pPr>
            <w:r w:rsidRPr="00ED26FE">
              <w:rPr>
                <w:rFonts w:ascii="Times" w:eastAsia="Times" w:hAnsi="Times" w:cs="Times"/>
                <w:i/>
                <w:color w:val="000000"/>
              </w:rPr>
              <w:t>Prof.ssa Ilaria Di Zitti</w:t>
            </w:r>
          </w:p>
        </w:tc>
        <w:tc>
          <w:tcPr>
            <w:tcW w:w="4800" w:type="dxa"/>
            <w:tcBorders>
              <w:top w:val="single" w:sz="5" w:space="0" w:color="000000"/>
              <w:left w:val="single" w:sz="5" w:space="0" w:color="000000"/>
              <w:bottom w:val="single" w:sz="5" w:space="0" w:color="000000"/>
              <w:right w:val="single" w:sz="5" w:space="0" w:color="000000"/>
            </w:tcBorders>
          </w:tcPr>
          <w:p w14:paraId="3EF7B8E9" w14:textId="77777777" w:rsidR="00A72DF0" w:rsidRDefault="00A72DF0" w:rsidP="00A72DF0">
            <w:pPr>
              <w:spacing w:before="1" w:line="229" w:lineRule="auto"/>
              <w:ind w:left="109"/>
            </w:pPr>
            <w:r>
              <w:rPr>
                <w:color w:val="000000"/>
              </w:rPr>
              <w:t>Storia</w:t>
            </w:r>
          </w:p>
        </w:tc>
      </w:tr>
      <w:tr w:rsidR="00A72DF0" w14:paraId="4C649EAB" w14:textId="77777777" w:rsidTr="00A72DF0">
        <w:trPr>
          <w:trHeight w:val="397"/>
        </w:trPr>
        <w:tc>
          <w:tcPr>
            <w:tcW w:w="4818" w:type="dxa"/>
            <w:tcBorders>
              <w:top w:val="single" w:sz="5" w:space="0" w:color="000000"/>
              <w:left w:val="single" w:sz="5" w:space="0" w:color="000000"/>
              <w:bottom w:val="single" w:sz="5" w:space="0" w:color="000000"/>
              <w:right w:val="single" w:sz="5" w:space="0" w:color="000000"/>
            </w:tcBorders>
            <w:vAlign w:val="center"/>
          </w:tcPr>
          <w:p w14:paraId="2D4819F6" w14:textId="50C9C1B6" w:rsidR="00A72DF0" w:rsidRDefault="00A72DF0" w:rsidP="00A72DF0">
            <w:pPr>
              <w:spacing w:line="229" w:lineRule="auto"/>
              <w:ind w:left="112"/>
              <w:rPr>
                <w:i/>
              </w:rPr>
            </w:pPr>
            <w:r>
              <w:rPr>
                <w:rFonts w:ascii="Times" w:eastAsia="Times" w:hAnsi="Times" w:cs="Times"/>
                <w:i/>
                <w:color w:val="000000"/>
              </w:rPr>
              <w:t>Prof.</w:t>
            </w:r>
            <w:r w:rsidR="00F4244A">
              <w:rPr>
                <w:rFonts w:ascii="Times" w:eastAsia="Times" w:hAnsi="Times" w:cs="Times"/>
                <w:i/>
                <w:color w:val="000000"/>
              </w:rPr>
              <w:t xml:space="preserve"> Vito Trippa</w:t>
            </w:r>
          </w:p>
        </w:tc>
        <w:tc>
          <w:tcPr>
            <w:tcW w:w="4800" w:type="dxa"/>
            <w:tcBorders>
              <w:top w:val="single" w:sz="5" w:space="0" w:color="000000"/>
              <w:left w:val="single" w:sz="5" w:space="0" w:color="000000"/>
              <w:bottom w:val="single" w:sz="5" w:space="0" w:color="000000"/>
              <w:right w:val="single" w:sz="5" w:space="0" w:color="000000"/>
            </w:tcBorders>
          </w:tcPr>
          <w:p w14:paraId="4218CC5B" w14:textId="77777777" w:rsidR="00A72DF0" w:rsidRDefault="00A72DF0" w:rsidP="00A72DF0">
            <w:pPr>
              <w:spacing w:line="229" w:lineRule="auto"/>
              <w:ind w:left="109"/>
            </w:pPr>
            <w:r>
              <w:rPr>
                <w:color w:val="000000"/>
              </w:rPr>
              <w:t>Lingua Inglese</w:t>
            </w:r>
          </w:p>
        </w:tc>
      </w:tr>
      <w:tr w:rsidR="00A72DF0" w14:paraId="371E07B5" w14:textId="77777777" w:rsidTr="00A72DF0">
        <w:trPr>
          <w:trHeight w:val="397"/>
        </w:trPr>
        <w:tc>
          <w:tcPr>
            <w:tcW w:w="4818" w:type="dxa"/>
            <w:tcBorders>
              <w:top w:val="single" w:sz="5" w:space="0" w:color="000000"/>
              <w:left w:val="single" w:sz="5" w:space="0" w:color="000000"/>
              <w:bottom w:val="single" w:sz="5" w:space="0" w:color="000000"/>
              <w:right w:val="single" w:sz="5" w:space="0" w:color="000000"/>
            </w:tcBorders>
            <w:vAlign w:val="center"/>
          </w:tcPr>
          <w:p w14:paraId="4B27D745" w14:textId="77777777" w:rsidR="00A72DF0" w:rsidRDefault="00A72DF0" w:rsidP="00A72DF0">
            <w:pPr>
              <w:spacing w:before="1" w:line="229" w:lineRule="auto"/>
              <w:ind w:left="112"/>
              <w:rPr>
                <w:i/>
              </w:rPr>
            </w:pPr>
            <w:r>
              <w:rPr>
                <w:rFonts w:ascii="Times" w:eastAsia="Times" w:hAnsi="Times" w:cs="Times"/>
                <w:i/>
                <w:color w:val="000000"/>
              </w:rPr>
              <w:t>Prof.ssa Rossella Pesticcio</w:t>
            </w:r>
          </w:p>
        </w:tc>
        <w:tc>
          <w:tcPr>
            <w:tcW w:w="4800" w:type="dxa"/>
            <w:tcBorders>
              <w:top w:val="single" w:sz="5" w:space="0" w:color="000000"/>
              <w:left w:val="single" w:sz="5" w:space="0" w:color="000000"/>
              <w:bottom w:val="single" w:sz="5" w:space="0" w:color="000000"/>
              <w:right w:val="single" w:sz="5" w:space="0" w:color="000000"/>
            </w:tcBorders>
          </w:tcPr>
          <w:p w14:paraId="527A410A" w14:textId="77777777" w:rsidR="00A72DF0" w:rsidRDefault="00A72DF0" w:rsidP="00A72DF0">
            <w:pPr>
              <w:spacing w:before="1" w:line="229" w:lineRule="auto"/>
              <w:ind w:left="109"/>
            </w:pPr>
            <w:r>
              <w:rPr>
                <w:color w:val="000000"/>
              </w:rPr>
              <w:t>Lingua Spagnola</w:t>
            </w:r>
          </w:p>
        </w:tc>
      </w:tr>
      <w:tr w:rsidR="00A72DF0" w14:paraId="1A9CA29A" w14:textId="77777777" w:rsidTr="00A72DF0">
        <w:trPr>
          <w:trHeight w:val="397"/>
        </w:trPr>
        <w:tc>
          <w:tcPr>
            <w:tcW w:w="4818" w:type="dxa"/>
            <w:tcBorders>
              <w:top w:val="single" w:sz="5" w:space="0" w:color="000000"/>
              <w:left w:val="single" w:sz="5" w:space="0" w:color="000000"/>
              <w:bottom w:val="single" w:sz="5" w:space="0" w:color="000000"/>
              <w:right w:val="single" w:sz="5" w:space="0" w:color="000000"/>
            </w:tcBorders>
            <w:vAlign w:val="center"/>
          </w:tcPr>
          <w:p w14:paraId="161A73E3" w14:textId="7630EA4F" w:rsidR="00A72DF0" w:rsidRDefault="00A72DF0" w:rsidP="00A72DF0">
            <w:pPr>
              <w:spacing w:before="3" w:line="229" w:lineRule="auto"/>
              <w:ind w:left="112"/>
              <w:rPr>
                <w:i/>
              </w:rPr>
            </w:pPr>
            <w:r>
              <w:rPr>
                <w:rFonts w:ascii="Times" w:eastAsia="Times" w:hAnsi="Times" w:cs="Times"/>
                <w:i/>
                <w:color w:val="000000"/>
              </w:rPr>
              <w:t xml:space="preserve">Prof.ssa </w:t>
            </w:r>
            <w:r w:rsidR="00F4244A">
              <w:rPr>
                <w:rFonts w:ascii="Times" w:eastAsia="Times" w:hAnsi="Times" w:cs="Times"/>
                <w:i/>
                <w:color w:val="000000"/>
              </w:rPr>
              <w:t>Morena Pastore</w:t>
            </w:r>
          </w:p>
        </w:tc>
        <w:tc>
          <w:tcPr>
            <w:tcW w:w="4800" w:type="dxa"/>
            <w:tcBorders>
              <w:top w:val="single" w:sz="5" w:space="0" w:color="000000"/>
              <w:left w:val="single" w:sz="5" w:space="0" w:color="000000"/>
              <w:bottom w:val="single" w:sz="5" w:space="0" w:color="000000"/>
              <w:right w:val="single" w:sz="5" w:space="0" w:color="000000"/>
            </w:tcBorders>
          </w:tcPr>
          <w:p w14:paraId="0FDC89BC" w14:textId="77777777" w:rsidR="00A72DF0" w:rsidRDefault="00A72DF0" w:rsidP="00A72DF0">
            <w:pPr>
              <w:spacing w:before="3" w:line="229" w:lineRule="auto"/>
              <w:ind w:left="109"/>
            </w:pPr>
            <w:r>
              <w:t>Scienze Umane</w:t>
            </w:r>
          </w:p>
        </w:tc>
      </w:tr>
      <w:tr w:rsidR="00A72DF0" w14:paraId="73840D96" w14:textId="77777777" w:rsidTr="00A72DF0">
        <w:trPr>
          <w:trHeight w:val="397"/>
        </w:trPr>
        <w:tc>
          <w:tcPr>
            <w:tcW w:w="4818" w:type="dxa"/>
            <w:tcBorders>
              <w:top w:val="single" w:sz="5" w:space="0" w:color="000000"/>
              <w:left w:val="single" w:sz="5" w:space="0" w:color="000000"/>
              <w:bottom w:val="single" w:sz="5" w:space="0" w:color="000000"/>
              <w:right w:val="single" w:sz="5" w:space="0" w:color="000000"/>
            </w:tcBorders>
            <w:vAlign w:val="center"/>
          </w:tcPr>
          <w:p w14:paraId="0616B55B" w14:textId="77777777" w:rsidR="00A72DF0" w:rsidRDefault="00A72DF0" w:rsidP="00A72DF0">
            <w:pPr>
              <w:spacing w:before="1" w:line="229" w:lineRule="auto"/>
              <w:ind w:left="112"/>
              <w:rPr>
                <w:i/>
              </w:rPr>
            </w:pPr>
            <w:r>
              <w:rPr>
                <w:rFonts w:ascii="Times" w:eastAsia="Times" w:hAnsi="Times" w:cs="Times"/>
                <w:i/>
                <w:color w:val="000000"/>
              </w:rPr>
              <w:t>Prof.ssa Mariagrazia Palladino</w:t>
            </w:r>
          </w:p>
        </w:tc>
        <w:tc>
          <w:tcPr>
            <w:tcW w:w="4800" w:type="dxa"/>
            <w:tcBorders>
              <w:top w:val="single" w:sz="5" w:space="0" w:color="000000"/>
              <w:left w:val="single" w:sz="5" w:space="0" w:color="000000"/>
              <w:bottom w:val="single" w:sz="5" w:space="0" w:color="000000"/>
              <w:right w:val="single" w:sz="5" w:space="0" w:color="000000"/>
            </w:tcBorders>
          </w:tcPr>
          <w:p w14:paraId="30381B82" w14:textId="77777777" w:rsidR="00A72DF0" w:rsidRDefault="00A72DF0" w:rsidP="00A72DF0">
            <w:pPr>
              <w:spacing w:before="1" w:line="229" w:lineRule="auto"/>
              <w:ind w:left="109"/>
            </w:pPr>
            <w:r>
              <w:rPr>
                <w:color w:val="000000"/>
              </w:rPr>
              <w:t>Diritto ed Economia Politica</w:t>
            </w:r>
          </w:p>
        </w:tc>
      </w:tr>
      <w:tr w:rsidR="00A72DF0" w14:paraId="7C89FAD7" w14:textId="77777777" w:rsidTr="00A72DF0">
        <w:trPr>
          <w:trHeight w:val="397"/>
        </w:trPr>
        <w:tc>
          <w:tcPr>
            <w:tcW w:w="4818" w:type="dxa"/>
            <w:tcBorders>
              <w:top w:val="single" w:sz="5" w:space="0" w:color="000000"/>
              <w:left w:val="single" w:sz="5" w:space="0" w:color="000000"/>
              <w:bottom w:val="single" w:sz="5" w:space="0" w:color="000000"/>
              <w:right w:val="single" w:sz="5" w:space="0" w:color="000000"/>
            </w:tcBorders>
            <w:vAlign w:val="center"/>
          </w:tcPr>
          <w:p w14:paraId="2C0A18A6" w14:textId="6253F7C8" w:rsidR="00A72DF0" w:rsidRDefault="00A72DF0" w:rsidP="00A72DF0">
            <w:pPr>
              <w:spacing w:before="1" w:line="229" w:lineRule="auto"/>
              <w:ind w:left="112"/>
              <w:rPr>
                <w:i/>
              </w:rPr>
            </w:pPr>
            <w:r>
              <w:rPr>
                <w:rFonts w:ascii="Times" w:eastAsia="Times" w:hAnsi="Times" w:cs="Times"/>
                <w:i/>
                <w:color w:val="000000"/>
              </w:rPr>
              <w:t xml:space="preserve">Prof. </w:t>
            </w:r>
            <w:r w:rsidR="00F4244A">
              <w:rPr>
                <w:rFonts w:ascii="Times" w:eastAsia="Times" w:hAnsi="Times" w:cs="Times"/>
                <w:i/>
                <w:color w:val="000000"/>
              </w:rPr>
              <w:t>Rocco Malzone</w:t>
            </w:r>
          </w:p>
        </w:tc>
        <w:tc>
          <w:tcPr>
            <w:tcW w:w="4800" w:type="dxa"/>
            <w:tcBorders>
              <w:top w:val="single" w:sz="5" w:space="0" w:color="000000"/>
              <w:left w:val="single" w:sz="5" w:space="0" w:color="000000"/>
              <w:bottom w:val="single" w:sz="5" w:space="0" w:color="000000"/>
              <w:right w:val="single" w:sz="5" w:space="0" w:color="000000"/>
            </w:tcBorders>
          </w:tcPr>
          <w:p w14:paraId="1A60542D" w14:textId="77777777" w:rsidR="00A72DF0" w:rsidRDefault="00A72DF0" w:rsidP="00A72DF0">
            <w:pPr>
              <w:spacing w:before="1" w:line="229" w:lineRule="auto"/>
              <w:ind w:left="109"/>
            </w:pPr>
            <w:r>
              <w:t>Matematica</w:t>
            </w:r>
          </w:p>
        </w:tc>
      </w:tr>
      <w:tr w:rsidR="00A72DF0" w14:paraId="6AD0BE2D" w14:textId="77777777" w:rsidTr="00A72DF0">
        <w:trPr>
          <w:trHeight w:val="397"/>
        </w:trPr>
        <w:tc>
          <w:tcPr>
            <w:tcW w:w="4818" w:type="dxa"/>
            <w:tcBorders>
              <w:top w:val="single" w:sz="5" w:space="0" w:color="000000"/>
              <w:left w:val="single" w:sz="5" w:space="0" w:color="000000"/>
              <w:bottom w:val="single" w:sz="5" w:space="0" w:color="000000"/>
              <w:right w:val="single" w:sz="5" w:space="0" w:color="000000"/>
            </w:tcBorders>
            <w:vAlign w:val="center"/>
          </w:tcPr>
          <w:p w14:paraId="546908A9" w14:textId="77777777" w:rsidR="00A72DF0" w:rsidRDefault="00A72DF0" w:rsidP="00A72DF0">
            <w:pPr>
              <w:spacing w:before="1" w:line="229" w:lineRule="auto"/>
              <w:ind w:left="112"/>
              <w:rPr>
                <w:i/>
              </w:rPr>
            </w:pPr>
            <w:r>
              <w:rPr>
                <w:rFonts w:ascii="Times" w:eastAsia="Times" w:hAnsi="Times" w:cs="Times"/>
                <w:i/>
                <w:color w:val="000000"/>
              </w:rPr>
              <w:t>Prof. Pasquale Vitale</w:t>
            </w:r>
          </w:p>
        </w:tc>
        <w:tc>
          <w:tcPr>
            <w:tcW w:w="4800" w:type="dxa"/>
            <w:tcBorders>
              <w:top w:val="single" w:sz="5" w:space="0" w:color="000000"/>
              <w:left w:val="single" w:sz="5" w:space="0" w:color="000000"/>
              <w:bottom w:val="single" w:sz="5" w:space="0" w:color="000000"/>
              <w:right w:val="single" w:sz="5" w:space="0" w:color="000000"/>
            </w:tcBorders>
          </w:tcPr>
          <w:p w14:paraId="5C7E0D4A" w14:textId="77777777" w:rsidR="00A72DF0" w:rsidRDefault="00A72DF0" w:rsidP="00A72DF0">
            <w:pPr>
              <w:spacing w:before="1" w:line="229" w:lineRule="auto"/>
              <w:ind w:left="109"/>
            </w:pPr>
            <w:r>
              <w:rPr>
                <w:color w:val="000000"/>
              </w:rPr>
              <w:t>Fisica</w:t>
            </w:r>
          </w:p>
        </w:tc>
      </w:tr>
      <w:tr w:rsidR="00A72DF0" w14:paraId="04B87B71" w14:textId="77777777" w:rsidTr="00A72DF0">
        <w:trPr>
          <w:trHeight w:val="397"/>
        </w:trPr>
        <w:tc>
          <w:tcPr>
            <w:tcW w:w="4818" w:type="dxa"/>
            <w:tcBorders>
              <w:top w:val="single" w:sz="5" w:space="0" w:color="000000"/>
              <w:left w:val="single" w:sz="5" w:space="0" w:color="000000"/>
              <w:bottom w:val="single" w:sz="5" w:space="0" w:color="000000"/>
              <w:right w:val="single" w:sz="5" w:space="0" w:color="000000"/>
            </w:tcBorders>
            <w:vAlign w:val="center"/>
          </w:tcPr>
          <w:p w14:paraId="651CAC92" w14:textId="77777777" w:rsidR="00A72DF0" w:rsidRDefault="00A72DF0" w:rsidP="00A72DF0">
            <w:pPr>
              <w:spacing w:line="229" w:lineRule="auto"/>
              <w:ind w:left="112"/>
              <w:rPr>
                <w:i/>
              </w:rPr>
            </w:pPr>
            <w:r>
              <w:rPr>
                <w:rFonts w:ascii="Times" w:eastAsia="Times" w:hAnsi="Times" w:cs="Times"/>
                <w:i/>
                <w:color w:val="000000"/>
              </w:rPr>
              <w:t>Prof.ssa Carla Vicari</w:t>
            </w:r>
          </w:p>
        </w:tc>
        <w:tc>
          <w:tcPr>
            <w:tcW w:w="4800" w:type="dxa"/>
            <w:tcBorders>
              <w:top w:val="single" w:sz="5" w:space="0" w:color="000000"/>
              <w:left w:val="single" w:sz="5" w:space="0" w:color="000000"/>
              <w:bottom w:val="single" w:sz="5" w:space="0" w:color="000000"/>
              <w:right w:val="single" w:sz="5" w:space="0" w:color="000000"/>
            </w:tcBorders>
          </w:tcPr>
          <w:p w14:paraId="1815505B" w14:textId="77777777" w:rsidR="00A72DF0" w:rsidRDefault="00A72DF0" w:rsidP="00A72DF0">
            <w:pPr>
              <w:spacing w:line="229" w:lineRule="auto"/>
              <w:ind w:left="109"/>
            </w:pPr>
            <w:r>
              <w:rPr>
                <w:color w:val="000000"/>
              </w:rPr>
              <w:t>Filosofia</w:t>
            </w:r>
          </w:p>
        </w:tc>
      </w:tr>
      <w:tr w:rsidR="00A72DF0" w14:paraId="04F8ACDA" w14:textId="77777777" w:rsidTr="00A72DF0">
        <w:trPr>
          <w:trHeight w:val="397"/>
        </w:trPr>
        <w:tc>
          <w:tcPr>
            <w:tcW w:w="4818" w:type="dxa"/>
            <w:tcBorders>
              <w:top w:val="single" w:sz="5" w:space="0" w:color="000000"/>
              <w:left w:val="single" w:sz="5" w:space="0" w:color="000000"/>
              <w:bottom w:val="single" w:sz="5" w:space="0" w:color="000000"/>
              <w:right w:val="single" w:sz="5" w:space="0" w:color="000000"/>
            </w:tcBorders>
            <w:vAlign w:val="center"/>
          </w:tcPr>
          <w:p w14:paraId="3464635C" w14:textId="77777777" w:rsidR="00A72DF0" w:rsidRDefault="00A72DF0" w:rsidP="00A72DF0">
            <w:pPr>
              <w:spacing w:line="229" w:lineRule="auto"/>
              <w:ind w:left="112"/>
              <w:rPr>
                <w:i/>
              </w:rPr>
            </w:pPr>
            <w:r>
              <w:rPr>
                <w:rFonts w:ascii="Times" w:eastAsia="Times" w:hAnsi="Times" w:cs="Times"/>
                <w:i/>
                <w:color w:val="000000"/>
              </w:rPr>
              <w:t>Prof.ssa Federica Fortunato</w:t>
            </w:r>
          </w:p>
        </w:tc>
        <w:tc>
          <w:tcPr>
            <w:tcW w:w="4800" w:type="dxa"/>
            <w:tcBorders>
              <w:top w:val="single" w:sz="5" w:space="0" w:color="000000"/>
              <w:left w:val="single" w:sz="5" w:space="0" w:color="000000"/>
              <w:bottom w:val="single" w:sz="5" w:space="0" w:color="000000"/>
              <w:right w:val="single" w:sz="5" w:space="0" w:color="000000"/>
            </w:tcBorders>
          </w:tcPr>
          <w:p w14:paraId="0A449AF0" w14:textId="77777777" w:rsidR="00A72DF0" w:rsidRDefault="00A72DF0" w:rsidP="00A72DF0">
            <w:pPr>
              <w:spacing w:line="229" w:lineRule="auto"/>
              <w:ind w:left="109"/>
            </w:pPr>
            <w:r>
              <w:rPr>
                <w:color w:val="000000"/>
              </w:rPr>
              <w:t>Storia dell’Arte</w:t>
            </w:r>
          </w:p>
        </w:tc>
      </w:tr>
      <w:tr w:rsidR="00A72DF0" w14:paraId="09EEC6B9" w14:textId="77777777" w:rsidTr="00A72DF0">
        <w:trPr>
          <w:trHeight w:val="397"/>
        </w:trPr>
        <w:tc>
          <w:tcPr>
            <w:tcW w:w="4818" w:type="dxa"/>
            <w:tcBorders>
              <w:top w:val="single" w:sz="5" w:space="0" w:color="000000"/>
              <w:left w:val="single" w:sz="5" w:space="0" w:color="000000"/>
              <w:bottom w:val="single" w:sz="5" w:space="0" w:color="000000"/>
              <w:right w:val="single" w:sz="5" w:space="0" w:color="000000"/>
            </w:tcBorders>
            <w:vAlign w:val="center"/>
          </w:tcPr>
          <w:p w14:paraId="530BDB7F" w14:textId="27FF050F" w:rsidR="00A72DF0" w:rsidRDefault="00A72DF0" w:rsidP="00A72DF0">
            <w:pPr>
              <w:spacing w:before="1" w:line="229" w:lineRule="auto"/>
              <w:ind w:left="112"/>
              <w:rPr>
                <w:i/>
              </w:rPr>
            </w:pPr>
            <w:r>
              <w:rPr>
                <w:rFonts w:ascii="Times" w:eastAsia="Times" w:hAnsi="Times" w:cs="Times"/>
                <w:i/>
                <w:color w:val="000000"/>
              </w:rPr>
              <w:t>Prof.</w:t>
            </w:r>
            <w:r w:rsidR="00F4244A">
              <w:rPr>
                <w:rFonts w:ascii="Times" w:eastAsia="Times" w:hAnsi="Times" w:cs="Times"/>
                <w:i/>
                <w:color w:val="000000"/>
              </w:rPr>
              <w:t xml:space="preserve"> Gabriele </w:t>
            </w:r>
            <w:proofErr w:type="spellStart"/>
            <w:r w:rsidR="00F4244A">
              <w:rPr>
                <w:rFonts w:ascii="Times" w:eastAsia="Times" w:hAnsi="Times" w:cs="Times"/>
                <w:i/>
                <w:color w:val="000000"/>
              </w:rPr>
              <w:t>Notabella</w:t>
            </w:r>
            <w:proofErr w:type="spellEnd"/>
            <w:r w:rsidR="00F4244A">
              <w:rPr>
                <w:rFonts w:ascii="Times" w:eastAsia="Times" w:hAnsi="Times" w:cs="Times"/>
                <w:i/>
                <w:color w:val="000000"/>
              </w:rPr>
              <w:t xml:space="preserve"> </w:t>
            </w:r>
          </w:p>
        </w:tc>
        <w:tc>
          <w:tcPr>
            <w:tcW w:w="4800" w:type="dxa"/>
            <w:tcBorders>
              <w:top w:val="single" w:sz="5" w:space="0" w:color="000000"/>
              <w:left w:val="single" w:sz="5" w:space="0" w:color="000000"/>
              <w:bottom w:val="single" w:sz="5" w:space="0" w:color="000000"/>
              <w:right w:val="single" w:sz="5" w:space="0" w:color="000000"/>
            </w:tcBorders>
          </w:tcPr>
          <w:p w14:paraId="08F068BD" w14:textId="77777777" w:rsidR="00A72DF0" w:rsidRDefault="00A72DF0" w:rsidP="00A72DF0">
            <w:pPr>
              <w:spacing w:before="1" w:line="229" w:lineRule="auto"/>
              <w:ind w:left="109"/>
            </w:pPr>
            <w:r>
              <w:rPr>
                <w:color w:val="000000"/>
              </w:rPr>
              <w:t>Scienze Motorie e Sportive</w:t>
            </w:r>
          </w:p>
        </w:tc>
      </w:tr>
      <w:tr w:rsidR="00A72DF0" w14:paraId="5D389635" w14:textId="77777777" w:rsidTr="00A72DF0">
        <w:trPr>
          <w:trHeight w:val="397"/>
        </w:trPr>
        <w:tc>
          <w:tcPr>
            <w:tcW w:w="4818" w:type="dxa"/>
            <w:tcBorders>
              <w:top w:val="single" w:sz="5" w:space="0" w:color="000000"/>
              <w:left w:val="single" w:sz="5" w:space="0" w:color="000000"/>
              <w:bottom w:val="single" w:sz="5" w:space="0" w:color="000000"/>
              <w:right w:val="single" w:sz="5" w:space="0" w:color="000000"/>
            </w:tcBorders>
            <w:vAlign w:val="center"/>
          </w:tcPr>
          <w:p w14:paraId="284A5331" w14:textId="1D68E62B" w:rsidR="00A72DF0" w:rsidRDefault="00A72DF0" w:rsidP="00A72DF0">
            <w:pPr>
              <w:spacing w:before="2" w:line="229" w:lineRule="auto"/>
              <w:ind w:left="112"/>
              <w:rPr>
                <w:i/>
              </w:rPr>
            </w:pPr>
            <w:r>
              <w:rPr>
                <w:rFonts w:ascii="Times" w:eastAsia="Times" w:hAnsi="Times" w:cs="Times"/>
                <w:i/>
                <w:color w:val="000000"/>
              </w:rPr>
              <w:t xml:space="preserve">Prof. </w:t>
            </w:r>
            <w:r w:rsidR="00F4244A">
              <w:rPr>
                <w:rFonts w:ascii="Times" w:eastAsia="Times" w:hAnsi="Times" w:cs="Times"/>
                <w:i/>
                <w:color w:val="000000"/>
              </w:rPr>
              <w:t xml:space="preserve">Gabriele </w:t>
            </w:r>
            <w:proofErr w:type="spellStart"/>
            <w:r w:rsidR="00F4244A">
              <w:rPr>
                <w:rFonts w:ascii="Times" w:eastAsia="Times" w:hAnsi="Times" w:cs="Times"/>
                <w:i/>
                <w:color w:val="000000"/>
              </w:rPr>
              <w:t>Notabella</w:t>
            </w:r>
            <w:proofErr w:type="spellEnd"/>
          </w:p>
        </w:tc>
        <w:tc>
          <w:tcPr>
            <w:tcW w:w="4800" w:type="dxa"/>
            <w:tcBorders>
              <w:top w:val="single" w:sz="5" w:space="0" w:color="000000"/>
              <w:left w:val="single" w:sz="5" w:space="0" w:color="000000"/>
              <w:bottom w:val="single" w:sz="5" w:space="0" w:color="000000"/>
              <w:right w:val="single" w:sz="5" w:space="0" w:color="000000"/>
            </w:tcBorders>
          </w:tcPr>
          <w:p w14:paraId="46664A2E" w14:textId="77777777" w:rsidR="00A72DF0" w:rsidRDefault="00A72DF0" w:rsidP="00A72DF0">
            <w:pPr>
              <w:spacing w:before="2" w:line="229" w:lineRule="auto"/>
              <w:ind w:left="109"/>
            </w:pPr>
            <w:r>
              <w:rPr>
                <w:color w:val="000000"/>
              </w:rPr>
              <w:t>Attività Alternative</w:t>
            </w:r>
          </w:p>
        </w:tc>
      </w:tr>
    </w:tbl>
    <w:p w14:paraId="32E6956B" w14:textId="77777777" w:rsidR="005F231D" w:rsidRPr="00841FA0" w:rsidRDefault="005F231D" w:rsidP="00841FA0">
      <w:pPr>
        <w:spacing w:line="360" w:lineRule="auto"/>
        <w:ind w:right="565"/>
        <w:jc w:val="both"/>
      </w:pPr>
    </w:p>
    <w:p w14:paraId="61828159" w14:textId="77777777" w:rsidR="007E3CA2" w:rsidRPr="00841FA0" w:rsidRDefault="007E3CA2" w:rsidP="00841FA0">
      <w:pPr>
        <w:spacing w:line="360" w:lineRule="auto"/>
        <w:ind w:right="565"/>
        <w:jc w:val="both"/>
      </w:pPr>
    </w:p>
    <w:p w14:paraId="66A92106" w14:textId="77777777" w:rsidR="003846F1" w:rsidRPr="00841FA0" w:rsidRDefault="00A03398" w:rsidP="00841FA0">
      <w:pPr>
        <w:spacing w:line="360" w:lineRule="auto"/>
        <w:rPr>
          <w:b/>
          <w:bCs/>
          <w:color w:val="0000FF"/>
        </w:rPr>
      </w:pPr>
      <w:r w:rsidRPr="00841FA0">
        <w:rPr>
          <w:b/>
          <w:bCs/>
          <w:color w:val="0000FF"/>
        </w:rPr>
        <w:br w:type="page"/>
      </w:r>
    </w:p>
    <w:p w14:paraId="0164E064" w14:textId="77777777" w:rsidR="007F5033" w:rsidRPr="00841FA0" w:rsidRDefault="00A03398" w:rsidP="00841FA0">
      <w:pPr>
        <w:spacing w:line="360" w:lineRule="auto"/>
        <w:ind w:right="565"/>
        <w:jc w:val="both"/>
        <w:rPr>
          <w:b/>
          <w:bCs/>
          <w:color w:val="0000FF"/>
        </w:rPr>
      </w:pPr>
      <w:r w:rsidRPr="00AC251E">
        <w:rPr>
          <w:b/>
          <w:bCs/>
          <w:color w:val="548DD4" w:themeColor="text2" w:themeTint="99"/>
        </w:rPr>
        <w:lastRenderedPageBreak/>
        <w:t>3</w:t>
      </w:r>
      <w:r w:rsidR="008623F7" w:rsidRPr="00AC251E">
        <w:rPr>
          <w:b/>
          <w:bCs/>
          <w:color w:val="548DD4" w:themeColor="text2" w:themeTint="99"/>
        </w:rPr>
        <w:t xml:space="preserve">• </w:t>
      </w:r>
      <w:r w:rsidR="002829C0" w:rsidRPr="00AC251E">
        <w:rPr>
          <w:b/>
          <w:bCs/>
          <w:color w:val="548DD4" w:themeColor="text2" w:themeTint="99"/>
        </w:rPr>
        <w:t>Presentazione della classe: strategie ed obbiettivi</w:t>
      </w:r>
    </w:p>
    <w:p w14:paraId="266BD232" w14:textId="3F8F107A" w:rsidR="00A72DF0" w:rsidRPr="00ED26FE" w:rsidRDefault="0090347E" w:rsidP="00A72DF0">
      <w:pPr>
        <w:spacing w:line="360" w:lineRule="auto"/>
        <w:ind w:right="567"/>
        <w:jc w:val="both"/>
        <w:rPr>
          <w:b/>
          <w:color w:val="0000FF"/>
        </w:rPr>
      </w:pPr>
      <w:r>
        <w:rPr>
          <w:color w:val="000000"/>
        </w:rPr>
        <w:t>La classe V A è formata da</w:t>
      </w:r>
      <w:r w:rsidR="00A72DF0" w:rsidRPr="00ED26FE">
        <w:rPr>
          <w:color w:val="000000"/>
        </w:rPr>
        <w:t xml:space="preserve"> </w:t>
      </w:r>
      <w:r w:rsidR="00F4244A">
        <w:rPr>
          <w:color w:val="000000"/>
        </w:rPr>
        <w:t xml:space="preserve">27 </w:t>
      </w:r>
      <w:r w:rsidR="00A72DF0" w:rsidRPr="00ED26FE">
        <w:rPr>
          <w:color w:val="000000"/>
        </w:rPr>
        <w:t xml:space="preserve">allievi, di cui </w:t>
      </w:r>
      <w:r w:rsidR="00F4244A">
        <w:rPr>
          <w:color w:val="000000"/>
        </w:rPr>
        <w:t>21</w:t>
      </w:r>
      <w:r w:rsidR="00A72DF0" w:rsidRPr="00ED26FE">
        <w:rPr>
          <w:color w:val="000000"/>
        </w:rPr>
        <w:t xml:space="preserve"> femmine e </w:t>
      </w:r>
      <w:r w:rsidR="00F4244A">
        <w:rPr>
          <w:color w:val="000000"/>
        </w:rPr>
        <w:t xml:space="preserve">6 </w:t>
      </w:r>
      <w:r w:rsidR="00A72DF0" w:rsidRPr="00ED26FE">
        <w:rPr>
          <w:color w:val="000000"/>
        </w:rPr>
        <w:t>maschi; una parte deg</w:t>
      </w:r>
      <w:r w:rsidR="00B10AFE">
        <w:rPr>
          <w:color w:val="000000"/>
        </w:rPr>
        <w:t xml:space="preserve">li allievi vive a Battipaglia e </w:t>
      </w:r>
      <w:r w:rsidR="00A72DF0" w:rsidRPr="00ED26FE">
        <w:rPr>
          <w:color w:val="000000"/>
        </w:rPr>
        <w:t xml:space="preserve">in paesi limitrofi, un’altra parte, più cospicua, invece proviene da zone diverse. La </w:t>
      </w:r>
      <w:r w:rsidR="00A72DF0" w:rsidRPr="00A72DF0">
        <w:rPr>
          <w:i/>
          <w:color w:val="000000"/>
        </w:rPr>
        <w:t>frequenza</w:t>
      </w:r>
      <w:r w:rsidR="00A72DF0" w:rsidRPr="00ED26FE">
        <w:rPr>
          <w:color w:val="000000"/>
        </w:rPr>
        <w:t xml:space="preserve"> delle lezioni è stata perlopiù regolare. Inoltre sono presenti allievi di età differenti.</w:t>
      </w:r>
    </w:p>
    <w:p w14:paraId="0973C7DE" w14:textId="3E6348B7" w:rsidR="00012E47" w:rsidRPr="00841FA0" w:rsidRDefault="00012E47" w:rsidP="00841FA0">
      <w:pPr>
        <w:spacing w:line="360" w:lineRule="auto"/>
        <w:ind w:right="565"/>
        <w:jc w:val="both"/>
      </w:pPr>
      <w:r w:rsidRPr="00841FA0">
        <w:t xml:space="preserve">La maggior parte degli allievi non possiede un </w:t>
      </w:r>
      <w:r w:rsidRPr="00841FA0">
        <w:rPr>
          <w:i/>
        </w:rPr>
        <w:t xml:space="preserve">curriculum </w:t>
      </w:r>
      <w:r w:rsidRPr="00841FA0">
        <w:t>scolastico lineare e regolare: alcuni hanno sostenuto esami di idoneità per l’ammissione alla classe quinta; altri, invece, che avevano interrotto il percorso di studi negli anni scorsi, hanno deciso di completarlo nell’anno corrente.</w:t>
      </w:r>
    </w:p>
    <w:p w14:paraId="7481C2B7" w14:textId="77777777" w:rsidR="00012E47" w:rsidRPr="00841FA0" w:rsidRDefault="00012E47" w:rsidP="00841FA0">
      <w:pPr>
        <w:spacing w:line="360" w:lineRule="auto"/>
        <w:ind w:right="565"/>
        <w:jc w:val="both"/>
      </w:pPr>
      <w:r w:rsidRPr="00841FA0">
        <w:t xml:space="preserve">Durante le prime settimane dell’anno scolastico, i docenti hanno dedicato molto tempo all’accoglienza, all’orientamento e soprattutto all’accertamento delle conoscenze da parte della classe. Alla luce di quanto emerso, hanno predisposto un piano didattico e formativo mirato </w:t>
      </w:r>
      <w:r w:rsidRPr="00841FA0">
        <w:rPr>
          <w:i/>
        </w:rPr>
        <w:t>in primis</w:t>
      </w:r>
      <w:r w:rsidRPr="00841FA0">
        <w:t xml:space="preserve"> al superamento delle lacune pregresse e, in secondo luogo, volto all’affinamento delle conoscenze possedute nonché al potenziamento delle attitudini e delle propensioni dei singoli allievi.  Sono state proposte, altresì, tematiche attuali ed argomenti ‘vicini’ al mondo e al vissuto degli studenti, per cercare di suscitare in essi, quanto più possibile, l’interesse e per cercare di mantenere sempre vivo il loro coinvolgimento. </w:t>
      </w:r>
    </w:p>
    <w:p w14:paraId="3F07E332" w14:textId="4E89CA93" w:rsidR="00D60D88" w:rsidRPr="00841FA0" w:rsidRDefault="008D0E4F" w:rsidP="00841FA0">
      <w:pPr>
        <w:spacing w:line="360" w:lineRule="auto"/>
        <w:ind w:right="565"/>
        <w:jc w:val="both"/>
      </w:pPr>
      <w:r w:rsidRPr="00841FA0">
        <w:t xml:space="preserve">La classe, sotto il profilo relazionale, si è rivelata un gruppo saldo e compatto, in più occasioni animato da uno spirito solidale e collaborativo.  </w:t>
      </w:r>
      <w:r w:rsidR="00D60D88" w:rsidRPr="00841FA0">
        <w:t>Gli allievi hanno, infatti, c</w:t>
      </w:r>
      <w:r w:rsidR="0042453D" w:rsidRPr="00841FA0">
        <w:t xml:space="preserve">ondiviso non solo il </w:t>
      </w:r>
      <w:r w:rsidR="001E5088" w:rsidRPr="00841FA0">
        <w:t xml:space="preserve">percorso didattico, ma anche il percorso di </w:t>
      </w:r>
      <w:r w:rsidR="00D60D88" w:rsidRPr="00841FA0">
        <w:t xml:space="preserve">crescita </w:t>
      </w:r>
      <w:r w:rsidR="00501825" w:rsidRPr="00841FA0">
        <w:t xml:space="preserve">personale e culturale, </w:t>
      </w:r>
      <w:r w:rsidR="00D60D88" w:rsidRPr="00841FA0">
        <w:t xml:space="preserve">imparando a controllare </w:t>
      </w:r>
      <w:r w:rsidR="0042453D" w:rsidRPr="00841FA0">
        <w:t>emozioni e reazioni e</w:t>
      </w:r>
      <w:r w:rsidR="00501825" w:rsidRPr="00841FA0">
        <w:t xml:space="preserve"> imparando a perseguire un </w:t>
      </w:r>
      <w:r w:rsidR="00D60D88" w:rsidRPr="00841FA0">
        <w:t>at</w:t>
      </w:r>
      <w:r w:rsidR="00501825" w:rsidRPr="00841FA0">
        <w:t>teggiamento consono al</w:t>
      </w:r>
      <w:r w:rsidR="00D60D88" w:rsidRPr="00841FA0">
        <w:t>l’ambiente scolastico.</w:t>
      </w:r>
    </w:p>
    <w:p w14:paraId="2CA3BFE8" w14:textId="1DE7F5D1" w:rsidR="001E5088" w:rsidRPr="00841FA0" w:rsidRDefault="001E5088" w:rsidP="00841FA0">
      <w:pPr>
        <w:spacing w:line="360" w:lineRule="auto"/>
        <w:ind w:right="565"/>
        <w:jc w:val="both"/>
      </w:pPr>
      <w:r w:rsidRPr="00841FA0">
        <w:t>Il comportamento assunto da</w:t>
      </w:r>
      <w:r w:rsidR="002A2C9E" w:rsidRPr="00841FA0">
        <w:t>lla classe</w:t>
      </w:r>
      <w:r w:rsidRPr="00841FA0">
        <w:t>, dunque, ad eccezione di qual</w:t>
      </w:r>
      <w:r w:rsidR="00A27676" w:rsidRPr="00841FA0">
        <w:t xml:space="preserve">che </w:t>
      </w:r>
      <w:r w:rsidR="00501825" w:rsidRPr="00841FA0">
        <w:t xml:space="preserve">rara </w:t>
      </w:r>
      <w:r w:rsidRPr="00841FA0">
        <w:t>intemperanza</w:t>
      </w:r>
      <w:r w:rsidR="008F7415" w:rsidRPr="00841FA0">
        <w:t xml:space="preserve"> manifestatasi soprattutto nei primi mesi dell’anno scolastico</w:t>
      </w:r>
      <w:r w:rsidRPr="00841FA0">
        <w:t>, è stato conforme alle norme dell’educazione;</w:t>
      </w:r>
      <w:r w:rsidR="008F7415" w:rsidRPr="00841FA0">
        <w:t xml:space="preserve"> superata l’iniziale diffidenza,</w:t>
      </w:r>
      <w:r w:rsidRPr="00841FA0">
        <w:t xml:space="preserve"> tra gli allievi e i docenti si è instaurato un rapporto improntato al rispetto, alla correttezza e alla fiducia reciproca.</w:t>
      </w:r>
    </w:p>
    <w:p w14:paraId="4937B8D1" w14:textId="3FF99BE0" w:rsidR="008400BE" w:rsidRPr="00841FA0" w:rsidRDefault="008400BE" w:rsidP="00841FA0">
      <w:pPr>
        <w:spacing w:line="360" w:lineRule="auto"/>
        <w:ind w:right="565"/>
        <w:jc w:val="both"/>
      </w:pPr>
      <w:r w:rsidRPr="00841FA0">
        <w:t>La maggio</w:t>
      </w:r>
      <w:r w:rsidR="00460A5D" w:rsidRPr="00841FA0">
        <w:t>r parte dei docenti</w:t>
      </w:r>
      <w:r w:rsidR="006100AE" w:rsidRPr="00841FA0">
        <w:t xml:space="preserve"> ha adottato una lezione</w:t>
      </w:r>
      <w:r w:rsidRPr="00841FA0">
        <w:t xml:space="preserve"> colloquiale</w:t>
      </w:r>
      <w:r w:rsidR="00C74E67" w:rsidRPr="00841FA0">
        <w:t xml:space="preserve"> e dialettica al fine di spingere gli studenti</w:t>
      </w:r>
      <w:r w:rsidR="008F7415" w:rsidRPr="00841FA0">
        <w:t xml:space="preserve"> a partecipare attivamente alla lezione,</w:t>
      </w:r>
      <w:r w:rsidRPr="00841FA0">
        <w:t xml:space="preserve"> a riflettere e ad acquisire un</w:t>
      </w:r>
      <w:r w:rsidR="00AB1F50" w:rsidRPr="00841FA0">
        <w:t xml:space="preserve"> </w:t>
      </w:r>
      <w:r w:rsidRPr="00841FA0">
        <w:t>atteggiamento critico</w:t>
      </w:r>
      <w:r w:rsidR="00501825" w:rsidRPr="00841FA0">
        <w:t>.</w:t>
      </w:r>
    </w:p>
    <w:p w14:paraId="79BA088F" w14:textId="77777777" w:rsidR="007F5033" w:rsidRPr="00841FA0" w:rsidRDefault="00053799" w:rsidP="00841FA0">
      <w:pPr>
        <w:spacing w:line="360" w:lineRule="auto"/>
        <w:ind w:right="565"/>
        <w:jc w:val="both"/>
      </w:pPr>
      <w:r w:rsidRPr="00841FA0">
        <w:t>Si è cercato, inoltre, di indurre gli allievi a preferire</w:t>
      </w:r>
      <w:r w:rsidR="007F5033" w:rsidRPr="00841FA0">
        <w:t xml:space="preserve"> un metodo</w:t>
      </w:r>
      <w:r w:rsidR="00283290" w:rsidRPr="00841FA0">
        <w:t xml:space="preserve"> di studio</w:t>
      </w:r>
      <w:r w:rsidR="002A2C9E" w:rsidRPr="00841FA0">
        <w:t xml:space="preserve"> volto</w:t>
      </w:r>
      <w:r w:rsidR="00460A5D" w:rsidRPr="00841FA0">
        <w:t xml:space="preserve"> </w:t>
      </w:r>
      <w:r w:rsidR="007F5033" w:rsidRPr="00841FA0">
        <w:t>alla rielaborazione personale degli argomenti.</w:t>
      </w:r>
    </w:p>
    <w:p w14:paraId="70E73F98" w14:textId="77777777" w:rsidR="00F75674" w:rsidRPr="00841FA0" w:rsidRDefault="00F75674" w:rsidP="00841FA0">
      <w:pPr>
        <w:spacing w:line="360" w:lineRule="auto"/>
        <w:ind w:right="565"/>
        <w:jc w:val="both"/>
      </w:pPr>
      <w:r w:rsidRPr="00841FA0">
        <w:t>Di fron</w:t>
      </w:r>
      <w:r w:rsidR="00501825" w:rsidRPr="00841FA0">
        <w:t xml:space="preserve">te alle proposte didattiche, </w:t>
      </w:r>
      <w:r w:rsidRPr="00841FA0">
        <w:t>il gruppo-classe ha mostrato una buona disponibilità al dialogo educativo, accettando favorevolmente proposte, consigli e richiami.</w:t>
      </w:r>
      <w:r w:rsidR="00501825" w:rsidRPr="00841FA0">
        <w:t xml:space="preserve"> </w:t>
      </w:r>
      <w:r w:rsidR="00B54CDB" w:rsidRPr="00841FA0">
        <w:t xml:space="preserve"> </w:t>
      </w:r>
      <w:r w:rsidRPr="00841FA0">
        <w:t xml:space="preserve">Pertanto, la </w:t>
      </w:r>
      <w:r w:rsidRPr="00841FA0">
        <w:lastRenderedPageBreak/>
        <w:t>partecip</w:t>
      </w:r>
      <w:r w:rsidR="008D0E4F" w:rsidRPr="00841FA0">
        <w:t xml:space="preserve">azione, nel complesso positiva </w:t>
      </w:r>
      <w:r w:rsidRPr="00841FA0">
        <w:t>e il clima di sostanziale collaborazione hanno favorito e reso piacevole l’attività didattica.</w:t>
      </w:r>
    </w:p>
    <w:p w14:paraId="41233280" w14:textId="77777777" w:rsidR="00841FA0" w:rsidRDefault="00841FA0" w:rsidP="00841FA0">
      <w:pPr>
        <w:spacing w:line="360" w:lineRule="auto"/>
        <w:ind w:right="565"/>
        <w:jc w:val="both"/>
      </w:pPr>
    </w:p>
    <w:p w14:paraId="17FAC90F" w14:textId="7644D799" w:rsidR="00C73EC8" w:rsidRPr="00841FA0" w:rsidRDefault="00C73EC8" w:rsidP="00841FA0">
      <w:pPr>
        <w:spacing w:line="360" w:lineRule="auto"/>
        <w:ind w:right="565"/>
        <w:jc w:val="both"/>
      </w:pPr>
      <w:r w:rsidRPr="006511EC">
        <w:t>Nonostante le inevitabili difficoltà, scaturite dalla crisi epidemiologica, gli studenti hanno mostrato una crescita verso un atteggiamento responsabile nei confronti dello studio, evidenziando una discreta costanza sia nel seguire le lezioni</w:t>
      </w:r>
      <w:r w:rsidR="00AA7A3A" w:rsidRPr="006511EC">
        <w:t>,</w:t>
      </w:r>
      <w:r w:rsidRPr="006511EC">
        <w:t xml:space="preserve"> sia nel mantenersi preparati a livello personale e manifestando maggiore spirito di iniziativa.</w:t>
      </w:r>
    </w:p>
    <w:p w14:paraId="0B0005A4" w14:textId="77777777" w:rsidR="00C73EC8" w:rsidRPr="00841FA0" w:rsidRDefault="00C73EC8" w:rsidP="00841FA0">
      <w:pPr>
        <w:spacing w:line="360" w:lineRule="auto"/>
        <w:ind w:right="565"/>
        <w:jc w:val="both"/>
      </w:pPr>
      <w:r w:rsidRPr="00841FA0">
        <w:t>Gli obbiettivi didattici e formativi sono stati raggiunti da tutti gli allievi, seppure in maniera diversificata.</w:t>
      </w:r>
    </w:p>
    <w:p w14:paraId="1AE5191B" w14:textId="77777777" w:rsidR="00900E8D" w:rsidRPr="00841FA0" w:rsidRDefault="00900E8D" w:rsidP="00841FA0">
      <w:pPr>
        <w:spacing w:line="360" w:lineRule="auto"/>
        <w:ind w:right="565"/>
        <w:jc w:val="both"/>
      </w:pPr>
      <w:r w:rsidRPr="00841FA0">
        <w:t>Alcuni</w:t>
      </w:r>
      <w:r w:rsidR="007522A2" w:rsidRPr="00841FA0">
        <w:t xml:space="preserve"> alunni,</w:t>
      </w:r>
      <w:r w:rsidRPr="00841FA0">
        <w:t xml:space="preserve"> assidui e costanti nell’impegno scolastico, hanno conseguito una preparazione</w:t>
      </w:r>
      <w:r w:rsidR="007522A2" w:rsidRPr="00841FA0">
        <w:t xml:space="preserve"> </w:t>
      </w:r>
      <w:r w:rsidRPr="00841FA0">
        <w:t>sicura e completa in tutte le discipline, hanno maturato una buona capacità orientativa nei vari ambiti e sono in grado di padroneggiare la complessità degli argomenti e delle loro connessioni a livello disciplinare e pluridisciplinare impiegando linguaggi specifici.</w:t>
      </w:r>
    </w:p>
    <w:p w14:paraId="6200E0F2" w14:textId="06B93C18" w:rsidR="00434449" w:rsidRPr="00841FA0" w:rsidRDefault="00900E8D" w:rsidP="00841FA0">
      <w:pPr>
        <w:spacing w:line="360" w:lineRule="auto"/>
        <w:ind w:right="565"/>
        <w:jc w:val="both"/>
      </w:pPr>
      <w:r w:rsidRPr="00841FA0">
        <w:t xml:space="preserve">Altri </w:t>
      </w:r>
      <w:r w:rsidR="00434449" w:rsidRPr="00841FA0">
        <w:t>ha</w:t>
      </w:r>
      <w:r w:rsidRPr="00841FA0">
        <w:t>nno</w:t>
      </w:r>
      <w:r w:rsidR="00434449" w:rsidRPr="00841FA0">
        <w:t xml:space="preserve"> </w:t>
      </w:r>
      <w:r w:rsidR="00460A5D" w:rsidRPr="00841FA0">
        <w:t>conseguito</w:t>
      </w:r>
      <w:r w:rsidR="001142F7" w:rsidRPr="00841FA0">
        <w:t xml:space="preserve"> un profitto discreto, mostrando</w:t>
      </w:r>
      <w:r w:rsidRPr="00841FA0">
        <w:t xml:space="preserve"> </w:t>
      </w:r>
      <w:r w:rsidR="001142F7" w:rsidRPr="00841FA0">
        <w:t xml:space="preserve">adeguate </w:t>
      </w:r>
      <w:r w:rsidR="00434449" w:rsidRPr="00841FA0">
        <w:t>capacità di analisi, di sintesi e di rielaborazione dei conten</w:t>
      </w:r>
      <w:r w:rsidR="00880FFC" w:rsidRPr="00841FA0">
        <w:t xml:space="preserve">uti e mostrando di saper </w:t>
      </w:r>
      <w:r w:rsidRPr="00841FA0">
        <w:t>utilizz</w:t>
      </w:r>
      <w:r w:rsidR="001142F7" w:rsidRPr="00841FA0">
        <w:t>are un linguaggio appropriato</w:t>
      </w:r>
      <w:r w:rsidR="00434449" w:rsidRPr="00841FA0">
        <w:t>.</w:t>
      </w:r>
    </w:p>
    <w:p w14:paraId="56C29056" w14:textId="77777777" w:rsidR="00BC2E6C" w:rsidRPr="00841FA0" w:rsidRDefault="00BC2E6C" w:rsidP="00841FA0">
      <w:pPr>
        <w:spacing w:line="360" w:lineRule="auto"/>
        <w:ind w:right="565"/>
        <w:jc w:val="both"/>
      </w:pPr>
      <w:r w:rsidRPr="00841FA0">
        <w:t xml:space="preserve">Il resto della classe, non senza tenacia, ha tentato di colmare lacune metodologiche e contenutistiche e si è impegnato per arginare le difficoltà incontrate durante l’anno scolastico. In virtù dell’evidente volontà di recupero e grazie all’impegno profuso, quest’ultimi allievi hanno superato egregiamente i loro ‘limiti’ acquisendo una preparazione </w:t>
      </w:r>
      <w:r w:rsidR="007522A2" w:rsidRPr="00841FA0">
        <w:t>adeguata</w:t>
      </w:r>
      <w:r w:rsidRPr="00841FA0">
        <w:t xml:space="preserve"> che, peraltro, ha contribuito a rafforzare la scarsa fiducia che riponevano in sé stessi.</w:t>
      </w:r>
    </w:p>
    <w:p w14:paraId="77965B4A" w14:textId="0E814CE5" w:rsidR="001142F7" w:rsidRDefault="007522A2" w:rsidP="00841FA0">
      <w:pPr>
        <w:spacing w:line="360" w:lineRule="auto"/>
        <w:ind w:right="565"/>
        <w:jc w:val="both"/>
      </w:pPr>
      <w:r w:rsidRPr="00841FA0">
        <w:t>I risultati ottenuti</w:t>
      </w:r>
      <w:r w:rsidR="00BC2E6C" w:rsidRPr="00841FA0">
        <w:t>, in conclusione,</w:t>
      </w:r>
      <w:r w:rsidRPr="00841FA0">
        <w:t xml:space="preserve"> sono</w:t>
      </w:r>
      <w:r w:rsidR="00880FFC" w:rsidRPr="00841FA0">
        <w:t xml:space="preserve"> la risposta agli </w:t>
      </w:r>
      <w:r w:rsidR="00BC2E6C" w:rsidRPr="00841FA0">
        <w:t xml:space="preserve">obiettivi già fissati all’inizio dell’anno scolastico e </w:t>
      </w:r>
      <w:r w:rsidR="00751760" w:rsidRPr="00841FA0">
        <w:t xml:space="preserve">sono conformi alle </w:t>
      </w:r>
      <w:r w:rsidR="00BC2E6C" w:rsidRPr="00841FA0">
        <w:t>capacità</w:t>
      </w:r>
      <w:r w:rsidR="00751760" w:rsidRPr="00841FA0">
        <w:t xml:space="preserve"> e propensioni</w:t>
      </w:r>
      <w:r w:rsidR="00BC2E6C" w:rsidRPr="00841FA0">
        <w:t xml:space="preserve"> dei singoli alunn</w:t>
      </w:r>
      <w:r w:rsidRPr="00841FA0">
        <w:t>i</w:t>
      </w:r>
      <w:r w:rsidR="001142F7" w:rsidRPr="00841FA0">
        <w:t>.</w:t>
      </w:r>
    </w:p>
    <w:p w14:paraId="116FAF22" w14:textId="77777777" w:rsidR="0090347E" w:rsidRPr="00841FA0" w:rsidRDefault="0090347E" w:rsidP="00841FA0">
      <w:pPr>
        <w:spacing w:line="360" w:lineRule="auto"/>
        <w:ind w:right="565"/>
        <w:jc w:val="both"/>
      </w:pPr>
    </w:p>
    <w:p w14:paraId="5E392AA8" w14:textId="77777777" w:rsidR="007F5033" w:rsidRPr="00AC251E" w:rsidRDefault="008623F7" w:rsidP="00841FA0">
      <w:pPr>
        <w:spacing w:line="360" w:lineRule="auto"/>
        <w:ind w:right="565"/>
        <w:jc w:val="both"/>
        <w:rPr>
          <w:b/>
          <w:bCs/>
          <w:color w:val="548DD4" w:themeColor="text2" w:themeTint="99"/>
        </w:rPr>
      </w:pPr>
      <w:r w:rsidRPr="00AC251E">
        <w:rPr>
          <w:b/>
          <w:bCs/>
          <w:color w:val="548DD4" w:themeColor="text2" w:themeTint="99"/>
        </w:rPr>
        <w:t xml:space="preserve">• </w:t>
      </w:r>
      <w:r w:rsidR="007F5033" w:rsidRPr="00AC251E">
        <w:rPr>
          <w:b/>
          <w:bCs/>
          <w:color w:val="548DD4" w:themeColor="text2" w:themeTint="99"/>
        </w:rPr>
        <w:t>Strategie educative e formative comuni a tutte le discipline per l’ottimizzazione dei processi di insegnamento-apprendimento.</w:t>
      </w:r>
    </w:p>
    <w:p w14:paraId="52264F50" w14:textId="0B70E74E" w:rsidR="00012E47" w:rsidRPr="00841FA0" w:rsidRDefault="007F5033" w:rsidP="00841FA0">
      <w:pPr>
        <w:spacing w:line="360" w:lineRule="auto"/>
        <w:ind w:right="565"/>
        <w:jc w:val="both"/>
      </w:pPr>
      <w:r w:rsidRPr="00841FA0">
        <w:t>Nel rispetto delle finalità specifiche indicate nelle singole discipline, al fine</w:t>
      </w:r>
      <w:r w:rsidR="006E4880" w:rsidRPr="00841FA0">
        <w:t xml:space="preserve"> di contribuire positivamente a</w:t>
      </w:r>
      <w:r w:rsidRPr="00841FA0">
        <w:t>lla formazione della personalità dei discenti, promuovendo l’acquisizione e il potenziamento sia di "stati d’essere" (conoscenze) sia di "disposizi</w:t>
      </w:r>
      <w:r w:rsidR="006E4880" w:rsidRPr="00841FA0">
        <w:t xml:space="preserve">oni", che possano consentire agli allievi </w:t>
      </w:r>
      <w:r w:rsidRPr="00841FA0">
        <w:t>di operare in maniera organizzata e autonoma nel corso della loro vita futura, il Consiglio ha indicato le seguenti finalità formative:</w:t>
      </w:r>
    </w:p>
    <w:p w14:paraId="22BD9990" w14:textId="19ADAE8C" w:rsidR="007F5033" w:rsidRPr="00841FA0" w:rsidRDefault="006E4880" w:rsidP="00841FA0">
      <w:pPr>
        <w:spacing w:line="360" w:lineRule="auto"/>
      </w:pPr>
      <w:r w:rsidRPr="00841FA0">
        <w:t xml:space="preserve">a. </w:t>
      </w:r>
      <w:r w:rsidR="00012E47" w:rsidRPr="00841FA0">
        <w:t>S</w:t>
      </w:r>
      <w:r w:rsidR="007F5033" w:rsidRPr="00841FA0">
        <w:t>viluppo delle capacità di ascolto e di attenzione come disciplina interiore e della costanza nell’assunzione di impegni etici come rispetto dei diritti altrui e</w:t>
      </w:r>
      <w:r w:rsidRPr="00841FA0">
        <w:t xml:space="preserve"> adempimento del proprio dovere;</w:t>
      </w:r>
    </w:p>
    <w:p w14:paraId="5EB8F98F" w14:textId="680C49A1" w:rsidR="007F5033" w:rsidRPr="00841FA0" w:rsidRDefault="006E4880" w:rsidP="00841FA0">
      <w:pPr>
        <w:spacing w:line="360" w:lineRule="auto"/>
        <w:ind w:right="565"/>
        <w:jc w:val="both"/>
      </w:pPr>
      <w:r w:rsidRPr="00841FA0">
        <w:t xml:space="preserve">b. </w:t>
      </w:r>
      <w:r w:rsidR="00012E47" w:rsidRPr="00841FA0">
        <w:t>C</w:t>
      </w:r>
      <w:r w:rsidR="007F5033" w:rsidRPr="00841FA0">
        <w:t>onsolidamento del senso di appartenenza al proprio territorio e</w:t>
      </w:r>
      <w:r w:rsidRPr="00841FA0">
        <w:t xml:space="preserve"> più in generale alla socialità;</w:t>
      </w:r>
    </w:p>
    <w:p w14:paraId="794AD164" w14:textId="340FA208" w:rsidR="007F5033" w:rsidRPr="00841FA0" w:rsidRDefault="006E4880" w:rsidP="00841FA0">
      <w:pPr>
        <w:spacing w:line="360" w:lineRule="auto"/>
        <w:ind w:right="565"/>
        <w:jc w:val="both"/>
      </w:pPr>
      <w:r w:rsidRPr="00841FA0">
        <w:lastRenderedPageBreak/>
        <w:t xml:space="preserve">c. </w:t>
      </w:r>
      <w:r w:rsidR="00012E47" w:rsidRPr="00841FA0">
        <w:t>R</w:t>
      </w:r>
      <w:r w:rsidR="007F5033" w:rsidRPr="00841FA0">
        <w:t xml:space="preserve">afforzamento del gusto per la ricerca e per il sapere, profittando delle opportunità offerte tanto dall’ambito delle discipline dell’area umanistica, quanto </w:t>
      </w:r>
      <w:r w:rsidRPr="00841FA0">
        <w:t>da quelle dell’area scientifica;</w:t>
      </w:r>
    </w:p>
    <w:p w14:paraId="464FDF7D" w14:textId="4AE3E1FA" w:rsidR="007F5033" w:rsidRPr="00841FA0" w:rsidRDefault="006E4880" w:rsidP="00841FA0">
      <w:pPr>
        <w:spacing w:line="360" w:lineRule="auto"/>
        <w:ind w:right="565"/>
        <w:jc w:val="both"/>
      </w:pPr>
      <w:r w:rsidRPr="00841FA0">
        <w:t xml:space="preserve">d. </w:t>
      </w:r>
      <w:r w:rsidR="00012E47" w:rsidRPr="00841FA0">
        <w:t>A</w:t>
      </w:r>
      <w:r w:rsidR="007F5033" w:rsidRPr="00841FA0">
        <w:t>rricchimento del bagaglio culturale attraverso l’acquisizione di conoscenze, capacità e competenze fondamentali per la prosecuzione degli studi per l’inse</w:t>
      </w:r>
      <w:r w:rsidRPr="00841FA0">
        <w:t>rimento nel mondo del lavoro;</w:t>
      </w:r>
    </w:p>
    <w:p w14:paraId="013DA97D" w14:textId="5D4A5E95" w:rsidR="007F5033" w:rsidRPr="00841FA0" w:rsidRDefault="006E4880" w:rsidP="00841FA0">
      <w:pPr>
        <w:spacing w:line="360" w:lineRule="auto"/>
        <w:ind w:right="565"/>
        <w:jc w:val="both"/>
      </w:pPr>
      <w:r w:rsidRPr="00841FA0">
        <w:t>e</w:t>
      </w:r>
      <w:r w:rsidR="00611AE6" w:rsidRPr="00841FA0">
        <w:t>.</w:t>
      </w:r>
      <w:r w:rsidRPr="00841FA0">
        <w:t xml:space="preserve"> </w:t>
      </w:r>
      <w:r w:rsidR="00012E47" w:rsidRPr="00841FA0">
        <w:t>A</w:t>
      </w:r>
      <w:r w:rsidR="007F5033" w:rsidRPr="00841FA0">
        <w:t>cquisizione graduale di un ruolo autonomo nell’attività dell’apprendere per sperimentare l</w:t>
      </w:r>
      <w:r w:rsidR="00AB1F50" w:rsidRPr="00841FA0">
        <w:t>a</w:t>
      </w:r>
      <w:r w:rsidR="007F5033" w:rsidRPr="00841FA0">
        <w:t xml:space="preserve"> propria capacità di interpretare criticamente problemi, eventi, o le diverse pro</w:t>
      </w:r>
      <w:r w:rsidRPr="00841FA0">
        <w:t>duzioni dell’espressività umana.</w:t>
      </w:r>
    </w:p>
    <w:p w14:paraId="7F589D2C" w14:textId="77777777" w:rsidR="00012E47" w:rsidRPr="00841FA0" w:rsidRDefault="006E4880" w:rsidP="00841FA0">
      <w:pPr>
        <w:spacing w:line="360" w:lineRule="auto"/>
        <w:ind w:right="565"/>
        <w:jc w:val="both"/>
      </w:pPr>
      <w:r w:rsidRPr="00841FA0">
        <w:t>I</w:t>
      </w:r>
      <w:r w:rsidR="007F5033" w:rsidRPr="00841FA0">
        <w:t>n stretta correlazione con queste finalità</w:t>
      </w:r>
      <w:r w:rsidRPr="00841FA0">
        <w:t xml:space="preserve">, </w:t>
      </w:r>
      <w:r w:rsidR="007F5033" w:rsidRPr="00841FA0">
        <w:t xml:space="preserve">i docenti hanno concordato e perseguito i seguenti </w:t>
      </w:r>
    </w:p>
    <w:p w14:paraId="173E2BB1" w14:textId="77777777" w:rsidR="005234B7" w:rsidRDefault="005234B7" w:rsidP="00841FA0">
      <w:pPr>
        <w:spacing w:line="360" w:lineRule="auto"/>
        <w:ind w:right="565"/>
        <w:jc w:val="both"/>
        <w:rPr>
          <w:b/>
          <w:bCs/>
          <w:color w:val="0000FF"/>
        </w:rPr>
      </w:pPr>
    </w:p>
    <w:p w14:paraId="758B9CDE" w14:textId="20A8E00C" w:rsidR="00012E47" w:rsidRPr="00AC251E" w:rsidRDefault="00012E47" w:rsidP="00841FA0">
      <w:pPr>
        <w:spacing w:line="360" w:lineRule="auto"/>
        <w:ind w:right="565"/>
        <w:jc w:val="both"/>
        <w:rPr>
          <w:b/>
          <w:bCs/>
          <w:color w:val="548DD4" w:themeColor="text2" w:themeTint="99"/>
        </w:rPr>
      </w:pPr>
      <w:r w:rsidRPr="00AC251E">
        <w:rPr>
          <w:b/>
          <w:bCs/>
          <w:color w:val="548DD4" w:themeColor="text2" w:themeTint="99"/>
        </w:rPr>
        <w:t>• Obiettivi educativi:</w:t>
      </w:r>
    </w:p>
    <w:p w14:paraId="339B79FB" w14:textId="7AD84716" w:rsidR="007F5033" w:rsidRPr="00841FA0" w:rsidRDefault="00B57726" w:rsidP="00841FA0">
      <w:pPr>
        <w:spacing w:line="360" w:lineRule="auto"/>
        <w:ind w:right="565"/>
        <w:jc w:val="both"/>
      </w:pPr>
      <w:r w:rsidRPr="00841FA0">
        <w:t xml:space="preserve">a. </w:t>
      </w:r>
      <w:r w:rsidR="00012E47" w:rsidRPr="00841FA0">
        <w:t>A</w:t>
      </w:r>
      <w:r w:rsidR="007F5033" w:rsidRPr="00841FA0">
        <w:t>ttitudine all’osservazione del proprio sé, alla lettura e all’e</w:t>
      </w:r>
      <w:r w:rsidRPr="00841FA0">
        <w:t>laborazione del proprio vissuto;</w:t>
      </w:r>
    </w:p>
    <w:p w14:paraId="6EA34EF3" w14:textId="7482AAE8" w:rsidR="007F5033" w:rsidRPr="00841FA0" w:rsidRDefault="00B57726" w:rsidP="00841FA0">
      <w:pPr>
        <w:spacing w:line="360" w:lineRule="auto"/>
        <w:ind w:right="565"/>
        <w:jc w:val="both"/>
      </w:pPr>
      <w:r w:rsidRPr="00841FA0">
        <w:t xml:space="preserve">b. </w:t>
      </w:r>
      <w:r w:rsidR="00012E47" w:rsidRPr="00841FA0">
        <w:t>E</w:t>
      </w:r>
      <w:r w:rsidR="007F5033" w:rsidRPr="00841FA0">
        <w:t>ducazione alla correttezza dei rapporti interpersonali nell’ambito del gruppo classe</w:t>
      </w:r>
      <w:r w:rsidRPr="00841FA0">
        <w:t xml:space="preserve">, </w:t>
      </w:r>
      <w:r w:rsidR="007F5033" w:rsidRPr="00841FA0">
        <w:t>del rispetto r</w:t>
      </w:r>
      <w:r w:rsidRPr="00841FA0">
        <w:t>eciproco e della collaborazione;</w:t>
      </w:r>
    </w:p>
    <w:p w14:paraId="0A18A609" w14:textId="5BA5299E" w:rsidR="007F5033" w:rsidRPr="00841FA0" w:rsidRDefault="00B57726" w:rsidP="00841FA0">
      <w:pPr>
        <w:spacing w:line="360" w:lineRule="auto"/>
        <w:ind w:right="565"/>
        <w:jc w:val="both"/>
      </w:pPr>
      <w:r w:rsidRPr="00841FA0">
        <w:t xml:space="preserve">c. </w:t>
      </w:r>
      <w:r w:rsidR="00012E47" w:rsidRPr="00841FA0">
        <w:t>C</w:t>
      </w:r>
      <w:r w:rsidR="007F5033" w:rsidRPr="00841FA0">
        <w:t xml:space="preserve">onsolidamento di un metodo </w:t>
      </w:r>
      <w:r w:rsidRPr="00841FA0">
        <w:t>di studio autonomo e produttivo;</w:t>
      </w:r>
    </w:p>
    <w:p w14:paraId="6EA64E28" w14:textId="5E5FD171" w:rsidR="007F5033" w:rsidRPr="00841FA0" w:rsidRDefault="00B57726" w:rsidP="00841FA0">
      <w:pPr>
        <w:spacing w:line="360" w:lineRule="auto"/>
        <w:ind w:right="565"/>
        <w:jc w:val="both"/>
      </w:pPr>
      <w:r w:rsidRPr="00841FA0">
        <w:t xml:space="preserve">d. </w:t>
      </w:r>
      <w:r w:rsidR="00012E47" w:rsidRPr="00841FA0">
        <w:t>P</w:t>
      </w:r>
      <w:r w:rsidR="007F5033" w:rsidRPr="00841FA0">
        <w:t>otenziamento dell’attitudine alla ricerca attenta, alla decodifica, alla comunicazione e produz</w:t>
      </w:r>
      <w:r w:rsidR="00010A7A" w:rsidRPr="00841FA0">
        <w:t>ione di messaggi;</w:t>
      </w:r>
    </w:p>
    <w:p w14:paraId="05F18E61" w14:textId="049E58D6" w:rsidR="00841FA0" w:rsidRDefault="00E36ED4" w:rsidP="00841FA0">
      <w:pPr>
        <w:spacing w:line="360" w:lineRule="auto"/>
        <w:ind w:right="565"/>
        <w:jc w:val="both"/>
      </w:pPr>
      <w:r w:rsidRPr="00841FA0">
        <w:t xml:space="preserve">e. </w:t>
      </w:r>
      <w:r w:rsidR="00012E47" w:rsidRPr="00841FA0">
        <w:t>A</w:t>
      </w:r>
      <w:r w:rsidR="007F5033" w:rsidRPr="00841FA0">
        <w:t>pertura alle questioni più importanti che suscitano l’interesse del mondo giovanile e lo coinvolgono n</w:t>
      </w:r>
      <w:r w:rsidRPr="00841FA0">
        <w:t>ella creazione del suo avvenire.</w:t>
      </w:r>
    </w:p>
    <w:p w14:paraId="49C2C709" w14:textId="77777777" w:rsidR="0090347E" w:rsidRPr="00160162" w:rsidRDefault="0090347E" w:rsidP="00841FA0">
      <w:pPr>
        <w:spacing w:line="360" w:lineRule="auto"/>
        <w:ind w:right="565"/>
        <w:jc w:val="both"/>
      </w:pPr>
    </w:p>
    <w:p w14:paraId="0BB05716" w14:textId="77777777" w:rsidR="007F5033" w:rsidRPr="00AC251E" w:rsidRDefault="008623F7" w:rsidP="00841FA0">
      <w:pPr>
        <w:spacing w:line="360" w:lineRule="auto"/>
        <w:ind w:right="565"/>
        <w:jc w:val="both"/>
        <w:rPr>
          <w:b/>
          <w:bCs/>
          <w:color w:val="548DD4" w:themeColor="text2" w:themeTint="99"/>
        </w:rPr>
      </w:pPr>
      <w:r w:rsidRPr="00AC251E">
        <w:rPr>
          <w:b/>
          <w:bCs/>
          <w:color w:val="548DD4" w:themeColor="text2" w:themeTint="99"/>
        </w:rPr>
        <w:t xml:space="preserve">• </w:t>
      </w:r>
      <w:r w:rsidR="003A680E" w:rsidRPr="00AC251E">
        <w:rPr>
          <w:b/>
          <w:bCs/>
          <w:color w:val="548DD4" w:themeColor="text2" w:themeTint="99"/>
        </w:rPr>
        <w:t>O</w:t>
      </w:r>
      <w:r w:rsidR="007F5033" w:rsidRPr="00AC251E">
        <w:rPr>
          <w:b/>
          <w:bCs/>
          <w:color w:val="548DD4" w:themeColor="text2" w:themeTint="99"/>
        </w:rPr>
        <w:t>biettivi didattici:</w:t>
      </w:r>
    </w:p>
    <w:p w14:paraId="07099B4C" w14:textId="0497BE33" w:rsidR="007F5033" w:rsidRPr="00841FA0" w:rsidRDefault="00E36ED4" w:rsidP="00841FA0">
      <w:pPr>
        <w:spacing w:line="360" w:lineRule="auto"/>
        <w:ind w:right="565"/>
        <w:jc w:val="both"/>
      </w:pPr>
      <w:r w:rsidRPr="00841FA0">
        <w:t xml:space="preserve">a. </w:t>
      </w:r>
      <w:r w:rsidR="00012E47" w:rsidRPr="00841FA0">
        <w:t>F</w:t>
      </w:r>
      <w:r w:rsidR="007F5033" w:rsidRPr="00841FA0">
        <w:t>ormulazione di concetti generali attraverso proce</w:t>
      </w:r>
      <w:r w:rsidRPr="00841FA0">
        <w:t>dure logiche di formalizzazione;</w:t>
      </w:r>
    </w:p>
    <w:p w14:paraId="16975DD9" w14:textId="5CD0E82D" w:rsidR="007F5033" w:rsidRPr="00841FA0" w:rsidRDefault="00E36ED4" w:rsidP="00841FA0">
      <w:pPr>
        <w:spacing w:line="360" w:lineRule="auto"/>
        <w:ind w:right="565"/>
        <w:jc w:val="both"/>
      </w:pPr>
      <w:r w:rsidRPr="00841FA0">
        <w:t xml:space="preserve">b. </w:t>
      </w:r>
      <w:r w:rsidR="00012E47" w:rsidRPr="00841FA0">
        <w:t>A</w:t>
      </w:r>
      <w:r w:rsidR="007F5033" w:rsidRPr="00841FA0">
        <w:t>cquisizione di abilità e di te</w:t>
      </w:r>
      <w:r w:rsidRPr="00841FA0">
        <w:t>cniche operative e sperimentali;</w:t>
      </w:r>
    </w:p>
    <w:p w14:paraId="47F7F9E4" w14:textId="11DBCBE4" w:rsidR="007F5033" w:rsidRPr="00841FA0" w:rsidRDefault="00E36ED4" w:rsidP="00841FA0">
      <w:pPr>
        <w:spacing w:line="360" w:lineRule="auto"/>
        <w:ind w:right="565"/>
        <w:jc w:val="both"/>
      </w:pPr>
      <w:r w:rsidRPr="00841FA0">
        <w:t xml:space="preserve">c. </w:t>
      </w:r>
      <w:r w:rsidR="00012E47" w:rsidRPr="00841FA0">
        <w:t>P</w:t>
      </w:r>
      <w:r w:rsidR="007F5033" w:rsidRPr="00841FA0">
        <w:t xml:space="preserve">adronanza e pieno possesso di concetti e linguaggi propri </w:t>
      </w:r>
      <w:proofErr w:type="gramStart"/>
      <w:r w:rsidR="007F5033" w:rsidRPr="00841FA0">
        <w:t>della varie</w:t>
      </w:r>
      <w:proofErr w:type="gramEnd"/>
      <w:r w:rsidR="007F5033" w:rsidRPr="00841FA0">
        <w:t xml:space="preserve"> discipline e de</w:t>
      </w:r>
      <w:r w:rsidRPr="00841FA0">
        <w:t>lle loro reciproche interazioni;</w:t>
      </w:r>
    </w:p>
    <w:p w14:paraId="0F3A722D" w14:textId="3033E31F" w:rsidR="007F5033" w:rsidRPr="00841FA0" w:rsidRDefault="00E36ED4" w:rsidP="00841FA0">
      <w:pPr>
        <w:spacing w:line="360" w:lineRule="auto"/>
        <w:ind w:right="565"/>
        <w:jc w:val="both"/>
      </w:pPr>
      <w:r w:rsidRPr="00841FA0">
        <w:t xml:space="preserve">d. </w:t>
      </w:r>
      <w:r w:rsidR="00012E47" w:rsidRPr="00841FA0">
        <w:t>F</w:t>
      </w:r>
      <w:r w:rsidR="007F5033" w:rsidRPr="00841FA0">
        <w:t>ormazione di una mentalità scientifica rigorosa, attraverso l’attitudine all’osservazione, alla ricerca, alla disposizione a verificare ed eventualmente</w:t>
      </w:r>
      <w:r w:rsidRPr="00841FA0">
        <w:t xml:space="preserve"> correggere i risulti raggiunti;</w:t>
      </w:r>
    </w:p>
    <w:p w14:paraId="503AF3BA" w14:textId="505A6E13" w:rsidR="007F5033" w:rsidRPr="00841FA0" w:rsidRDefault="00E36ED4" w:rsidP="00841FA0">
      <w:pPr>
        <w:spacing w:line="360" w:lineRule="auto"/>
        <w:ind w:right="565"/>
        <w:jc w:val="both"/>
      </w:pPr>
      <w:r w:rsidRPr="00841FA0">
        <w:t xml:space="preserve">e. </w:t>
      </w:r>
      <w:r w:rsidR="00012E47" w:rsidRPr="00841FA0">
        <w:t>A</w:t>
      </w:r>
      <w:r w:rsidR="007F5033" w:rsidRPr="00841FA0">
        <w:t>ffinamento della sensibilità e del gusto estetico nell’accostarsi alle espressioni lette</w:t>
      </w:r>
      <w:r w:rsidR="00010A7A" w:rsidRPr="00841FA0">
        <w:t>rarie, artistiche e figurative,</w:t>
      </w:r>
      <w:r w:rsidR="007F5033" w:rsidRPr="00841FA0">
        <w:t xml:space="preserve"> cogliendo</w:t>
      </w:r>
      <w:r w:rsidR="00010A7A" w:rsidRPr="00841FA0">
        <w:t>ne</w:t>
      </w:r>
      <w:r w:rsidR="007F5033" w:rsidRPr="00841FA0">
        <w:t xml:space="preserve"> la specificità dei loro linguagg</w:t>
      </w:r>
      <w:r w:rsidRPr="00841FA0">
        <w:t>i;</w:t>
      </w:r>
    </w:p>
    <w:p w14:paraId="00A4F613" w14:textId="64C9CF82" w:rsidR="007F5033" w:rsidRPr="00841FA0" w:rsidRDefault="00E36ED4" w:rsidP="00841FA0">
      <w:pPr>
        <w:spacing w:line="360" w:lineRule="auto"/>
        <w:ind w:right="565"/>
        <w:jc w:val="both"/>
      </w:pPr>
      <w:r w:rsidRPr="00841FA0">
        <w:t xml:space="preserve">f. </w:t>
      </w:r>
      <w:r w:rsidR="00012E47" w:rsidRPr="00841FA0">
        <w:t>S</w:t>
      </w:r>
      <w:r w:rsidR="007F5033" w:rsidRPr="00841FA0">
        <w:t xml:space="preserve">viluppo del senso storico e della capacita di </w:t>
      </w:r>
      <w:r w:rsidRPr="00841FA0">
        <w:t>elaborare valutazioni personali;</w:t>
      </w:r>
    </w:p>
    <w:p w14:paraId="5380DFAA" w14:textId="54A43AFC" w:rsidR="007F5033" w:rsidRPr="00841FA0" w:rsidRDefault="00E36ED4" w:rsidP="00841FA0">
      <w:pPr>
        <w:spacing w:line="360" w:lineRule="auto"/>
        <w:ind w:right="565"/>
        <w:jc w:val="both"/>
      </w:pPr>
      <w:r w:rsidRPr="00841FA0">
        <w:t xml:space="preserve">g. </w:t>
      </w:r>
      <w:r w:rsidR="00012E47" w:rsidRPr="00841FA0">
        <w:t>P</w:t>
      </w:r>
      <w:r w:rsidR="007F5033" w:rsidRPr="00841FA0">
        <w:t>otenziamento delle capacità l</w:t>
      </w:r>
      <w:r w:rsidRPr="00841FA0">
        <w:t>ogiche, di analisi e di sintesi;</w:t>
      </w:r>
    </w:p>
    <w:p w14:paraId="12114F68" w14:textId="795C7CF6" w:rsidR="007F5033" w:rsidRPr="00841FA0" w:rsidRDefault="00E36ED4" w:rsidP="00841FA0">
      <w:pPr>
        <w:spacing w:line="360" w:lineRule="auto"/>
        <w:ind w:right="565"/>
        <w:jc w:val="both"/>
      </w:pPr>
      <w:r w:rsidRPr="00841FA0">
        <w:t xml:space="preserve">h. </w:t>
      </w:r>
      <w:r w:rsidR="00012E47" w:rsidRPr="00841FA0">
        <w:t>A</w:t>
      </w:r>
      <w:r w:rsidR="007F5033" w:rsidRPr="00841FA0">
        <w:t>cquisizione di conoscenze disciplinari articolate, abilità analitico-deduttive e sintetiche di valid</w:t>
      </w:r>
      <w:r w:rsidRPr="00841FA0">
        <w:t>ità generale;</w:t>
      </w:r>
    </w:p>
    <w:p w14:paraId="3D201522" w14:textId="383DA585" w:rsidR="007F5033" w:rsidRDefault="00E36ED4" w:rsidP="00841FA0">
      <w:pPr>
        <w:spacing w:line="360" w:lineRule="auto"/>
        <w:ind w:right="565"/>
        <w:jc w:val="both"/>
      </w:pPr>
      <w:r w:rsidRPr="00841FA0">
        <w:lastRenderedPageBreak/>
        <w:t xml:space="preserve">i. </w:t>
      </w:r>
      <w:r w:rsidR="00012E47" w:rsidRPr="00841FA0">
        <w:t>P</w:t>
      </w:r>
      <w:r w:rsidR="007F5033" w:rsidRPr="00841FA0">
        <w:t>otenziamento di conoscenze multidisciplinari, abilità comunicative, critiche, metodologiche che conferiscano piena autonomia da maturare in ambito interdisciplinare.</w:t>
      </w:r>
    </w:p>
    <w:p w14:paraId="3003B842" w14:textId="77777777" w:rsidR="0090347E" w:rsidRPr="00841FA0" w:rsidRDefault="0090347E" w:rsidP="00841FA0">
      <w:pPr>
        <w:spacing w:line="360" w:lineRule="auto"/>
        <w:ind w:right="565"/>
        <w:jc w:val="both"/>
      </w:pPr>
    </w:p>
    <w:p w14:paraId="73BDAA64" w14:textId="2B650443" w:rsidR="007F5033" w:rsidRPr="00AC251E" w:rsidRDefault="008623F7" w:rsidP="00841FA0">
      <w:pPr>
        <w:spacing w:line="360" w:lineRule="auto"/>
        <w:rPr>
          <w:b/>
          <w:bCs/>
          <w:color w:val="548DD4" w:themeColor="text2" w:themeTint="99"/>
        </w:rPr>
      </w:pPr>
      <w:r w:rsidRPr="00AC251E">
        <w:rPr>
          <w:b/>
          <w:bCs/>
          <w:color w:val="548DD4" w:themeColor="text2" w:themeTint="99"/>
        </w:rPr>
        <w:t xml:space="preserve">• </w:t>
      </w:r>
      <w:r w:rsidR="007F5033" w:rsidRPr="00AC251E">
        <w:rPr>
          <w:b/>
          <w:bCs/>
          <w:color w:val="548DD4" w:themeColor="text2" w:themeTint="99"/>
        </w:rPr>
        <w:t>Linee metodologiche:</w:t>
      </w:r>
    </w:p>
    <w:p w14:paraId="4E3EBC35" w14:textId="77777777" w:rsidR="007F5033" w:rsidRPr="00841FA0" w:rsidRDefault="007F5033" w:rsidP="00841FA0">
      <w:pPr>
        <w:spacing w:line="360" w:lineRule="auto"/>
        <w:ind w:right="565"/>
        <w:jc w:val="both"/>
      </w:pPr>
      <w:r w:rsidRPr="00841FA0">
        <w:t>La proce</w:t>
      </w:r>
      <w:r w:rsidR="00010A7A" w:rsidRPr="00841FA0">
        <w:t>dura didattica si è servita</w:t>
      </w:r>
      <w:r w:rsidRPr="00841FA0">
        <w:t xml:space="preserve"> di una sintesi di più metodi per fare in modo che il </w:t>
      </w:r>
      <w:r w:rsidR="00010A7A" w:rsidRPr="00841FA0">
        <w:t xml:space="preserve">processo di apprendimento sia nato </w:t>
      </w:r>
      <w:r w:rsidRPr="00841FA0">
        <w:t>co</w:t>
      </w:r>
      <w:r w:rsidR="00010A7A" w:rsidRPr="00841FA0">
        <w:t>me risposta ai bisogni cognitivi degli allievi</w:t>
      </w:r>
      <w:r w:rsidRPr="00841FA0">
        <w:t xml:space="preserve"> senza essere imposto in modo rigido e convenzionale.</w:t>
      </w:r>
    </w:p>
    <w:p w14:paraId="57C71D16" w14:textId="77777777" w:rsidR="007F5033" w:rsidRPr="00841FA0" w:rsidRDefault="00010A7A" w:rsidP="00841FA0">
      <w:pPr>
        <w:spacing w:line="360" w:lineRule="auto"/>
        <w:ind w:right="565"/>
        <w:jc w:val="both"/>
      </w:pPr>
      <w:r w:rsidRPr="00841FA0">
        <w:t xml:space="preserve">In particolare, </w:t>
      </w:r>
      <w:r w:rsidR="00AD54F2" w:rsidRPr="00841FA0">
        <w:t xml:space="preserve">le metodologie operative sono state </w:t>
      </w:r>
      <w:r w:rsidR="007F5033" w:rsidRPr="00841FA0">
        <w:t>le seguenti:</w:t>
      </w:r>
    </w:p>
    <w:p w14:paraId="0CB3BB0C" w14:textId="4E55244E" w:rsidR="007F5033" w:rsidRPr="00841FA0" w:rsidRDefault="00E36ED4" w:rsidP="00841FA0">
      <w:pPr>
        <w:spacing w:line="360" w:lineRule="auto"/>
        <w:ind w:right="565"/>
        <w:jc w:val="both"/>
      </w:pPr>
      <w:r w:rsidRPr="00841FA0">
        <w:t xml:space="preserve">a. </w:t>
      </w:r>
      <w:r w:rsidR="00012E47" w:rsidRPr="00841FA0">
        <w:t>L</w:t>
      </w:r>
      <w:r w:rsidRPr="00841FA0">
        <w:t>ezione "frontale";</w:t>
      </w:r>
    </w:p>
    <w:p w14:paraId="661B7DF8" w14:textId="4F2C1E6D" w:rsidR="007F5033" w:rsidRPr="00841FA0" w:rsidRDefault="007F5033" w:rsidP="00841FA0">
      <w:pPr>
        <w:spacing w:line="360" w:lineRule="auto"/>
        <w:ind w:right="565"/>
        <w:jc w:val="both"/>
      </w:pPr>
      <w:r w:rsidRPr="00841FA0">
        <w:t xml:space="preserve">b. </w:t>
      </w:r>
      <w:r w:rsidR="00012E47" w:rsidRPr="00841FA0">
        <w:t>L</w:t>
      </w:r>
      <w:r w:rsidR="00E36ED4" w:rsidRPr="00841FA0">
        <w:t>ezione interattiva;</w:t>
      </w:r>
    </w:p>
    <w:p w14:paraId="47BC7F4A" w14:textId="67501D4C" w:rsidR="007F5033" w:rsidRPr="00841FA0" w:rsidRDefault="00E36ED4" w:rsidP="00841FA0">
      <w:pPr>
        <w:spacing w:line="360" w:lineRule="auto"/>
        <w:ind w:right="565"/>
        <w:jc w:val="both"/>
      </w:pPr>
      <w:r w:rsidRPr="00841FA0">
        <w:t xml:space="preserve">c. </w:t>
      </w:r>
      <w:r w:rsidR="00012E47" w:rsidRPr="00841FA0">
        <w:t>G</w:t>
      </w:r>
      <w:r w:rsidRPr="00841FA0">
        <w:t>ruppi di lavoro;</w:t>
      </w:r>
    </w:p>
    <w:p w14:paraId="256C1ED0" w14:textId="75BC73BE" w:rsidR="007F5033" w:rsidRPr="00841FA0" w:rsidRDefault="00E36ED4" w:rsidP="00841FA0">
      <w:pPr>
        <w:spacing w:line="360" w:lineRule="auto"/>
        <w:ind w:right="565"/>
        <w:jc w:val="both"/>
      </w:pPr>
      <w:r w:rsidRPr="00841FA0">
        <w:t xml:space="preserve">d. </w:t>
      </w:r>
      <w:r w:rsidR="00012E47" w:rsidRPr="00841FA0">
        <w:t>E</w:t>
      </w:r>
      <w:r w:rsidRPr="00841FA0">
        <w:t>sperienze di studio guidato;</w:t>
      </w:r>
    </w:p>
    <w:p w14:paraId="3FE6DEBD" w14:textId="0008221A" w:rsidR="007F5033" w:rsidRPr="00841FA0" w:rsidRDefault="00E36ED4" w:rsidP="00841FA0">
      <w:pPr>
        <w:spacing w:line="360" w:lineRule="auto"/>
        <w:ind w:right="565"/>
        <w:jc w:val="both"/>
      </w:pPr>
      <w:r w:rsidRPr="00841FA0">
        <w:t xml:space="preserve">e. </w:t>
      </w:r>
      <w:r w:rsidR="00012E47" w:rsidRPr="00841FA0">
        <w:t>I</w:t>
      </w:r>
      <w:r w:rsidRPr="00841FA0">
        <w:t>nsegnamento individualizzato;</w:t>
      </w:r>
    </w:p>
    <w:p w14:paraId="16FBD5F3" w14:textId="491C5DBF" w:rsidR="007F5033" w:rsidRPr="00841FA0" w:rsidRDefault="00E36ED4" w:rsidP="00841FA0">
      <w:pPr>
        <w:spacing w:line="360" w:lineRule="auto"/>
        <w:ind w:right="565"/>
        <w:jc w:val="both"/>
      </w:pPr>
      <w:r w:rsidRPr="00841FA0">
        <w:t xml:space="preserve">f. </w:t>
      </w:r>
      <w:r w:rsidR="00012E47" w:rsidRPr="00841FA0">
        <w:t>T</w:t>
      </w:r>
      <w:r w:rsidRPr="00841FA0">
        <w:t>utoring;</w:t>
      </w:r>
    </w:p>
    <w:p w14:paraId="564B8439" w14:textId="5F1579B1" w:rsidR="007F5033" w:rsidRPr="00841FA0" w:rsidRDefault="00E36ED4" w:rsidP="00841FA0">
      <w:pPr>
        <w:spacing w:line="360" w:lineRule="auto"/>
        <w:ind w:right="565"/>
        <w:jc w:val="both"/>
      </w:pPr>
      <w:r w:rsidRPr="00841FA0">
        <w:t xml:space="preserve">g. </w:t>
      </w:r>
      <w:r w:rsidR="00012E47" w:rsidRPr="00841FA0">
        <w:t>U</w:t>
      </w:r>
      <w:r w:rsidRPr="00841FA0">
        <w:t>so della biblioteca d’Istituto;</w:t>
      </w:r>
    </w:p>
    <w:p w14:paraId="065E2996" w14:textId="19C086C2" w:rsidR="00841FA0" w:rsidRDefault="00E36ED4" w:rsidP="00841FA0">
      <w:pPr>
        <w:spacing w:line="360" w:lineRule="auto"/>
        <w:ind w:right="565"/>
        <w:jc w:val="both"/>
      </w:pPr>
      <w:r w:rsidRPr="00841FA0">
        <w:t xml:space="preserve">h. </w:t>
      </w:r>
      <w:r w:rsidR="00012E47" w:rsidRPr="00841FA0">
        <w:t>U</w:t>
      </w:r>
      <w:r w:rsidR="007F5033" w:rsidRPr="00841FA0">
        <w:t>so dell’aula per audiovisivi.</w:t>
      </w:r>
    </w:p>
    <w:p w14:paraId="09FE7E99" w14:textId="77777777" w:rsidR="0090347E" w:rsidRPr="00AC251E" w:rsidRDefault="0090347E" w:rsidP="00841FA0">
      <w:pPr>
        <w:spacing w:line="360" w:lineRule="auto"/>
        <w:ind w:right="565"/>
        <w:jc w:val="both"/>
        <w:rPr>
          <w:color w:val="548DD4" w:themeColor="text2" w:themeTint="99"/>
        </w:rPr>
      </w:pPr>
    </w:p>
    <w:p w14:paraId="76835C2B" w14:textId="1533FC2E" w:rsidR="007F5033" w:rsidRPr="00AC251E" w:rsidRDefault="008623F7" w:rsidP="00841FA0">
      <w:pPr>
        <w:spacing w:line="360" w:lineRule="auto"/>
        <w:ind w:right="565"/>
        <w:jc w:val="both"/>
        <w:rPr>
          <w:b/>
          <w:bCs/>
          <w:color w:val="548DD4" w:themeColor="text2" w:themeTint="99"/>
        </w:rPr>
      </w:pPr>
      <w:r w:rsidRPr="00AC251E">
        <w:rPr>
          <w:b/>
          <w:bCs/>
          <w:color w:val="548DD4" w:themeColor="text2" w:themeTint="99"/>
        </w:rPr>
        <w:t xml:space="preserve">• </w:t>
      </w:r>
      <w:r w:rsidR="007F5033" w:rsidRPr="00AC251E">
        <w:rPr>
          <w:b/>
          <w:bCs/>
          <w:color w:val="548DD4" w:themeColor="text2" w:themeTint="99"/>
        </w:rPr>
        <w:t>Mezzi e strumenti:</w:t>
      </w:r>
    </w:p>
    <w:p w14:paraId="2873DB34" w14:textId="477B5231" w:rsidR="007F5033" w:rsidRPr="00841FA0" w:rsidRDefault="00E36ED4" w:rsidP="00841FA0">
      <w:pPr>
        <w:spacing w:line="360" w:lineRule="auto"/>
        <w:ind w:right="565"/>
        <w:jc w:val="both"/>
      </w:pPr>
      <w:r w:rsidRPr="00841FA0">
        <w:t xml:space="preserve">a. </w:t>
      </w:r>
      <w:r w:rsidR="00102964" w:rsidRPr="00841FA0">
        <w:t>L</w:t>
      </w:r>
      <w:r w:rsidR="007F5033" w:rsidRPr="00841FA0">
        <w:t>ibri di testo.</w:t>
      </w:r>
    </w:p>
    <w:p w14:paraId="7FAD1DD9" w14:textId="4AC26CE1" w:rsidR="007F5033" w:rsidRPr="00841FA0" w:rsidRDefault="00E36ED4" w:rsidP="00841FA0">
      <w:pPr>
        <w:spacing w:line="360" w:lineRule="auto"/>
        <w:ind w:right="565"/>
        <w:jc w:val="both"/>
      </w:pPr>
      <w:r w:rsidRPr="00841FA0">
        <w:t xml:space="preserve">b. </w:t>
      </w:r>
      <w:r w:rsidR="00102964" w:rsidRPr="00841FA0">
        <w:t>U</w:t>
      </w:r>
      <w:r w:rsidR="007F5033" w:rsidRPr="00841FA0">
        <w:t>tilizzo dei testi de</w:t>
      </w:r>
      <w:r w:rsidRPr="00841FA0">
        <w:t>lla Biblioteca d’Istituto;</w:t>
      </w:r>
    </w:p>
    <w:p w14:paraId="2F5F045F" w14:textId="3430215D" w:rsidR="007F5033" w:rsidRPr="00841FA0" w:rsidRDefault="00E36ED4" w:rsidP="00841FA0">
      <w:pPr>
        <w:spacing w:line="360" w:lineRule="auto"/>
        <w:ind w:right="565"/>
        <w:jc w:val="both"/>
      </w:pPr>
      <w:r w:rsidRPr="00841FA0">
        <w:t xml:space="preserve">c. </w:t>
      </w:r>
      <w:r w:rsidR="00102964" w:rsidRPr="00841FA0">
        <w:t>U</w:t>
      </w:r>
      <w:r w:rsidR="007F5033" w:rsidRPr="00841FA0">
        <w:t xml:space="preserve">tilizzo di riviste specializzate e di </w:t>
      </w:r>
      <w:r w:rsidRPr="00841FA0">
        <w:t>opere di consultazione generale;</w:t>
      </w:r>
    </w:p>
    <w:p w14:paraId="6B3771C6" w14:textId="0B6A4181" w:rsidR="007F5033" w:rsidRPr="00841FA0" w:rsidRDefault="00E36ED4" w:rsidP="00841FA0">
      <w:pPr>
        <w:spacing w:line="360" w:lineRule="auto"/>
        <w:ind w:right="565"/>
        <w:jc w:val="both"/>
      </w:pPr>
      <w:r w:rsidRPr="00841FA0">
        <w:t xml:space="preserve">d. </w:t>
      </w:r>
      <w:r w:rsidR="00102964" w:rsidRPr="00841FA0">
        <w:t>M</w:t>
      </w:r>
      <w:r w:rsidR="007F5033" w:rsidRPr="00841FA0">
        <w:t>ateriale bibliografico fornito in fotocopia</w:t>
      </w:r>
      <w:r w:rsidRPr="00841FA0">
        <w:t xml:space="preserve"> per approfondimenti e ricerche;</w:t>
      </w:r>
    </w:p>
    <w:p w14:paraId="49149AC9" w14:textId="1E25EE7A" w:rsidR="007F5033" w:rsidRPr="00841FA0" w:rsidRDefault="00E36ED4" w:rsidP="00841FA0">
      <w:pPr>
        <w:spacing w:line="360" w:lineRule="auto"/>
        <w:ind w:right="565"/>
        <w:jc w:val="both"/>
      </w:pPr>
      <w:r w:rsidRPr="00841FA0">
        <w:t xml:space="preserve">e. </w:t>
      </w:r>
      <w:r w:rsidR="00102964" w:rsidRPr="00841FA0">
        <w:t>U</w:t>
      </w:r>
      <w:r w:rsidR="007F5033" w:rsidRPr="00841FA0">
        <w:t>so di laboratori, sperimentazione audiovisiva, ecc.</w:t>
      </w:r>
      <w:r w:rsidRPr="00841FA0">
        <w:t>;</w:t>
      </w:r>
    </w:p>
    <w:p w14:paraId="034FFF24" w14:textId="034B56F4" w:rsidR="00841FA0" w:rsidRDefault="00E36ED4" w:rsidP="00841FA0">
      <w:pPr>
        <w:spacing w:line="360" w:lineRule="auto"/>
        <w:ind w:right="565"/>
        <w:jc w:val="both"/>
      </w:pPr>
      <w:r w:rsidRPr="00841FA0">
        <w:t xml:space="preserve">f. </w:t>
      </w:r>
      <w:r w:rsidR="00102964" w:rsidRPr="00841FA0">
        <w:t>M</w:t>
      </w:r>
      <w:r w:rsidR="007F5033" w:rsidRPr="00841FA0">
        <w:t>ateriali informatici.</w:t>
      </w:r>
    </w:p>
    <w:p w14:paraId="7C5377EC" w14:textId="77777777" w:rsidR="0090347E" w:rsidRPr="00AC251E" w:rsidRDefault="0090347E" w:rsidP="00841FA0">
      <w:pPr>
        <w:spacing w:line="360" w:lineRule="auto"/>
        <w:ind w:right="565"/>
        <w:jc w:val="both"/>
        <w:rPr>
          <w:color w:val="548DD4" w:themeColor="text2" w:themeTint="99"/>
        </w:rPr>
      </w:pPr>
    </w:p>
    <w:p w14:paraId="1020096C" w14:textId="77777777" w:rsidR="007F5033" w:rsidRPr="00AC251E" w:rsidRDefault="008623F7" w:rsidP="00841FA0">
      <w:pPr>
        <w:spacing w:line="360" w:lineRule="auto"/>
        <w:ind w:right="565"/>
        <w:jc w:val="both"/>
        <w:rPr>
          <w:b/>
          <w:bCs/>
          <w:color w:val="548DD4" w:themeColor="text2" w:themeTint="99"/>
        </w:rPr>
      </w:pPr>
      <w:r w:rsidRPr="00AC251E">
        <w:rPr>
          <w:b/>
          <w:bCs/>
          <w:color w:val="548DD4" w:themeColor="text2" w:themeTint="99"/>
        </w:rPr>
        <w:t xml:space="preserve">• </w:t>
      </w:r>
      <w:r w:rsidR="007F5033" w:rsidRPr="00AC251E">
        <w:rPr>
          <w:b/>
          <w:bCs/>
          <w:color w:val="548DD4" w:themeColor="text2" w:themeTint="99"/>
        </w:rPr>
        <w:t>Strumenti di osservazione, di verifica e di valutazione</w:t>
      </w:r>
    </w:p>
    <w:p w14:paraId="3816271D" w14:textId="77777777" w:rsidR="007F5033" w:rsidRPr="00841FA0" w:rsidRDefault="007F5033" w:rsidP="00841FA0">
      <w:pPr>
        <w:spacing w:line="360" w:lineRule="auto"/>
        <w:ind w:right="565"/>
        <w:jc w:val="both"/>
      </w:pPr>
      <w:r w:rsidRPr="00841FA0">
        <w:t>Per seguire il processo di apprendimento dell’allievo, ogni docente sul proprio registro ha annotato tutti quegli ele</w:t>
      </w:r>
      <w:r w:rsidR="004B345A" w:rsidRPr="00841FA0">
        <w:t>menti da cui, successivamente, è</w:t>
      </w:r>
      <w:r w:rsidRPr="00841FA0">
        <w:t xml:space="preserve"> scaturita sia la valutazione quadrimestrale sia quella finale. Tale valutazione ha tenuto conto della situazione iniziale dell’allievo, della frequenza, dei rapporti scuola-famiglia, del comportamento e del risultato di tutte le verifiche (scritte, orali e pratiche) relative ad ogni disciplina. L’organizzazi</w:t>
      </w:r>
      <w:r w:rsidR="00E36ED4" w:rsidRPr="00841FA0">
        <w:t xml:space="preserve">one delle attività di verifica è </w:t>
      </w:r>
      <w:r w:rsidRPr="00841FA0">
        <w:t xml:space="preserve">stata parte integrante dell’impostazione metodologica sopra indicata e si è esplicata tramite prove scritte, grafiche ed orali di varia tipologia, preventivamente illustrate agli allievi, tra le quali la redazione di vari tipi di testi, commenti, traduzioni, il ricorso a vari </w:t>
      </w:r>
      <w:r w:rsidRPr="00841FA0">
        <w:lastRenderedPageBreak/>
        <w:t>tipi di questionari a risposta chiusa o aperta (facoltativamente anche per le materie in cui non vi era obbligo di prova scritta), la risoluzione di problemi e la produzione di disegni.</w:t>
      </w:r>
    </w:p>
    <w:p w14:paraId="44E743D3" w14:textId="77777777" w:rsidR="007F5033" w:rsidRPr="00841FA0" w:rsidRDefault="007F5033" w:rsidP="00841FA0">
      <w:pPr>
        <w:spacing w:line="360" w:lineRule="auto"/>
        <w:ind w:right="565"/>
        <w:jc w:val="both"/>
      </w:pPr>
      <w:r w:rsidRPr="00841FA0">
        <w:t>Le prove orali di verifica sono state organizzate secondo criteri quanto più possibile oggettivi e illustrati agli allievi.</w:t>
      </w:r>
    </w:p>
    <w:p w14:paraId="7721C9A5" w14:textId="02441ADB" w:rsidR="007F5033" w:rsidRPr="00841FA0" w:rsidRDefault="007F5033" w:rsidP="00841FA0">
      <w:pPr>
        <w:spacing w:line="360" w:lineRule="auto"/>
        <w:ind w:right="565"/>
        <w:jc w:val="both"/>
      </w:pPr>
      <w:r w:rsidRPr="00841FA0">
        <w:t>Le verifiche hanno avuto una frequenza adeguata all’articolazione delle unit</w:t>
      </w:r>
      <w:r w:rsidR="00102964" w:rsidRPr="00841FA0">
        <w:t>à</w:t>
      </w:r>
      <w:r w:rsidRPr="00841FA0">
        <w:t xml:space="preserve"> didattiche inserite nei vari modulari disciplinari, con valenza per lo più formativa, ma anche, periodicamente, sommativi.</w:t>
      </w:r>
    </w:p>
    <w:p w14:paraId="0F0D2241" w14:textId="292C9C2A" w:rsidR="00102964" w:rsidRDefault="007F5033" w:rsidP="00841FA0">
      <w:pPr>
        <w:spacing w:line="360" w:lineRule="auto"/>
        <w:ind w:right="565"/>
        <w:jc w:val="both"/>
      </w:pPr>
      <w:r w:rsidRPr="00841FA0">
        <w:t xml:space="preserve">Per quanto riguarda la </w:t>
      </w:r>
      <w:r w:rsidR="00AD54F2" w:rsidRPr="00841FA0">
        <w:t xml:space="preserve">valutazione delle prove scritte, </w:t>
      </w:r>
      <w:r w:rsidRPr="00841FA0">
        <w:t>i docenti hanno le griglie di valutazione approntate e deliberate dal Collegio dei Docenti e inserite nel P.O.F. e nelle singole programma</w:t>
      </w:r>
      <w:r w:rsidR="007E3CA2" w:rsidRPr="00841FA0">
        <w:t>zioni.</w:t>
      </w:r>
    </w:p>
    <w:p w14:paraId="2F6FB261" w14:textId="77777777" w:rsidR="0090347E" w:rsidRPr="00841FA0" w:rsidRDefault="0090347E" w:rsidP="00841FA0">
      <w:pPr>
        <w:spacing w:line="360" w:lineRule="auto"/>
        <w:ind w:right="565"/>
        <w:jc w:val="both"/>
      </w:pPr>
    </w:p>
    <w:p w14:paraId="7F8A493E" w14:textId="060EDE6A" w:rsidR="007F5033" w:rsidRPr="00AC251E" w:rsidRDefault="007F5033" w:rsidP="00841FA0">
      <w:pPr>
        <w:spacing w:line="360" w:lineRule="auto"/>
        <w:rPr>
          <w:b/>
          <w:bCs/>
          <w:color w:val="548DD4" w:themeColor="text2" w:themeTint="99"/>
        </w:rPr>
      </w:pPr>
      <w:r w:rsidRPr="00AC251E">
        <w:rPr>
          <w:b/>
          <w:bCs/>
          <w:color w:val="548DD4" w:themeColor="text2" w:themeTint="99"/>
        </w:rPr>
        <w:t>• Strumenti per la verifica formativa:</w:t>
      </w:r>
    </w:p>
    <w:p w14:paraId="72853D90" w14:textId="62FB832F" w:rsidR="00015C22" w:rsidRPr="00AA7A3A" w:rsidRDefault="007F5033" w:rsidP="00841FA0">
      <w:pPr>
        <w:spacing w:line="360" w:lineRule="auto"/>
        <w:ind w:right="565"/>
        <w:jc w:val="both"/>
      </w:pPr>
      <w:r w:rsidRPr="00841FA0">
        <w:t>All</w:t>
      </w:r>
      <w:r w:rsidR="004B345A" w:rsidRPr="00841FA0">
        <w:t>a fine di ogni unità didattica è</w:t>
      </w:r>
      <w:r w:rsidRPr="00841FA0">
        <w:t xml:space="preserve"> stato fatto un controllo sistematico sulla progressione dell'apprendimento in relazione agli obiettivi educativi e didattici prefissati. Gli strumenti di tale verifica </w:t>
      </w:r>
      <w:r w:rsidR="004B345A" w:rsidRPr="00841FA0">
        <w:t>sono stati: test, p</w:t>
      </w:r>
      <w:r w:rsidRPr="00841FA0">
        <w:t>rove di tipo oggettivo, questionari e colloqui orali. Frequenti sono state anche le interrogazioni dal posto per sollecitare</w:t>
      </w:r>
      <w:r w:rsidR="007E3CA2" w:rsidRPr="00841FA0">
        <w:t xml:space="preserve"> la partecipazione dei ragazzi.</w:t>
      </w:r>
    </w:p>
    <w:p w14:paraId="03E09756" w14:textId="77777777" w:rsidR="0090347E" w:rsidRDefault="0090347E" w:rsidP="00841FA0">
      <w:pPr>
        <w:spacing w:line="360" w:lineRule="auto"/>
        <w:ind w:right="565"/>
        <w:jc w:val="both"/>
        <w:rPr>
          <w:b/>
          <w:bCs/>
          <w:color w:val="0000FF"/>
        </w:rPr>
      </w:pPr>
    </w:p>
    <w:p w14:paraId="7C97AB87" w14:textId="6B1AF2C6" w:rsidR="007F5033" w:rsidRPr="00AC251E" w:rsidRDefault="007F5033" w:rsidP="00841FA0">
      <w:pPr>
        <w:spacing w:line="360" w:lineRule="auto"/>
        <w:ind w:right="565"/>
        <w:jc w:val="both"/>
        <w:rPr>
          <w:b/>
          <w:bCs/>
          <w:color w:val="548DD4" w:themeColor="text2" w:themeTint="99"/>
        </w:rPr>
      </w:pPr>
      <w:r w:rsidRPr="00AC251E">
        <w:rPr>
          <w:b/>
          <w:bCs/>
          <w:color w:val="548DD4" w:themeColor="text2" w:themeTint="99"/>
        </w:rPr>
        <w:t>• Strumenti per la verifica sommativa:</w:t>
      </w:r>
    </w:p>
    <w:p w14:paraId="619C61BD" w14:textId="77777777" w:rsidR="00C73EC8" w:rsidRPr="00841FA0" w:rsidRDefault="004B345A" w:rsidP="005234B7">
      <w:pPr>
        <w:spacing w:line="360" w:lineRule="auto"/>
        <w:ind w:right="565"/>
      </w:pPr>
      <w:r w:rsidRPr="00841FA0">
        <w:t>- a</w:t>
      </w:r>
      <w:r w:rsidR="007F5033" w:rsidRPr="00841FA0">
        <w:t>lmeno due compiti in classe nel primo quadr</w:t>
      </w:r>
      <w:r w:rsidR="00C73EC8" w:rsidRPr="00841FA0">
        <w:t>imestre; per il secondo quadrimestre ciascun docente ha somministrato invece tre verifiche scritte, ritenendo opportuna, in entrambi i periodi, per via delle difficoltà sia pandemiche sia relative ai dispositivi informatici, la trasmissione delle suddette attraverso diverse modalità e tempi;</w:t>
      </w:r>
      <w:r w:rsidRPr="00841FA0">
        <w:t xml:space="preserve"> </w:t>
      </w:r>
    </w:p>
    <w:p w14:paraId="475E67B3" w14:textId="77777777" w:rsidR="007F5033" w:rsidRPr="00841FA0" w:rsidRDefault="004B345A" w:rsidP="005234B7">
      <w:pPr>
        <w:spacing w:line="360" w:lineRule="auto"/>
        <w:ind w:right="565"/>
      </w:pPr>
      <w:r w:rsidRPr="00841FA0">
        <w:t>- p</w:t>
      </w:r>
      <w:r w:rsidR="007F5033" w:rsidRPr="00841FA0">
        <w:t>rove a risposta aperta o chiusa;</w:t>
      </w:r>
    </w:p>
    <w:p w14:paraId="0BBD2847" w14:textId="77777777" w:rsidR="007F5033" w:rsidRPr="00841FA0" w:rsidRDefault="004B345A" w:rsidP="00841FA0">
      <w:pPr>
        <w:spacing w:line="360" w:lineRule="auto"/>
        <w:ind w:right="565"/>
        <w:jc w:val="both"/>
      </w:pPr>
      <w:r w:rsidRPr="00841FA0">
        <w:t>- r</w:t>
      </w:r>
      <w:r w:rsidR="007F5033" w:rsidRPr="00841FA0">
        <w:t>e</w:t>
      </w:r>
      <w:r w:rsidR="00AD54F2" w:rsidRPr="00841FA0">
        <w:t>lazioni, composizioni, tesine,</w:t>
      </w:r>
      <w:r w:rsidRPr="00841FA0">
        <w:t xml:space="preserve"> c</w:t>
      </w:r>
      <w:r w:rsidR="007F5033" w:rsidRPr="00841FA0">
        <w:t>ompiti per casa;</w:t>
      </w:r>
    </w:p>
    <w:p w14:paraId="41C905B1" w14:textId="77777777" w:rsidR="0090347E" w:rsidRPr="00AC251E" w:rsidRDefault="0090347E" w:rsidP="00841FA0">
      <w:pPr>
        <w:spacing w:line="360" w:lineRule="auto"/>
        <w:ind w:right="565"/>
        <w:jc w:val="both"/>
        <w:rPr>
          <w:b/>
          <w:bCs/>
          <w:color w:val="548DD4" w:themeColor="text2" w:themeTint="99"/>
        </w:rPr>
      </w:pPr>
    </w:p>
    <w:p w14:paraId="31C6BF58" w14:textId="5A1A6607" w:rsidR="007F5033" w:rsidRPr="00AC251E" w:rsidRDefault="007F5033" w:rsidP="00841FA0">
      <w:pPr>
        <w:spacing w:line="360" w:lineRule="auto"/>
        <w:ind w:right="565"/>
        <w:jc w:val="both"/>
        <w:rPr>
          <w:b/>
          <w:bCs/>
          <w:color w:val="548DD4" w:themeColor="text2" w:themeTint="99"/>
        </w:rPr>
      </w:pPr>
      <w:r w:rsidRPr="00AC251E">
        <w:rPr>
          <w:b/>
          <w:bCs/>
          <w:color w:val="548DD4" w:themeColor="text2" w:themeTint="99"/>
        </w:rPr>
        <w:t>• Criteri di verifica e valutazione</w:t>
      </w:r>
    </w:p>
    <w:p w14:paraId="30A75AC0" w14:textId="77777777" w:rsidR="004B345A" w:rsidRPr="00841FA0" w:rsidRDefault="007F5033" w:rsidP="00841FA0">
      <w:pPr>
        <w:spacing w:line="360" w:lineRule="auto"/>
        <w:ind w:right="565"/>
        <w:jc w:val="both"/>
      </w:pPr>
      <w:r w:rsidRPr="00841FA0">
        <w:t>Le scale valoriali specifiche p</w:t>
      </w:r>
      <w:r w:rsidR="004B345A" w:rsidRPr="00841FA0">
        <w:t xml:space="preserve">er ciascun tipo di insegnamento, </w:t>
      </w:r>
      <w:r w:rsidRPr="00841FA0">
        <w:t>concordate all’</w:t>
      </w:r>
      <w:r w:rsidR="004B345A" w:rsidRPr="00841FA0">
        <w:t xml:space="preserve">interno delle aree disciplinari, </w:t>
      </w:r>
      <w:r w:rsidRPr="00841FA0">
        <w:t>hanno trovato convergenza e sintesi in un generico ord</w:t>
      </w:r>
      <w:r w:rsidR="004B345A" w:rsidRPr="00841FA0">
        <w:t xml:space="preserve">ine di valutazione per livelli, </w:t>
      </w:r>
      <w:r w:rsidRPr="00841FA0">
        <w:t xml:space="preserve">che viene </w:t>
      </w:r>
      <w:r w:rsidR="00AD54F2" w:rsidRPr="00841FA0">
        <w:t xml:space="preserve">di seguito </w:t>
      </w:r>
      <w:r w:rsidRPr="00841FA0">
        <w:t>specificato</w:t>
      </w:r>
      <w:r w:rsidR="00AD54F2" w:rsidRPr="00841FA0">
        <w:t>:</w:t>
      </w:r>
    </w:p>
    <w:p w14:paraId="1F51520A" w14:textId="77777777" w:rsidR="007F5033" w:rsidRPr="00841FA0" w:rsidRDefault="007F5033" w:rsidP="00841FA0">
      <w:pPr>
        <w:spacing w:line="360" w:lineRule="auto"/>
        <w:ind w:right="565"/>
        <w:jc w:val="both"/>
      </w:pPr>
      <w:r w:rsidRPr="00841FA0">
        <w:t>• DUE-TRE: povertà di tensioni cognitive, di conoscenze, di abilita interpretative che compromettono gli esiti anche in prospettiva. Espressioni lacunose, acritiche, contraddittorie, tali da tradire il s</w:t>
      </w:r>
      <w:r w:rsidR="00AD54F2" w:rsidRPr="00841FA0">
        <w:t>enso dei contenuti disciplinari;</w:t>
      </w:r>
    </w:p>
    <w:p w14:paraId="0DC51EC1" w14:textId="77777777" w:rsidR="007F5033" w:rsidRPr="00841FA0" w:rsidRDefault="007F5033" w:rsidP="00841FA0">
      <w:pPr>
        <w:spacing w:line="360" w:lineRule="auto"/>
        <w:ind w:right="565"/>
        <w:jc w:val="both"/>
      </w:pPr>
      <w:r w:rsidRPr="00841FA0">
        <w:lastRenderedPageBreak/>
        <w:t>• QUATTRO: carenze logico-cognitive o di motivazione allo studio, che si evincono da irregolarità nell’apprendimento e da espressione disorganica anche dei contenuti essenziali. Assunti male innestati nell’insieme delle inf</w:t>
      </w:r>
      <w:r w:rsidR="00AD54F2" w:rsidRPr="00841FA0">
        <w:t>ormazioni gestibili dall’alunno;</w:t>
      </w:r>
    </w:p>
    <w:p w14:paraId="5E3992C6" w14:textId="77777777" w:rsidR="007F5033" w:rsidRPr="00841FA0" w:rsidRDefault="007F5033" w:rsidP="00841FA0">
      <w:pPr>
        <w:spacing w:line="360" w:lineRule="auto"/>
        <w:ind w:right="565"/>
        <w:jc w:val="both"/>
      </w:pPr>
      <w:r w:rsidRPr="00841FA0">
        <w:t>• CINQUE: conoscenze incomplete per applicazione limitata allo studio o per partecipazione distratta. Tensioni cognitive soggette a flessioni e quadro culturale disomogeneo per la q</w:t>
      </w:r>
      <w:r w:rsidR="00AD54F2" w:rsidRPr="00841FA0">
        <w:t>ualità degli assunti essenziali;</w:t>
      </w:r>
    </w:p>
    <w:p w14:paraId="61C0ACC4" w14:textId="77777777" w:rsidR="007F5033" w:rsidRPr="00841FA0" w:rsidRDefault="007F5033" w:rsidP="00841FA0">
      <w:pPr>
        <w:spacing w:line="360" w:lineRule="auto"/>
        <w:ind w:right="565"/>
        <w:jc w:val="both"/>
      </w:pPr>
      <w:r w:rsidRPr="00841FA0">
        <w:t>• SEI: capacità di riesporre, sia pure con linguaggi non specifici, i contenuti essenziali della disciplina. Gli assunti elaborati e resi organici devono risultare complemento di un assetto culturale complessivo che si traduce in compo</w:t>
      </w:r>
      <w:r w:rsidR="00AD54F2" w:rsidRPr="00841FA0">
        <w:t>rtamenti corretti e costruttivi;</w:t>
      </w:r>
    </w:p>
    <w:p w14:paraId="7E8675C1" w14:textId="0F9DABD3" w:rsidR="00841FA0" w:rsidRPr="00841FA0" w:rsidRDefault="007F5033" w:rsidP="00841FA0">
      <w:pPr>
        <w:spacing w:line="360" w:lineRule="auto"/>
        <w:ind w:right="565"/>
        <w:jc w:val="both"/>
      </w:pPr>
      <w:r w:rsidRPr="00841FA0">
        <w:t>• SETTE: assunzione di metodi, di abilita interpretative e comunicative specifiche, che consentono di discutere e contestualizzare</w:t>
      </w:r>
      <w:r w:rsidR="007E3CA2" w:rsidRPr="00841FA0">
        <w:t xml:space="preserve"> gli assunt</w:t>
      </w:r>
      <w:r w:rsidR="00AD54F2" w:rsidRPr="00841FA0">
        <w:t>i in forma corretta;</w:t>
      </w:r>
    </w:p>
    <w:p w14:paraId="1196F33D" w14:textId="5E22F7BA" w:rsidR="00102964" w:rsidRPr="00841FA0" w:rsidRDefault="007F5033" w:rsidP="00841FA0">
      <w:pPr>
        <w:spacing w:line="360" w:lineRule="auto"/>
        <w:ind w:right="565"/>
        <w:jc w:val="both"/>
      </w:pPr>
      <w:r w:rsidRPr="00841FA0">
        <w:t>• OTTO: conoscenze puntuali ed articolate, abilita di correzione e analitico-deduttive che consentono espressioni corrette e personali della materia</w:t>
      </w:r>
      <w:r w:rsidR="00AD54F2" w:rsidRPr="00841FA0">
        <w:t>. Interesse e abilita operativa;</w:t>
      </w:r>
    </w:p>
    <w:p w14:paraId="66FE30EB" w14:textId="781F26DE" w:rsidR="007F5033" w:rsidRPr="00841FA0" w:rsidRDefault="007F5033" w:rsidP="00841FA0">
      <w:pPr>
        <w:spacing w:line="360" w:lineRule="auto"/>
      </w:pPr>
      <w:r w:rsidRPr="00841FA0">
        <w:t>• NOVE: conoscenze organiche, estese rispetto al programma proposto e raggiunte tramite ricerche bibliografiche autonome; supportate altresì da abilita di sintesi, di comunicazione, di applicazione del met</w:t>
      </w:r>
      <w:r w:rsidR="00AD54F2" w:rsidRPr="00841FA0">
        <w:t>odo e degli strumenti culturali;</w:t>
      </w:r>
    </w:p>
    <w:p w14:paraId="40A78555" w14:textId="77777777" w:rsidR="00AD54F2" w:rsidRPr="00841FA0" w:rsidRDefault="007F5033" w:rsidP="00841FA0">
      <w:pPr>
        <w:spacing w:line="360" w:lineRule="auto"/>
        <w:ind w:right="565"/>
        <w:jc w:val="both"/>
      </w:pPr>
      <w:r w:rsidRPr="00841FA0">
        <w:t>• DIECI: conoscenze maturate in ottica multidisciplinare e in un ambito esteso per tensioni critico-cognitive, creative, operative, che si traducono in capacita autonome di studio, di comportamento, di progettualità.</w:t>
      </w:r>
    </w:p>
    <w:p w14:paraId="75B2DF2C" w14:textId="17982D4F" w:rsidR="007F5033" w:rsidRPr="00841FA0" w:rsidRDefault="007F5033" w:rsidP="00841FA0">
      <w:pPr>
        <w:spacing w:line="360" w:lineRule="auto"/>
        <w:ind w:right="565"/>
        <w:jc w:val="both"/>
      </w:pPr>
      <w:r w:rsidRPr="00841FA0">
        <w:t xml:space="preserve">I </w:t>
      </w:r>
      <w:r w:rsidR="00AD54F2" w:rsidRPr="00841FA0">
        <w:t xml:space="preserve">suddetti parametri hanno avuto </w:t>
      </w:r>
      <w:r w:rsidRPr="00841FA0">
        <w:t xml:space="preserve">significato indicativo degli orientamenti complessivi nella formulazione dei giudizi </w:t>
      </w:r>
      <w:proofErr w:type="gramStart"/>
      <w:r w:rsidRPr="00841FA0">
        <w:t>scolastici</w:t>
      </w:r>
      <w:r w:rsidR="00AD54F2" w:rsidRPr="00841FA0">
        <w:t xml:space="preserve"> </w:t>
      </w:r>
      <w:r w:rsidRPr="00841FA0">
        <w:t xml:space="preserve"> (</w:t>
      </w:r>
      <w:proofErr w:type="gramEnd"/>
      <w:r w:rsidRPr="00841FA0">
        <w:t>P</w:t>
      </w:r>
      <w:r w:rsidR="00CC047F">
        <w:t>T</w:t>
      </w:r>
      <w:r w:rsidRPr="00841FA0">
        <w:t>OF d’Istituto).</w:t>
      </w:r>
    </w:p>
    <w:p w14:paraId="0C5FCB15" w14:textId="0A6406D2" w:rsidR="001142F7" w:rsidRPr="00AA7A3A" w:rsidRDefault="007F5033" w:rsidP="00841FA0">
      <w:pPr>
        <w:spacing w:line="360" w:lineRule="auto"/>
        <w:ind w:right="565"/>
        <w:jc w:val="both"/>
      </w:pPr>
      <w:r w:rsidRPr="00841FA0">
        <w:t>Infine, è stato individuato come criterio di sufficienza (standard minimi) il sostanziale conseguimento degli obiettivi conoscitivi, operativi e formativi, pur con dei limiti che non compromettono</w:t>
      </w:r>
      <w:r w:rsidR="007E3CA2" w:rsidRPr="00841FA0">
        <w:t xml:space="preserve"> la comunicazione del pensiero.</w:t>
      </w:r>
    </w:p>
    <w:p w14:paraId="19B05491" w14:textId="77777777" w:rsidR="0090347E" w:rsidRDefault="0090347E" w:rsidP="00841FA0">
      <w:pPr>
        <w:spacing w:line="360" w:lineRule="auto"/>
        <w:ind w:right="565"/>
        <w:jc w:val="both"/>
        <w:rPr>
          <w:b/>
          <w:bCs/>
          <w:color w:val="0000FF"/>
        </w:rPr>
      </w:pPr>
    </w:p>
    <w:p w14:paraId="51FE9BDA" w14:textId="57EC2766" w:rsidR="00C15BB9" w:rsidRPr="00AC251E" w:rsidRDefault="003773A4" w:rsidP="00841FA0">
      <w:pPr>
        <w:spacing w:line="360" w:lineRule="auto"/>
        <w:ind w:right="565"/>
        <w:jc w:val="both"/>
        <w:rPr>
          <w:b/>
          <w:bCs/>
          <w:color w:val="548DD4" w:themeColor="text2" w:themeTint="99"/>
        </w:rPr>
      </w:pPr>
      <w:r w:rsidRPr="00AC251E">
        <w:rPr>
          <w:b/>
          <w:bCs/>
          <w:color w:val="548DD4" w:themeColor="text2" w:themeTint="99"/>
        </w:rPr>
        <w:t>• Attività C</w:t>
      </w:r>
      <w:r w:rsidR="00067D49" w:rsidRPr="00AC251E">
        <w:rPr>
          <w:b/>
          <w:bCs/>
          <w:color w:val="548DD4" w:themeColor="text2" w:themeTint="99"/>
        </w:rPr>
        <w:t>.</w:t>
      </w:r>
      <w:r w:rsidRPr="00AC251E">
        <w:rPr>
          <w:b/>
          <w:bCs/>
          <w:color w:val="548DD4" w:themeColor="text2" w:themeTint="99"/>
        </w:rPr>
        <w:t>L</w:t>
      </w:r>
      <w:r w:rsidR="00067D49" w:rsidRPr="00AC251E">
        <w:rPr>
          <w:b/>
          <w:bCs/>
          <w:color w:val="548DD4" w:themeColor="text2" w:themeTint="99"/>
        </w:rPr>
        <w:t>.</w:t>
      </w:r>
      <w:r w:rsidRPr="00AC251E">
        <w:rPr>
          <w:b/>
          <w:bCs/>
          <w:color w:val="548DD4" w:themeColor="text2" w:themeTint="99"/>
        </w:rPr>
        <w:t>I</w:t>
      </w:r>
      <w:r w:rsidR="00067D49" w:rsidRPr="00AC251E">
        <w:rPr>
          <w:b/>
          <w:bCs/>
          <w:color w:val="548DD4" w:themeColor="text2" w:themeTint="99"/>
        </w:rPr>
        <w:t>.</w:t>
      </w:r>
      <w:r w:rsidRPr="00AC251E">
        <w:rPr>
          <w:b/>
          <w:bCs/>
          <w:color w:val="548DD4" w:themeColor="text2" w:themeTint="99"/>
        </w:rPr>
        <w:t>L</w:t>
      </w:r>
      <w:r w:rsidR="001142F7" w:rsidRPr="00AC251E">
        <w:rPr>
          <w:b/>
          <w:bCs/>
          <w:color w:val="548DD4" w:themeColor="text2" w:themeTint="99"/>
        </w:rPr>
        <w:t>.</w:t>
      </w:r>
      <w:r w:rsidRPr="00AC251E">
        <w:rPr>
          <w:b/>
          <w:bCs/>
          <w:color w:val="548DD4" w:themeColor="text2" w:themeTint="99"/>
        </w:rPr>
        <w:t>:</w:t>
      </w:r>
    </w:p>
    <w:p w14:paraId="2FADCF04" w14:textId="77777777" w:rsidR="00A81645" w:rsidRPr="00841FA0" w:rsidRDefault="003773A4" w:rsidP="00841FA0">
      <w:pPr>
        <w:spacing w:line="360" w:lineRule="auto"/>
        <w:ind w:right="565"/>
        <w:jc w:val="both"/>
        <w:rPr>
          <w:bCs/>
        </w:rPr>
      </w:pPr>
      <w:r w:rsidRPr="00841FA0">
        <w:rPr>
          <w:bCs/>
        </w:rPr>
        <w:t>La classe ha svolto integralmente la sperimentazione C</w:t>
      </w:r>
      <w:r w:rsidR="00067D49" w:rsidRPr="00841FA0">
        <w:rPr>
          <w:bCs/>
        </w:rPr>
        <w:t>.</w:t>
      </w:r>
      <w:r w:rsidRPr="00841FA0">
        <w:rPr>
          <w:bCs/>
        </w:rPr>
        <w:t>L</w:t>
      </w:r>
      <w:r w:rsidR="00067D49" w:rsidRPr="00841FA0">
        <w:rPr>
          <w:bCs/>
        </w:rPr>
        <w:t>.</w:t>
      </w:r>
      <w:r w:rsidRPr="00841FA0">
        <w:rPr>
          <w:bCs/>
        </w:rPr>
        <w:t>I</w:t>
      </w:r>
      <w:r w:rsidR="00067D49" w:rsidRPr="00841FA0">
        <w:rPr>
          <w:bCs/>
        </w:rPr>
        <w:t>.</w:t>
      </w:r>
      <w:r w:rsidRPr="00841FA0">
        <w:rPr>
          <w:bCs/>
        </w:rPr>
        <w:t>L</w:t>
      </w:r>
      <w:r w:rsidR="00067D49" w:rsidRPr="00841FA0">
        <w:rPr>
          <w:bCs/>
        </w:rPr>
        <w:t>.</w:t>
      </w:r>
      <w:r w:rsidR="001142F7" w:rsidRPr="00841FA0">
        <w:rPr>
          <w:bCs/>
        </w:rPr>
        <w:t xml:space="preserve"> </w:t>
      </w:r>
      <w:r w:rsidRPr="00841FA0">
        <w:rPr>
          <w:bCs/>
        </w:rPr>
        <w:t>(art. 4, punto 3 del DPR 275 dell'8 marzo 1999).</w:t>
      </w:r>
      <w:r w:rsidR="00AD54F2" w:rsidRPr="00841FA0">
        <w:rPr>
          <w:bCs/>
        </w:rPr>
        <w:t xml:space="preserve"> </w:t>
      </w:r>
      <w:r w:rsidRPr="00841FA0">
        <w:rPr>
          <w:bCs/>
        </w:rPr>
        <w:t>Il C</w:t>
      </w:r>
      <w:r w:rsidR="00067D49" w:rsidRPr="00841FA0">
        <w:rPr>
          <w:bCs/>
        </w:rPr>
        <w:t>.</w:t>
      </w:r>
      <w:r w:rsidRPr="00841FA0">
        <w:rPr>
          <w:bCs/>
        </w:rPr>
        <w:t>L</w:t>
      </w:r>
      <w:r w:rsidR="00067D49" w:rsidRPr="00841FA0">
        <w:rPr>
          <w:bCs/>
        </w:rPr>
        <w:t>.</w:t>
      </w:r>
      <w:r w:rsidRPr="00841FA0">
        <w:rPr>
          <w:bCs/>
        </w:rPr>
        <w:t>I</w:t>
      </w:r>
      <w:r w:rsidR="00067D49" w:rsidRPr="00841FA0">
        <w:rPr>
          <w:bCs/>
        </w:rPr>
        <w:t>.</w:t>
      </w:r>
      <w:r w:rsidRPr="00841FA0">
        <w:rPr>
          <w:bCs/>
        </w:rPr>
        <w:t>L</w:t>
      </w:r>
      <w:r w:rsidR="00067D49" w:rsidRPr="00841FA0">
        <w:rPr>
          <w:bCs/>
        </w:rPr>
        <w:t>.</w:t>
      </w:r>
      <w:r w:rsidRPr="00841FA0">
        <w:rPr>
          <w:bCs/>
        </w:rPr>
        <w:t xml:space="preserve"> è un approccio didattico che promuove l'educazione bilingue e prevede quindi l’apprendimento integrato di discipline non linguistiche e di una lingua straniera con lo scopo di migliorare le competenze linguistiche nella lingua straniera veicolare utilizzata come strumento per apprendere e per sviluppare abilità cognitive, </w:t>
      </w:r>
      <w:r w:rsidR="00AD54F2" w:rsidRPr="00841FA0">
        <w:rPr>
          <w:bCs/>
        </w:rPr>
        <w:t>per acquisire contenuti e</w:t>
      </w:r>
      <w:r w:rsidRPr="00841FA0">
        <w:rPr>
          <w:bCs/>
        </w:rPr>
        <w:t xml:space="preserve"> competenze in un ambito disciplinare.</w:t>
      </w:r>
    </w:p>
    <w:p w14:paraId="64AB6A30" w14:textId="28C08B1F" w:rsidR="00015C22" w:rsidRPr="0090347E" w:rsidRDefault="006D3500" w:rsidP="0090347E">
      <w:pPr>
        <w:spacing w:line="360" w:lineRule="auto"/>
        <w:ind w:right="565"/>
        <w:jc w:val="both"/>
      </w:pPr>
      <w:r>
        <w:t>Pertanto, il Collegio dei docenti ha ritenuto di affidare tale progetto al docente della disciplina di Scienze motorie e sportive.</w:t>
      </w:r>
    </w:p>
    <w:p w14:paraId="1F15AB53" w14:textId="77777777" w:rsidR="007F5033" w:rsidRPr="00AC251E" w:rsidRDefault="00C73EC8" w:rsidP="00841FA0">
      <w:pPr>
        <w:spacing w:line="360" w:lineRule="auto"/>
        <w:ind w:right="565"/>
        <w:jc w:val="both"/>
        <w:rPr>
          <w:b/>
          <w:bCs/>
          <w:color w:val="548DD4" w:themeColor="text2" w:themeTint="99"/>
        </w:rPr>
      </w:pPr>
      <w:r w:rsidRPr="00AC251E">
        <w:rPr>
          <w:b/>
          <w:bCs/>
          <w:color w:val="548DD4" w:themeColor="text2" w:themeTint="99"/>
        </w:rPr>
        <w:lastRenderedPageBreak/>
        <w:t>4</w:t>
      </w:r>
      <w:r w:rsidR="007F5033" w:rsidRPr="00AC251E">
        <w:rPr>
          <w:b/>
          <w:bCs/>
          <w:color w:val="548DD4" w:themeColor="text2" w:themeTint="99"/>
        </w:rPr>
        <w:t>• Definizione di criteri comuni per la corrispondenza tra voti e livelli di conoscenza e di</w:t>
      </w:r>
      <w:r w:rsidR="006C7B73" w:rsidRPr="00AC251E">
        <w:rPr>
          <w:b/>
          <w:bCs/>
          <w:color w:val="548DD4" w:themeColor="text2" w:themeTint="99"/>
        </w:rPr>
        <w:t xml:space="preserve"> </w:t>
      </w:r>
      <w:r w:rsidR="007F5033" w:rsidRPr="00AC251E">
        <w:rPr>
          <w:b/>
          <w:bCs/>
          <w:color w:val="548DD4" w:themeColor="text2" w:themeTint="99"/>
        </w:rPr>
        <w:t>Abilità</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78"/>
        <w:gridCol w:w="3124"/>
        <w:gridCol w:w="2837"/>
        <w:gridCol w:w="2427"/>
      </w:tblGrid>
      <w:tr w:rsidR="007F5033" w:rsidRPr="00841FA0" w14:paraId="6D80B137" w14:textId="77777777" w:rsidTr="00DF1EAE">
        <w:trPr>
          <w:trHeight w:val="163"/>
        </w:trPr>
        <w:tc>
          <w:tcPr>
            <w:tcW w:w="1278" w:type="dxa"/>
            <w:tcBorders>
              <w:top w:val="single" w:sz="2" w:space="0" w:color="000000"/>
              <w:left w:val="single" w:sz="2" w:space="0" w:color="000000"/>
              <w:bottom w:val="single" w:sz="2" w:space="0" w:color="000000"/>
            </w:tcBorders>
            <w:shd w:val="clear" w:color="auto" w:fill="C6D9F1" w:themeFill="text2" w:themeFillTint="33"/>
          </w:tcPr>
          <w:p w14:paraId="1D5A5A9C" w14:textId="77777777" w:rsidR="007F5033" w:rsidRPr="00841FA0" w:rsidRDefault="007F5033" w:rsidP="00841FA0">
            <w:pPr>
              <w:pStyle w:val="Contenutotabella"/>
              <w:snapToGrid w:val="0"/>
              <w:spacing w:line="360" w:lineRule="auto"/>
              <w:ind w:right="565"/>
              <w:jc w:val="center"/>
              <w:rPr>
                <w:b/>
                <w:bCs/>
                <w:sz w:val="18"/>
                <w:szCs w:val="18"/>
              </w:rPr>
            </w:pPr>
            <w:r w:rsidRPr="00841FA0">
              <w:rPr>
                <w:b/>
                <w:bCs/>
                <w:sz w:val="18"/>
                <w:szCs w:val="18"/>
              </w:rPr>
              <w:t>Voto</w:t>
            </w:r>
          </w:p>
        </w:tc>
        <w:tc>
          <w:tcPr>
            <w:tcW w:w="3124" w:type="dxa"/>
            <w:tcBorders>
              <w:top w:val="single" w:sz="2" w:space="0" w:color="000000"/>
              <w:left w:val="single" w:sz="2" w:space="0" w:color="000000"/>
              <w:bottom w:val="single" w:sz="2" w:space="0" w:color="000000"/>
            </w:tcBorders>
            <w:shd w:val="clear" w:color="auto" w:fill="C6D9F1" w:themeFill="text2" w:themeFillTint="33"/>
          </w:tcPr>
          <w:p w14:paraId="2E52C2C7" w14:textId="77777777" w:rsidR="007F5033" w:rsidRPr="00841FA0" w:rsidRDefault="007F5033" w:rsidP="00841FA0">
            <w:pPr>
              <w:pStyle w:val="Contenutotabella"/>
              <w:snapToGrid w:val="0"/>
              <w:spacing w:line="360" w:lineRule="auto"/>
              <w:ind w:right="565"/>
              <w:jc w:val="center"/>
              <w:rPr>
                <w:b/>
                <w:bCs/>
                <w:sz w:val="18"/>
                <w:szCs w:val="18"/>
              </w:rPr>
            </w:pPr>
            <w:r w:rsidRPr="00841FA0">
              <w:rPr>
                <w:b/>
                <w:bCs/>
                <w:sz w:val="18"/>
                <w:szCs w:val="18"/>
              </w:rPr>
              <w:t>Conoscenze</w:t>
            </w:r>
          </w:p>
        </w:tc>
        <w:tc>
          <w:tcPr>
            <w:tcW w:w="2837" w:type="dxa"/>
            <w:tcBorders>
              <w:top w:val="single" w:sz="2" w:space="0" w:color="000000"/>
              <w:left w:val="single" w:sz="2" w:space="0" w:color="000000"/>
              <w:bottom w:val="single" w:sz="2" w:space="0" w:color="000000"/>
            </w:tcBorders>
            <w:shd w:val="clear" w:color="auto" w:fill="C6D9F1" w:themeFill="text2" w:themeFillTint="33"/>
          </w:tcPr>
          <w:p w14:paraId="3807174C" w14:textId="77777777" w:rsidR="007F5033" w:rsidRPr="00841FA0" w:rsidRDefault="007F5033" w:rsidP="00841FA0">
            <w:pPr>
              <w:pStyle w:val="Contenutotabella"/>
              <w:snapToGrid w:val="0"/>
              <w:spacing w:line="360" w:lineRule="auto"/>
              <w:ind w:right="565"/>
              <w:jc w:val="center"/>
              <w:rPr>
                <w:b/>
                <w:bCs/>
                <w:sz w:val="18"/>
                <w:szCs w:val="18"/>
              </w:rPr>
            </w:pPr>
            <w:r w:rsidRPr="00841FA0">
              <w:rPr>
                <w:b/>
                <w:bCs/>
                <w:sz w:val="18"/>
                <w:szCs w:val="18"/>
              </w:rPr>
              <w:t>Competenze</w:t>
            </w:r>
          </w:p>
        </w:tc>
        <w:tc>
          <w:tcPr>
            <w:tcW w:w="2427" w:type="dxa"/>
            <w:tcBorders>
              <w:top w:val="single" w:sz="2" w:space="0" w:color="000000"/>
              <w:left w:val="single" w:sz="2" w:space="0" w:color="000000"/>
              <w:bottom w:val="single" w:sz="2" w:space="0" w:color="000000"/>
              <w:right w:val="single" w:sz="2" w:space="0" w:color="000000"/>
            </w:tcBorders>
            <w:shd w:val="clear" w:color="auto" w:fill="C6D9F1" w:themeFill="text2" w:themeFillTint="33"/>
          </w:tcPr>
          <w:p w14:paraId="031591A2" w14:textId="77777777" w:rsidR="007F5033" w:rsidRPr="00841FA0" w:rsidRDefault="007F5033" w:rsidP="00841FA0">
            <w:pPr>
              <w:pStyle w:val="Contenutotabella"/>
              <w:snapToGrid w:val="0"/>
              <w:spacing w:line="360" w:lineRule="auto"/>
              <w:ind w:right="565"/>
              <w:jc w:val="center"/>
              <w:rPr>
                <w:b/>
                <w:bCs/>
                <w:sz w:val="18"/>
                <w:szCs w:val="18"/>
              </w:rPr>
            </w:pPr>
            <w:r w:rsidRPr="00841FA0">
              <w:rPr>
                <w:b/>
                <w:bCs/>
                <w:sz w:val="18"/>
                <w:szCs w:val="18"/>
              </w:rPr>
              <w:t>Capacità</w:t>
            </w:r>
          </w:p>
        </w:tc>
      </w:tr>
      <w:tr w:rsidR="007F5033" w:rsidRPr="00841FA0" w14:paraId="0241F5C4" w14:textId="77777777" w:rsidTr="00454E77">
        <w:trPr>
          <w:trHeight w:val="872"/>
        </w:trPr>
        <w:tc>
          <w:tcPr>
            <w:tcW w:w="1278" w:type="dxa"/>
            <w:tcBorders>
              <w:left w:val="single" w:sz="2" w:space="0" w:color="000000"/>
              <w:bottom w:val="single" w:sz="2" w:space="0" w:color="000000"/>
            </w:tcBorders>
            <w:vAlign w:val="center"/>
          </w:tcPr>
          <w:p w14:paraId="7D1B821E"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1 -3</w:t>
            </w:r>
          </w:p>
        </w:tc>
        <w:tc>
          <w:tcPr>
            <w:tcW w:w="3124" w:type="dxa"/>
            <w:tcBorders>
              <w:left w:val="single" w:sz="2" w:space="0" w:color="000000"/>
              <w:bottom w:val="single" w:sz="2" w:space="0" w:color="000000"/>
            </w:tcBorders>
            <w:vAlign w:val="center"/>
          </w:tcPr>
          <w:p w14:paraId="235BA279"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Conoscenze inesistenti o molto lacunose con gravi errori ed espressione del tutto improprie.</w:t>
            </w:r>
          </w:p>
        </w:tc>
        <w:tc>
          <w:tcPr>
            <w:tcW w:w="2837" w:type="dxa"/>
            <w:tcBorders>
              <w:left w:val="single" w:sz="2" w:space="0" w:color="000000"/>
              <w:bottom w:val="single" w:sz="2" w:space="0" w:color="000000"/>
            </w:tcBorders>
            <w:vAlign w:val="center"/>
          </w:tcPr>
          <w:p w14:paraId="0D74D340"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Non sa utilizzare gli scarsi elementi di conoscenza oppure, se guidato, lo fa con gravi errori e difficoltà applicative logiche.</w:t>
            </w:r>
          </w:p>
        </w:tc>
        <w:tc>
          <w:tcPr>
            <w:tcW w:w="2427" w:type="dxa"/>
            <w:tcBorders>
              <w:left w:val="single" w:sz="2" w:space="0" w:color="000000"/>
              <w:bottom w:val="single" w:sz="2" w:space="0" w:color="000000"/>
              <w:right w:val="single" w:sz="2" w:space="0" w:color="000000"/>
            </w:tcBorders>
            <w:vAlign w:val="center"/>
          </w:tcPr>
          <w:p w14:paraId="55D9092D"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Compie analisi errate e non riesce a sintetizzare, né a riformulare giudizi.</w:t>
            </w:r>
          </w:p>
        </w:tc>
      </w:tr>
      <w:tr w:rsidR="007F5033" w:rsidRPr="00841FA0" w14:paraId="5ADE900F" w14:textId="77777777" w:rsidTr="00454E77">
        <w:trPr>
          <w:trHeight w:val="688"/>
        </w:trPr>
        <w:tc>
          <w:tcPr>
            <w:tcW w:w="1278" w:type="dxa"/>
            <w:tcBorders>
              <w:left w:val="single" w:sz="2" w:space="0" w:color="000000"/>
              <w:bottom w:val="single" w:sz="2" w:space="0" w:color="000000"/>
            </w:tcBorders>
            <w:vAlign w:val="center"/>
          </w:tcPr>
          <w:p w14:paraId="377E21B1"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4</w:t>
            </w:r>
          </w:p>
        </w:tc>
        <w:tc>
          <w:tcPr>
            <w:tcW w:w="3124" w:type="dxa"/>
            <w:tcBorders>
              <w:left w:val="single" w:sz="2" w:space="0" w:color="000000"/>
              <w:bottom w:val="single" w:sz="2" w:space="0" w:color="000000"/>
            </w:tcBorders>
            <w:vAlign w:val="center"/>
          </w:tcPr>
          <w:p w14:paraId="7CDF53B3"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Conoscenze carenti, con errori ed espressioni spesso impropria</w:t>
            </w:r>
          </w:p>
        </w:tc>
        <w:tc>
          <w:tcPr>
            <w:tcW w:w="2837" w:type="dxa"/>
            <w:tcBorders>
              <w:left w:val="single" w:sz="2" w:space="0" w:color="000000"/>
              <w:bottom w:val="single" w:sz="2" w:space="0" w:color="000000"/>
            </w:tcBorders>
            <w:vAlign w:val="center"/>
          </w:tcPr>
          <w:p w14:paraId="1E9AE70D"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Utilizza le conoscenze minime solo se guidato, ma con errore</w:t>
            </w:r>
          </w:p>
        </w:tc>
        <w:tc>
          <w:tcPr>
            <w:tcW w:w="2427" w:type="dxa"/>
            <w:tcBorders>
              <w:left w:val="single" w:sz="2" w:space="0" w:color="000000"/>
              <w:bottom w:val="single" w:sz="2" w:space="0" w:color="000000"/>
              <w:right w:val="single" w:sz="2" w:space="0" w:color="000000"/>
            </w:tcBorders>
            <w:vAlign w:val="center"/>
          </w:tcPr>
          <w:p w14:paraId="379E9C4A"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Compie analisi parziali e sintesi scorrette</w:t>
            </w:r>
          </w:p>
        </w:tc>
      </w:tr>
      <w:tr w:rsidR="007F5033" w:rsidRPr="00841FA0" w14:paraId="2BC6BD16" w14:textId="77777777" w:rsidTr="00454E77">
        <w:trPr>
          <w:trHeight w:val="787"/>
        </w:trPr>
        <w:tc>
          <w:tcPr>
            <w:tcW w:w="1278" w:type="dxa"/>
            <w:tcBorders>
              <w:left w:val="single" w:sz="2" w:space="0" w:color="000000"/>
              <w:bottom w:val="single" w:sz="2" w:space="0" w:color="000000"/>
            </w:tcBorders>
            <w:vAlign w:val="center"/>
          </w:tcPr>
          <w:p w14:paraId="27496CBD"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5</w:t>
            </w:r>
          </w:p>
        </w:tc>
        <w:tc>
          <w:tcPr>
            <w:tcW w:w="3124" w:type="dxa"/>
            <w:tcBorders>
              <w:left w:val="single" w:sz="2" w:space="0" w:color="000000"/>
              <w:bottom w:val="single" w:sz="2" w:space="0" w:color="000000"/>
            </w:tcBorders>
            <w:vAlign w:val="center"/>
          </w:tcPr>
          <w:p w14:paraId="46DD479B"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Conoscenze superficiali, uso parzialmente corretto del codice espressivo della disciplina</w:t>
            </w:r>
          </w:p>
        </w:tc>
        <w:tc>
          <w:tcPr>
            <w:tcW w:w="2837" w:type="dxa"/>
            <w:tcBorders>
              <w:left w:val="single" w:sz="2" w:space="0" w:color="000000"/>
              <w:bottom w:val="single" w:sz="2" w:space="0" w:color="000000"/>
            </w:tcBorders>
            <w:vAlign w:val="center"/>
          </w:tcPr>
          <w:p w14:paraId="3210E0F2"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Utilizza autonomamente le conoscenze minime in modo autonomo e senza gravi errori</w:t>
            </w:r>
          </w:p>
        </w:tc>
        <w:tc>
          <w:tcPr>
            <w:tcW w:w="2427" w:type="dxa"/>
            <w:tcBorders>
              <w:left w:val="single" w:sz="2" w:space="0" w:color="000000"/>
              <w:bottom w:val="single" w:sz="2" w:space="0" w:color="000000"/>
              <w:right w:val="single" w:sz="2" w:space="0" w:color="000000"/>
            </w:tcBorders>
            <w:vAlign w:val="center"/>
          </w:tcPr>
          <w:p w14:paraId="4C92835F"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Cogli il significato, interpreta semplici informazioni, rielabora sufficientemente</w:t>
            </w:r>
          </w:p>
        </w:tc>
      </w:tr>
      <w:tr w:rsidR="007F5033" w:rsidRPr="00841FA0" w14:paraId="601CC3D8" w14:textId="77777777" w:rsidTr="00454E77">
        <w:trPr>
          <w:trHeight w:val="801"/>
        </w:trPr>
        <w:tc>
          <w:tcPr>
            <w:tcW w:w="1278" w:type="dxa"/>
            <w:tcBorders>
              <w:left w:val="single" w:sz="2" w:space="0" w:color="000000"/>
              <w:bottom w:val="single" w:sz="2" w:space="0" w:color="000000"/>
            </w:tcBorders>
            <w:vAlign w:val="center"/>
          </w:tcPr>
          <w:p w14:paraId="0250CC36"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6</w:t>
            </w:r>
          </w:p>
        </w:tc>
        <w:tc>
          <w:tcPr>
            <w:tcW w:w="3124" w:type="dxa"/>
            <w:tcBorders>
              <w:left w:val="single" w:sz="2" w:space="0" w:color="000000"/>
              <w:bottom w:val="single" w:sz="2" w:space="0" w:color="000000"/>
            </w:tcBorders>
            <w:vAlign w:val="center"/>
          </w:tcPr>
          <w:p w14:paraId="70B6F793"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Conoscenze in media complete esposte in modo semplice e con linguaggio tecnico accettabile</w:t>
            </w:r>
          </w:p>
        </w:tc>
        <w:tc>
          <w:tcPr>
            <w:tcW w:w="2837" w:type="dxa"/>
            <w:tcBorders>
              <w:left w:val="single" w:sz="2" w:space="0" w:color="000000"/>
              <w:bottom w:val="single" w:sz="2" w:space="0" w:color="000000"/>
            </w:tcBorders>
            <w:vAlign w:val="center"/>
          </w:tcPr>
          <w:p w14:paraId="3644B8F1"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Utilizza le conoscenze minime in modo autonomo e senza gravi errori</w:t>
            </w:r>
          </w:p>
        </w:tc>
        <w:tc>
          <w:tcPr>
            <w:tcW w:w="2427" w:type="dxa"/>
            <w:tcBorders>
              <w:left w:val="single" w:sz="2" w:space="0" w:color="000000"/>
              <w:bottom w:val="single" w:sz="2" w:space="0" w:color="000000"/>
              <w:right w:val="single" w:sz="2" w:space="0" w:color="000000"/>
            </w:tcBorders>
            <w:vAlign w:val="center"/>
          </w:tcPr>
          <w:p w14:paraId="0577CDBF"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Coglie il significato, interpreta semplici informazioni, rielabora sufficientemente</w:t>
            </w:r>
          </w:p>
        </w:tc>
      </w:tr>
      <w:tr w:rsidR="007F5033" w:rsidRPr="00841FA0" w14:paraId="6833059C" w14:textId="77777777" w:rsidTr="00075CD6">
        <w:trPr>
          <w:trHeight w:val="1265"/>
        </w:trPr>
        <w:tc>
          <w:tcPr>
            <w:tcW w:w="1278" w:type="dxa"/>
            <w:tcBorders>
              <w:left w:val="single" w:sz="2" w:space="0" w:color="000000"/>
              <w:bottom w:val="single" w:sz="2" w:space="0" w:color="000000"/>
            </w:tcBorders>
            <w:vAlign w:val="center"/>
          </w:tcPr>
          <w:p w14:paraId="4A921CCB"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7</w:t>
            </w:r>
          </w:p>
        </w:tc>
        <w:tc>
          <w:tcPr>
            <w:tcW w:w="3124" w:type="dxa"/>
            <w:tcBorders>
              <w:left w:val="single" w:sz="2" w:space="0" w:color="000000"/>
              <w:bottom w:val="single" w:sz="2" w:space="0" w:color="000000"/>
            </w:tcBorders>
            <w:vAlign w:val="center"/>
          </w:tcPr>
          <w:p w14:paraId="62678417"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Conoscenze complete e se guidato approfondite, esposte con adeguato linguaggio specifico</w:t>
            </w:r>
          </w:p>
        </w:tc>
        <w:tc>
          <w:tcPr>
            <w:tcW w:w="2837" w:type="dxa"/>
            <w:tcBorders>
              <w:left w:val="single" w:sz="2" w:space="0" w:color="000000"/>
              <w:bottom w:val="single" w:sz="2" w:space="0" w:color="000000"/>
            </w:tcBorders>
            <w:vAlign w:val="center"/>
          </w:tcPr>
          <w:p w14:paraId="38435939"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Utilizza le conoscenze in modo autonomo</w:t>
            </w:r>
          </w:p>
        </w:tc>
        <w:tc>
          <w:tcPr>
            <w:tcW w:w="2427" w:type="dxa"/>
            <w:tcBorders>
              <w:left w:val="single" w:sz="2" w:space="0" w:color="000000"/>
              <w:bottom w:val="single" w:sz="2" w:space="0" w:color="000000"/>
              <w:right w:val="single" w:sz="2" w:space="0" w:color="000000"/>
            </w:tcBorders>
            <w:vAlign w:val="center"/>
          </w:tcPr>
          <w:p w14:paraId="0AC2A4A5"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Interpreta le informazioni, compie semplici analisi, individua i concetti chiari, rielabora discretamente</w:t>
            </w:r>
          </w:p>
        </w:tc>
      </w:tr>
      <w:tr w:rsidR="007F5033" w:rsidRPr="00841FA0" w14:paraId="41B77BD3" w14:textId="77777777" w:rsidTr="00075CD6">
        <w:trPr>
          <w:trHeight w:val="973"/>
        </w:trPr>
        <w:tc>
          <w:tcPr>
            <w:tcW w:w="1278" w:type="dxa"/>
            <w:tcBorders>
              <w:left w:val="single" w:sz="2" w:space="0" w:color="000000"/>
              <w:bottom w:val="single" w:sz="2" w:space="0" w:color="000000"/>
            </w:tcBorders>
            <w:vAlign w:val="center"/>
          </w:tcPr>
          <w:p w14:paraId="086B304E"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8</w:t>
            </w:r>
          </w:p>
        </w:tc>
        <w:tc>
          <w:tcPr>
            <w:tcW w:w="3124" w:type="dxa"/>
            <w:tcBorders>
              <w:left w:val="single" w:sz="2" w:space="0" w:color="000000"/>
              <w:bottom w:val="single" w:sz="2" w:space="0" w:color="000000"/>
            </w:tcBorders>
            <w:vAlign w:val="center"/>
          </w:tcPr>
          <w:p w14:paraId="1328D2C4"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Conoscenze complete, qualche approfondimento autonomo, esposizione corretta, proprietà linguistica e sicuro uso del codice espressivo specifico</w:t>
            </w:r>
          </w:p>
        </w:tc>
        <w:tc>
          <w:tcPr>
            <w:tcW w:w="2837" w:type="dxa"/>
            <w:tcBorders>
              <w:left w:val="single" w:sz="2" w:space="0" w:color="000000"/>
              <w:bottom w:val="single" w:sz="2" w:space="0" w:color="000000"/>
            </w:tcBorders>
            <w:vAlign w:val="center"/>
          </w:tcPr>
          <w:p w14:paraId="202A660C"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Utilizza le conoscenze in modo autonomo anche rispetto ai problemi relativamente complessi</w:t>
            </w:r>
          </w:p>
        </w:tc>
        <w:tc>
          <w:tcPr>
            <w:tcW w:w="2427" w:type="dxa"/>
            <w:tcBorders>
              <w:left w:val="single" w:sz="2" w:space="0" w:color="000000"/>
              <w:bottom w:val="single" w:sz="2" w:space="0" w:color="000000"/>
              <w:right w:val="single" w:sz="2" w:space="0" w:color="000000"/>
            </w:tcBorders>
            <w:vAlign w:val="center"/>
          </w:tcPr>
          <w:p w14:paraId="1599A0B8"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Coglie le implicazioni, compie analisi complete, rielabora i concetti principali</w:t>
            </w:r>
          </w:p>
        </w:tc>
      </w:tr>
      <w:tr w:rsidR="007F5033" w:rsidRPr="00841FA0" w14:paraId="6BAAE911" w14:textId="77777777" w:rsidTr="00454E77">
        <w:trPr>
          <w:trHeight w:val="1083"/>
        </w:trPr>
        <w:tc>
          <w:tcPr>
            <w:tcW w:w="1278" w:type="dxa"/>
            <w:tcBorders>
              <w:left w:val="single" w:sz="2" w:space="0" w:color="000000"/>
              <w:bottom w:val="single" w:sz="2" w:space="0" w:color="000000"/>
            </w:tcBorders>
            <w:vAlign w:val="center"/>
          </w:tcPr>
          <w:p w14:paraId="37162458" w14:textId="3C8B3829" w:rsidR="007F5033" w:rsidRPr="00841FA0" w:rsidRDefault="007F5033" w:rsidP="00841FA0">
            <w:pPr>
              <w:pStyle w:val="Contenutotabella"/>
              <w:snapToGrid w:val="0"/>
              <w:spacing w:line="360" w:lineRule="auto"/>
              <w:ind w:right="565"/>
              <w:jc w:val="center"/>
              <w:rPr>
                <w:sz w:val="18"/>
                <w:szCs w:val="18"/>
              </w:rPr>
            </w:pPr>
            <w:r w:rsidRPr="00841FA0">
              <w:rPr>
                <w:sz w:val="18"/>
                <w:szCs w:val="18"/>
              </w:rPr>
              <w:t xml:space="preserve">9 </w:t>
            </w:r>
            <w:r w:rsidR="00611AE6" w:rsidRPr="00841FA0">
              <w:rPr>
                <w:sz w:val="18"/>
                <w:szCs w:val="18"/>
              </w:rPr>
              <w:t>–</w:t>
            </w:r>
            <w:r w:rsidRPr="00841FA0">
              <w:rPr>
                <w:sz w:val="18"/>
                <w:szCs w:val="18"/>
              </w:rPr>
              <w:t xml:space="preserve"> 10</w:t>
            </w:r>
          </w:p>
        </w:tc>
        <w:tc>
          <w:tcPr>
            <w:tcW w:w="3124" w:type="dxa"/>
            <w:tcBorders>
              <w:left w:val="single" w:sz="2" w:space="0" w:color="000000"/>
              <w:bottom w:val="single" w:sz="2" w:space="0" w:color="000000"/>
            </w:tcBorders>
            <w:vAlign w:val="center"/>
          </w:tcPr>
          <w:p w14:paraId="677D23E0"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Conoscenze complete, approfondite ed ampliate, esposizione fluida e linguaggio specifico corretto e ricco</w:t>
            </w:r>
          </w:p>
        </w:tc>
        <w:tc>
          <w:tcPr>
            <w:tcW w:w="2837" w:type="dxa"/>
            <w:tcBorders>
              <w:left w:val="single" w:sz="2" w:space="0" w:color="000000"/>
              <w:bottom w:val="single" w:sz="2" w:space="0" w:color="000000"/>
            </w:tcBorders>
            <w:vAlign w:val="center"/>
          </w:tcPr>
          <w:p w14:paraId="46D63565"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Utilizza le conoscenze in modo autonomo e corretto anche rispetto ai problemi complessi</w:t>
            </w:r>
          </w:p>
        </w:tc>
        <w:tc>
          <w:tcPr>
            <w:tcW w:w="2427" w:type="dxa"/>
            <w:tcBorders>
              <w:left w:val="single" w:sz="2" w:space="0" w:color="000000"/>
              <w:bottom w:val="single" w:sz="2" w:space="0" w:color="000000"/>
              <w:right w:val="single" w:sz="2" w:space="0" w:color="000000"/>
            </w:tcBorders>
            <w:vAlign w:val="center"/>
          </w:tcPr>
          <w:p w14:paraId="22CB488C"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Cogli le implicazioni, compie correlazioni e analisi complete, rielabora i concetti in modo efficace  e corretto, con personale competenza espositiva</w:t>
            </w:r>
          </w:p>
        </w:tc>
      </w:tr>
    </w:tbl>
    <w:p w14:paraId="16BC1296" w14:textId="77777777" w:rsidR="00A81645" w:rsidRPr="00841FA0" w:rsidRDefault="00A81645" w:rsidP="00841FA0">
      <w:pPr>
        <w:spacing w:line="360" w:lineRule="auto"/>
        <w:ind w:right="565"/>
        <w:jc w:val="both"/>
        <w:rPr>
          <w:b/>
          <w:bCs/>
          <w:color w:val="0000FF"/>
        </w:rPr>
      </w:pPr>
    </w:p>
    <w:p w14:paraId="75C6D986" w14:textId="77777777" w:rsidR="005234B7" w:rsidRDefault="005234B7" w:rsidP="00841FA0">
      <w:pPr>
        <w:spacing w:line="360" w:lineRule="auto"/>
        <w:ind w:right="565"/>
        <w:jc w:val="both"/>
        <w:rPr>
          <w:b/>
          <w:bCs/>
          <w:color w:val="0000FF"/>
        </w:rPr>
      </w:pPr>
    </w:p>
    <w:p w14:paraId="61879BE3" w14:textId="77777777" w:rsidR="005234B7" w:rsidRDefault="005234B7" w:rsidP="00841FA0">
      <w:pPr>
        <w:spacing w:line="360" w:lineRule="auto"/>
        <w:ind w:right="565"/>
        <w:jc w:val="both"/>
        <w:rPr>
          <w:b/>
          <w:bCs/>
          <w:color w:val="0000FF"/>
        </w:rPr>
      </w:pPr>
    </w:p>
    <w:p w14:paraId="687F7104" w14:textId="77777777" w:rsidR="00841FA0" w:rsidRPr="00841FA0" w:rsidRDefault="00841FA0" w:rsidP="00841FA0">
      <w:pPr>
        <w:spacing w:line="360" w:lineRule="auto"/>
        <w:ind w:right="565"/>
        <w:jc w:val="both"/>
        <w:rPr>
          <w:b/>
          <w:bCs/>
          <w:color w:val="0000FF"/>
        </w:rPr>
      </w:pPr>
    </w:p>
    <w:p w14:paraId="515EEDF8" w14:textId="77777777" w:rsidR="007F5033" w:rsidRPr="00AC251E" w:rsidRDefault="007F5033" w:rsidP="00841FA0">
      <w:pPr>
        <w:spacing w:line="360" w:lineRule="auto"/>
        <w:ind w:right="565"/>
        <w:jc w:val="both"/>
        <w:rPr>
          <w:b/>
          <w:bCs/>
          <w:color w:val="548DD4" w:themeColor="text2" w:themeTint="99"/>
        </w:rPr>
      </w:pPr>
      <w:r w:rsidRPr="00AC251E">
        <w:rPr>
          <w:b/>
          <w:bCs/>
          <w:color w:val="548DD4" w:themeColor="text2" w:themeTint="99"/>
        </w:rPr>
        <w:lastRenderedPageBreak/>
        <w:t>a. Fattori che hanno inciso sulla valutazione periodica e finale</w:t>
      </w:r>
    </w:p>
    <w:p w14:paraId="41DC3728" w14:textId="77777777" w:rsidR="007F5033" w:rsidRPr="00841FA0" w:rsidRDefault="007F5033" w:rsidP="00841FA0">
      <w:pPr>
        <w:spacing w:line="360" w:lineRule="auto"/>
        <w:ind w:right="565"/>
        <w:jc w:val="both"/>
      </w:pPr>
      <w:r w:rsidRPr="00841FA0">
        <w:t>La valutazione ha tenuto conto di:</w:t>
      </w:r>
    </w:p>
    <w:p w14:paraId="383CE13C" w14:textId="77777777" w:rsidR="007F5033" w:rsidRPr="00841FA0" w:rsidRDefault="004B345A" w:rsidP="00841FA0">
      <w:pPr>
        <w:spacing w:line="360" w:lineRule="auto"/>
        <w:ind w:right="565"/>
        <w:jc w:val="both"/>
      </w:pPr>
      <w:r w:rsidRPr="00841FA0">
        <w:t>- i</w:t>
      </w:r>
      <w:r w:rsidR="007F5033" w:rsidRPr="00841FA0">
        <w:t>mpegno;</w:t>
      </w:r>
    </w:p>
    <w:p w14:paraId="12997D43" w14:textId="77777777" w:rsidR="007F5033" w:rsidRPr="00841FA0" w:rsidRDefault="004B345A" w:rsidP="00841FA0">
      <w:pPr>
        <w:spacing w:line="360" w:lineRule="auto"/>
        <w:ind w:right="565"/>
        <w:jc w:val="both"/>
      </w:pPr>
      <w:r w:rsidRPr="00841FA0">
        <w:t>- p</w:t>
      </w:r>
      <w:r w:rsidR="007F5033" w:rsidRPr="00841FA0">
        <w:t>artecipazione attiva e costruttiva;</w:t>
      </w:r>
    </w:p>
    <w:p w14:paraId="25672B3D" w14:textId="77777777" w:rsidR="007F5033" w:rsidRPr="00841FA0" w:rsidRDefault="004B345A" w:rsidP="00841FA0">
      <w:pPr>
        <w:spacing w:line="360" w:lineRule="auto"/>
        <w:ind w:right="565"/>
        <w:jc w:val="both"/>
      </w:pPr>
      <w:r w:rsidRPr="00841FA0">
        <w:t>- c</w:t>
      </w:r>
      <w:r w:rsidR="007F5033" w:rsidRPr="00841FA0">
        <w:t>apacità di comunicazione;</w:t>
      </w:r>
    </w:p>
    <w:p w14:paraId="01F289F9" w14:textId="77777777" w:rsidR="007F5033" w:rsidRPr="00841FA0" w:rsidRDefault="004B345A" w:rsidP="00841FA0">
      <w:pPr>
        <w:spacing w:line="360" w:lineRule="auto"/>
        <w:ind w:right="565"/>
        <w:jc w:val="both"/>
      </w:pPr>
      <w:r w:rsidRPr="00841FA0">
        <w:t>- a</w:t>
      </w:r>
      <w:r w:rsidR="007F5033" w:rsidRPr="00841FA0">
        <w:t>cquisizione di competenze professionali;</w:t>
      </w:r>
    </w:p>
    <w:p w14:paraId="50A3BB85" w14:textId="77777777" w:rsidR="007F5033" w:rsidRPr="00841FA0" w:rsidRDefault="004B345A" w:rsidP="00841FA0">
      <w:pPr>
        <w:spacing w:line="360" w:lineRule="auto"/>
        <w:ind w:right="565"/>
        <w:jc w:val="both"/>
      </w:pPr>
      <w:r w:rsidRPr="00841FA0">
        <w:t>- a</w:t>
      </w:r>
      <w:r w:rsidR="007F5033" w:rsidRPr="00841FA0">
        <w:t>cquisizione di un linguaggio specifico;</w:t>
      </w:r>
    </w:p>
    <w:p w14:paraId="345DC1A6" w14:textId="77777777" w:rsidR="007F5033" w:rsidRPr="00841FA0" w:rsidRDefault="004B345A" w:rsidP="00841FA0">
      <w:pPr>
        <w:spacing w:line="360" w:lineRule="auto"/>
        <w:ind w:right="565"/>
        <w:jc w:val="both"/>
      </w:pPr>
      <w:r w:rsidRPr="00841FA0">
        <w:t>- r</w:t>
      </w:r>
      <w:r w:rsidR="007F5033" w:rsidRPr="00841FA0">
        <w:t>afforzamento di un metodo di lavoro;</w:t>
      </w:r>
    </w:p>
    <w:p w14:paraId="0BDAD01B" w14:textId="77777777" w:rsidR="007F5033" w:rsidRPr="00841FA0" w:rsidRDefault="004B345A" w:rsidP="00841FA0">
      <w:pPr>
        <w:spacing w:line="360" w:lineRule="auto"/>
        <w:ind w:right="565"/>
        <w:jc w:val="both"/>
      </w:pPr>
      <w:r w:rsidRPr="00841FA0">
        <w:t>- c</w:t>
      </w:r>
      <w:r w:rsidR="007F5033" w:rsidRPr="00841FA0">
        <w:t>apacità di analizzare, sintetizzare e produrre testi scritti.</w:t>
      </w:r>
    </w:p>
    <w:p w14:paraId="646E4445" w14:textId="77777777" w:rsidR="00015C22" w:rsidRPr="00AC251E" w:rsidRDefault="00015C22" w:rsidP="00841FA0">
      <w:pPr>
        <w:spacing w:line="360" w:lineRule="auto"/>
        <w:ind w:right="565"/>
        <w:jc w:val="both"/>
        <w:rPr>
          <w:b/>
          <w:bCs/>
          <w:color w:val="548DD4" w:themeColor="text2" w:themeTint="99"/>
        </w:rPr>
      </w:pPr>
    </w:p>
    <w:p w14:paraId="753DE833" w14:textId="77777777" w:rsidR="007F5033" w:rsidRPr="00AC251E" w:rsidRDefault="007F5033" w:rsidP="00841FA0">
      <w:pPr>
        <w:spacing w:line="360" w:lineRule="auto"/>
        <w:ind w:right="565"/>
        <w:jc w:val="both"/>
        <w:rPr>
          <w:b/>
          <w:bCs/>
          <w:color w:val="548DD4" w:themeColor="text2" w:themeTint="99"/>
        </w:rPr>
      </w:pPr>
      <w:r w:rsidRPr="00AC251E">
        <w:rPr>
          <w:b/>
          <w:bCs/>
          <w:color w:val="548DD4" w:themeColor="text2" w:themeTint="99"/>
        </w:rPr>
        <w:t>b. Definizione dei carichi massimi di lavoro settimanale</w:t>
      </w:r>
    </w:p>
    <w:p w14:paraId="6301E443" w14:textId="77777777" w:rsidR="007F5033" w:rsidRPr="00841FA0" w:rsidRDefault="007F5033" w:rsidP="00841FA0">
      <w:pPr>
        <w:spacing w:line="360" w:lineRule="auto"/>
        <w:ind w:right="565"/>
        <w:jc w:val="both"/>
        <w:rPr>
          <w:i/>
          <w:iCs/>
        </w:rPr>
      </w:pPr>
      <w:r w:rsidRPr="00841FA0">
        <w:rPr>
          <w:i/>
          <w:iCs/>
        </w:rPr>
        <w:t>(riferiti a ciascun giorno della settimana, per le discipline previste nell’orario delle lezioni)</w:t>
      </w:r>
    </w:p>
    <w:p w14:paraId="5A9EC25E" w14:textId="77777777" w:rsidR="00015C22" w:rsidRPr="00841FA0" w:rsidRDefault="00015C22" w:rsidP="00841FA0">
      <w:pPr>
        <w:spacing w:line="360" w:lineRule="auto"/>
        <w:ind w:right="565"/>
        <w:jc w:val="both"/>
      </w:pPr>
      <w:r w:rsidRPr="00841FA0">
        <w:t>I</w:t>
      </w:r>
      <w:r w:rsidR="007F5033" w:rsidRPr="00841FA0">
        <w:t>l Consiglio di Classe ha ritenuto di evitare l’accumulo di più prove scritte nella stessa giornata,</w:t>
      </w:r>
      <w:r w:rsidR="00752C08" w:rsidRPr="00841FA0">
        <w:t xml:space="preserve"> </w:t>
      </w:r>
      <w:r w:rsidR="007F5033" w:rsidRPr="00841FA0">
        <w:t>l'interrogazione programmata e il sommarsi di verifiche e conse</w:t>
      </w:r>
      <w:r w:rsidR="007E3CA2" w:rsidRPr="00841FA0">
        <w:t>gne alla fine del quadrimestre.</w:t>
      </w:r>
    </w:p>
    <w:p w14:paraId="17937CCC" w14:textId="77777777" w:rsidR="0080696A" w:rsidRDefault="0080696A" w:rsidP="00841FA0">
      <w:pPr>
        <w:spacing w:line="360" w:lineRule="auto"/>
        <w:ind w:right="565"/>
        <w:jc w:val="both"/>
        <w:rPr>
          <w:bCs/>
        </w:rPr>
      </w:pPr>
    </w:p>
    <w:p w14:paraId="7679323C" w14:textId="77777777" w:rsidR="00AC251E" w:rsidRDefault="00AC251E" w:rsidP="00841FA0">
      <w:pPr>
        <w:spacing w:line="360" w:lineRule="auto"/>
        <w:ind w:right="565"/>
        <w:jc w:val="both"/>
        <w:rPr>
          <w:bCs/>
        </w:rPr>
      </w:pPr>
    </w:p>
    <w:p w14:paraId="38A41A6D" w14:textId="77777777" w:rsidR="00AC251E" w:rsidRDefault="00AC251E" w:rsidP="00841FA0">
      <w:pPr>
        <w:spacing w:line="360" w:lineRule="auto"/>
        <w:ind w:right="565"/>
        <w:jc w:val="both"/>
        <w:rPr>
          <w:bCs/>
        </w:rPr>
      </w:pPr>
    </w:p>
    <w:p w14:paraId="47B3F434" w14:textId="77777777" w:rsidR="00AC251E" w:rsidRDefault="00AC251E" w:rsidP="00841FA0">
      <w:pPr>
        <w:spacing w:line="360" w:lineRule="auto"/>
        <w:ind w:right="565"/>
        <w:jc w:val="both"/>
        <w:rPr>
          <w:bCs/>
        </w:rPr>
      </w:pPr>
    </w:p>
    <w:p w14:paraId="7A49DEB4" w14:textId="77777777" w:rsidR="00AC251E" w:rsidRDefault="00AC251E" w:rsidP="00841FA0">
      <w:pPr>
        <w:spacing w:line="360" w:lineRule="auto"/>
        <w:ind w:right="565"/>
        <w:jc w:val="both"/>
        <w:rPr>
          <w:bCs/>
        </w:rPr>
      </w:pPr>
    </w:p>
    <w:p w14:paraId="726A5A64" w14:textId="77777777" w:rsidR="00AC251E" w:rsidRDefault="00AC251E" w:rsidP="00841FA0">
      <w:pPr>
        <w:spacing w:line="360" w:lineRule="auto"/>
        <w:ind w:right="565"/>
        <w:jc w:val="both"/>
        <w:rPr>
          <w:bCs/>
        </w:rPr>
      </w:pPr>
    </w:p>
    <w:p w14:paraId="1E966E8B" w14:textId="77777777" w:rsidR="00AC251E" w:rsidRDefault="00AC251E" w:rsidP="00841FA0">
      <w:pPr>
        <w:spacing w:line="360" w:lineRule="auto"/>
        <w:ind w:right="565"/>
        <w:jc w:val="both"/>
        <w:rPr>
          <w:bCs/>
        </w:rPr>
      </w:pPr>
    </w:p>
    <w:p w14:paraId="3C87EAD0" w14:textId="77777777" w:rsidR="00AC251E" w:rsidRDefault="00AC251E" w:rsidP="00841FA0">
      <w:pPr>
        <w:spacing w:line="360" w:lineRule="auto"/>
        <w:ind w:right="565"/>
        <w:jc w:val="both"/>
        <w:rPr>
          <w:bCs/>
        </w:rPr>
      </w:pPr>
    </w:p>
    <w:p w14:paraId="20128AB0" w14:textId="77777777" w:rsidR="00AC251E" w:rsidRDefault="00AC251E" w:rsidP="00841FA0">
      <w:pPr>
        <w:spacing w:line="360" w:lineRule="auto"/>
        <w:ind w:right="565"/>
        <w:jc w:val="both"/>
        <w:rPr>
          <w:bCs/>
        </w:rPr>
      </w:pPr>
    </w:p>
    <w:p w14:paraId="2C383229" w14:textId="77777777" w:rsidR="00AC251E" w:rsidRDefault="00AC251E" w:rsidP="00841FA0">
      <w:pPr>
        <w:spacing w:line="360" w:lineRule="auto"/>
        <w:ind w:right="565"/>
        <w:jc w:val="both"/>
        <w:rPr>
          <w:bCs/>
        </w:rPr>
      </w:pPr>
    </w:p>
    <w:p w14:paraId="41AC62EA" w14:textId="77777777" w:rsidR="00AC251E" w:rsidRDefault="00AC251E" w:rsidP="00841FA0">
      <w:pPr>
        <w:spacing w:line="360" w:lineRule="auto"/>
        <w:ind w:right="565"/>
        <w:jc w:val="both"/>
        <w:rPr>
          <w:bCs/>
        </w:rPr>
      </w:pPr>
    </w:p>
    <w:p w14:paraId="55F16F22" w14:textId="77777777" w:rsidR="00AC251E" w:rsidRDefault="00AC251E" w:rsidP="00841FA0">
      <w:pPr>
        <w:spacing w:line="360" w:lineRule="auto"/>
        <w:ind w:right="565"/>
        <w:jc w:val="both"/>
        <w:rPr>
          <w:bCs/>
        </w:rPr>
      </w:pPr>
    </w:p>
    <w:p w14:paraId="1570703D" w14:textId="77777777" w:rsidR="00AC251E" w:rsidRDefault="00AC251E" w:rsidP="00841FA0">
      <w:pPr>
        <w:spacing w:line="360" w:lineRule="auto"/>
        <w:ind w:right="565"/>
        <w:jc w:val="both"/>
        <w:rPr>
          <w:bCs/>
        </w:rPr>
      </w:pPr>
    </w:p>
    <w:p w14:paraId="3B11C4A1" w14:textId="77777777" w:rsidR="00AC251E" w:rsidRDefault="00AC251E" w:rsidP="00841FA0">
      <w:pPr>
        <w:spacing w:line="360" w:lineRule="auto"/>
        <w:ind w:right="565"/>
        <w:jc w:val="both"/>
        <w:rPr>
          <w:bCs/>
        </w:rPr>
      </w:pPr>
    </w:p>
    <w:p w14:paraId="023223BF" w14:textId="77777777" w:rsidR="00AC251E" w:rsidRDefault="00AC251E" w:rsidP="00841FA0">
      <w:pPr>
        <w:spacing w:line="360" w:lineRule="auto"/>
        <w:ind w:right="565"/>
        <w:jc w:val="both"/>
        <w:rPr>
          <w:bCs/>
        </w:rPr>
      </w:pPr>
    </w:p>
    <w:p w14:paraId="19D02710" w14:textId="77777777" w:rsidR="00AC251E" w:rsidRDefault="00AC251E" w:rsidP="00841FA0">
      <w:pPr>
        <w:spacing w:line="360" w:lineRule="auto"/>
        <w:ind w:right="565"/>
        <w:jc w:val="both"/>
        <w:rPr>
          <w:bCs/>
        </w:rPr>
      </w:pPr>
    </w:p>
    <w:p w14:paraId="5E9CE267" w14:textId="77777777" w:rsidR="00AC251E" w:rsidRDefault="00AC251E" w:rsidP="00841FA0">
      <w:pPr>
        <w:spacing w:line="360" w:lineRule="auto"/>
        <w:ind w:right="565"/>
        <w:jc w:val="both"/>
        <w:rPr>
          <w:bCs/>
        </w:rPr>
      </w:pPr>
    </w:p>
    <w:p w14:paraId="3F9B210E" w14:textId="77777777" w:rsidR="00AC251E" w:rsidRDefault="00AC251E" w:rsidP="00841FA0">
      <w:pPr>
        <w:spacing w:line="360" w:lineRule="auto"/>
        <w:ind w:right="565"/>
        <w:jc w:val="both"/>
        <w:rPr>
          <w:bCs/>
        </w:rPr>
      </w:pPr>
    </w:p>
    <w:p w14:paraId="389819F7" w14:textId="77777777" w:rsidR="00AC251E" w:rsidRPr="00841FA0" w:rsidRDefault="00AC251E" w:rsidP="00841FA0">
      <w:pPr>
        <w:spacing w:line="360" w:lineRule="auto"/>
        <w:ind w:right="565"/>
        <w:jc w:val="both"/>
        <w:rPr>
          <w:bCs/>
        </w:rPr>
      </w:pPr>
    </w:p>
    <w:p w14:paraId="629B7DDB" w14:textId="4188F1F9" w:rsidR="002829C0" w:rsidRPr="00AC251E" w:rsidRDefault="0035625C" w:rsidP="00841FA0">
      <w:pPr>
        <w:spacing w:line="360" w:lineRule="auto"/>
        <w:rPr>
          <w:b/>
          <w:bCs/>
          <w:color w:val="548DD4" w:themeColor="text2" w:themeTint="99"/>
        </w:rPr>
      </w:pPr>
      <w:bookmarkStart w:id="0" w:name="_Hlk10124621"/>
      <w:r w:rsidRPr="00AC251E">
        <w:rPr>
          <w:b/>
          <w:bCs/>
          <w:color w:val="548DD4" w:themeColor="text2" w:themeTint="99"/>
        </w:rPr>
        <w:lastRenderedPageBreak/>
        <w:t xml:space="preserve">5. Obiettivi conseguiti: abilità e competenze </w:t>
      </w:r>
    </w:p>
    <w:p w14:paraId="7D46DDD3" w14:textId="77777777" w:rsidR="006D3500" w:rsidRDefault="006D3500" w:rsidP="006D3500">
      <w:pPr>
        <w:jc w:val="both"/>
      </w:pPr>
      <w:bookmarkStart w:id="1" w:name="_Hlk10124763"/>
      <w:bookmarkEnd w:id="0"/>
    </w:p>
    <w:p w14:paraId="22B8D5A6" w14:textId="77777777" w:rsidR="006D3500" w:rsidRDefault="006D3500" w:rsidP="006D3500">
      <w:pPr>
        <w:jc w:val="both"/>
        <w:rPr>
          <w:color w:val="000000"/>
          <w:lang w:eastAsia="zh-CN"/>
        </w:rPr>
      </w:pPr>
      <w:r>
        <w:rPr>
          <w:color w:val="000000"/>
          <w:lang w:eastAsia="zh-CN"/>
        </w:rPr>
        <w:t>La classe ha raggiunto gli obiettivi qui di seguito elencati:</w:t>
      </w:r>
    </w:p>
    <w:p w14:paraId="2A645BE2" w14:textId="77777777" w:rsidR="00C56401" w:rsidRDefault="00C56401" w:rsidP="006D3500">
      <w:pPr>
        <w:jc w:val="both"/>
        <w:rPr>
          <w:color w:val="000000"/>
          <w:lang w:eastAsia="zh-CN"/>
        </w:rPr>
      </w:pPr>
    </w:p>
    <w:tbl>
      <w:tblPr>
        <w:tblW w:w="9645" w:type="dxa"/>
        <w:tblInd w:w="6" w:type="dxa"/>
        <w:tblLayout w:type="fixed"/>
        <w:tblLook w:val="0400" w:firstRow="0" w:lastRow="0" w:firstColumn="0" w:lastColumn="0" w:noHBand="0" w:noVBand="1"/>
      </w:tblPr>
      <w:tblGrid>
        <w:gridCol w:w="1662"/>
        <w:gridCol w:w="3881"/>
        <w:gridCol w:w="4102"/>
      </w:tblGrid>
      <w:tr w:rsidR="00C56401" w14:paraId="2130C1DC" w14:textId="77777777" w:rsidTr="00C56401">
        <w:trPr>
          <w:trHeight w:val="510"/>
        </w:trPr>
        <w:tc>
          <w:tcPr>
            <w:tcW w:w="1662"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0E258903" w14:textId="77777777" w:rsidR="00C56401" w:rsidRDefault="00C56401">
            <w:pPr>
              <w:spacing w:before="2" w:after="200" w:line="276" w:lineRule="auto"/>
              <w:ind w:left="307"/>
              <w:rPr>
                <w:b/>
                <w:lang w:val="en-CA" w:eastAsia="en-CA"/>
              </w:rPr>
            </w:pPr>
            <w:r>
              <w:rPr>
                <w:b/>
                <w:color w:val="000000"/>
              </w:rPr>
              <w:t>Materia</w:t>
            </w:r>
          </w:p>
        </w:tc>
        <w:tc>
          <w:tcPr>
            <w:tcW w:w="3881"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5105FF59" w14:textId="77777777" w:rsidR="00C56401" w:rsidRDefault="00C56401">
            <w:pPr>
              <w:spacing w:before="2" w:after="200" w:line="276" w:lineRule="auto"/>
              <w:ind w:left="1697"/>
              <w:rPr>
                <w:b/>
                <w:lang w:val="en-CA" w:eastAsia="en-CA"/>
              </w:rPr>
            </w:pPr>
            <w:r>
              <w:rPr>
                <w:b/>
                <w:color w:val="000000"/>
              </w:rPr>
              <w:t>Abilità</w:t>
            </w:r>
          </w:p>
        </w:tc>
        <w:tc>
          <w:tcPr>
            <w:tcW w:w="4102"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6E21C934" w14:textId="77777777" w:rsidR="00C56401" w:rsidRDefault="00C56401">
            <w:pPr>
              <w:spacing w:before="2" w:after="200" w:line="276" w:lineRule="auto"/>
              <w:ind w:left="1426"/>
              <w:rPr>
                <w:b/>
                <w:lang w:val="en-CA" w:eastAsia="en-CA"/>
              </w:rPr>
            </w:pPr>
            <w:r>
              <w:rPr>
                <w:b/>
                <w:color w:val="000000"/>
              </w:rPr>
              <w:t>Competenze</w:t>
            </w:r>
          </w:p>
        </w:tc>
      </w:tr>
      <w:tr w:rsidR="00C56401" w14:paraId="3AE6ACE5" w14:textId="77777777" w:rsidTr="00C56401">
        <w:trPr>
          <w:trHeight w:val="12155"/>
        </w:trPr>
        <w:tc>
          <w:tcPr>
            <w:tcW w:w="1662" w:type="dxa"/>
            <w:tcBorders>
              <w:top w:val="single" w:sz="6" w:space="0" w:color="000000"/>
              <w:left w:val="single" w:sz="6" w:space="0" w:color="000000"/>
              <w:bottom w:val="single" w:sz="6" w:space="0" w:color="000000"/>
              <w:right w:val="single" w:sz="6" w:space="0" w:color="000000"/>
            </w:tcBorders>
          </w:tcPr>
          <w:p w14:paraId="6689D309" w14:textId="77777777" w:rsidR="00C56401" w:rsidRDefault="00C56401">
            <w:pPr>
              <w:rPr>
                <w:rFonts w:eastAsiaTheme="minorEastAsia"/>
                <w:lang w:val="en-CA" w:eastAsia="en-CA"/>
              </w:rPr>
            </w:pPr>
          </w:p>
          <w:p w14:paraId="5071F05D" w14:textId="77777777" w:rsidR="00C56401" w:rsidRDefault="00C56401">
            <w:pPr>
              <w:spacing w:line="220" w:lineRule="auto"/>
              <w:ind w:left="112"/>
              <w:rPr>
                <w:rFonts w:ascii="Times" w:eastAsia="Times" w:hAnsi="Times" w:cs="Times"/>
                <w:b/>
                <w:color w:val="000000"/>
              </w:rPr>
            </w:pPr>
          </w:p>
          <w:p w14:paraId="3E1EEF6F" w14:textId="77777777" w:rsidR="00C56401" w:rsidRDefault="00C56401">
            <w:pPr>
              <w:spacing w:after="200" w:line="220" w:lineRule="auto"/>
              <w:ind w:left="112"/>
              <w:rPr>
                <w:b/>
                <w:sz w:val="22"/>
                <w:szCs w:val="22"/>
                <w:lang w:val="en-CA" w:eastAsia="en-CA"/>
              </w:rPr>
            </w:pPr>
            <w:r>
              <w:rPr>
                <w:b/>
                <w:color w:val="000000"/>
              </w:rPr>
              <w:t>ITALIANO</w:t>
            </w:r>
          </w:p>
        </w:tc>
        <w:tc>
          <w:tcPr>
            <w:tcW w:w="3881" w:type="dxa"/>
            <w:tcBorders>
              <w:top w:val="single" w:sz="6" w:space="0" w:color="000000"/>
              <w:left w:val="single" w:sz="6" w:space="0" w:color="000000"/>
              <w:bottom w:val="single" w:sz="6" w:space="0" w:color="000000"/>
              <w:right w:val="single" w:sz="6" w:space="0" w:color="000000"/>
            </w:tcBorders>
            <w:hideMark/>
          </w:tcPr>
          <w:p w14:paraId="3E228026" w14:textId="0A1A442E" w:rsidR="00C56401" w:rsidRDefault="00C56401" w:rsidP="00AC251E">
            <w:pPr>
              <w:spacing w:before="273"/>
              <w:ind w:left="103"/>
            </w:pPr>
            <w:r>
              <w:rPr>
                <w:color w:val="000000"/>
              </w:rPr>
              <w:t>Capacità di produrre testi scritti e orali</w:t>
            </w:r>
            <w:r w:rsidR="00AC251E">
              <w:rPr>
                <w:color w:val="000000"/>
              </w:rPr>
              <w:t xml:space="preserve"> </w:t>
            </w:r>
            <w:r>
              <w:rPr>
                <w:color w:val="000000"/>
              </w:rPr>
              <w:t>in    maniera    originale    sul    pian</w:t>
            </w:r>
            <w:r w:rsidR="00AC251E">
              <w:rPr>
                <w:color w:val="000000"/>
              </w:rPr>
              <w:t xml:space="preserve">o </w:t>
            </w:r>
            <w:r>
              <w:rPr>
                <w:color w:val="000000"/>
              </w:rPr>
              <w:t>concettuale e sul piano espressivo.</w:t>
            </w:r>
          </w:p>
          <w:p w14:paraId="73C702DA" w14:textId="735B85EF" w:rsidR="00C56401" w:rsidRDefault="00C56401" w:rsidP="00B052CB">
            <w:pPr>
              <w:tabs>
                <w:tab w:val="left" w:pos="2231"/>
                <w:tab w:val="left" w:pos="3399"/>
              </w:tabs>
              <w:spacing w:before="276"/>
              <w:ind w:left="103"/>
            </w:pPr>
            <w:r>
              <w:rPr>
                <w:color w:val="000000"/>
              </w:rPr>
              <w:t>Potenziamento</w:t>
            </w:r>
            <w:r w:rsidR="00AC251E">
              <w:rPr>
                <w:color w:val="000000"/>
              </w:rPr>
              <w:t xml:space="preserve"> </w:t>
            </w:r>
            <w:r>
              <w:rPr>
                <w:color w:val="000000"/>
              </w:rPr>
              <w:t>delle</w:t>
            </w:r>
            <w:r w:rsidR="00AC251E">
              <w:rPr>
                <w:color w:val="000000"/>
              </w:rPr>
              <w:t xml:space="preserve"> </w:t>
            </w:r>
            <w:r>
              <w:rPr>
                <w:color w:val="000000"/>
              </w:rPr>
              <w:t>abilità</w:t>
            </w:r>
            <w:r w:rsidR="00B052CB">
              <w:t xml:space="preserve"> </w:t>
            </w:r>
            <w:r>
              <w:rPr>
                <w:color w:val="000000"/>
              </w:rPr>
              <w:t>argomentative.</w:t>
            </w:r>
          </w:p>
          <w:p w14:paraId="112F2A11" w14:textId="6A444DD4" w:rsidR="00C56401" w:rsidRPr="00B052CB" w:rsidRDefault="00C56401" w:rsidP="00B052CB">
            <w:pPr>
              <w:spacing w:before="276"/>
              <w:ind w:left="103"/>
            </w:pPr>
            <w:r>
              <w:rPr>
                <w:color w:val="000000"/>
              </w:rPr>
              <w:t>Rielaborazione   critica   dei   contenuti</w:t>
            </w:r>
            <w:r w:rsidR="00B052CB">
              <w:t xml:space="preserve"> </w:t>
            </w:r>
            <w:r>
              <w:rPr>
                <w:color w:val="000000"/>
              </w:rPr>
              <w:t>appresi.</w:t>
            </w:r>
          </w:p>
        </w:tc>
        <w:tc>
          <w:tcPr>
            <w:tcW w:w="4102" w:type="dxa"/>
            <w:tcBorders>
              <w:top w:val="single" w:sz="6" w:space="0" w:color="000000"/>
              <w:left w:val="single" w:sz="6" w:space="0" w:color="000000"/>
              <w:bottom w:val="single" w:sz="6" w:space="0" w:color="000000"/>
              <w:right w:val="single" w:sz="6" w:space="0" w:color="000000"/>
            </w:tcBorders>
          </w:tcPr>
          <w:p w14:paraId="590D6BB2" w14:textId="4EDCF18B" w:rsidR="00C56401" w:rsidRDefault="00C56401" w:rsidP="00B052CB">
            <w:pPr>
              <w:spacing w:before="273"/>
              <w:ind w:left="115"/>
            </w:pPr>
            <w:r>
              <w:rPr>
                <w:color w:val="000000"/>
              </w:rPr>
              <w:t>Acquisire competenze nella produzione</w:t>
            </w:r>
            <w:r w:rsidR="00AC251E">
              <w:rPr>
                <w:color w:val="000000"/>
              </w:rPr>
              <w:t xml:space="preserve"> </w:t>
            </w:r>
            <w:r>
              <w:rPr>
                <w:color w:val="000000"/>
              </w:rPr>
              <w:t>scritta,</w:t>
            </w:r>
            <w:r w:rsidR="00AC251E">
              <w:rPr>
                <w:color w:val="000000"/>
              </w:rPr>
              <w:t xml:space="preserve"> </w:t>
            </w:r>
            <w:r>
              <w:rPr>
                <w:color w:val="000000"/>
              </w:rPr>
              <w:t>operando all'interno   delle</w:t>
            </w:r>
            <w:r w:rsidR="00B052CB">
              <w:t xml:space="preserve"> </w:t>
            </w:r>
            <w:r>
              <w:rPr>
                <w:color w:val="000000"/>
              </w:rPr>
              <w:t>diverse tipologie testuali previste per il</w:t>
            </w:r>
            <w:r w:rsidR="00B052CB">
              <w:t xml:space="preserve"> </w:t>
            </w:r>
            <w:r>
              <w:rPr>
                <w:color w:val="000000"/>
              </w:rPr>
              <w:t>nuovo esame di Stato.</w:t>
            </w:r>
          </w:p>
          <w:p w14:paraId="72E96DF8" w14:textId="298C86A8" w:rsidR="00C56401" w:rsidRDefault="00C56401" w:rsidP="00AC251E">
            <w:pPr>
              <w:spacing w:before="276"/>
              <w:ind w:left="115"/>
            </w:pPr>
            <w:r>
              <w:rPr>
                <w:color w:val="000000"/>
              </w:rPr>
              <w:t>Saper interpretare un testo letterario</w:t>
            </w:r>
          </w:p>
          <w:p w14:paraId="002CA8ED" w14:textId="77777777" w:rsidR="00C56401" w:rsidRDefault="00C56401" w:rsidP="00AC251E">
            <w:pPr>
              <w:ind w:left="115"/>
            </w:pPr>
            <w:r>
              <w:rPr>
                <w:color w:val="000000"/>
              </w:rPr>
              <w:t>cogliendone gli elementi tematici e gli</w:t>
            </w:r>
          </w:p>
          <w:p w14:paraId="4C5939E1" w14:textId="77777777" w:rsidR="00C56401" w:rsidRDefault="00C56401" w:rsidP="00AC251E">
            <w:pPr>
              <w:ind w:left="115"/>
            </w:pPr>
            <w:r>
              <w:rPr>
                <w:color w:val="000000"/>
              </w:rPr>
              <w:t>aspetti linguistici e retorico-stilistici.</w:t>
            </w:r>
          </w:p>
          <w:p w14:paraId="160E45E8" w14:textId="77777777" w:rsidR="00C56401" w:rsidRDefault="00C56401" w:rsidP="00AC251E">
            <w:pPr>
              <w:ind w:left="115"/>
            </w:pPr>
          </w:p>
          <w:p w14:paraId="3C9C9CFD" w14:textId="77777777" w:rsidR="00C56401" w:rsidRDefault="00C56401" w:rsidP="00AC251E">
            <w:pPr>
              <w:spacing w:before="1"/>
              <w:ind w:left="115"/>
              <w:rPr>
                <w:sz w:val="22"/>
                <w:szCs w:val="22"/>
              </w:rPr>
            </w:pPr>
            <w:r>
              <w:rPr>
                <w:color w:val="000000"/>
              </w:rPr>
              <w:t>Saper operare facendo collegamenti e</w:t>
            </w:r>
          </w:p>
          <w:p w14:paraId="5F3F693B" w14:textId="77777777" w:rsidR="00C56401" w:rsidRDefault="00C56401" w:rsidP="00AC251E">
            <w:pPr>
              <w:ind w:left="115"/>
            </w:pPr>
            <w:r>
              <w:rPr>
                <w:color w:val="000000"/>
              </w:rPr>
              <w:t>confronti   critici   all'interno   di   testi</w:t>
            </w:r>
          </w:p>
          <w:p w14:paraId="1A760E24" w14:textId="5189E1A4" w:rsidR="00C56401" w:rsidRDefault="00C56401" w:rsidP="00B052CB">
            <w:pPr>
              <w:tabs>
                <w:tab w:val="left" w:pos="1483"/>
                <w:tab w:val="left" w:pos="2212"/>
                <w:tab w:val="left" w:pos="3186"/>
              </w:tabs>
              <w:ind w:left="115"/>
            </w:pPr>
            <w:r>
              <w:rPr>
                <w:color w:val="000000"/>
              </w:rPr>
              <w:t>letterari</w:t>
            </w:r>
            <w:r w:rsidR="00AC251E">
              <w:rPr>
                <w:color w:val="000000"/>
              </w:rPr>
              <w:t xml:space="preserve"> </w:t>
            </w:r>
            <w:r>
              <w:rPr>
                <w:color w:val="000000"/>
              </w:rPr>
              <w:t>e</w:t>
            </w:r>
            <w:r w:rsidR="00AC251E">
              <w:rPr>
                <w:color w:val="000000"/>
              </w:rPr>
              <w:t xml:space="preserve"> </w:t>
            </w:r>
            <w:r>
              <w:rPr>
                <w:color w:val="000000"/>
              </w:rPr>
              <w:t>non</w:t>
            </w:r>
            <w:r w:rsidR="00AC251E">
              <w:rPr>
                <w:color w:val="000000"/>
              </w:rPr>
              <w:t xml:space="preserve"> </w:t>
            </w:r>
            <w:r>
              <w:rPr>
                <w:color w:val="000000"/>
              </w:rPr>
              <w:t>letterari,</w:t>
            </w:r>
            <w:r w:rsidR="00B052CB">
              <w:t xml:space="preserve"> </w:t>
            </w:r>
            <w:r>
              <w:rPr>
                <w:color w:val="000000"/>
              </w:rPr>
              <w:t>contestualizzandoli</w:t>
            </w:r>
            <w:r w:rsidR="00AC251E">
              <w:rPr>
                <w:color w:val="000000"/>
              </w:rPr>
              <w:t xml:space="preserve"> </w:t>
            </w:r>
            <w:r>
              <w:rPr>
                <w:color w:val="000000"/>
              </w:rPr>
              <w:t>e</w:t>
            </w:r>
            <w:r w:rsidR="00AC251E">
              <w:rPr>
                <w:color w:val="000000"/>
              </w:rPr>
              <w:t xml:space="preserve"> </w:t>
            </w:r>
            <w:r>
              <w:rPr>
                <w:color w:val="000000"/>
              </w:rPr>
              <w:t>dandone</w:t>
            </w:r>
          </w:p>
          <w:p w14:paraId="3E0928B6" w14:textId="40EF0598" w:rsidR="00C56401" w:rsidRDefault="00C56401" w:rsidP="00AC251E">
            <w:pPr>
              <w:tabs>
                <w:tab w:val="left" w:pos="2311"/>
                <w:tab w:val="left" w:pos="3669"/>
              </w:tabs>
              <w:ind w:left="115"/>
            </w:pPr>
            <w:r>
              <w:rPr>
                <w:color w:val="000000"/>
              </w:rPr>
              <w:t>un’interpretazione</w:t>
            </w:r>
            <w:r w:rsidR="00AC251E">
              <w:rPr>
                <w:color w:val="000000"/>
              </w:rPr>
              <w:t xml:space="preserve"> </w:t>
            </w:r>
            <w:r>
              <w:rPr>
                <w:color w:val="000000"/>
              </w:rPr>
              <w:t>personale</w:t>
            </w:r>
            <w:r w:rsidR="00AC251E">
              <w:rPr>
                <w:color w:val="000000"/>
              </w:rPr>
              <w:t xml:space="preserve"> </w:t>
            </w:r>
            <w:r>
              <w:rPr>
                <w:color w:val="000000"/>
              </w:rPr>
              <w:t>che</w:t>
            </w:r>
          </w:p>
          <w:p w14:paraId="006B9959" w14:textId="38419A04" w:rsidR="00C56401" w:rsidRDefault="00C56401" w:rsidP="00AC251E">
            <w:pPr>
              <w:spacing w:after="200" w:line="276" w:lineRule="auto"/>
              <w:ind w:left="115"/>
              <w:rPr>
                <w:rFonts w:eastAsiaTheme="minorEastAsia"/>
                <w:sz w:val="22"/>
                <w:szCs w:val="22"/>
                <w:lang w:eastAsia="en-CA"/>
              </w:rPr>
            </w:pPr>
            <w:r>
              <w:rPr>
                <w:color w:val="000000"/>
              </w:rPr>
              <w:t>garantisca progressivamente le capacità</w:t>
            </w:r>
            <w:r>
              <w:t xml:space="preserve"> </w:t>
            </w:r>
            <w:r>
              <w:rPr>
                <w:color w:val="000000"/>
              </w:rPr>
              <w:t>valutative, critiche ed</w:t>
            </w:r>
            <w:r w:rsidR="00B052CB">
              <w:rPr>
                <w:color w:val="000000"/>
              </w:rPr>
              <w:t xml:space="preserve"> </w:t>
            </w:r>
            <w:r>
              <w:rPr>
                <w:color w:val="000000"/>
              </w:rPr>
              <w:t>estetiche.</w:t>
            </w:r>
          </w:p>
        </w:tc>
      </w:tr>
    </w:tbl>
    <w:p w14:paraId="3E83A48F" w14:textId="77777777" w:rsidR="00C56401" w:rsidRDefault="00C56401" w:rsidP="00C56401">
      <w:pPr>
        <w:jc w:val="both"/>
        <w:rPr>
          <w:rFonts w:ascii="Calibri" w:eastAsiaTheme="minorEastAsia" w:hAnsi="Calibri" w:cs="Calibri"/>
          <w:sz w:val="22"/>
          <w:szCs w:val="22"/>
          <w:lang w:eastAsia="en-CA"/>
        </w:rPr>
      </w:pPr>
    </w:p>
    <w:p w14:paraId="0EDE4C42" w14:textId="77777777" w:rsidR="00E061D1" w:rsidRDefault="00E061D1" w:rsidP="00C56401">
      <w:pPr>
        <w:jc w:val="both"/>
        <w:rPr>
          <w:rFonts w:ascii="Calibri" w:eastAsiaTheme="minorEastAsia" w:hAnsi="Calibri" w:cs="Calibri"/>
          <w:sz w:val="22"/>
          <w:szCs w:val="22"/>
          <w:lang w:eastAsia="en-CA"/>
        </w:rPr>
      </w:pPr>
    </w:p>
    <w:p w14:paraId="01204284" w14:textId="77777777" w:rsidR="00E061D1" w:rsidRDefault="00E061D1" w:rsidP="00C56401">
      <w:pPr>
        <w:jc w:val="both"/>
        <w:rPr>
          <w:rFonts w:ascii="Calibri" w:eastAsiaTheme="minorEastAsia" w:hAnsi="Calibri" w:cs="Calibri"/>
          <w:sz w:val="22"/>
          <w:szCs w:val="22"/>
          <w:lang w:eastAsia="en-CA"/>
        </w:rPr>
      </w:pPr>
    </w:p>
    <w:tbl>
      <w:tblPr>
        <w:tblW w:w="9645" w:type="dxa"/>
        <w:tblInd w:w="6" w:type="dxa"/>
        <w:tblLayout w:type="fixed"/>
        <w:tblLook w:val="0400" w:firstRow="0" w:lastRow="0" w:firstColumn="0" w:lastColumn="0" w:noHBand="0" w:noVBand="1"/>
      </w:tblPr>
      <w:tblGrid>
        <w:gridCol w:w="1421"/>
        <w:gridCol w:w="4102"/>
        <w:gridCol w:w="4122"/>
      </w:tblGrid>
      <w:tr w:rsidR="00C56401" w14:paraId="64E41013" w14:textId="77777777" w:rsidTr="00C56401">
        <w:trPr>
          <w:trHeight w:val="567"/>
        </w:trPr>
        <w:tc>
          <w:tcPr>
            <w:tcW w:w="142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5B4CDF4F" w14:textId="77777777" w:rsidR="00C56401" w:rsidRDefault="00C56401">
            <w:pPr>
              <w:spacing w:before="2" w:after="200" w:line="276" w:lineRule="auto"/>
              <w:ind w:left="297"/>
              <w:rPr>
                <w:b/>
                <w:lang w:val="en-CA" w:eastAsia="en-CA"/>
              </w:rPr>
            </w:pPr>
            <w:r>
              <w:rPr>
                <w:b/>
                <w:color w:val="000000"/>
              </w:rPr>
              <w:t>Materia</w:t>
            </w:r>
          </w:p>
        </w:tc>
        <w:tc>
          <w:tcPr>
            <w:tcW w:w="410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2F1FBFFA" w14:textId="77777777" w:rsidR="00C56401" w:rsidRDefault="00C56401">
            <w:pPr>
              <w:spacing w:before="2" w:after="200" w:line="276" w:lineRule="auto"/>
              <w:ind w:left="1701"/>
              <w:rPr>
                <w:b/>
                <w:lang w:val="en-CA" w:eastAsia="en-CA"/>
              </w:rPr>
            </w:pPr>
            <w:r>
              <w:rPr>
                <w:b/>
                <w:color w:val="000000"/>
              </w:rPr>
              <w:t>Abilità</w:t>
            </w:r>
          </w:p>
        </w:tc>
        <w:tc>
          <w:tcPr>
            <w:tcW w:w="412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7014B155" w14:textId="77777777" w:rsidR="00C56401" w:rsidRDefault="00C56401">
            <w:pPr>
              <w:spacing w:before="2" w:after="200" w:line="276" w:lineRule="auto"/>
              <w:ind w:left="1429"/>
              <w:rPr>
                <w:b/>
                <w:lang w:val="en-CA" w:eastAsia="en-CA"/>
              </w:rPr>
            </w:pPr>
            <w:r>
              <w:rPr>
                <w:b/>
                <w:color w:val="000000"/>
              </w:rPr>
              <w:t>Competenze</w:t>
            </w:r>
          </w:p>
        </w:tc>
      </w:tr>
      <w:tr w:rsidR="00C56401" w14:paraId="053F95A2" w14:textId="77777777" w:rsidTr="00C56401">
        <w:trPr>
          <w:trHeight w:val="12155"/>
        </w:trPr>
        <w:tc>
          <w:tcPr>
            <w:tcW w:w="1420" w:type="dxa"/>
            <w:tcBorders>
              <w:top w:val="single" w:sz="6" w:space="0" w:color="000000"/>
              <w:left w:val="single" w:sz="6" w:space="0" w:color="000000"/>
              <w:bottom w:val="single" w:sz="6" w:space="0" w:color="000000"/>
              <w:right w:val="single" w:sz="6" w:space="0" w:color="000000"/>
            </w:tcBorders>
          </w:tcPr>
          <w:p w14:paraId="1C498F08" w14:textId="77777777" w:rsidR="00C56401" w:rsidRDefault="00C56401">
            <w:pPr>
              <w:ind w:left="112"/>
              <w:rPr>
                <w:rFonts w:eastAsiaTheme="minorEastAsia"/>
                <w:lang w:val="en-CA" w:eastAsia="en-CA"/>
              </w:rPr>
            </w:pPr>
          </w:p>
          <w:p w14:paraId="4D00EF7C" w14:textId="77777777" w:rsidR="00C56401" w:rsidRDefault="00C56401">
            <w:pPr>
              <w:spacing w:before="230" w:after="200" w:line="276" w:lineRule="auto"/>
              <w:ind w:left="112"/>
              <w:rPr>
                <w:b/>
                <w:sz w:val="22"/>
                <w:szCs w:val="22"/>
                <w:lang w:val="en-CA" w:eastAsia="en-CA"/>
              </w:rPr>
            </w:pPr>
            <w:r>
              <w:rPr>
                <w:b/>
                <w:color w:val="000000"/>
              </w:rPr>
              <w:t>STORIA</w:t>
            </w:r>
          </w:p>
        </w:tc>
        <w:tc>
          <w:tcPr>
            <w:tcW w:w="4100" w:type="dxa"/>
            <w:tcBorders>
              <w:top w:val="single" w:sz="6" w:space="0" w:color="000000"/>
              <w:left w:val="single" w:sz="6" w:space="0" w:color="000000"/>
              <w:bottom w:val="single" w:sz="6" w:space="0" w:color="000000"/>
              <w:right w:val="single" w:sz="6" w:space="0" w:color="000000"/>
            </w:tcBorders>
          </w:tcPr>
          <w:p w14:paraId="37F05020" w14:textId="77777777" w:rsidR="00C56401" w:rsidRDefault="00C56401">
            <w:pPr>
              <w:spacing w:before="276"/>
              <w:ind w:left="106"/>
              <w:rPr>
                <w:rFonts w:eastAsiaTheme="minorEastAsia"/>
                <w:lang w:eastAsia="en-CA"/>
              </w:rPr>
            </w:pPr>
            <w:r>
              <w:rPr>
                <w:color w:val="000000"/>
              </w:rPr>
              <w:t>Analizzare    una    società    in    un</w:t>
            </w:r>
          </w:p>
          <w:p w14:paraId="193E9A91" w14:textId="77777777" w:rsidR="00C56401" w:rsidRDefault="00C56401">
            <w:pPr>
              <w:spacing w:before="43"/>
              <w:ind w:left="106"/>
            </w:pPr>
            <w:r>
              <w:rPr>
                <w:color w:val="000000"/>
              </w:rPr>
              <w:t>determinato    momento    della    sua</w:t>
            </w:r>
          </w:p>
          <w:p w14:paraId="11BC7655" w14:textId="77777777" w:rsidR="00C56401" w:rsidRDefault="00C56401">
            <w:pPr>
              <w:spacing w:before="41"/>
              <w:ind w:left="106"/>
            </w:pPr>
            <w:r>
              <w:rPr>
                <w:color w:val="000000"/>
              </w:rPr>
              <w:t>evoluzione   attraverso   alcuni   livelli</w:t>
            </w:r>
          </w:p>
          <w:p w14:paraId="06146390" w14:textId="3B6F67C0" w:rsidR="00C56401" w:rsidRDefault="00C56401">
            <w:pPr>
              <w:tabs>
                <w:tab w:val="left" w:pos="1711"/>
                <w:tab w:val="left" w:pos="2888"/>
              </w:tabs>
              <w:spacing w:before="41"/>
              <w:ind w:left="106"/>
            </w:pPr>
            <w:r>
              <w:rPr>
                <w:color w:val="000000"/>
              </w:rPr>
              <w:t>interpretativi</w:t>
            </w:r>
            <w:r w:rsidR="00AC251E">
              <w:rPr>
                <w:color w:val="000000"/>
              </w:rPr>
              <w:t xml:space="preserve"> </w:t>
            </w:r>
            <w:r>
              <w:rPr>
                <w:color w:val="000000"/>
              </w:rPr>
              <w:t>(sociale,</w:t>
            </w:r>
            <w:r w:rsidR="00AC251E">
              <w:rPr>
                <w:color w:val="000000"/>
              </w:rPr>
              <w:t xml:space="preserve"> </w:t>
            </w:r>
            <w:r>
              <w:rPr>
                <w:color w:val="000000"/>
              </w:rPr>
              <w:t>economico,</w:t>
            </w:r>
          </w:p>
          <w:p w14:paraId="573C4621" w14:textId="77777777" w:rsidR="00C56401" w:rsidRDefault="00C56401">
            <w:pPr>
              <w:spacing w:before="40"/>
              <w:ind w:left="106"/>
            </w:pPr>
            <w:r>
              <w:rPr>
                <w:color w:val="000000"/>
              </w:rPr>
              <w:t>politico, tecnologico, culturale).</w:t>
            </w:r>
          </w:p>
          <w:p w14:paraId="3E5B5062" w14:textId="77777777" w:rsidR="00C56401" w:rsidRDefault="00C56401">
            <w:pPr>
              <w:ind w:left="106"/>
            </w:pPr>
          </w:p>
          <w:p w14:paraId="502784C2" w14:textId="77777777" w:rsidR="00C56401" w:rsidRDefault="00C56401">
            <w:pPr>
              <w:spacing w:before="84"/>
              <w:ind w:left="106"/>
              <w:rPr>
                <w:sz w:val="22"/>
                <w:szCs w:val="22"/>
              </w:rPr>
            </w:pPr>
            <w:r>
              <w:rPr>
                <w:color w:val="000000"/>
              </w:rPr>
              <w:t>Cogliere analogie e differenze tra gli</w:t>
            </w:r>
          </w:p>
          <w:p w14:paraId="171CF96B" w14:textId="77777777" w:rsidR="00C56401" w:rsidRDefault="00C56401">
            <w:pPr>
              <w:spacing w:before="41"/>
              <w:ind w:left="106"/>
            </w:pPr>
            <w:r>
              <w:rPr>
                <w:color w:val="000000"/>
              </w:rPr>
              <w:t>eventi e le società di una stessa epoca.</w:t>
            </w:r>
          </w:p>
          <w:p w14:paraId="4D9949C6" w14:textId="77777777" w:rsidR="00C56401" w:rsidRDefault="00C56401">
            <w:pPr>
              <w:ind w:left="106"/>
            </w:pPr>
          </w:p>
          <w:p w14:paraId="0CB00AD9" w14:textId="77777777" w:rsidR="00C56401" w:rsidRDefault="00C56401">
            <w:pPr>
              <w:spacing w:before="82"/>
              <w:ind w:left="106"/>
              <w:rPr>
                <w:sz w:val="22"/>
                <w:szCs w:val="22"/>
              </w:rPr>
            </w:pPr>
            <w:r>
              <w:rPr>
                <w:color w:val="000000"/>
              </w:rPr>
              <w:t>Analizzare   lo   sviluppo   economico,</w:t>
            </w:r>
          </w:p>
          <w:p w14:paraId="589CD91C" w14:textId="77777777" w:rsidR="00C56401" w:rsidRDefault="00C56401">
            <w:pPr>
              <w:spacing w:before="43"/>
              <w:ind w:left="106"/>
            </w:pPr>
            <w:r>
              <w:rPr>
                <w:color w:val="000000"/>
              </w:rPr>
              <w:t>tecnologico e politico nella storia del</w:t>
            </w:r>
          </w:p>
          <w:p w14:paraId="1441DC71" w14:textId="77777777" w:rsidR="00C56401" w:rsidRDefault="00C56401">
            <w:pPr>
              <w:spacing w:before="41"/>
              <w:ind w:left="106"/>
            </w:pPr>
            <w:r>
              <w:rPr>
                <w:color w:val="000000"/>
              </w:rPr>
              <w:t>Novecento.</w:t>
            </w:r>
          </w:p>
          <w:p w14:paraId="3DB2A9A7" w14:textId="77777777" w:rsidR="00C56401" w:rsidRDefault="00C56401">
            <w:pPr>
              <w:ind w:left="106"/>
            </w:pPr>
          </w:p>
          <w:p w14:paraId="0A2333E7" w14:textId="77777777" w:rsidR="00C56401" w:rsidRDefault="00C56401">
            <w:pPr>
              <w:spacing w:before="82"/>
              <w:ind w:left="106"/>
              <w:rPr>
                <w:sz w:val="22"/>
                <w:szCs w:val="22"/>
              </w:rPr>
            </w:pPr>
            <w:r>
              <w:rPr>
                <w:color w:val="000000"/>
              </w:rPr>
              <w:t>Collocare in una dimensione più ampia</w:t>
            </w:r>
          </w:p>
          <w:p w14:paraId="038ADC4B" w14:textId="77777777" w:rsidR="00C56401" w:rsidRDefault="00C56401">
            <w:pPr>
              <w:spacing w:before="43"/>
              <w:ind w:left="106"/>
            </w:pPr>
            <w:r>
              <w:rPr>
                <w:color w:val="000000"/>
              </w:rPr>
              <w:t>e planetaria gli avvenimenti storici del</w:t>
            </w:r>
          </w:p>
          <w:p w14:paraId="0131E5A4" w14:textId="77777777" w:rsidR="00C56401" w:rsidRDefault="00C56401">
            <w:pPr>
              <w:spacing w:before="41"/>
              <w:ind w:left="106"/>
            </w:pPr>
            <w:r>
              <w:rPr>
                <w:color w:val="000000"/>
              </w:rPr>
              <w:t>Novecento.</w:t>
            </w:r>
          </w:p>
          <w:p w14:paraId="7243877D" w14:textId="77777777" w:rsidR="00C56401" w:rsidRDefault="00C56401">
            <w:pPr>
              <w:ind w:left="106"/>
            </w:pPr>
          </w:p>
          <w:p w14:paraId="23B1A81F" w14:textId="77777777" w:rsidR="00C56401" w:rsidRDefault="00C56401">
            <w:pPr>
              <w:spacing w:before="81"/>
              <w:ind w:left="106"/>
              <w:rPr>
                <w:sz w:val="22"/>
                <w:szCs w:val="22"/>
              </w:rPr>
            </w:pPr>
            <w:r>
              <w:rPr>
                <w:color w:val="000000"/>
              </w:rPr>
              <w:t>Riconoscere   il   ruolo   svolto   dai</w:t>
            </w:r>
          </w:p>
          <w:p w14:paraId="718B66E1" w14:textId="77777777" w:rsidR="00C56401" w:rsidRDefault="00C56401">
            <w:pPr>
              <w:spacing w:before="44"/>
              <w:ind w:left="106"/>
            </w:pPr>
            <w:r>
              <w:rPr>
                <w:color w:val="000000"/>
              </w:rPr>
              <w:t>totalitarismi nelle vicende del secolo.</w:t>
            </w:r>
          </w:p>
          <w:p w14:paraId="0BF6B9BB" w14:textId="77777777" w:rsidR="00C56401" w:rsidRDefault="00C56401">
            <w:pPr>
              <w:ind w:left="106"/>
            </w:pPr>
          </w:p>
          <w:p w14:paraId="34AF5042" w14:textId="79AF3C08" w:rsidR="00C56401" w:rsidRDefault="00C56401" w:rsidP="00AC251E">
            <w:pPr>
              <w:spacing w:before="81"/>
              <w:ind w:left="106"/>
            </w:pPr>
            <w:r>
              <w:rPr>
                <w:color w:val="000000"/>
              </w:rPr>
              <w:t>Cogliere l’influenza, ancora persistente,</w:t>
            </w:r>
            <w:r w:rsidR="00AC251E">
              <w:rPr>
                <w:color w:val="000000"/>
              </w:rPr>
              <w:t xml:space="preserve"> </w:t>
            </w:r>
            <w:r>
              <w:rPr>
                <w:color w:val="000000"/>
              </w:rPr>
              <w:t>della storia novecentesca e delle sue</w:t>
            </w:r>
            <w:r w:rsidR="00AC251E">
              <w:rPr>
                <w:color w:val="000000"/>
              </w:rPr>
              <w:t xml:space="preserve"> </w:t>
            </w:r>
            <w:r>
              <w:rPr>
                <w:color w:val="000000"/>
              </w:rPr>
              <w:t>ideologie nella società attuale.</w:t>
            </w:r>
          </w:p>
          <w:p w14:paraId="44A6BE4E" w14:textId="77777777" w:rsidR="00C56401" w:rsidRDefault="00C56401">
            <w:pPr>
              <w:ind w:left="106"/>
            </w:pPr>
          </w:p>
          <w:p w14:paraId="4BDF975E" w14:textId="4255AE1E" w:rsidR="00C56401" w:rsidRDefault="00C56401">
            <w:pPr>
              <w:spacing w:before="81" w:after="200" w:line="276" w:lineRule="auto"/>
              <w:ind w:left="106"/>
              <w:rPr>
                <w:rFonts w:eastAsiaTheme="minorEastAsia"/>
                <w:sz w:val="22"/>
                <w:szCs w:val="22"/>
                <w:lang w:eastAsia="en-CA"/>
              </w:rPr>
            </w:pPr>
            <w:r>
              <w:rPr>
                <w:color w:val="000000"/>
              </w:rPr>
              <w:t xml:space="preserve">Rielaborare   criticamente   i   </w:t>
            </w:r>
            <w:r w:rsidR="00AC251E">
              <w:rPr>
                <w:color w:val="000000"/>
              </w:rPr>
              <w:t>c</w:t>
            </w:r>
            <w:r>
              <w:rPr>
                <w:color w:val="000000"/>
              </w:rPr>
              <w:t>ontenuti</w:t>
            </w:r>
            <w:r>
              <w:t xml:space="preserve"> </w:t>
            </w:r>
            <w:r>
              <w:rPr>
                <w:color w:val="000000"/>
              </w:rPr>
              <w:t>appresi.</w:t>
            </w:r>
          </w:p>
        </w:tc>
        <w:tc>
          <w:tcPr>
            <w:tcW w:w="4120" w:type="dxa"/>
            <w:tcBorders>
              <w:top w:val="single" w:sz="6" w:space="0" w:color="000000"/>
              <w:left w:val="single" w:sz="6" w:space="0" w:color="000000"/>
              <w:bottom w:val="single" w:sz="6" w:space="0" w:color="000000"/>
              <w:right w:val="single" w:sz="6" w:space="0" w:color="000000"/>
            </w:tcBorders>
          </w:tcPr>
          <w:p w14:paraId="5BBED39A" w14:textId="77777777" w:rsidR="00C56401" w:rsidRDefault="00C56401">
            <w:pPr>
              <w:spacing w:before="276"/>
              <w:ind w:left="119"/>
              <w:rPr>
                <w:rFonts w:eastAsiaTheme="minorEastAsia"/>
                <w:lang w:eastAsia="en-CA"/>
              </w:rPr>
            </w:pPr>
            <w:proofErr w:type="gramStart"/>
            <w:r>
              <w:rPr>
                <w:color w:val="000000"/>
              </w:rPr>
              <w:t>Conoscere  gli</w:t>
            </w:r>
            <w:proofErr w:type="gramEnd"/>
            <w:r>
              <w:rPr>
                <w:color w:val="000000"/>
              </w:rPr>
              <w:t xml:space="preserve">  eventi  principali  della</w:t>
            </w:r>
          </w:p>
          <w:p w14:paraId="42C8AEB6" w14:textId="77777777" w:rsidR="00C56401" w:rsidRDefault="00C56401">
            <w:pPr>
              <w:spacing w:before="43"/>
              <w:ind w:left="119"/>
            </w:pPr>
            <w:r>
              <w:rPr>
                <w:color w:val="000000"/>
              </w:rPr>
              <w:t>storia del Novecento in una prospettiva</w:t>
            </w:r>
          </w:p>
          <w:p w14:paraId="27E347F2" w14:textId="77777777" w:rsidR="00C56401" w:rsidRDefault="00C56401">
            <w:pPr>
              <w:spacing w:before="41"/>
              <w:ind w:left="119"/>
            </w:pPr>
            <w:r>
              <w:rPr>
                <w:color w:val="000000"/>
              </w:rPr>
              <w:t>diacronica e sincronica.</w:t>
            </w:r>
          </w:p>
          <w:p w14:paraId="554BE1DC" w14:textId="77777777" w:rsidR="00C56401" w:rsidRDefault="00C56401">
            <w:pPr>
              <w:ind w:left="119"/>
            </w:pPr>
          </w:p>
          <w:p w14:paraId="5B2491AF" w14:textId="77777777" w:rsidR="00C56401" w:rsidRDefault="00C56401">
            <w:pPr>
              <w:spacing w:before="81"/>
              <w:ind w:left="119"/>
              <w:rPr>
                <w:sz w:val="22"/>
                <w:szCs w:val="22"/>
              </w:rPr>
            </w:pPr>
            <w:r>
              <w:rPr>
                <w:color w:val="000000"/>
              </w:rPr>
              <w:t>Saper riconoscere alcuni aspetti di base</w:t>
            </w:r>
          </w:p>
          <w:p w14:paraId="24F5BB78" w14:textId="77777777" w:rsidR="00C56401" w:rsidRDefault="00C56401">
            <w:pPr>
              <w:spacing w:before="41"/>
              <w:ind w:left="119"/>
            </w:pPr>
            <w:r>
              <w:rPr>
                <w:color w:val="000000"/>
              </w:rPr>
              <w:t>della storia del Novecento.</w:t>
            </w:r>
          </w:p>
          <w:p w14:paraId="0225BCB8" w14:textId="77777777" w:rsidR="00C56401" w:rsidRDefault="00C56401">
            <w:pPr>
              <w:ind w:left="119"/>
            </w:pPr>
          </w:p>
          <w:p w14:paraId="42FE204A" w14:textId="15E865D1" w:rsidR="00C56401" w:rsidRPr="00B052CB" w:rsidRDefault="00C56401" w:rsidP="00B052CB">
            <w:pPr>
              <w:spacing w:before="84"/>
              <w:ind w:left="119"/>
              <w:rPr>
                <w:sz w:val="22"/>
                <w:szCs w:val="22"/>
              </w:rPr>
            </w:pPr>
            <w:r>
              <w:rPr>
                <w:color w:val="000000"/>
              </w:rPr>
              <w:t>Sapere distinguere i fatti storici effettivi</w:t>
            </w:r>
            <w:r w:rsidR="00B052CB">
              <w:rPr>
                <w:sz w:val="22"/>
                <w:szCs w:val="22"/>
              </w:rPr>
              <w:t xml:space="preserve"> </w:t>
            </w:r>
            <w:r>
              <w:rPr>
                <w:color w:val="000000"/>
              </w:rPr>
              <w:t>da quelli delle diverse interpretazioni.</w:t>
            </w:r>
          </w:p>
          <w:p w14:paraId="2A299BF6" w14:textId="77777777" w:rsidR="00C56401" w:rsidRDefault="00C56401">
            <w:pPr>
              <w:ind w:left="119"/>
            </w:pPr>
          </w:p>
          <w:p w14:paraId="1951077C" w14:textId="113315BB" w:rsidR="00C56401" w:rsidRDefault="00C56401">
            <w:pPr>
              <w:spacing w:before="84"/>
              <w:ind w:left="119"/>
              <w:rPr>
                <w:sz w:val="22"/>
                <w:szCs w:val="22"/>
              </w:rPr>
            </w:pPr>
            <w:r>
              <w:rPr>
                <w:color w:val="000000"/>
              </w:rPr>
              <w:t>Saper usare alcuni strumenti di base</w:t>
            </w:r>
          </w:p>
          <w:p w14:paraId="5498CEBA" w14:textId="77777777" w:rsidR="00C56401" w:rsidRDefault="00C56401">
            <w:pPr>
              <w:spacing w:before="41" w:after="200" w:line="276" w:lineRule="auto"/>
              <w:ind w:left="119"/>
              <w:rPr>
                <w:rFonts w:eastAsiaTheme="minorEastAsia"/>
                <w:sz w:val="22"/>
                <w:szCs w:val="22"/>
                <w:lang w:val="en-CA" w:eastAsia="en-CA"/>
              </w:rPr>
            </w:pPr>
            <w:r>
              <w:rPr>
                <w:color w:val="000000"/>
              </w:rPr>
              <w:t>della ricerca storiografica.</w:t>
            </w:r>
          </w:p>
        </w:tc>
      </w:tr>
    </w:tbl>
    <w:p w14:paraId="735C1614" w14:textId="77777777" w:rsidR="00C56401" w:rsidRDefault="00C56401" w:rsidP="00C56401">
      <w:pPr>
        <w:spacing w:line="360" w:lineRule="auto"/>
        <w:ind w:right="567"/>
        <w:jc w:val="both"/>
        <w:rPr>
          <w:b/>
          <w:color w:val="0000FF"/>
          <w:lang w:val="en-CA" w:eastAsia="en-CA"/>
        </w:rPr>
      </w:pPr>
    </w:p>
    <w:p w14:paraId="4DA480D1" w14:textId="77777777" w:rsidR="00E061D1" w:rsidRDefault="00E061D1" w:rsidP="00C56401">
      <w:pPr>
        <w:spacing w:line="360" w:lineRule="auto"/>
        <w:ind w:right="567"/>
        <w:jc w:val="both"/>
        <w:rPr>
          <w:b/>
          <w:color w:val="0000FF"/>
        </w:rPr>
      </w:pPr>
    </w:p>
    <w:tbl>
      <w:tblPr>
        <w:tblW w:w="9645" w:type="dxa"/>
        <w:tblLayout w:type="fixed"/>
        <w:tblLook w:val="0400" w:firstRow="0" w:lastRow="0" w:firstColumn="0" w:lastColumn="0" w:noHBand="0" w:noVBand="1"/>
      </w:tblPr>
      <w:tblGrid>
        <w:gridCol w:w="1421"/>
        <w:gridCol w:w="4102"/>
        <w:gridCol w:w="4122"/>
      </w:tblGrid>
      <w:tr w:rsidR="00C56401" w14:paraId="54A425AE" w14:textId="77777777" w:rsidTr="00C913F7">
        <w:trPr>
          <w:trHeight w:val="567"/>
        </w:trPr>
        <w:tc>
          <w:tcPr>
            <w:tcW w:w="1421"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020A8673" w14:textId="77777777" w:rsidR="00C56401" w:rsidRDefault="00C56401">
            <w:pPr>
              <w:spacing w:before="5" w:after="200" w:line="276" w:lineRule="auto"/>
              <w:ind w:left="297"/>
              <w:rPr>
                <w:b/>
                <w:lang w:val="en-CA" w:eastAsia="en-CA"/>
              </w:rPr>
            </w:pPr>
            <w:r>
              <w:rPr>
                <w:b/>
                <w:color w:val="000000"/>
              </w:rPr>
              <w:lastRenderedPageBreak/>
              <w:t>Materia</w:t>
            </w:r>
          </w:p>
        </w:tc>
        <w:tc>
          <w:tcPr>
            <w:tcW w:w="4102"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68D4A651" w14:textId="77777777" w:rsidR="00C56401" w:rsidRDefault="00C56401">
            <w:pPr>
              <w:spacing w:before="5" w:after="200" w:line="276" w:lineRule="auto"/>
              <w:ind w:left="1701"/>
              <w:rPr>
                <w:b/>
                <w:lang w:val="en-CA" w:eastAsia="en-CA"/>
              </w:rPr>
            </w:pPr>
            <w:r>
              <w:rPr>
                <w:b/>
                <w:color w:val="000000"/>
              </w:rPr>
              <w:t>Abilità</w:t>
            </w:r>
          </w:p>
        </w:tc>
        <w:tc>
          <w:tcPr>
            <w:tcW w:w="4122"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40FD68A4" w14:textId="77777777" w:rsidR="00C56401" w:rsidRDefault="00C56401">
            <w:pPr>
              <w:spacing w:before="5" w:after="200" w:line="276" w:lineRule="auto"/>
              <w:ind w:left="1429"/>
              <w:rPr>
                <w:b/>
                <w:lang w:val="en-CA" w:eastAsia="en-CA"/>
              </w:rPr>
            </w:pPr>
            <w:r>
              <w:rPr>
                <w:b/>
                <w:color w:val="000000"/>
              </w:rPr>
              <w:t>Competenze</w:t>
            </w:r>
          </w:p>
        </w:tc>
      </w:tr>
      <w:tr w:rsidR="00C56401" w14:paraId="58EAB10D" w14:textId="77777777" w:rsidTr="00C913F7">
        <w:trPr>
          <w:trHeight w:val="12155"/>
        </w:trPr>
        <w:tc>
          <w:tcPr>
            <w:tcW w:w="1421" w:type="dxa"/>
            <w:tcBorders>
              <w:top w:val="single" w:sz="6" w:space="0" w:color="000000"/>
              <w:left w:val="single" w:sz="6" w:space="0" w:color="000000"/>
              <w:bottom w:val="single" w:sz="6" w:space="0" w:color="000000"/>
              <w:right w:val="single" w:sz="6" w:space="0" w:color="000000"/>
            </w:tcBorders>
          </w:tcPr>
          <w:p w14:paraId="384676B4" w14:textId="77777777" w:rsidR="00C56401" w:rsidRDefault="00C56401">
            <w:pPr>
              <w:ind w:left="112"/>
              <w:rPr>
                <w:rFonts w:eastAsiaTheme="minorEastAsia"/>
                <w:lang w:val="en-CA" w:eastAsia="en-CA"/>
              </w:rPr>
            </w:pPr>
          </w:p>
          <w:p w14:paraId="02449FDA" w14:textId="77777777" w:rsidR="00C56401" w:rsidRDefault="00C56401">
            <w:pPr>
              <w:spacing w:line="220" w:lineRule="auto"/>
              <w:ind w:left="112"/>
              <w:rPr>
                <w:rFonts w:ascii="Times" w:eastAsia="Times" w:hAnsi="Times" w:cs="Times"/>
                <w:b/>
                <w:color w:val="000000"/>
              </w:rPr>
            </w:pPr>
          </w:p>
          <w:p w14:paraId="1DB5141D" w14:textId="77777777" w:rsidR="00C56401" w:rsidRDefault="00C56401">
            <w:pPr>
              <w:spacing w:line="360" w:lineRule="auto"/>
              <w:ind w:left="112"/>
              <w:jc w:val="center"/>
              <w:rPr>
                <w:b/>
                <w:color w:val="000000"/>
              </w:rPr>
            </w:pPr>
            <w:r>
              <w:rPr>
                <w:b/>
                <w:color w:val="000000"/>
              </w:rPr>
              <w:t>LINGUA</w:t>
            </w:r>
          </w:p>
          <w:p w14:paraId="46D14C91" w14:textId="77777777" w:rsidR="00C56401" w:rsidRDefault="00C56401">
            <w:pPr>
              <w:spacing w:after="200" w:line="360" w:lineRule="auto"/>
              <w:ind w:left="112"/>
              <w:jc w:val="center"/>
              <w:rPr>
                <w:b/>
                <w:sz w:val="22"/>
                <w:szCs w:val="22"/>
                <w:lang w:val="en-CA" w:eastAsia="en-CA"/>
              </w:rPr>
            </w:pPr>
            <w:r>
              <w:rPr>
                <w:b/>
                <w:color w:val="000000"/>
              </w:rPr>
              <w:t>INGLESE</w:t>
            </w:r>
          </w:p>
        </w:tc>
        <w:tc>
          <w:tcPr>
            <w:tcW w:w="4102" w:type="dxa"/>
            <w:tcBorders>
              <w:top w:val="single" w:sz="6" w:space="0" w:color="000000"/>
              <w:left w:val="single" w:sz="6" w:space="0" w:color="000000"/>
              <w:bottom w:val="single" w:sz="6" w:space="0" w:color="000000"/>
              <w:right w:val="single" w:sz="6" w:space="0" w:color="000000"/>
            </w:tcBorders>
            <w:hideMark/>
          </w:tcPr>
          <w:p w14:paraId="51996AF7" w14:textId="77777777" w:rsidR="001A173C" w:rsidRPr="001A173C" w:rsidRDefault="00C56401" w:rsidP="001A173C">
            <w:pPr>
              <w:pStyle w:val="Paragrafoelenco"/>
              <w:numPr>
                <w:ilvl w:val="0"/>
                <w:numId w:val="37"/>
              </w:numPr>
              <w:spacing w:before="276"/>
              <w:rPr>
                <w:rFonts w:eastAsiaTheme="minorEastAsia"/>
                <w:lang w:eastAsia="en-CA"/>
              </w:rPr>
            </w:pPr>
            <w:r w:rsidRPr="001A173C">
              <w:rPr>
                <w:color w:val="000000"/>
              </w:rPr>
              <w:t>Saper applicare le conoscenze e le</w:t>
            </w:r>
            <w:r w:rsidR="001A173C">
              <w:rPr>
                <w:color w:val="000000"/>
              </w:rPr>
              <w:t xml:space="preserve"> </w:t>
            </w:r>
            <w:r w:rsidRPr="001A173C">
              <w:rPr>
                <w:color w:val="000000"/>
              </w:rPr>
              <w:t>abilità esercitate in modo essenziale</w:t>
            </w:r>
            <w:r w:rsidR="001A173C">
              <w:rPr>
                <w:color w:val="000000"/>
              </w:rPr>
              <w:t xml:space="preserve"> </w:t>
            </w:r>
            <w:r w:rsidRPr="001A173C">
              <w:rPr>
                <w:color w:val="000000"/>
              </w:rPr>
              <w:t xml:space="preserve">anche   se   talvolta   guidato.   </w:t>
            </w:r>
          </w:p>
          <w:p w14:paraId="4239F164" w14:textId="77777777" w:rsidR="001A173C" w:rsidRPr="001A173C" w:rsidRDefault="00C56401" w:rsidP="001A173C">
            <w:pPr>
              <w:pStyle w:val="Paragrafoelenco"/>
              <w:numPr>
                <w:ilvl w:val="0"/>
                <w:numId w:val="37"/>
              </w:numPr>
              <w:spacing w:before="276"/>
              <w:rPr>
                <w:rFonts w:eastAsiaTheme="minorEastAsia"/>
                <w:lang w:eastAsia="en-CA"/>
              </w:rPr>
            </w:pPr>
            <w:r w:rsidRPr="001A173C">
              <w:rPr>
                <w:color w:val="000000"/>
              </w:rPr>
              <w:t>Saper</w:t>
            </w:r>
            <w:r w:rsidR="001A173C">
              <w:rPr>
                <w:color w:val="000000"/>
              </w:rPr>
              <w:t xml:space="preserve"> </w:t>
            </w:r>
            <w:r w:rsidRPr="001A173C">
              <w:rPr>
                <w:color w:val="000000"/>
              </w:rPr>
              <w:t>comprendere ed analizzare i testi scritti,</w:t>
            </w:r>
            <w:r w:rsidR="001A173C">
              <w:rPr>
                <w:color w:val="000000"/>
              </w:rPr>
              <w:t xml:space="preserve"> </w:t>
            </w:r>
            <w:r w:rsidRPr="001A173C">
              <w:rPr>
                <w:color w:val="000000"/>
              </w:rPr>
              <w:t>parlare degli argomenti trattati in modo</w:t>
            </w:r>
            <w:r w:rsidR="001A173C">
              <w:rPr>
                <w:color w:val="000000"/>
              </w:rPr>
              <w:t xml:space="preserve"> </w:t>
            </w:r>
            <w:r w:rsidRPr="001A173C">
              <w:rPr>
                <w:color w:val="000000"/>
              </w:rPr>
              <w:t>semplice. Usare le tecniche necessarie</w:t>
            </w:r>
            <w:r w:rsidR="001A173C">
              <w:rPr>
                <w:color w:val="000000"/>
              </w:rPr>
              <w:t xml:space="preserve"> </w:t>
            </w:r>
            <w:r w:rsidRPr="001A173C">
              <w:rPr>
                <w:color w:val="000000"/>
              </w:rPr>
              <w:t xml:space="preserve">per elaborare un riassunto orale.  </w:t>
            </w:r>
          </w:p>
          <w:p w14:paraId="0A8058BE" w14:textId="25860817" w:rsidR="00C56401" w:rsidRPr="001A173C" w:rsidRDefault="00C56401" w:rsidP="001A173C">
            <w:pPr>
              <w:pStyle w:val="Paragrafoelenco"/>
              <w:numPr>
                <w:ilvl w:val="0"/>
                <w:numId w:val="37"/>
              </w:numPr>
              <w:spacing w:before="276"/>
              <w:rPr>
                <w:rFonts w:eastAsiaTheme="minorEastAsia"/>
                <w:lang w:eastAsia="en-CA"/>
              </w:rPr>
            </w:pPr>
            <w:r w:rsidRPr="001A173C">
              <w:rPr>
                <w:color w:val="000000"/>
              </w:rPr>
              <w:t>Gli</w:t>
            </w:r>
            <w:r w:rsidR="001A173C">
              <w:rPr>
                <w:color w:val="000000"/>
              </w:rPr>
              <w:t xml:space="preserve"> </w:t>
            </w:r>
            <w:r w:rsidRPr="001A173C">
              <w:rPr>
                <w:color w:val="000000"/>
              </w:rPr>
              <w:t>studenti hanno acquisito mediamente</w:t>
            </w:r>
            <w:r w:rsidR="001A173C">
              <w:rPr>
                <w:color w:val="000000"/>
              </w:rPr>
              <w:t xml:space="preserve"> </w:t>
            </w:r>
            <w:r w:rsidRPr="001A173C">
              <w:rPr>
                <w:color w:val="000000"/>
              </w:rPr>
              <w:t>una   buona   conoscenza riguardo</w:t>
            </w:r>
            <w:r w:rsidR="00B052CB" w:rsidRPr="001A173C">
              <w:rPr>
                <w:color w:val="000000"/>
              </w:rPr>
              <w:t xml:space="preserve">: </w:t>
            </w:r>
            <w:r w:rsidRPr="001A173C">
              <w:rPr>
                <w:color w:val="000000"/>
              </w:rPr>
              <w:t>il</w:t>
            </w:r>
            <w:r w:rsidR="001A173C">
              <w:rPr>
                <w:color w:val="000000"/>
              </w:rPr>
              <w:t xml:space="preserve"> </w:t>
            </w:r>
            <w:r w:rsidRPr="001A173C">
              <w:rPr>
                <w:color w:val="000000"/>
              </w:rPr>
              <w:t>lessico,</w:t>
            </w:r>
            <w:r w:rsidR="00B052CB" w:rsidRPr="001A173C">
              <w:rPr>
                <w:color w:val="000000"/>
              </w:rPr>
              <w:t xml:space="preserve"> </w:t>
            </w:r>
            <w:r w:rsidRPr="001A173C">
              <w:rPr>
                <w:color w:val="000000"/>
              </w:rPr>
              <w:t>fraseologia</w:t>
            </w:r>
            <w:r w:rsidR="00B052CB" w:rsidRPr="001A173C">
              <w:rPr>
                <w:color w:val="000000"/>
              </w:rPr>
              <w:t xml:space="preserve"> </w:t>
            </w:r>
            <w:r w:rsidRPr="001A173C">
              <w:rPr>
                <w:color w:val="000000"/>
              </w:rPr>
              <w:t>convenzionali,</w:t>
            </w:r>
            <w:r w:rsidR="001A173C">
              <w:rPr>
                <w:color w:val="000000"/>
              </w:rPr>
              <w:t xml:space="preserve"> </w:t>
            </w:r>
            <w:r w:rsidRPr="001A173C">
              <w:rPr>
                <w:color w:val="000000"/>
              </w:rPr>
              <w:t>strutture e funzioni linguistiche; la</w:t>
            </w:r>
            <w:r w:rsidR="001A173C">
              <w:rPr>
                <w:color w:val="000000"/>
              </w:rPr>
              <w:t xml:space="preserve"> </w:t>
            </w:r>
            <w:r w:rsidRPr="001A173C">
              <w:rPr>
                <w:color w:val="000000"/>
              </w:rPr>
              <w:t>pronuncia inerenti a testi specifici anche</w:t>
            </w:r>
            <w:r w:rsidR="00B052CB">
              <w:t xml:space="preserve"> </w:t>
            </w:r>
            <w:r w:rsidRPr="001A173C">
              <w:rPr>
                <w:color w:val="000000"/>
              </w:rPr>
              <w:t>complessi</w:t>
            </w:r>
            <w:r w:rsidR="00B052CB" w:rsidRPr="001A173C">
              <w:rPr>
                <w:color w:val="000000"/>
              </w:rPr>
              <w:t xml:space="preserve"> </w:t>
            </w:r>
            <w:r w:rsidRPr="001A173C">
              <w:rPr>
                <w:color w:val="000000"/>
              </w:rPr>
              <w:t>e</w:t>
            </w:r>
            <w:r w:rsidR="00B052CB" w:rsidRPr="001A173C">
              <w:rPr>
                <w:color w:val="000000"/>
              </w:rPr>
              <w:t xml:space="preserve"> </w:t>
            </w:r>
            <w:r w:rsidRPr="001A173C">
              <w:rPr>
                <w:color w:val="000000"/>
              </w:rPr>
              <w:t>soprattutto</w:t>
            </w:r>
            <w:r w:rsidR="00B052CB" w:rsidRPr="001A173C">
              <w:rPr>
                <w:color w:val="000000"/>
              </w:rPr>
              <w:t xml:space="preserve"> </w:t>
            </w:r>
            <w:r w:rsidRPr="001A173C">
              <w:rPr>
                <w:color w:val="000000"/>
              </w:rPr>
              <w:t>argomenti di</w:t>
            </w:r>
            <w:r w:rsidR="00B052CB">
              <w:t xml:space="preserve"> </w:t>
            </w:r>
            <w:r w:rsidRPr="001A173C">
              <w:rPr>
                <w:color w:val="000000"/>
              </w:rPr>
              <w:t>carattere letterario.</w:t>
            </w:r>
          </w:p>
        </w:tc>
        <w:tc>
          <w:tcPr>
            <w:tcW w:w="4122" w:type="dxa"/>
            <w:tcBorders>
              <w:top w:val="single" w:sz="6" w:space="0" w:color="000000"/>
              <w:left w:val="single" w:sz="6" w:space="0" w:color="000000"/>
              <w:bottom w:val="single" w:sz="6" w:space="0" w:color="000000"/>
              <w:right w:val="single" w:sz="6" w:space="0" w:color="000000"/>
            </w:tcBorders>
            <w:hideMark/>
          </w:tcPr>
          <w:p w14:paraId="1D9D6D25" w14:textId="77777777" w:rsidR="001A173C" w:rsidRPr="001A173C" w:rsidRDefault="00C56401" w:rsidP="001A173C">
            <w:pPr>
              <w:pStyle w:val="Paragrafoelenco"/>
              <w:numPr>
                <w:ilvl w:val="0"/>
                <w:numId w:val="37"/>
              </w:numPr>
              <w:spacing w:before="276"/>
              <w:rPr>
                <w:rFonts w:eastAsiaTheme="minorEastAsia"/>
                <w:lang w:eastAsia="en-CA"/>
              </w:rPr>
            </w:pPr>
            <w:r w:rsidRPr="001A173C">
              <w:rPr>
                <w:color w:val="000000"/>
              </w:rPr>
              <w:t>Gli studenti applicano le conoscenze</w:t>
            </w:r>
            <w:r w:rsidR="001A173C">
              <w:rPr>
                <w:color w:val="000000"/>
              </w:rPr>
              <w:t xml:space="preserve"> </w:t>
            </w:r>
            <w:r w:rsidRPr="001A173C">
              <w:rPr>
                <w:color w:val="000000"/>
              </w:rPr>
              <w:t>acquisite in modo abbastanza corretto</w:t>
            </w:r>
            <w:r w:rsidR="001A173C">
              <w:rPr>
                <w:color w:val="000000"/>
              </w:rPr>
              <w:t xml:space="preserve"> </w:t>
            </w:r>
            <w:r w:rsidRPr="001A173C">
              <w:rPr>
                <w:color w:val="000000"/>
              </w:rPr>
              <w:t>ed in particolare sono sufficientemente</w:t>
            </w:r>
            <w:r w:rsidR="001A173C">
              <w:rPr>
                <w:color w:val="000000"/>
              </w:rPr>
              <w:t xml:space="preserve"> </w:t>
            </w:r>
            <w:r w:rsidRPr="001A173C">
              <w:rPr>
                <w:color w:val="000000"/>
              </w:rPr>
              <w:t>in   grado di: esprimersi in modo</w:t>
            </w:r>
            <w:r w:rsidR="001A173C">
              <w:rPr>
                <w:color w:val="000000"/>
              </w:rPr>
              <w:t xml:space="preserve"> </w:t>
            </w:r>
            <w:r w:rsidRPr="001A173C">
              <w:rPr>
                <w:color w:val="000000"/>
              </w:rPr>
              <w:t>semplice, ma corretto, sugli argomenti</w:t>
            </w:r>
            <w:r w:rsidR="001A173C">
              <w:rPr>
                <w:color w:val="000000"/>
              </w:rPr>
              <w:t xml:space="preserve"> </w:t>
            </w:r>
            <w:r w:rsidRPr="001A173C">
              <w:rPr>
                <w:color w:val="000000"/>
              </w:rPr>
              <w:t>trattati in classe sia di attualità che</w:t>
            </w:r>
            <w:r w:rsidR="001A173C">
              <w:rPr>
                <w:color w:val="000000"/>
              </w:rPr>
              <w:t xml:space="preserve"> </w:t>
            </w:r>
            <w:r w:rsidRPr="001A173C">
              <w:rPr>
                <w:color w:val="000000"/>
              </w:rPr>
              <w:t>attinenti</w:t>
            </w:r>
            <w:r w:rsidR="00B052CB" w:rsidRPr="001A173C">
              <w:rPr>
                <w:color w:val="000000"/>
              </w:rPr>
              <w:t xml:space="preserve"> </w:t>
            </w:r>
            <w:r w:rsidRPr="001A173C">
              <w:rPr>
                <w:color w:val="000000"/>
              </w:rPr>
              <w:t>all’ambito</w:t>
            </w:r>
            <w:r w:rsidR="00B052CB" w:rsidRPr="001A173C">
              <w:rPr>
                <w:color w:val="000000"/>
              </w:rPr>
              <w:t xml:space="preserve"> </w:t>
            </w:r>
            <w:r w:rsidRPr="001A173C">
              <w:rPr>
                <w:color w:val="000000"/>
              </w:rPr>
              <w:t>letterario;</w:t>
            </w:r>
            <w:r w:rsidR="00B052CB">
              <w:t xml:space="preserve"> </w:t>
            </w:r>
          </w:p>
          <w:p w14:paraId="090D2901" w14:textId="779B541E" w:rsidR="00C56401" w:rsidRPr="001A173C" w:rsidRDefault="00C56401" w:rsidP="001A173C">
            <w:pPr>
              <w:pStyle w:val="Paragrafoelenco"/>
              <w:numPr>
                <w:ilvl w:val="0"/>
                <w:numId w:val="37"/>
              </w:numPr>
              <w:spacing w:before="276"/>
              <w:rPr>
                <w:rFonts w:eastAsiaTheme="minorEastAsia"/>
                <w:lang w:eastAsia="en-CA"/>
              </w:rPr>
            </w:pPr>
            <w:r w:rsidRPr="001A173C">
              <w:rPr>
                <w:color w:val="000000"/>
              </w:rPr>
              <w:t>comprendere il significato generale di</w:t>
            </w:r>
            <w:r w:rsidR="001A173C">
              <w:rPr>
                <w:color w:val="000000"/>
              </w:rPr>
              <w:t xml:space="preserve"> </w:t>
            </w:r>
            <w:r w:rsidRPr="001A173C">
              <w:rPr>
                <w:color w:val="000000"/>
              </w:rPr>
              <w:t>testi o conversazioni   di   tipologie</w:t>
            </w:r>
            <w:r w:rsidR="001A173C">
              <w:rPr>
                <w:color w:val="000000"/>
              </w:rPr>
              <w:t xml:space="preserve"> </w:t>
            </w:r>
            <w:r w:rsidRPr="001A173C">
              <w:rPr>
                <w:color w:val="000000"/>
              </w:rPr>
              <w:t>diverse; saper produrre semplici letture</w:t>
            </w:r>
            <w:r w:rsidR="001A173C">
              <w:rPr>
                <w:color w:val="000000"/>
              </w:rPr>
              <w:t xml:space="preserve"> </w:t>
            </w:r>
            <w:r w:rsidRPr="001A173C">
              <w:rPr>
                <w:color w:val="000000"/>
              </w:rPr>
              <w:t>formali; saper analizzare, con senso</w:t>
            </w:r>
            <w:r w:rsidR="001A173C">
              <w:rPr>
                <w:color w:val="000000"/>
              </w:rPr>
              <w:t xml:space="preserve"> </w:t>
            </w:r>
            <w:r w:rsidRPr="001A173C">
              <w:rPr>
                <w:color w:val="000000"/>
              </w:rPr>
              <w:t>critico, testi e opere letterarie.</w:t>
            </w:r>
          </w:p>
        </w:tc>
      </w:tr>
    </w:tbl>
    <w:p w14:paraId="3122B620" w14:textId="77777777" w:rsidR="00C56401" w:rsidRDefault="00C56401" w:rsidP="00C56401">
      <w:pPr>
        <w:rPr>
          <w:b/>
          <w:color w:val="0000FF"/>
        </w:rPr>
      </w:pPr>
    </w:p>
    <w:p w14:paraId="4E4C482E" w14:textId="77777777" w:rsidR="005234B7" w:rsidRDefault="005234B7" w:rsidP="00C56401">
      <w:pPr>
        <w:rPr>
          <w:lang w:eastAsia="en-CA"/>
        </w:rPr>
      </w:pPr>
    </w:p>
    <w:p w14:paraId="11165243" w14:textId="77777777" w:rsidR="00C913F7" w:rsidRDefault="00C913F7" w:rsidP="00C56401">
      <w:pPr>
        <w:rPr>
          <w:lang w:eastAsia="en-CA"/>
        </w:rPr>
      </w:pPr>
    </w:p>
    <w:p w14:paraId="2BE89E58" w14:textId="77777777" w:rsidR="00AC251E" w:rsidRPr="00F4244A" w:rsidRDefault="00AC251E" w:rsidP="00C56401">
      <w:pPr>
        <w:rPr>
          <w:lang w:eastAsia="en-CA"/>
        </w:rPr>
      </w:pPr>
    </w:p>
    <w:tbl>
      <w:tblPr>
        <w:tblW w:w="9780" w:type="dxa"/>
        <w:tblLayout w:type="fixed"/>
        <w:tblLook w:val="0400" w:firstRow="0" w:lastRow="0" w:firstColumn="0" w:lastColumn="0" w:noHBand="0" w:noVBand="1"/>
      </w:tblPr>
      <w:tblGrid>
        <w:gridCol w:w="1668"/>
        <w:gridCol w:w="4012"/>
        <w:gridCol w:w="4100"/>
      </w:tblGrid>
      <w:tr w:rsidR="00A72DF0" w14:paraId="64A0D4DF" w14:textId="77777777" w:rsidTr="00A72DF0">
        <w:trPr>
          <w:trHeight w:val="510"/>
        </w:trPr>
        <w:tc>
          <w:tcPr>
            <w:tcW w:w="1668" w:type="dxa"/>
            <w:tcBorders>
              <w:top w:val="single" w:sz="5" w:space="0" w:color="000000"/>
              <w:left w:val="single" w:sz="5" w:space="0" w:color="000000"/>
              <w:bottom w:val="single" w:sz="5" w:space="0" w:color="000000"/>
              <w:right w:val="single" w:sz="5" w:space="0" w:color="000000"/>
            </w:tcBorders>
            <w:shd w:val="clear" w:color="auto" w:fill="DEEBF6"/>
            <w:vAlign w:val="center"/>
          </w:tcPr>
          <w:p w14:paraId="18343B3F" w14:textId="77777777" w:rsidR="00A72DF0" w:rsidRDefault="00A72DF0" w:rsidP="00A72DF0">
            <w:pPr>
              <w:spacing w:before="5"/>
              <w:ind w:left="372"/>
              <w:rPr>
                <w:b/>
              </w:rPr>
            </w:pPr>
            <w:r>
              <w:rPr>
                <w:b/>
                <w:color w:val="000000"/>
              </w:rPr>
              <w:lastRenderedPageBreak/>
              <w:t>Materia</w:t>
            </w:r>
          </w:p>
        </w:tc>
        <w:tc>
          <w:tcPr>
            <w:tcW w:w="4012" w:type="dxa"/>
            <w:tcBorders>
              <w:top w:val="single" w:sz="5" w:space="0" w:color="000000"/>
              <w:left w:val="single" w:sz="5" w:space="0" w:color="000000"/>
              <w:bottom w:val="single" w:sz="5" w:space="0" w:color="000000"/>
              <w:right w:val="single" w:sz="5" w:space="0" w:color="000000"/>
            </w:tcBorders>
            <w:shd w:val="clear" w:color="auto" w:fill="DEEBF6"/>
            <w:vAlign w:val="center"/>
          </w:tcPr>
          <w:p w14:paraId="26D1A9FE" w14:textId="77777777" w:rsidR="00A72DF0" w:rsidRDefault="00A72DF0" w:rsidP="00A72DF0">
            <w:pPr>
              <w:spacing w:before="5"/>
              <w:ind w:left="1712"/>
              <w:rPr>
                <w:b/>
              </w:rPr>
            </w:pPr>
            <w:r>
              <w:rPr>
                <w:b/>
                <w:color w:val="000000"/>
              </w:rPr>
              <w:t>Abilità</w:t>
            </w:r>
          </w:p>
        </w:tc>
        <w:tc>
          <w:tcPr>
            <w:tcW w:w="4100" w:type="dxa"/>
            <w:tcBorders>
              <w:top w:val="single" w:sz="5" w:space="0" w:color="000000"/>
              <w:left w:val="single" w:sz="5" w:space="0" w:color="000000"/>
              <w:bottom w:val="single" w:sz="5" w:space="0" w:color="000000"/>
              <w:right w:val="single" w:sz="5" w:space="0" w:color="000000"/>
            </w:tcBorders>
            <w:shd w:val="clear" w:color="auto" w:fill="DEEBF6"/>
            <w:vAlign w:val="center"/>
          </w:tcPr>
          <w:p w14:paraId="54734166" w14:textId="77777777" w:rsidR="00A72DF0" w:rsidRDefault="00A72DF0" w:rsidP="00A72DF0">
            <w:pPr>
              <w:spacing w:before="5"/>
              <w:ind w:left="1420"/>
              <w:rPr>
                <w:b/>
              </w:rPr>
            </w:pPr>
            <w:r>
              <w:rPr>
                <w:b/>
                <w:color w:val="000000"/>
              </w:rPr>
              <w:t>Competenze</w:t>
            </w:r>
          </w:p>
        </w:tc>
      </w:tr>
      <w:tr w:rsidR="00A72DF0" w14:paraId="00E219FA" w14:textId="77777777" w:rsidTr="00A72DF0">
        <w:trPr>
          <w:trHeight w:val="12155"/>
        </w:trPr>
        <w:tc>
          <w:tcPr>
            <w:tcW w:w="1668" w:type="dxa"/>
            <w:tcBorders>
              <w:top w:val="single" w:sz="5" w:space="0" w:color="000000"/>
              <w:left w:val="single" w:sz="5" w:space="0" w:color="000000"/>
              <w:bottom w:val="single" w:sz="5" w:space="0" w:color="000000"/>
              <w:right w:val="single" w:sz="5" w:space="0" w:color="000000"/>
            </w:tcBorders>
          </w:tcPr>
          <w:p w14:paraId="091361A8" w14:textId="77777777" w:rsidR="00A72DF0" w:rsidRDefault="00A72DF0" w:rsidP="00A72DF0">
            <w:pPr>
              <w:ind w:left="112"/>
            </w:pPr>
          </w:p>
          <w:p w14:paraId="47961A0F" w14:textId="77777777" w:rsidR="00A72DF0" w:rsidRDefault="00A72DF0" w:rsidP="00A72DF0">
            <w:pPr>
              <w:spacing w:line="221" w:lineRule="auto"/>
              <w:ind w:left="112"/>
              <w:rPr>
                <w:rFonts w:ascii="Times" w:eastAsia="Times" w:hAnsi="Times" w:cs="Times"/>
                <w:b/>
                <w:color w:val="000000"/>
              </w:rPr>
            </w:pPr>
          </w:p>
          <w:p w14:paraId="64729BD8" w14:textId="77777777" w:rsidR="00A72DF0" w:rsidRDefault="00A72DF0" w:rsidP="00A72DF0">
            <w:pPr>
              <w:spacing w:line="360" w:lineRule="auto"/>
              <w:ind w:left="112"/>
              <w:jc w:val="center"/>
              <w:rPr>
                <w:b/>
                <w:color w:val="000000"/>
              </w:rPr>
            </w:pPr>
            <w:r>
              <w:rPr>
                <w:b/>
                <w:color w:val="000000"/>
              </w:rPr>
              <w:t>LINGUA</w:t>
            </w:r>
          </w:p>
          <w:p w14:paraId="1BD1AAFA" w14:textId="77777777" w:rsidR="00A72DF0" w:rsidRDefault="00A72DF0" w:rsidP="00A72DF0">
            <w:pPr>
              <w:spacing w:line="360" w:lineRule="auto"/>
              <w:ind w:left="112"/>
              <w:jc w:val="center"/>
              <w:rPr>
                <w:b/>
              </w:rPr>
            </w:pPr>
            <w:r>
              <w:rPr>
                <w:b/>
                <w:color w:val="000000"/>
              </w:rPr>
              <w:t>SPAGNOLA</w:t>
            </w:r>
          </w:p>
        </w:tc>
        <w:tc>
          <w:tcPr>
            <w:tcW w:w="4012" w:type="dxa"/>
            <w:tcBorders>
              <w:top w:val="single" w:sz="5" w:space="0" w:color="000000"/>
              <w:left w:val="single" w:sz="5" w:space="0" w:color="000000"/>
              <w:bottom w:val="single" w:sz="5" w:space="0" w:color="000000"/>
              <w:right w:val="single" w:sz="5" w:space="0" w:color="000000"/>
            </w:tcBorders>
          </w:tcPr>
          <w:p w14:paraId="5598F5D0" w14:textId="77777777" w:rsidR="00A72DF0" w:rsidRPr="001A173C" w:rsidRDefault="00A72DF0" w:rsidP="001A173C">
            <w:pPr>
              <w:spacing w:line="273" w:lineRule="auto"/>
            </w:pPr>
            <w:proofErr w:type="gramStart"/>
            <w:r w:rsidRPr="001A173C">
              <w:rPr>
                <w:color w:val="000000"/>
              </w:rPr>
              <w:t>Per  quanto</w:t>
            </w:r>
            <w:proofErr w:type="gramEnd"/>
            <w:r w:rsidRPr="001A173C">
              <w:rPr>
                <w:color w:val="000000"/>
              </w:rPr>
              <w:t xml:space="preserve">  concerne  lo  sviluppo  di</w:t>
            </w:r>
          </w:p>
          <w:p w14:paraId="681B00DB" w14:textId="77777777" w:rsidR="00A72DF0" w:rsidRPr="001A173C" w:rsidRDefault="00A72DF0" w:rsidP="00A72DF0">
            <w:proofErr w:type="gramStart"/>
            <w:r w:rsidRPr="001A173C">
              <w:rPr>
                <w:color w:val="000000"/>
              </w:rPr>
              <w:t>abilità  comunicative</w:t>
            </w:r>
            <w:proofErr w:type="gramEnd"/>
            <w:r w:rsidRPr="001A173C">
              <w:rPr>
                <w:color w:val="000000"/>
              </w:rPr>
              <w:t>,  tanto  espressive</w:t>
            </w:r>
          </w:p>
          <w:p w14:paraId="6EFCB8A8" w14:textId="77777777" w:rsidR="00A72DF0" w:rsidRPr="001A173C" w:rsidRDefault="00A72DF0" w:rsidP="00A72DF0">
            <w:proofErr w:type="gramStart"/>
            <w:r w:rsidRPr="001A173C">
              <w:rPr>
                <w:color w:val="000000"/>
              </w:rPr>
              <w:t>quanto  di</w:t>
            </w:r>
            <w:proofErr w:type="gramEnd"/>
            <w:r w:rsidRPr="001A173C">
              <w:rPr>
                <w:color w:val="000000"/>
              </w:rPr>
              <w:t xml:space="preserve">  ascolto (lingua  orale),  gli</w:t>
            </w:r>
          </w:p>
          <w:p w14:paraId="704502D5" w14:textId="77777777" w:rsidR="00A72DF0" w:rsidRPr="001A173C" w:rsidRDefault="00A72DF0" w:rsidP="00A72DF0">
            <w:pPr>
              <w:spacing w:line="275" w:lineRule="auto"/>
            </w:pPr>
            <w:r w:rsidRPr="001A173C">
              <w:rPr>
                <w:color w:val="000000"/>
              </w:rPr>
              <w:t>studenti sono in grado di:</w:t>
            </w:r>
          </w:p>
          <w:p w14:paraId="228AA4AF" w14:textId="435D0C86" w:rsidR="00A72DF0" w:rsidRPr="001A173C" w:rsidRDefault="00A72DF0" w:rsidP="001A173C">
            <w:pPr>
              <w:pStyle w:val="Paragrafoelenco"/>
              <w:numPr>
                <w:ilvl w:val="0"/>
                <w:numId w:val="39"/>
              </w:numPr>
              <w:rPr>
                <w:rFonts w:ascii="Times New Roman" w:hAnsi="Times New Roman"/>
                <w:sz w:val="24"/>
                <w:szCs w:val="24"/>
              </w:rPr>
            </w:pPr>
            <w:r w:rsidRPr="001A173C">
              <w:rPr>
                <w:rFonts w:ascii="Times New Roman" w:hAnsi="Times New Roman"/>
                <w:color w:val="000000"/>
                <w:sz w:val="24"/>
                <w:szCs w:val="24"/>
              </w:rPr>
              <w:t>comprendere il messaggio contenuto</w:t>
            </w:r>
          </w:p>
          <w:p w14:paraId="3BDC986E" w14:textId="77777777" w:rsidR="00A72DF0" w:rsidRPr="001A173C" w:rsidRDefault="00A72DF0" w:rsidP="001A173C">
            <w:pPr>
              <w:pStyle w:val="Paragrafoelenco"/>
              <w:numPr>
                <w:ilvl w:val="0"/>
                <w:numId w:val="39"/>
              </w:numPr>
              <w:rPr>
                <w:rFonts w:ascii="Times New Roman" w:hAnsi="Times New Roman"/>
                <w:sz w:val="24"/>
                <w:szCs w:val="24"/>
              </w:rPr>
            </w:pPr>
            <w:r w:rsidRPr="001A173C">
              <w:rPr>
                <w:rFonts w:ascii="Times New Roman" w:hAnsi="Times New Roman"/>
                <w:color w:val="000000"/>
                <w:sz w:val="24"/>
                <w:szCs w:val="24"/>
              </w:rPr>
              <w:t>in un testo orale;</w:t>
            </w:r>
          </w:p>
          <w:p w14:paraId="18D0790C" w14:textId="4D3C97BD" w:rsidR="00A72DF0" w:rsidRPr="001A173C" w:rsidRDefault="00A72DF0" w:rsidP="001A173C">
            <w:pPr>
              <w:pStyle w:val="Paragrafoelenco"/>
              <w:numPr>
                <w:ilvl w:val="0"/>
                <w:numId w:val="39"/>
              </w:numPr>
              <w:rPr>
                <w:rFonts w:ascii="Times New Roman" w:hAnsi="Times New Roman"/>
                <w:sz w:val="24"/>
                <w:szCs w:val="24"/>
              </w:rPr>
            </w:pPr>
            <w:proofErr w:type="gramStart"/>
            <w:r w:rsidRPr="001A173C">
              <w:rPr>
                <w:rFonts w:ascii="Times New Roman" w:hAnsi="Times New Roman"/>
                <w:color w:val="000000"/>
                <w:sz w:val="24"/>
                <w:szCs w:val="24"/>
              </w:rPr>
              <w:t>cogliere  le</w:t>
            </w:r>
            <w:proofErr w:type="gramEnd"/>
            <w:r w:rsidRPr="001A173C">
              <w:rPr>
                <w:rFonts w:ascii="Times New Roman" w:hAnsi="Times New Roman"/>
                <w:color w:val="000000"/>
                <w:sz w:val="24"/>
                <w:szCs w:val="24"/>
              </w:rPr>
              <w:t xml:space="preserve">  relazioni  logiche  tra  le</w:t>
            </w:r>
          </w:p>
          <w:p w14:paraId="10C086F9" w14:textId="77777777" w:rsidR="00A72DF0" w:rsidRPr="001A173C" w:rsidRDefault="00A72DF0" w:rsidP="001A173C">
            <w:pPr>
              <w:pStyle w:val="Paragrafoelenco"/>
              <w:numPr>
                <w:ilvl w:val="0"/>
                <w:numId w:val="39"/>
              </w:numPr>
              <w:spacing w:line="275" w:lineRule="auto"/>
              <w:rPr>
                <w:rFonts w:ascii="Times New Roman" w:hAnsi="Times New Roman"/>
                <w:sz w:val="24"/>
                <w:szCs w:val="24"/>
              </w:rPr>
            </w:pPr>
            <w:r w:rsidRPr="001A173C">
              <w:rPr>
                <w:rFonts w:ascii="Times New Roman" w:hAnsi="Times New Roman"/>
                <w:color w:val="000000"/>
                <w:sz w:val="24"/>
                <w:szCs w:val="24"/>
              </w:rPr>
              <w:t>varie componenti di un testo orale;</w:t>
            </w:r>
          </w:p>
          <w:p w14:paraId="4506A81E" w14:textId="167C3ACB" w:rsidR="00A72DF0" w:rsidRPr="001A173C" w:rsidRDefault="00A72DF0" w:rsidP="001A173C">
            <w:pPr>
              <w:pStyle w:val="Paragrafoelenco"/>
              <w:numPr>
                <w:ilvl w:val="0"/>
                <w:numId w:val="39"/>
              </w:numPr>
              <w:rPr>
                <w:rFonts w:ascii="Times New Roman" w:hAnsi="Times New Roman"/>
                <w:sz w:val="24"/>
                <w:szCs w:val="24"/>
              </w:rPr>
            </w:pPr>
            <w:proofErr w:type="gramStart"/>
            <w:r w:rsidRPr="001A173C">
              <w:rPr>
                <w:rFonts w:ascii="Times New Roman" w:hAnsi="Times New Roman"/>
                <w:color w:val="000000"/>
                <w:sz w:val="24"/>
                <w:szCs w:val="24"/>
              </w:rPr>
              <w:t>esporre  in</w:t>
            </w:r>
            <w:proofErr w:type="gramEnd"/>
            <w:r w:rsidRPr="001A173C">
              <w:rPr>
                <w:rFonts w:ascii="Times New Roman" w:hAnsi="Times New Roman"/>
                <w:color w:val="000000"/>
                <w:sz w:val="24"/>
                <w:szCs w:val="24"/>
              </w:rPr>
              <w:t xml:space="preserve">  modo  chiaro  logico  e</w:t>
            </w:r>
          </w:p>
          <w:p w14:paraId="2B6C6070" w14:textId="77777777" w:rsidR="00A72DF0" w:rsidRPr="001A173C" w:rsidRDefault="00A72DF0" w:rsidP="001A173C">
            <w:pPr>
              <w:pStyle w:val="Paragrafoelenco"/>
              <w:numPr>
                <w:ilvl w:val="0"/>
                <w:numId w:val="39"/>
              </w:numPr>
              <w:rPr>
                <w:rFonts w:ascii="Times New Roman" w:hAnsi="Times New Roman"/>
                <w:sz w:val="24"/>
                <w:szCs w:val="24"/>
              </w:rPr>
            </w:pPr>
            <w:proofErr w:type="gramStart"/>
            <w:r w:rsidRPr="001A173C">
              <w:rPr>
                <w:rFonts w:ascii="Times New Roman" w:hAnsi="Times New Roman"/>
                <w:color w:val="000000"/>
                <w:sz w:val="24"/>
                <w:szCs w:val="24"/>
              </w:rPr>
              <w:t>coerente   esperienze   vissute</w:t>
            </w:r>
            <w:proofErr w:type="gramEnd"/>
            <w:r w:rsidRPr="001A173C">
              <w:rPr>
                <w:rFonts w:ascii="Times New Roman" w:hAnsi="Times New Roman"/>
                <w:color w:val="000000"/>
                <w:sz w:val="24"/>
                <w:szCs w:val="24"/>
              </w:rPr>
              <w:t xml:space="preserve">   o   testi</w:t>
            </w:r>
          </w:p>
          <w:p w14:paraId="77BC84D9" w14:textId="77777777" w:rsidR="00A72DF0" w:rsidRPr="001A173C" w:rsidRDefault="00A72DF0" w:rsidP="001A173C">
            <w:pPr>
              <w:pStyle w:val="Paragrafoelenco"/>
              <w:numPr>
                <w:ilvl w:val="0"/>
                <w:numId w:val="39"/>
              </w:numPr>
              <w:rPr>
                <w:rFonts w:ascii="Times New Roman" w:hAnsi="Times New Roman"/>
                <w:sz w:val="24"/>
                <w:szCs w:val="24"/>
              </w:rPr>
            </w:pPr>
            <w:r w:rsidRPr="001A173C">
              <w:rPr>
                <w:rFonts w:ascii="Times New Roman" w:hAnsi="Times New Roman"/>
                <w:color w:val="000000"/>
                <w:sz w:val="24"/>
                <w:szCs w:val="24"/>
              </w:rPr>
              <w:t>ascoltati;</w:t>
            </w:r>
          </w:p>
          <w:p w14:paraId="6574868E" w14:textId="1D67760F" w:rsidR="00A72DF0" w:rsidRPr="001A173C" w:rsidRDefault="00A72DF0" w:rsidP="001A173C">
            <w:pPr>
              <w:pStyle w:val="Paragrafoelenco"/>
              <w:numPr>
                <w:ilvl w:val="0"/>
                <w:numId w:val="39"/>
              </w:numPr>
              <w:tabs>
                <w:tab w:val="left" w:pos="576"/>
                <w:tab w:val="left" w:pos="2059"/>
                <w:tab w:val="left" w:pos="3332"/>
              </w:tabs>
              <w:rPr>
                <w:rFonts w:ascii="Times New Roman" w:hAnsi="Times New Roman"/>
                <w:sz w:val="24"/>
                <w:szCs w:val="24"/>
              </w:rPr>
            </w:pPr>
            <w:r w:rsidRPr="001A173C">
              <w:rPr>
                <w:rFonts w:ascii="Times New Roman" w:hAnsi="Times New Roman"/>
                <w:color w:val="000000"/>
                <w:sz w:val="24"/>
                <w:szCs w:val="24"/>
              </w:rPr>
              <w:t>riconoscere</w:t>
            </w:r>
            <w:r w:rsidR="00B052CB" w:rsidRPr="001A173C">
              <w:rPr>
                <w:rFonts w:ascii="Times New Roman" w:hAnsi="Times New Roman"/>
                <w:color w:val="000000"/>
                <w:sz w:val="24"/>
                <w:szCs w:val="24"/>
              </w:rPr>
              <w:t xml:space="preserve"> </w:t>
            </w:r>
            <w:r w:rsidRPr="001A173C">
              <w:rPr>
                <w:rFonts w:ascii="Times New Roman" w:hAnsi="Times New Roman"/>
                <w:color w:val="000000"/>
                <w:sz w:val="24"/>
                <w:szCs w:val="24"/>
              </w:rPr>
              <w:t>differenti</w:t>
            </w:r>
            <w:r w:rsidR="00B052CB" w:rsidRPr="001A173C">
              <w:rPr>
                <w:rFonts w:ascii="Times New Roman" w:hAnsi="Times New Roman"/>
                <w:color w:val="000000"/>
                <w:sz w:val="24"/>
                <w:szCs w:val="24"/>
              </w:rPr>
              <w:t xml:space="preserve"> </w:t>
            </w:r>
            <w:r w:rsidRPr="001A173C">
              <w:rPr>
                <w:rFonts w:ascii="Times New Roman" w:hAnsi="Times New Roman"/>
                <w:color w:val="000000"/>
                <w:sz w:val="24"/>
                <w:szCs w:val="24"/>
              </w:rPr>
              <w:t>registri</w:t>
            </w:r>
            <w:r w:rsidRPr="001A173C">
              <w:rPr>
                <w:rFonts w:ascii="Times New Roman" w:hAnsi="Times New Roman"/>
                <w:sz w:val="24"/>
                <w:szCs w:val="24"/>
              </w:rPr>
              <w:t xml:space="preserve"> </w:t>
            </w:r>
            <w:r w:rsidRPr="001A173C">
              <w:rPr>
                <w:rFonts w:ascii="Times New Roman" w:hAnsi="Times New Roman"/>
                <w:color w:val="000000"/>
                <w:sz w:val="24"/>
                <w:szCs w:val="24"/>
              </w:rPr>
              <w:t>comunicativi di un testo orale;</w:t>
            </w:r>
          </w:p>
          <w:p w14:paraId="425AD665" w14:textId="2675EAC5" w:rsidR="00A72DF0" w:rsidRPr="001A173C" w:rsidRDefault="00A72DF0" w:rsidP="001A173C">
            <w:pPr>
              <w:pStyle w:val="Paragrafoelenco"/>
              <w:numPr>
                <w:ilvl w:val="0"/>
                <w:numId w:val="39"/>
              </w:numPr>
              <w:tabs>
                <w:tab w:val="left" w:pos="518"/>
              </w:tabs>
              <w:rPr>
                <w:rFonts w:ascii="Times New Roman" w:hAnsi="Times New Roman"/>
                <w:sz w:val="24"/>
                <w:szCs w:val="24"/>
              </w:rPr>
            </w:pPr>
            <w:r w:rsidRPr="001A173C">
              <w:rPr>
                <w:rFonts w:ascii="Times New Roman" w:hAnsi="Times New Roman"/>
                <w:color w:val="000000"/>
                <w:sz w:val="24"/>
                <w:szCs w:val="24"/>
              </w:rPr>
              <w:t>-</w:t>
            </w:r>
            <w:r w:rsidR="00B052CB" w:rsidRPr="001A173C">
              <w:rPr>
                <w:rFonts w:ascii="Times New Roman" w:hAnsi="Times New Roman"/>
                <w:color w:val="000000"/>
                <w:sz w:val="24"/>
                <w:szCs w:val="24"/>
              </w:rPr>
              <w:t xml:space="preserve">  </w:t>
            </w:r>
            <w:r w:rsidRPr="001A173C">
              <w:rPr>
                <w:rFonts w:ascii="Times New Roman" w:hAnsi="Times New Roman"/>
                <w:color w:val="000000"/>
                <w:sz w:val="24"/>
                <w:szCs w:val="24"/>
              </w:rPr>
              <w:t>affrontare    molteplici    situazioni</w:t>
            </w:r>
          </w:p>
          <w:p w14:paraId="31DFAE3E" w14:textId="77777777" w:rsidR="00A72DF0" w:rsidRPr="001A173C" w:rsidRDefault="00A72DF0" w:rsidP="001A173C">
            <w:pPr>
              <w:pStyle w:val="Paragrafoelenco"/>
              <w:numPr>
                <w:ilvl w:val="0"/>
                <w:numId w:val="39"/>
              </w:numPr>
              <w:rPr>
                <w:rFonts w:ascii="Times New Roman" w:hAnsi="Times New Roman"/>
                <w:sz w:val="24"/>
                <w:szCs w:val="24"/>
              </w:rPr>
            </w:pPr>
            <w:r w:rsidRPr="001A173C">
              <w:rPr>
                <w:rFonts w:ascii="Times New Roman" w:hAnsi="Times New Roman"/>
                <w:color w:val="000000"/>
                <w:sz w:val="24"/>
                <w:szCs w:val="24"/>
              </w:rPr>
              <w:t>comunicative scambiando informazioni,</w:t>
            </w:r>
          </w:p>
          <w:p w14:paraId="6D2C5A49" w14:textId="2CE84FFE" w:rsidR="00A72DF0" w:rsidRPr="001A173C" w:rsidRDefault="00A72DF0" w:rsidP="001A173C">
            <w:pPr>
              <w:pStyle w:val="Paragrafoelenco"/>
              <w:numPr>
                <w:ilvl w:val="0"/>
                <w:numId w:val="39"/>
              </w:numPr>
              <w:rPr>
                <w:rFonts w:ascii="Times New Roman" w:hAnsi="Times New Roman"/>
                <w:sz w:val="24"/>
                <w:szCs w:val="24"/>
              </w:rPr>
            </w:pPr>
            <w:r w:rsidRPr="001A173C">
              <w:rPr>
                <w:rFonts w:ascii="Times New Roman" w:hAnsi="Times New Roman"/>
                <w:color w:val="000000"/>
                <w:sz w:val="24"/>
                <w:szCs w:val="24"/>
              </w:rPr>
              <w:t>idee per esprimere anche il proprio</w:t>
            </w:r>
          </w:p>
          <w:p w14:paraId="59909396" w14:textId="77777777" w:rsidR="00A72DF0" w:rsidRPr="001A173C" w:rsidRDefault="00A72DF0" w:rsidP="001A173C">
            <w:pPr>
              <w:pStyle w:val="Paragrafoelenco"/>
              <w:numPr>
                <w:ilvl w:val="0"/>
                <w:numId w:val="39"/>
              </w:numPr>
              <w:rPr>
                <w:rFonts w:ascii="Times New Roman" w:hAnsi="Times New Roman"/>
                <w:sz w:val="24"/>
                <w:szCs w:val="24"/>
              </w:rPr>
            </w:pPr>
            <w:r w:rsidRPr="001A173C">
              <w:rPr>
                <w:rFonts w:ascii="Times New Roman" w:hAnsi="Times New Roman"/>
                <w:color w:val="000000"/>
                <w:sz w:val="24"/>
                <w:szCs w:val="24"/>
              </w:rPr>
              <w:t>punto di vista;</w:t>
            </w:r>
          </w:p>
          <w:p w14:paraId="1A7ABF15" w14:textId="757685C6" w:rsidR="00A72DF0" w:rsidRPr="001A173C" w:rsidRDefault="00A72DF0" w:rsidP="001A173C">
            <w:pPr>
              <w:pStyle w:val="Paragrafoelenco"/>
              <w:numPr>
                <w:ilvl w:val="0"/>
                <w:numId w:val="39"/>
              </w:numPr>
              <w:rPr>
                <w:rFonts w:ascii="Times New Roman" w:hAnsi="Times New Roman"/>
                <w:sz w:val="24"/>
                <w:szCs w:val="24"/>
              </w:rPr>
            </w:pPr>
            <w:r w:rsidRPr="001A173C">
              <w:rPr>
                <w:rFonts w:ascii="Times New Roman" w:hAnsi="Times New Roman"/>
                <w:color w:val="000000"/>
                <w:sz w:val="24"/>
                <w:szCs w:val="24"/>
              </w:rPr>
              <w:t>individuare il punto di vista dell</w:t>
            </w:r>
            <w:r w:rsidR="00B052CB" w:rsidRPr="001A173C">
              <w:rPr>
                <w:rFonts w:ascii="Times New Roman" w:hAnsi="Times New Roman"/>
                <w:color w:val="000000"/>
                <w:sz w:val="24"/>
                <w:szCs w:val="24"/>
              </w:rPr>
              <w:t>’</w:t>
            </w:r>
            <w:r w:rsidRPr="001A173C">
              <w:rPr>
                <w:rFonts w:ascii="Times New Roman" w:hAnsi="Times New Roman"/>
                <w:color w:val="000000"/>
                <w:sz w:val="24"/>
                <w:szCs w:val="24"/>
              </w:rPr>
              <w:t>altro</w:t>
            </w:r>
          </w:p>
          <w:p w14:paraId="72013715" w14:textId="77777777" w:rsidR="00A72DF0" w:rsidRPr="001A173C" w:rsidRDefault="00A72DF0" w:rsidP="001A173C">
            <w:pPr>
              <w:pStyle w:val="Paragrafoelenco"/>
              <w:numPr>
                <w:ilvl w:val="0"/>
                <w:numId w:val="39"/>
              </w:numPr>
              <w:rPr>
                <w:rFonts w:ascii="Times New Roman" w:hAnsi="Times New Roman"/>
                <w:sz w:val="24"/>
                <w:szCs w:val="24"/>
              </w:rPr>
            </w:pPr>
            <w:r w:rsidRPr="001A173C">
              <w:rPr>
                <w:rFonts w:ascii="Times New Roman" w:hAnsi="Times New Roman"/>
                <w:color w:val="000000"/>
                <w:sz w:val="24"/>
                <w:szCs w:val="24"/>
              </w:rPr>
              <w:t xml:space="preserve">in contesti formali </w:t>
            </w:r>
            <w:proofErr w:type="spellStart"/>
            <w:r w:rsidRPr="001A173C">
              <w:rPr>
                <w:rFonts w:ascii="Times New Roman" w:hAnsi="Times New Roman"/>
                <w:color w:val="000000"/>
                <w:sz w:val="24"/>
                <w:szCs w:val="24"/>
              </w:rPr>
              <w:t>ed</w:t>
            </w:r>
            <w:proofErr w:type="spellEnd"/>
            <w:r w:rsidRPr="001A173C">
              <w:rPr>
                <w:rFonts w:ascii="Times New Roman" w:hAnsi="Times New Roman"/>
                <w:color w:val="000000"/>
                <w:sz w:val="24"/>
                <w:szCs w:val="24"/>
              </w:rPr>
              <w:t xml:space="preserve"> informali;</w:t>
            </w:r>
          </w:p>
          <w:p w14:paraId="66E290EC" w14:textId="77777777" w:rsidR="001A173C" w:rsidRDefault="00A72DF0" w:rsidP="001A173C">
            <w:pPr>
              <w:ind w:left="360"/>
              <w:rPr>
                <w:color w:val="000000"/>
              </w:rPr>
            </w:pPr>
            <w:r w:rsidRPr="001A173C">
              <w:rPr>
                <w:color w:val="000000"/>
              </w:rPr>
              <w:t>In   merito   alle   abilità   comprensive</w:t>
            </w:r>
            <w:r w:rsidR="001A173C" w:rsidRPr="001A173C">
              <w:rPr>
                <w:color w:val="000000"/>
              </w:rPr>
              <w:t xml:space="preserve"> </w:t>
            </w:r>
            <w:r w:rsidRPr="001A173C">
              <w:rPr>
                <w:color w:val="000000"/>
              </w:rPr>
              <w:t>(lingua scritta), gli studenti dimostrano</w:t>
            </w:r>
            <w:r w:rsidR="001A173C">
              <w:t xml:space="preserve"> </w:t>
            </w:r>
            <w:r w:rsidRPr="001A173C">
              <w:rPr>
                <w:color w:val="000000"/>
              </w:rPr>
              <w:t>di:</w:t>
            </w:r>
            <w:r w:rsidR="001A173C" w:rsidRPr="001A173C">
              <w:rPr>
                <w:color w:val="000000"/>
              </w:rPr>
              <w:t xml:space="preserve"> </w:t>
            </w:r>
          </w:p>
          <w:p w14:paraId="16873B8D" w14:textId="6F49377C" w:rsidR="00A72DF0" w:rsidRPr="001A173C" w:rsidRDefault="00A72DF0" w:rsidP="001A173C">
            <w:pPr>
              <w:pStyle w:val="Paragrafoelenco"/>
              <w:numPr>
                <w:ilvl w:val="0"/>
                <w:numId w:val="39"/>
              </w:numPr>
              <w:rPr>
                <w:rFonts w:ascii="Times New Roman" w:hAnsi="Times New Roman"/>
                <w:color w:val="000000"/>
                <w:sz w:val="24"/>
                <w:szCs w:val="24"/>
              </w:rPr>
            </w:pPr>
            <w:r w:rsidRPr="001A173C">
              <w:rPr>
                <w:rFonts w:ascii="Times New Roman" w:hAnsi="Times New Roman"/>
                <w:color w:val="000000"/>
                <w:sz w:val="24"/>
                <w:szCs w:val="24"/>
              </w:rPr>
              <w:t>saper padroneggiare le strutture della</w:t>
            </w:r>
            <w:r w:rsidR="001A173C" w:rsidRPr="001A173C">
              <w:rPr>
                <w:rFonts w:ascii="Times New Roman" w:hAnsi="Times New Roman"/>
                <w:color w:val="000000"/>
                <w:sz w:val="24"/>
                <w:szCs w:val="24"/>
              </w:rPr>
              <w:t xml:space="preserve"> </w:t>
            </w:r>
            <w:r w:rsidRPr="001A173C">
              <w:rPr>
                <w:rFonts w:ascii="Times New Roman" w:hAnsi="Times New Roman"/>
                <w:color w:val="000000"/>
                <w:sz w:val="24"/>
                <w:szCs w:val="24"/>
              </w:rPr>
              <w:t>lingua presenti nei testi;</w:t>
            </w:r>
          </w:p>
          <w:p w14:paraId="5D0443D9" w14:textId="751DAE1B" w:rsidR="00A72DF0" w:rsidRPr="001A173C" w:rsidRDefault="00A72DF0" w:rsidP="001A173C">
            <w:pPr>
              <w:pStyle w:val="Paragrafoelenco"/>
              <w:numPr>
                <w:ilvl w:val="0"/>
                <w:numId w:val="39"/>
              </w:numPr>
              <w:rPr>
                <w:rFonts w:ascii="Times New Roman" w:hAnsi="Times New Roman"/>
                <w:sz w:val="24"/>
                <w:szCs w:val="24"/>
              </w:rPr>
            </w:pPr>
            <w:r w:rsidRPr="001A173C">
              <w:rPr>
                <w:rFonts w:ascii="Times New Roman" w:hAnsi="Times New Roman"/>
                <w:color w:val="000000"/>
                <w:sz w:val="24"/>
                <w:szCs w:val="24"/>
              </w:rPr>
              <w:t>applicare strategie diverse di lettura;</w:t>
            </w:r>
          </w:p>
          <w:p w14:paraId="33480681" w14:textId="3E326E35" w:rsidR="00A72DF0" w:rsidRPr="001A173C" w:rsidRDefault="00A72DF0" w:rsidP="001525AE">
            <w:pPr>
              <w:pStyle w:val="Paragrafoelenco"/>
              <w:numPr>
                <w:ilvl w:val="0"/>
                <w:numId w:val="39"/>
              </w:numPr>
              <w:rPr>
                <w:rFonts w:ascii="Times New Roman" w:hAnsi="Times New Roman"/>
                <w:sz w:val="24"/>
                <w:szCs w:val="24"/>
              </w:rPr>
            </w:pPr>
            <w:r w:rsidRPr="001A173C">
              <w:rPr>
                <w:rFonts w:ascii="Times New Roman" w:hAnsi="Times New Roman"/>
                <w:color w:val="000000"/>
                <w:sz w:val="24"/>
                <w:szCs w:val="24"/>
              </w:rPr>
              <w:t xml:space="preserve"> individuare   natura, funzione   e</w:t>
            </w:r>
            <w:r w:rsidR="001A173C">
              <w:rPr>
                <w:rFonts w:ascii="Times New Roman" w:hAnsi="Times New Roman"/>
                <w:color w:val="000000"/>
                <w:sz w:val="24"/>
                <w:szCs w:val="24"/>
              </w:rPr>
              <w:t xml:space="preserve"> </w:t>
            </w:r>
            <w:r w:rsidRPr="001A173C">
              <w:rPr>
                <w:rFonts w:ascii="Times New Roman" w:hAnsi="Times New Roman"/>
                <w:color w:val="000000"/>
                <w:sz w:val="24"/>
                <w:szCs w:val="24"/>
              </w:rPr>
              <w:t>principali</w:t>
            </w:r>
            <w:r w:rsidRPr="001A173C">
              <w:rPr>
                <w:rFonts w:ascii="Times New Roman" w:hAnsi="Times New Roman"/>
                <w:color w:val="000000"/>
                <w:sz w:val="24"/>
                <w:szCs w:val="24"/>
              </w:rPr>
              <w:tab/>
              <w:t>sco</w:t>
            </w:r>
            <w:r w:rsidR="001A173C">
              <w:rPr>
                <w:rFonts w:ascii="Times New Roman" w:hAnsi="Times New Roman"/>
                <w:color w:val="000000"/>
                <w:sz w:val="24"/>
                <w:szCs w:val="24"/>
              </w:rPr>
              <w:t xml:space="preserve">pi </w:t>
            </w:r>
            <w:proofErr w:type="gramStart"/>
            <w:r w:rsidRPr="001A173C">
              <w:rPr>
                <w:rFonts w:ascii="Times New Roman" w:hAnsi="Times New Roman"/>
                <w:color w:val="000000"/>
                <w:sz w:val="24"/>
                <w:szCs w:val="24"/>
              </w:rPr>
              <w:t>comunicativi  ed</w:t>
            </w:r>
            <w:proofErr w:type="gramEnd"/>
            <w:r w:rsidR="00B052CB" w:rsidRPr="001A173C">
              <w:rPr>
                <w:rFonts w:ascii="Times New Roman" w:hAnsi="Times New Roman"/>
                <w:sz w:val="24"/>
                <w:szCs w:val="24"/>
              </w:rPr>
              <w:t xml:space="preserve"> </w:t>
            </w:r>
            <w:r w:rsidRPr="001A173C">
              <w:rPr>
                <w:rFonts w:ascii="Times New Roman" w:hAnsi="Times New Roman"/>
                <w:color w:val="000000"/>
                <w:sz w:val="24"/>
                <w:szCs w:val="24"/>
              </w:rPr>
              <w:t>espressivi di un testo;</w:t>
            </w:r>
          </w:p>
          <w:p w14:paraId="237C9B89" w14:textId="397BED32" w:rsidR="00A72DF0" w:rsidRPr="001A173C" w:rsidRDefault="00A72DF0" w:rsidP="001A173C">
            <w:pPr>
              <w:pStyle w:val="Paragrafoelenco"/>
              <w:numPr>
                <w:ilvl w:val="0"/>
                <w:numId w:val="39"/>
              </w:numPr>
              <w:spacing w:line="275" w:lineRule="auto"/>
              <w:rPr>
                <w:rFonts w:ascii="Times New Roman" w:hAnsi="Times New Roman"/>
                <w:sz w:val="24"/>
                <w:szCs w:val="24"/>
              </w:rPr>
            </w:pPr>
            <w:r w:rsidRPr="001A173C">
              <w:rPr>
                <w:rFonts w:ascii="Times New Roman" w:hAnsi="Times New Roman"/>
                <w:color w:val="000000"/>
                <w:sz w:val="24"/>
                <w:szCs w:val="24"/>
              </w:rPr>
              <w:t>cogliere i caratteri specifici di un testo</w:t>
            </w:r>
            <w:r w:rsidR="001A173C">
              <w:rPr>
                <w:rFonts w:ascii="Times New Roman" w:hAnsi="Times New Roman"/>
                <w:color w:val="000000"/>
                <w:sz w:val="24"/>
                <w:szCs w:val="24"/>
              </w:rPr>
              <w:t xml:space="preserve"> </w:t>
            </w:r>
            <w:r w:rsidRPr="001A173C">
              <w:rPr>
                <w:color w:val="000000"/>
              </w:rPr>
              <w:t>Letterario;</w:t>
            </w:r>
          </w:p>
          <w:p w14:paraId="7E679508" w14:textId="77777777" w:rsidR="00A72DF0" w:rsidRPr="001A173C" w:rsidRDefault="00A72DF0" w:rsidP="00A72DF0">
            <w:proofErr w:type="gramStart"/>
            <w:r w:rsidRPr="001A173C">
              <w:rPr>
                <w:color w:val="000000"/>
              </w:rPr>
              <w:t>Rispetto  alle</w:t>
            </w:r>
            <w:proofErr w:type="gramEnd"/>
            <w:r w:rsidRPr="001A173C">
              <w:rPr>
                <w:color w:val="000000"/>
              </w:rPr>
              <w:t xml:space="preserve">  abilità  di  comprensione</w:t>
            </w:r>
          </w:p>
          <w:p w14:paraId="66CD51EF" w14:textId="77777777" w:rsidR="00A72DF0" w:rsidRPr="001A173C" w:rsidRDefault="00A72DF0" w:rsidP="00A72DF0">
            <w:proofErr w:type="gramStart"/>
            <w:r w:rsidRPr="001A173C">
              <w:rPr>
                <w:color w:val="000000"/>
              </w:rPr>
              <w:lastRenderedPageBreak/>
              <w:t>delle  tematiche</w:t>
            </w:r>
            <w:proofErr w:type="gramEnd"/>
            <w:r w:rsidRPr="001A173C">
              <w:rPr>
                <w:color w:val="000000"/>
              </w:rPr>
              <w:t xml:space="preserve">  studiate,  gli  studenti</w:t>
            </w:r>
          </w:p>
          <w:p w14:paraId="6DCD2BBE" w14:textId="77777777" w:rsidR="00A72DF0" w:rsidRPr="001A173C" w:rsidRDefault="00A72DF0" w:rsidP="00A72DF0">
            <w:pPr>
              <w:spacing w:line="273" w:lineRule="auto"/>
            </w:pPr>
            <w:r w:rsidRPr="001A173C">
              <w:rPr>
                <w:color w:val="000000"/>
              </w:rPr>
              <w:t>possono:</w:t>
            </w:r>
          </w:p>
          <w:p w14:paraId="61E17E32" w14:textId="24301DE8" w:rsidR="00A72DF0" w:rsidRPr="001A173C" w:rsidRDefault="00A72DF0" w:rsidP="001A173C">
            <w:pPr>
              <w:pStyle w:val="Paragrafoelenco"/>
              <w:numPr>
                <w:ilvl w:val="0"/>
                <w:numId w:val="40"/>
              </w:numPr>
              <w:tabs>
                <w:tab w:val="left" w:pos="737"/>
                <w:tab w:val="left" w:pos="2140"/>
                <w:tab w:val="left" w:pos="2908"/>
              </w:tabs>
              <w:rPr>
                <w:rFonts w:ascii="Times New Roman" w:hAnsi="Times New Roman"/>
                <w:sz w:val="24"/>
                <w:szCs w:val="24"/>
              </w:rPr>
            </w:pPr>
            <w:r w:rsidRPr="001A173C">
              <w:rPr>
                <w:rFonts w:ascii="Times New Roman" w:hAnsi="Times New Roman"/>
                <w:color w:val="000000"/>
                <w:sz w:val="24"/>
                <w:szCs w:val="24"/>
              </w:rPr>
              <w:t>-acquisire ed interpretare</w:t>
            </w:r>
            <w:r w:rsidRPr="001A173C">
              <w:rPr>
                <w:rFonts w:ascii="Times New Roman" w:hAnsi="Times New Roman"/>
                <w:sz w:val="24"/>
                <w:szCs w:val="24"/>
              </w:rPr>
              <w:t xml:space="preserve"> </w:t>
            </w:r>
            <w:r w:rsidRPr="001A173C">
              <w:rPr>
                <w:rFonts w:ascii="Times New Roman" w:hAnsi="Times New Roman"/>
                <w:color w:val="000000"/>
                <w:sz w:val="24"/>
                <w:szCs w:val="24"/>
              </w:rPr>
              <w:t>l’informazione;</w:t>
            </w:r>
          </w:p>
          <w:p w14:paraId="4A6BFC18" w14:textId="45681F1B" w:rsidR="00A72DF0" w:rsidRPr="001A173C" w:rsidRDefault="00A72DF0" w:rsidP="001A173C">
            <w:pPr>
              <w:pStyle w:val="Paragrafoelenco"/>
              <w:numPr>
                <w:ilvl w:val="0"/>
                <w:numId w:val="40"/>
              </w:numPr>
              <w:rPr>
                <w:rFonts w:ascii="Times New Roman" w:hAnsi="Times New Roman"/>
                <w:sz w:val="24"/>
                <w:szCs w:val="24"/>
              </w:rPr>
            </w:pPr>
            <w:r w:rsidRPr="001A173C">
              <w:rPr>
                <w:rFonts w:ascii="Times New Roman" w:hAnsi="Times New Roman"/>
                <w:color w:val="000000"/>
                <w:sz w:val="24"/>
                <w:szCs w:val="24"/>
              </w:rPr>
              <w:t>organizzare il proprio apprendimento,</w:t>
            </w:r>
            <w:r w:rsidR="001A173C" w:rsidRPr="001A173C">
              <w:rPr>
                <w:rFonts w:ascii="Times New Roman" w:hAnsi="Times New Roman"/>
                <w:color w:val="000000"/>
                <w:sz w:val="24"/>
                <w:szCs w:val="24"/>
              </w:rPr>
              <w:t xml:space="preserve"> </w:t>
            </w:r>
            <w:r w:rsidRPr="001A173C">
              <w:rPr>
                <w:rFonts w:ascii="Times New Roman" w:hAnsi="Times New Roman"/>
                <w:color w:val="000000"/>
                <w:sz w:val="24"/>
                <w:szCs w:val="24"/>
              </w:rPr>
              <w:t>individuando scegliendo ed utilizzand</w:t>
            </w:r>
            <w:r w:rsidR="001A173C" w:rsidRPr="001A173C">
              <w:rPr>
                <w:rFonts w:ascii="Times New Roman" w:hAnsi="Times New Roman"/>
                <w:color w:val="000000"/>
                <w:sz w:val="24"/>
                <w:szCs w:val="24"/>
              </w:rPr>
              <w:t xml:space="preserve">o </w:t>
            </w:r>
            <w:r w:rsidRPr="001A173C">
              <w:rPr>
                <w:rFonts w:ascii="Times New Roman" w:hAnsi="Times New Roman"/>
                <w:color w:val="000000"/>
                <w:sz w:val="24"/>
                <w:szCs w:val="24"/>
              </w:rPr>
              <w:t>varie   fonti   e   varie   modalità   di</w:t>
            </w:r>
            <w:r w:rsidR="001A173C" w:rsidRPr="001A173C">
              <w:rPr>
                <w:rFonts w:ascii="Times New Roman" w:hAnsi="Times New Roman"/>
                <w:color w:val="000000"/>
                <w:sz w:val="24"/>
                <w:szCs w:val="24"/>
              </w:rPr>
              <w:t xml:space="preserve"> </w:t>
            </w:r>
            <w:r w:rsidRPr="001A173C">
              <w:rPr>
                <w:rFonts w:ascii="Times New Roman" w:hAnsi="Times New Roman"/>
                <w:color w:val="000000"/>
                <w:sz w:val="24"/>
                <w:szCs w:val="24"/>
              </w:rPr>
              <w:t>informazione e di formazione, anche in</w:t>
            </w:r>
            <w:r w:rsidR="001A173C" w:rsidRPr="001A173C">
              <w:rPr>
                <w:rFonts w:ascii="Times New Roman" w:hAnsi="Times New Roman"/>
                <w:color w:val="000000"/>
                <w:sz w:val="24"/>
                <w:szCs w:val="24"/>
              </w:rPr>
              <w:t xml:space="preserve"> </w:t>
            </w:r>
            <w:proofErr w:type="gramStart"/>
            <w:r w:rsidRPr="001A173C">
              <w:rPr>
                <w:rFonts w:ascii="Times New Roman" w:hAnsi="Times New Roman"/>
                <w:color w:val="000000"/>
                <w:sz w:val="24"/>
                <w:szCs w:val="24"/>
              </w:rPr>
              <w:t>funzione  dei</w:t>
            </w:r>
            <w:proofErr w:type="gramEnd"/>
            <w:r w:rsidRPr="001A173C">
              <w:rPr>
                <w:rFonts w:ascii="Times New Roman" w:hAnsi="Times New Roman"/>
                <w:color w:val="000000"/>
                <w:sz w:val="24"/>
                <w:szCs w:val="24"/>
              </w:rPr>
              <w:t xml:space="preserve">  tempi  disponibili,  delle</w:t>
            </w:r>
            <w:r w:rsidR="001A173C" w:rsidRPr="001A173C">
              <w:rPr>
                <w:rFonts w:ascii="Times New Roman" w:hAnsi="Times New Roman"/>
                <w:color w:val="000000"/>
                <w:sz w:val="24"/>
                <w:szCs w:val="24"/>
              </w:rPr>
              <w:t xml:space="preserve"> </w:t>
            </w:r>
            <w:r w:rsidRPr="001A173C">
              <w:rPr>
                <w:rFonts w:ascii="Times New Roman" w:hAnsi="Times New Roman"/>
                <w:color w:val="000000"/>
                <w:sz w:val="24"/>
                <w:szCs w:val="24"/>
              </w:rPr>
              <w:t>proprie strategie e del proprio metodo di</w:t>
            </w:r>
            <w:r w:rsidRPr="001A173C">
              <w:rPr>
                <w:rFonts w:ascii="Times New Roman" w:hAnsi="Times New Roman"/>
                <w:sz w:val="24"/>
                <w:szCs w:val="24"/>
              </w:rPr>
              <w:t xml:space="preserve"> </w:t>
            </w:r>
            <w:r w:rsidRPr="001A173C">
              <w:rPr>
                <w:rFonts w:ascii="Times New Roman" w:hAnsi="Times New Roman"/>
                <w:color w:val="000000"/>
                <w:sz w:val="24"/>
                <w:szCs w:val="24"/>
              </w:rPr>
              <w:t>studio e di lavoro.</w:t>
            </w:r>
          </w:p>
        </w:tc>
        <w:tc>
          <w:tcPr>
            <w:tcW w:w="4100" w:type="dxa"/>
            <w:tcBorders>
              <w:top w:val="single" w:sz="5" w:space="0" w:color="000000"/>
              <w:left w:val="single" w:sz="5" w:space="0" w:color="000000"/>
              <w:bottom w:val="single" w:sz="5" w:space="0" w:color="000000"/>
              <w:right w:val="single" w:sz="5" w:space="0" w:color="000000"/>
            </w:tcBorders>
          </w:tcPr>
          <w:p w14:paraId="6EFA8A62" w14:textId="2C0E9DFE" w:rsidR="00A72DF0" w:rsidRPr="00ED26FE" w:rsidRDefault="00A72DF0" w:rsidP="00A72DF0">
            <w:pPr>
              <w:spacing w:line="273" w:lineRule="auto"/>
            </w:pPr>
            <w:r w:rsidRPr="00ED26FE">
              <w:rPr>
                <w:color w:val="000000"/>
              </w:rPr>
              <w:lastRenderedPageBreak/>
              <w:t>- Padroneggiare gli strumenti espressivi</w:t>
            </w:r>
            <w:r>
              <w:t xml:space="preserve"> </w:t>
            </w:r>
            <w:r w:rsidRPr="00ED26FE">
              <w:rPr>
                <w:color w:val="000000"/>
              </w:rPr>
              <w:t>ed   argomentativi   indispensabili   per</w:t>
            </w:r>
            <w:r>
              <w:t xml:space="preserve"> </w:t>
            </w:r>
            <w:r>
              <w:rPr>
                <w:color w:val="000000"/>
              </w:rPr>
              <w:t xml:space="preserve">gestire l’interazione </w:t>
            </w:r>
            <w:r w:rsidRPr="00ED26FE">
              <w:rPr>
                <w:color w:val="000000"/>
              </w:rPr>
              <w:t>comunicativa</w:t>
            </w:r>
            <w:r>
              <w:t xml:space="preserve"> </w:t>
            </w:r>
            <w:r w:rsidRPr="00ED26FE">
              <w:rPr>
                <w:color w:val="000000"/>
              </w:rPr>
              <w:t>verbale in vari contesti</w:t>
            </w:r>
            <w:r w:rsidR="00B052CB">
              <w:rPr>
                <w:color w:val="000000"/>
              </w:rPr>
              <w:t xml:space="preserve"> </w:t>
            </w:r>
            <w:r w:rsidRPr="00ED26FE">
              <w:rPr>
                <w:color w:val="000000"/>
              </w:rPr>
              <w:t>(lingua orale);</w:t>
            </w:r>
          </w:p>
          <w:p w14:paraId="1C9BB6E8" w14:textId="77777777" w:rsidR="00A72DF0" w:rsidRPr="00ED26FE" w:rsidRDefault="00A72DF0" w:rsidP="00A72DF0"/>
          <w:p w14:paraId="1CC4ABF0" w14:textId="77777777" w:rsidR="00A72DF0" w:rsidRPr="00ED26FE" w:rsidRDefault="00A72DF0" w:rsidP="00A72DF0">
            <w:r w:rsidRPr="00ED26FE">
              <w:rPr>
                <w:color w:val="000000"/>
              </w:rPr>
              <w:t>- leggere, comprendere ed interpretare</w:t>
            </w:r>
          </w:p>
          <w:p w14:paraId="4004DEDE" w14:textId="77777777" w:rsidR="00A72DF0" w:rsidRPr="00ED26FE" w:rsidRDefault="00A72DF0" w:rsidP="00A72DF0">
            <w:r w:rsidRPr="00ED26FE">
              <w:rPr>
                <w:color w:val="000000"/>
              </w:rPr>
              <w:t>testi scritti di vario tipo;</w:t>
            </w:r>
          </w:p>
          <w:p w14:paraId="52267468" w14:textId="0784EB03" w:rsidR="00A72DF0" w:rsidRPr="00ED26FE" w:rsidRDefault="00A72DF0" w:rsidP="00A72DF0">
            <w:r w:rsidRPr="00ED26FE">
              <w:rPr>
                <w:color w:val="000000"/>
              </w:rPr>
              <w:t>- produrre testi di vario tipo in relazione</w:t>
            </w:r>
            <w:r>
              <w:t xml:space="preserve"> </w:t>
            </w:r>
            <w:r w:rsidRPr="00ED26FE">
              <w:rPr>
                <w:color w:val="000000"/>
              </w:rPr>
              <w:t>ai differenti scopi comunicativi (lingua</w:t>
            </w:r>
          </w:p>
          <w:p w14:paraId="284CA54E" w14:textId="77777777" w:rsidR="00A72DF0" w:rsidRPr="00ED26FE" w:rsidRDefault="00A72DF0" w:rsidP="00A72DF0">
            <w:r w:rsidRPr="00ED26FE">
              <w:rPr>
                <w:color w:val="000000"/>
              </w:rPr>
              <w:t>scritta);</w:t>
            </w:r>
          </w:p>
          <w:p w14:paraId="6A7B75E8" w14:textId="0E1CEC69" w:rsidR="00A72DF0" w:rsidRPr="00ED26FE" w:rsidRDefault="00A72DF0" w:rsidP="00A72DF0">
            <w:r w:rsidRPr="00ED26FE">
              <w:rPr>
                <w:color w:val="000000"/>
              </w:rPr>
              <w:t>-individuare collegamenti e relazioni tra</w:t>
            </w:r>
            <w:r>
              <w:t xml:space="preserve"> </w:t>
            </w:r>
            <w:r w:rsidRPr="00ED26FE">
              <w:rPr>
                <w:color w:val="000000"/>
              </w:rPr>
              <w:t>le</w:t>
            </w:r>
            <w:r w:rsidR="001A173C">
              <w:rPr>
                <w:color w:val="000000"/>
              </w:rPr>
              <w:t xml:space="preserve"> </w:t>
            </w:r>
            <w:proofErr w:type="gramStart"/>
            <w:r w:rsidRPr="00ED26FE">
              <w:rPr>
                <w:color w:val="000000"/>
              </w:rPr>
              <w:t>tematiche  di</w:t>
            </w:r>
            <w:proofErr w:type="gramEnd"/>
            <w:r w:rsidRPr="00ED26FE">
              <w:rPr>
                <w:color w:val="000000"/>
              </w:rPr>
              <w:t xml:space="preserve">  studio trattate,</w:t>
            </w:r>
          </w:p>
          <w:p w14:paraId="1D674590" w14:textId="77777777" w:rsidR="00A72DF0" w:rsidRPr="00ED26FE" w:rsidRDefault="00A72DF0" w:rsidP="00A72DF0">
            <w:r w:rsidRPr="00ED26FE">
              <w:rPr>
                <w:color w:val="000000"/>
              </w:rPr>
              <w:t>principalmente di tipo storico-letterario:</w:t>
            </w:r>
          </w:p>
          <w:p w14:paraId="0A7B416F" w14:textId="77777777" w:rsidR="001A173C" w:rsidRPr="001A173C" w:rsidRDefault="00A72DF0" w:rsidP="001A173C">
            <w:pPr>
              <w:pStyle w:val="Paragrafoelenco"/>
              <w:numPr>
                <w:ilvl w:val="0"/>
                <w:numId w:val="43"/>
              </w:numPr>
              <w:rPr>
                <w:color w:val="000000"/>
              </w:rPr>
            </w:pPr>
            <w:r w:rsidRPr="001A173C">
              <w:rPr>
                <w:color w:val="000000"/>
              </w:rPr>
              <w:t>il Romanticismo in Spagna: contesto</w:t>
            </w:r>
            <w:r w:rsidR="001A173C" w:rsidRPr="001A173C">
              <w:rPr>
                <w:color w:val="000000"/>
              </w:rPr>
              <w:t xml:space="preserve"> s</w:t>
            </w:r>
            <w:r w:rsidRPr="001A173C">
              <w:rPr>
                <w:color w:val="000000"/>
              </w:rPr>
              <w:t xml:space="preserve">torico, poesia con José de </w:t>
            </w:r>
            <w:proofErr w:type="spellStart"/>
            <w:r w:rsidRPr="001A173C">
              <w:rPr>
                <w:color w:val="000000"/>
              </w:rPr>
              <w:t>Espronceda</w:t>
            </w:r>
            <w:proofErr w:type="spellEnd"/>
            <w:r w:rsidR="001A173C" w:rsidRPr="001A173C">
              <w:rPr>
                <w:color w:val="000000"/>
              </w:rPr>
              <w:t xml:space="preserve"> </w:t>
            </w:r>
            <w:r w:rsidRPr="001A173C">
              <w:rPr>
                <w:color w:val="000000"/>
              </w:rPr>
              <w:t>prosa con José de Larra e teatro co</w:t>
            </w:r>
            <w:r w:rsidR="001A173C" w:rsidRPr="001A173C">
              <w:rPr>
                <w:color w:val="000000"/>
              </w:rPr>
              <w:t xml:space="preserve"> </w:t>
            </w:r>
            <w:r w:rsidRPr="001A173C">
              <w:rPr>
                <w:color w:val="000000"/>
              </w:rPr>
              <w:t>José Zorrilla y Moral;</w:t>
            </w:r>
          </w:p>
          <w:p w14:paraId="34FB1B34" w14:textId="77777777" w:rsidR="001A173C" w:rsidRPr="001A173C" w:rsidRDefault="00A72DF0" w:rsidP="001A173C">
            <w:pPr>
              <w:pStyle w:val="Paragrafoelenco"/>
              <w:numPr>
                <w:ilvl w:val="0"/>
                <w:numId w:val="43"/>
              </w:numPr>
              <w:rPr>
                <w:color w:val="000000"/>
              </w:rPr>
            </w:pPr>
            <w:r w:rsidRPr="001A173C">
              <w:rPr>
                <w:color w:val="000000"/>
              </w:rPr>
              <w:t>il</w:t>
            </w:r>
            <w:r w:rsidR="001A173C" w:rsidRPr="001A173C">
              <w:rPr>
                <w:color w:val="000000"/>
              </w:rPr>
              <w:t xml:space="preserve"> </w:t>
            </w:r>
            <w:r w:rsidRPr="001A173C">
              <w:rPr>
                <w:color w:val="000000"/>
              </w:rPr>
              <w:t>Post-romanticismo: Gustav</w:t>
            </w:r>
            <w:r w:rsidR="001A173C" w:rsidRPr="001A173C">
              <w:rPr>
                <w:color w:val="000000"/>
              </w:rPr>
              <w:t xml:space="preserve"> </w:t>
            </w:r>
            <w:r w:rsidRPr="001A173C">
              <w:rPr>
                <w:color w:val="000000"/>
              </w:rPr>
              <w:t xml:space="preserve">Adolfo </w:t>
            </w:r>
            <w:proofErr w:type="spellStart"/>
            <w:r w:rsidRPr="001A173C">
              <w:rPr>
                <w:color w:val="000000"/>
              </w:rPr>
              <w:t>Bécquer</w:t>
            </w:r>
            <w:proofErr w:type="spellEnd"/>
            <w:r w:rsidRPr="001A173C">
              <w:rPr>
                <w:color w:val="000000"/>
              </w:rPr>
              <w:t>;</w:t>
            </w:r>
          </w:p>
          <w:p w14:paraId="6171A22C" w14:textId="1244343A" w:rsidR="001A173C" w:rsidRPr="001A173C" w:rsidRDefault="00A72DF0" w:rsidP="001A173C">
            <w:pPr>
              <w:pStyle w:val="Paragrafoelenco"/>
              <w:numPr>
                <w:ilvl w:val="0"/>
                <w:numId w:val="43"/>
              </w:numPr>
              <w:rPr>
                <w:color w:val="000000"/>
              </w:rPr>
            </w:pPr>
            <w:r w:rsidRPr="001A173C">
              <w:rPr>
                <w:color w:val="000000"/>
              </w:rPr>
              <w:t>il   Realismo   e   il   Naturalismo</w:t>
            </w:r>
            <w:r w:rsidR="001A173C" w:rsidRPr="001A173C">
              <w:rPr>
                <w:color w:val="000000"/>
              </w:rPr>
              <w:t xml:space="preserve"> </w:t>
            </w:r>
            <w:r w:rsidRPr="001A173C">
              <w:rPr>
                <w:color w:val="000000"/>
              </w:rPr>
              <w:t xml:space="preserve">contesto </w:t>
            </w:r>
            <w:proofErr w:type="spellStart"/>
            <w:proofErr w:type="gramStart"/>
            <w:r w:rsidRPr="001A173C">
              <w:rPr>
                <w:color w:val="000000"/>
              </w:rPr>
              <w:t>storico,</w:t>
            </w:r>
            <w:r w:rsidRPr="001A173C">
              <w:rPr>
                <w:rFonts w:ascii="Times New Roman" w:hAnsi="Times New Roman"/>
                <w:color w:val="000000"/>
              </w:rPr>
              <w:t>novela</w:t>
            </w:r>
            <w:proofErr w:type="spellEnd"/>
            <w:proofErr w:type="gramEnd"/>
            <w:r w:rsidRPr="001A173C">
              <w:rPr>
                <w:color w:val="000000"/>
              </w:rPr>
              <w:t xml:space="preserve"> con Juan Valera</w:t>
            </w:r>
            <w:r w:rsidR="001A173C" w:rsidRPr="001A173C">
              <w:rPr>
                <w:color w:val="000000"/>
              </w:rPr>
              <w:t xml:space="preserve"> </w:t>
            </w:r>
            <w:r w:rsidRPr="001A173C">
              <w:rPr>
                <w:color w:val="000000"/>
              </w:rPr>
              <w:t>e Leopoldo Alas;</w:t>
            </w:r>
          </w:p>
          <w:p w14:paraId="7D32DB85" w14:textId="77777777" w:rsidR="001A173C" w:rsidRDefault="00A72DF0" w:rsidP="001A173C">
            <w:pPr>
              <w:rPr>
                <w:color w:val="000000"/>
              </w:rPr>
            </w:pPr>
            <w:r w:rsidRPr="001A173C">
              <w:rPr>
                <w:color w:val="000000"/>
              </w:rPr>
              <w:t xml:space="preserve"> </w:t>
            </w:r>
            <w:proofErr w:type="gramStart"/>
            <w:r w:rsidR="001A173C">
              <w:rPr>
                <w:color w:val="000000"/>
              </w:rPr>
              <w:t>I</w:t>
            </w:r>
            <w:r w:rsidRPr="001A173C">
              <w:rPr>
                <w:color w:val="000000"/>
              </w:rPr>
              <w:t>l  Secolo</w:t>
            </w:r>
            <w:proofErr w:type="gramEnd"/>
            <w:r w:rsidRPr="001A173C">
              <w:rPr>
                <w:color w:val="000000"/>
              </w:rPr>
              <w:t xml:space="preserve">  XX:  </w:t>
            </w:r>
          </w:p>
          <w:p w14:paraId="72A9FE28" w14:textId="77777777" w:rsidR="001A173C" w:rsidRDefault="00A72DF0" w:rsidP="001A173C">
            <w:pPr>
              <w:pStyle w:val="Paragrafoelenco"/>
              <w:numPr>
                <w:ilvl w:val="0"/>
                <w:numId w:val="44"/>
              </w:numPr>
              <w:rPr>
                <w:color w:val="000000"/>
              </w:rPr>
            </w:pPr>
            <w:proofErr w:type="gramStart"/>
            <w:r w:rsidRPr="001A173C">
              <w:rPr>
                <w:color w:val="000000"/>
              </w:rPr>
              <w:t>contesto  storico</w:t>
            </w:r>
            <w:proofErr w:type="gramEnd"/>
            <w:r w:rsidRPr="001A173C">
              <w:rPr>
                <w:color w:val="000000"/>
              </w:rPr>
              <w:t xml:space="preserve">  e</w:t>
            </w:r>
            <w:r w:rsidR="001A173C" w:rsidRPr="001A173C">
              <w:rPr>
                <w:color w:val="000000"/>
              </w:rPr>
              <w:t xml:space="preserve"> </w:t>
            </w:r>
            <w:r w:rsidRPr="001A173C">
              <w:rPr>
                <w:color w:val="000000"/>
              </w:rPr>
              <w:t xml:space="preserve">Modernismo con </w:t>
            </w:r>
            <w:proofErr w:type="spellStart"/>
            <w:r w:rsidRPr="001A173C">
              <w:rPr>
                <w:color w:val="000000"/>
              </w:rPr>
              <w:t>RubénDarío</w:t>
            </w:r>
            <w:proofErr w:type="spellEnd"/>
            <w:r w:rsidRPr="001A173C">
              <w:rPr>
                <w:color w:val="000000"/>
              </w:rPr>
              <w:t>;</w:t>
            </w:r>
          </w:p>
          <w:p w14:paraId="3A89D051" w14:textId="77777777" w:rsidR="001A173C" w:rsidRDefault="00A72DF0" w:rsidP="001A173C">
            <w:pPr>
              <w:pStyle w:val="Paragrafoelenco"/>
              <w:numPr>
                <w:ilvl w:val="0"/>
                <w:numId w:val="44"/>
              </w:numPr>
              <w:rPr>
                <w:color w:val="000000"/>
              </w:rPr>
            </w:pPr>
            <w:r w:rsidRPr="001A173C">
              <w:rPr>
                <w:color w:val="000000"/>
              </w:rPr>
              <w:t xml:space="preserve">la Generazione del </w:t>
            </w:r>
            <w:r w:rsidR="00B052CB" w:rsidRPr="001A173C">
              <w:rPr>
                <w:color w:val="000000"/>
              </w:rPr>
              <w:t>‘</w:t>
            </w:r>
            <w:r w:rsidRPr="001A173C">
              <w:rPr>
                <w:color w:val="000000"/>
              </w:rPr>
              <w:t>98: tema e stile,</w:t>
            </w:r>
            <w:r w:rsidR="001A173C" w:rsidRPr="001A173C">
              <w:rPr>
                <w:color w:val="000000"/>
              </w:rPr>
              <w:t xml:space="preserve"> </w:t>
            </w:r>
            <w:r w:rsidRPr="001A173C">
              <w:rPr>
                <w:color w:val="000000"/>
              </w:rPr>
              <w:t>Antonio   Machado   e   Miguel   de</w:t>
            </w:r>
            <w:r w:rsidR="001A173C" w:rsidRPr="001A173C">
              <w:rPr>
                <w:color w:val="000000"/>
              </w:rPr>
              <w:t xml:space="preserve"> </w:t>
            </w:r>
            <w:proofErr w:type="spellStart"/>
            <w:r w:rsidRPr="001A173C">
              <w:rPr>
                <w:color w:val="000000"/>
              </w:rPr>
              <w:t>Unamuno</w:t>
            </w:r>
            <w:proofErr w:type="spellEnd"/>
            <w:r w:rsidRPr="001A173C">
              <w:rPr>
                <w:color w:val="000000"/>
              </w:rPr>
              <w:t>;</w:t>
            </w:r>
          </w:p>
          <w:p w14:paraId="250A3B35" w14:textId="77777777" w:rsidR="001A173C" w:rsidRDefault="00A72DF0" w:rsidP="001A173C">
            <w:pPr>
              <w:pStyle w:val="Paragrafoelenco"/>
              <w:numPr>
                <w:ilvl w:val="0"/>
                <w:numId w:val="44"/>
              </w:numPr>
              <w:rPr>
                <w:color w:val="000000"/>
              </w:rPr>
            </w:pPr>
            <w:r w:rsidRPr="001A173C">
              <w:rPr>
                <w:color w:val="000000"/>
              </w:rPr>
              <w:t>le Avanguardie e la Generazione del</w:t>
            </w:r>
            <w:r w:rsidR="001A173C" w:rsidRPr="001A173C">
              <w:rPr>
                <w:color w:val="000000"/>
              </w:rPr>
              <w:t xml:space="preserve"> </w:t>
            </w:r>
            <w:r w:rsidRPr="001A173C">
              <w:rPr>
                <w:color w:val="000000"/>
              </w:rPr>
              <w:t>27: contesto storico, sociale e artistico,</w:t>
            </w:r>
            <w:r w:rsidR="001A173C" w:rsidRPr="001A173C">
              <w:rPr>
                <w:color w:val="000000"/>
              </w:rPr>
              <w:t xml:space="preserve"> </w:t>
            </w:r>
            <w:r w:rsidRPr="001A173C">
              <w:rPr>
                <w:color w:val="000000"/>
              </w:rPr>
              <w:t xml:space="preserve">poesia </w:t>
            </w:r>
            <w:proofErr w:type="gramStart"/>
            <w:r w:rsidRPr="001A173C">
              <w:rPr>
                <w:color w:val="000000"/>
              </w:rPr>
              <w:t>e  teatro</w:t>
            </w:r>
            <w:proofErr w:type="gramEnd"/>
            <w:r w:rsidRPr="001A173C">
              <w:rPr>
                <w:color w:val="000000"/>
              </w:rPr>
              <w:t xml:space="preserve">  di  Federico  García</w:t>
            </w:r>
            <w:r w:rsidR="001A173C" w:rsidRPr="001A173C">
              <w:rPr>
                <w:color w:val="000000"/>
              </w:rPr>
              <w:t xml:space="preserve"> </w:t>
            </w:r>
            <w:r w:rsidRPr="001A173C">
              <w:rPr>
                <w:color w:val="000000"/>
              </w:rPr>
              <w:t>Lorca;</w:t>
            </w:r>
          </w:p>
          <w:p w14:paraId="7F86262D" w14:textId="77777777" w:rsidR="001A173C" w:rsidRDefault="00A72DF0" w:rsidP="001A173C">
            <w:pPr>
              <w:pStyle w:val="Paragrafoelenco"/>
              <w:numPr>
                <w:ilvl w:val="0"/>
                <w:numId w:val="44"/>
              </w:numPr>
              <w:rPr>
                <w:color w:val="000000"/>
              </w:rPr>
            </w:pPr>
            <w:r w:rsidRPr="001A173C">
              <w:rPr>
                <w:color w:val="000000"/>
              </w:rPr>
              <w:t>La guerra Civile spagnola e il</w:t>
            </w:r>
            <w:r w:rsidR="001A173C" w:rsidRPr="001A173C">
              <w:rPr>
                <w:color w:val="000000"/>
              </w:rPr>
              <w:t xml:space="preserve"> </w:t>
            </w:r>
            <w:r w:rsidRPr="001A173C">
              <w:rPr>
                <w:color w:val="000000"/>
              </w:rPr>
              <w:t>Franchismo;</w:t>
            </w:r>
          </w:p>
          <w:p w14:paraId="4E5A7FB5" w14:textId="226B0AB2" w:rsidR="00A72DF0" w:rsidRPr="001A173C" w:rsidRDefault="00A72DF0" w:rsidP="001A173C">
            <w:pPr>
              <w:pStyle w:val="Paragrafoelenco"/>
              <w:numPr>
                <w:ilvl w:val="0"/>
                <w:numId w:val="44"/>
              </w:numPr>
              <w:rPr>
                <w:color w:val="000000"/>
              </w:rPr>
            </w:pPr>
            <w:r w:rsidRPr="001A173C">
              <w:rPr>
                <w:color w:val="000000"/>
              </w:rPr>
              <w:t>Márquez   e   il   Realismo   magico</w:t>
            </w:r>
            <w:r w:rsidR="001A173C" w:rsidRPr="001A173C">
              <w:rPr>
                <w:color w:val="000000"/>
              </w:rPr>
              <w:t xml:space="preserve"> </w:t>
            </w:r>
            <w:r w:rsidRPr="001A173C">
              <w:rPr>
                <w:color w:val="000000"/>
              </w:rPr>
              <w:t>(nell’ambito ispanoamericano).</w:t>
            </w:r>
          </w:p>
        </w:tc>
      </w:tr>
    </w:tbl>
    <w:p w14:paraId="05EC1E1F" w14:textId="77777777" w:rsidR="005234B7" w:rsidRDefault="005234B7" w:rsidP="005234B7"/>
    <w:p w14:paraId="24232D26" w14:textId="77777777" w:rsidR="00C56401" w:rsidRDefault="00C56401" w:rsidP="00C56401">
      <w:pPr>
        <w:jc w:val="center"/>
      </w:pPr>
    </w:p>
    <w:p w14:paraId="64C9C49F" w14:textId="77777777" w:rsidR="001A173C" w:rsidRDefault="001A173C" w:rsidP="00C56401">
      <w:pPr>
        <w:jc w:val="center"/>
      </w:pPr>
    </w:p>
    <w:p w14:paraId="40939C77" w14:textId="77777777" w:rsidR="001A173C" w:rsidRDefault="001A173C" w:rsidP="00C56401">
      <w:pPr>
        <w:jc w:val="center"/>
      </w:pPr>
    </w:p>
    <w:p w14:paraId="16F85F6D" w14:textId="77777777" w:rsidR="001A173C" w:rsidRDefault="001A173C" w:rsidP="00C56401">
      <w:pPr>
        <w:jc w:val="center"/>
      </w:pPr>
    </w:p>
    <w:p w14:paraId="22E0FB1F" w14:textId="77777777" w:rsidR="00B052CB" w:rsidRDefault="00B052CB" w:rsidP="00C56401">
      <w:pPr>
        <w:jc w:val="center"/>
      </w:pPr>
    </w:p>
    <w:tbl>
      <w:tblPr>
        <w:tblW w:w="9645" w:type="dxa"/>
        <w:tblInd w:w="6" w:type="dxa"/>
        <w:tblLayout w:type="fixed"/>
        <w:tblLook w:val="0400" w:firstRow="0" w:lastRow="0" w:firstColumn="0" w:lastColumn="0" w:noHBand="0" w:noVBand="1"/>
      </w:tblPr>
      <w:tblGrid>
        <w:gridCol w:w="1421"/>
        <w:gridCol w:w="4102"/>
        <w:gridCol w:w="4122"/>
      </w:tblGrid>
      <w:tr w:rsidR="00C56401" w14:paraId="255A16F4" w14:textId="77777777" w:rsidTr="00C56401">
        <w:trPr>
          <w:trHeight w:val="454"/>
        </w:trPr>
        <w:tc>
          <w:tcPr>
            <w:tcW w:w="142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7487C5B2" w14:textId="77777777" w:rsidR="00C56401" w:rsidRDefault="00C56401">
            <w:pPr>
              <w:spacing w:before="2" w:after="200" w:line="276" w:lineRule="auto"/>
              <w:ind w:left="297"/>
              <w:rPr>
                <w:b/>
                <w:lang w:val="en-CA" w:eastAsia="en-CA"/>
              </w:rPr>
            </w:pPr>
            <w:r>
              <w:rPr>
                <w:b/>
                <w:color w:val="000000"/>
              </w:rPr>
              <w:lastRenderedPageBreak/>
              <w:t>Materia</w:t>
            </w:r>
          </w:p>
        </w:tc>
        <w:tc>
          <w:tcPr>
            <w:tcW w:w="410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17B83507" w14:textId="77777777" w:rsidR="00C56401" w:rsidRDefault="00C56401">
            <w:pPr>
              <w:spacing w:before="2" w:after="200" w:line="276" w:lineRule="auto"/>
              <w:ind w:left="1701"/>
              <w:rPr>
                <w:b/>
                <w:lang w:val="en-CA" w:eastAsia="en-CA"/>
              </w:rPr>
            </w:pPr>
            <w:r>
              <w:rPr>
                <w:b/>
                <w:color w:val="000000"/>
              </w:rPr>
              <w:t>Abilità</w:t>
            </w:r>
          </w:p>
        </w:tc>
        <w:tc>
          <w:tcPr>
            <w:tcW w:w="412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10D70EA9" w14:textId="77777777" w:rsidR="00C56401" w:rsidRDefault="00C56401">
            <w:pPr>
              <w:spacing w:before="2" w:after="200" w:line="276" w:lineRule="auto"/>
              <w:ind w:left="1429"/>
              <w:rPr>
                <w:b/>
                <w:lang w:val="en-CA" w:eastAsia="en-CA"/>
              </w:rPr>
            </w:pPr>
            <w:r>
              <w:rPr>
                <w:b/>
                <w:color w:val="000000"/>
              </w:rPr>
              <w:t>Competenze</w:t>
            </w:r>
          </w:p>
        </w:tc>
      </w:tr>
      <w:tr w:rsidR="00C56401" w14:paraId="7CEC3188" w14:textId="77777777" w:rsidTr="00C56401">
        <w:trPr>
          <w:trHeight w:val="12431"/>
        </w:trPr>
        <w:tc>
          <w:tcPr>
            <w:tcW w:w="1420" w:type="dxa"/>
            <w:tcBorders>
              <w:top w:val="single" w:sz="6" w:space="0" w:color="000000"/>
              <w:left w:val="single" w:sz="6" w:space="0" w:color="000000"/>
              <w:bottom w:val="single" w:sz="6" w:space="0" w:color="000000"/>
              <w:right w:val="single" w:sz="6" w:space="0" w:color="000000"/>
            </w:tcBorders>
          </w:tcPr>
          <w:p w14:paraId="0C2F52E7" w14:textId="77777777" w:rsidR="00C56401" w:rsidRDefault="00C56401">
            <w:pPr>
              <w:rPr>
                <w:rFonts w:eastAsiaTheme="minorEastAsia"/>
                <w:lang w:val="en-CA" w:eastAsia="en-CA"/>
              </w:rPr>
            </w:pPr>
          </w:p>
          <w:p w14:paraId="0E8C2D9B" w14:textId="77777777" w:rsidR="00C56401" w:rsidRDefault="00C56401">
            <w:pPr>
              <w:spacing w:before="230"/>
              <w:ind w:left="112"/>
              <w:jc w:val="center"/>
              <w:rPr>
                <w:b/>
                <w:sz w:val="22"/>
                <w:szCs w:val="22"/>
              </w:rPr>
            </w:pPr>
            <w:r>
              <w:rPr>
                <w:b/>
                <w:color w:val="000000"/>
              </w:rPr>
              <w:t>SCIENZE</w:t>
            </w:r>
          </w:p>
          <w:p w14:paraId="32BE43F0" w14:textId="77777777" w:rsidR="00C56401" w:rsidRDefault="00C56401">
            <w:pPr>
              <w:spacing w:after="200" w:line="276" w:lineRule="auto"/>
              <w:ind w:left="112"/>
              <w:jc w:val="center"/>
              <w:rPr>
                <w:rFonts w:eastAsiaTheme="minorEastAsia"/>
                <w:sz w:val="22"/>
                <w:szCs w:val="22"/>
                <w:lang w:val="en-CA" w:eastAsia="en-CA"/>
              </w:rPr>
            </w:pPr>
            <w:r>
              <w:rPr>
                <w:b/>
                <w:color w:val="000000"/>
              </w:rPr>
              <w:t>UMANE</w:t>
            </w:r>
          </w:p>
        </w:tc>
        <w:tc>
          <w:tcPr>
            <w:tcW w:w="4100" w:type="dxa"/>
            <w:tcBorders>
              <w:top w:val="single" w:sz="6" w:space="0" w:color="000000"/>
              <w:left w:val="single" w:sz="6" w:space="0" w:color="000000"/>
              <w:bottom w:val="single" w:sz="6" w:space="0" w:color="000000"/>
              <w:right w:val="single" w:sz="6" w:space="0" w:color="000000"/>
            </w:tcBorders>
          </w:tcPr>
          <w:p w14:paraId="4841239B" w14:textId="77777777" w:rsidR="00C56401" w:rsidRDefault="00C56401">
            <w:pPr>
              <w:ind w:left="106"/>
              <w:rPr>
                <w:rFonts w:eastAsiaTheme="minorEastAsia"/>
                <w:lang w:eastAsia="en-CA"/>
              </w:rPr>
            </w:pPr>
          </w:p>
          <w:p w14:paraId="05FFCDD9" w14:textId="77777777" w:rsidR="00C56401" w:rsidRDefault="00C56401">
            <w:pPr>
              <w:spacing w:before="228"/>
              <w:ind w:left="106"/>
              <w:rPr>
                <w:sz w:val="22"/>
                <w:szCs w:val="22"/>
              </w:rPr>
            </w:pPr>
            <w:r>
              <w:rPr>
                <w:color w:val="000000"/>
              </w:rPr>
              <w:t>Al   termine   del   percorso   liceale   lo</w:t>
            </w:r>
          </w:p>
          <w:p w14:paraId="4188BDD2" w14:textId="77777777" w:rsidR="00C56401" w:rsidRDefault="00C56401">
            <w:pPr>
              <w:spacing w:before="43"/>
              <w:ind w:left="106"/>
            </w:pPr>
            <w:r>
              <w:rPr>
                <w:color w:val="000000"/>
              </w:rPr>
              <w:t>studente   si   dovrà   orientare   con   i</w:t>
            </w:r>
          </w:p>
          <w:p w14:paraId="35E6FFC6" w14:textId="77777777" w:rsidR="00C56401" w:rsidRDefault="00C56401">
            <w:pPr>
              <w:spacing w:before="41"/>
              <w:ind w:left="106"/>
            </w:pPr>
            <w:r>
              <w:rPr>
                <w:color w:val="000000"/>
              </w:rPr>
              <w:t>linguaggi   propri   della   cultura   nelle</w:t>
            </w:r>
          </w:p>
          <w:p w14:paraId="79EF2AA4" w14:textId="77777777" w:rsidR="00C56401" w:rsidRDefault="00C56401">
            <w:pPr>
              <w:spacing w:before="41"/>
              <w:ind w:left="106"/>
            </w:pPr>
            <w:r>
              <w:rPr>
                <w:color w:val="000000"/>
              </w:rPr>
              <w:t>molteplici dimensioni attraverso le quali</w:t>
            </w:r>
          </w:p>
          <w:p w14:paraId="6743BC01" w14:textId="77777777" w:rsidR="00C56401" w:rsidRDefault="00C56401">
            <w:pPr>
              <w:spacing w:before="40"/>
              <w:ind w:left="106"/>
            </w:pPr>
            <w:r>
              <w:rPr>
                <w:color w:val="000000"/>
              </w:rPr>
              <w:t>l’uomo si costituisce in quanto persona</w:t>
            </w:r>
          </w:p>
          <w:p w14:paraId="2C9057E5" w14:textId="77777777" w:rsidR="00C56401" w:rsidRDefault="00C56401">
            <w:pPr>
              <w:spacing w:before="41"/>
              <w:ind w:left="106"/>
            </w:pPr>
            <w:proofErr w:type="gramStart"/>
            <w:r>
              <w:rPr>
                <w:color w:val="000000"/>
              </w:rPr>
              <w:t>e  come</w:t>
            </w:r>
            <w:proofErr w:type="gramEnd"/>
            <w:r>
              <w:rPr>
                <w:color w:val="000000"/>
              </w:rPr>
              <w:t xml:space="preserve">  soggetto  di  reciprocità  e  di</w:t>
            </w:r>
          </w:p>
          <w:p w14:paraId="3888A463" w14:textId="77777777" w:rsidR="00C56401" w:rsidRDefault="00C56401">
            <w:pPr>
              <w:spacing w:before="43"/>
              <w:ind w:left="106"/>
              <w:rPr>
                <w:lang w:val="en-CA"/>
              </w:rPr>
            </w:pPr>
            <w:r>
              <w:rPr>
                <w:color w:val="000000"/>
              </w:rPr>
              <w:t>relazioni:</w:t>
            </w:r>
          </w:p>
          <w:p w14:paraId="6D174CA5" w14:textId="77777777" w:rsidR="00C56401" w:rsidRDefault="00C56401" w:rsidP="0005638D">
            <w:pPr>
              <w:numPr>
                <w:ilvl w:val="0"/>
                <w:numId w:val="1"/>
              </w:numPr>
              <w:spacing w:before="58" w:after="200" w:line="276" w:lineRule="auto"/>
              <w:rPr>
                <w:rFonts w:eastAsia="Calibri"/>
                <w:color w:val="000000"/>
              </w:rPr>
            </w:pPr>
            <w:r>
              <w:rPr>
                <w:color w:val="000000"/>
              </w:rPr>
              <w:t>l’esperienza di sé e dell’altro,</w:t>
            </w:r>
          </w:p>
          <w:p w14:paraId="31E43840" w14:textId="77777777" w:rsidR="00C56401" w:rsidRDefault="00C56401" w:rsidP="0005638D">
            <w:pPr>
              <w:numPr>
                <w:ilvl w:val="0"/>
                <w:numId w:val="1"/>
              </w:numPr>
              <w:spacing w:after="200" w:line="276" w:lineRule="auto"/>
              <w:rPr>
                <w:rFonts w:eastAsia="Calibri"/>
                <w:color w:val="000000"/>
                <w:lang w:val="en-CA"/>
              </w:rPr>
            </w:pPr>
            <w:r>
              <w:rPr>
                <w:color w:val="000000"/>
              </w:rPr>
              <w:t>le relazioni interpersonali,</w:t>
            </w:r>
          </w:p>
          <w:p w14:paraId="1B4EAEB8" w14:textId="77777777" w:rsidR="00C56401" w:rsidRDefault="00C56401" w:rsidP="0005638D">
            <w:pPr>
              <w:numPr>
                <w:ilvl w:val="0"/>
                <w:numId w:val="1"/>
              </w:numPr>
              <w:spacing w:after="200" w:line="276" w:lineRule="auto"/>
              <w:rPr>
                <w:rFonts w:eastAsia="Calibri"/>
                <w:color w:val="000000"/>
              </w:rPr>
            </w:pPr>
            <w:r>
              <w:rPr>
                <w:color w:val="000000"/>
              </w:rPr>
              <w:t>le forme di vita sociale e di cura</w:t>
            </w:r>
          </w:p>
          <w:p w14:paraId="3491768D" w14:textId="77777777" w:rsidR="00C56401" w:rsidRDefault="00C56401">
            <w:pPr>
              <w:spacing w:before="41"/>
              <w:ind w:left="826"/>
              <w:rPr>
                <w:rFonts w:eastAsiaTheme="minorEastAsia"/>
                <w:lang w:val="en-CA"/>
              </w:rPr>
            </w:pPr>
            <w:r>
              <w:rPr>
                <w:color w:val="000000"/>
              </w:rPr>
              <w:t>per il bene comune,</w:t>
            </w:r>
          </w:p>
          <w:p w14:paraId="4B7DD16B" w14:textId="77777777" w:rsidR="00C56401" w:rsidRDefault="00C56401" w:rsidP="0005638D">
            <w:pPr>
              <w:numPr>
                <w:ilvl w:val="0"/>
                <w:numId w:val="1"/>
              </w:numPr>
              <w:spacing w:before="57" w:after="200" w:line="276" w:lineRule="auto"/>
              <w:rPr>
                <w:rFonts w:eastAsia="Calibri"/>
                <w:color w:val="000000"/>
              </w:rPr>
            </w:pPr>
            <w:r>
              <w:rPr>
                <w:color w:val="000000"/>
              </w:rPr>
              <w:t>le   relazioni   istituzionali   in</w:t>
            </w:r>
          </w:p>
          <w:p w14:paraId="34D7D9AD" w14:textId="77777777" w:rsidR="00C56401" w:rsidRDefault="00C56401">
            <w:pPr>
              <w:spacing w:before="44"/>
              <w:ind w:left="826"/>
              <w:rPr>
                <w:rFonts w:eastAsiaTheme="minorEastAsia"/>
              </w:rPr>
            </w:pPr>
            <w:r>
              <w:rPr>
                <w:color w:val="000000"/>
              </w:rPr>
              <w:t>ambito sociale,</w:t>
            </w:r>
          </w:p>
          <w:p w14:paraId="57C69996" w14:textId="77777777" w:rsidR="00C56401" w:rsidRDefault="00C56401" w:rsidP="0005638D">
            <w:pPr>
              <w:numPr>
                <w:ilvl w:val="0"/>
                <w:numId w:val="1"/>
              </w:numPr>
              <w:spacing w:before="57" w:after="200" w:line="276" w:lineRule="auto"/>
              <w:rPr>
                <w:rFonts w:eastAsia="Calibri"/>
                <w:color w:val="000000"/>
              </w:rPr>
            </w:pPr>
            <w:r>
              <w:rPr>
                <w:color w:val="000000"/>
              </w:rPr>
              <w:t>le relazioni con il mondo delle</w:t>
            </w:r>
          </w:p>
          <w:p w14:paraId="78FF043A" w14:textId="77777777" w:rsidR="00C56401" w:rsidRDefault="00C56401">
            <w:pPr>
              <w:spacing w:before="44" w:after="200" w:line="276" w:lineRule="auto"/>
              <w:ind w:left="826"/>
              <w:rPr>
                <w:rFonts w:eastAsiaTheme="minorEastAsia"/>
                <w:sz w:val="22"/>
                <w:szCs w:val="22"/>
                <w:lang w:val="en-CA" w:eastAsia="en-CA"/>
              </w:rPr>
            </w:pPr>
            <w:r>
              <w:rPr>
                <w:color w:val="000000"/>
              </w:rPr>
              <w:t>idealità e dei valori.</w:t>
            </w:r>
          </w:p>
        </w:tc>
        <w:tc>
          <w:tcPr>
            <w:tcW w:w="4120" w:type="dxa"/>
            <w:tcBorders>
              <w:top w:val="single" w:sz="6" w:space="0" w:color="000000"/>
              <w:left w:val="single" w:sz="6" w:space="0" w:color="000000"/>
              <w:bottom w:val="single" w:sz="6" w:space="0" w:color="000000"/>
              <w:right w:val="single" w:sz="6" w:space="0" w:color="000000"/>
            </w:tcBorders>
          </w:tcPr>
          <w:p w14:paraId="6A52251F" w14:textId="77777777" w:rsidR="00C56401" w:rsidRDefault="00C56401">
            <w:pPr>
              <w:ind w:left="119"/>
              <w:rPr>
                <w:rFonts w:eastAsiaTheme="minorEastAsia"/>
                <w:lang w:eastAsia="en-CA"/>
              </w:rPr>
            </w:pPr>
          </w:p>
          <w:p w14:paraId="6C67006F" w14:textId="77777777" w:rsidR="00C56401" w:rsidRDefault="00C56401">
            <w:pPr>
              <w:spacing w:before="228"/>
              <w:ind w:left="119"/>
              <w:rPr>
                <w:sz w:val="22"/>
                <w:szCs w:val="22"/>
              </w:rPr>
            </w:pPr>
            <w:r>
              <w:rPr>
                <w:color w:val="000000"/>
              </w:rPr>
              <w:t>L’insegnamento pluridisciplinare delle</w:t>
            </w:r>
          </w:p>
          <w:p w14:paraId="46888AED" w14:textId="77777777" w:rsidR="00C56401" w:rsidRDefault="00C56401">
            <w:pPr>
              <w:spacing w:before="43"/>
              <w:ind w:left="119"/>
            </w:pPr>
            <w:r>
              <w:rPr>
                <w:color w:val="000000"/>
              </w:rPr>
              <w:t>scienze umane fornisce allo studente le</w:t>
            </w:r>
          </w:p>
          <w:p w14:paraId="7F466F73" w14:textId="77777777" w:rsidR="00C56401" w:rsidRDefault="00C56401">
            <w:pPr>
              <w:spacing w:before="41"/>
              <w:ind w:left="119"/>
            </w:pPr>
            <w:r>
              <w:rPr>
                <w:color w:val="000000"/>
              </w:rPr>
              <w:t>competenze utili:</w:t>
            </w:r>
          </w:p>
          <w:p w14:paraId="4C2E8850" w14:textId="77777777" w:rsidR="00C56401" w:rsidRDefault="00C56401">
            <w:pPr>
              <w:spacing w:before="41"/>
              <w:ind w:left="119"/>
            </w:pPr>
            <w:r>
              <w:rPr>
                <w:color w:val="000000"/>
              </w:rPr>
              <w:t>1. a comprendere le dinamiche proprie</w:t>
            </w:r>
          </w:p>
          <w:p w14:paraId="30303084" w14:textId="01F36B07" w:rsidR="00C56401" w:rsidRDefault="00C56401">
            <w:pPr>
              <w:spacing w:before="40"/>
              <w:ind w:left="119"/>
            </w:pPr>
            <w:r>
              <w:rPr>
                <w:color w:val="000000"/>
              </w:rPr>
              <w:t xml:space="preserve">della   realtà   </w:t>
            </w:r>
            <w:proofErr w:type="gramStart"/>
            <w:r>
              <w:rPr>
                <w:color w:val="000000"/>
              </w:rPr>
              <w:t>sociale,</w:t>
            </w:r>
            <w:r w:rsidR="00AC251E">
              <w:rPr>
                <w:color w:val="000000"/>
              </w:rPr>
              <w:t xml:space="preserve"> </w:t>
            </w:r>
            <w:r>
              <w:rPr>
                <w:color w:val="000000"/>
              </w:rPr>
              <w:t xml:space="preserve"> con</w:t>
            </w:r>
            <w:proofErr w:type="gramEnd"/>
            <w:r>
              <w:rPr>
                <w:color w:val="000000"/>
              </w:rPr>
              <w:t xml:space="preserve">   particolare</w:t>
            </w:r>
          </w:p>
          <w:p w14:paraId="43C20E6C" w14:textId="77777777" w:rsidR="00C56401" w:rsidRDefault="00C56401">
            <w:pPr>
              <w:spacing w:before="41"/>
              <w:ind w:left="119"/>
            </w:pPr>
            <w:r>
              <w:rPr>
                <w:color w:val="000000"/>
              </w:rPr>
              <w:t>attenzione:</w:t>
            </w:r>
          </w:p>
          <w:p w14:paraId="06B0103E" w14:textId="77777777" w:rsidR="00C56401" w:rsidRDefault="00C56401">
            <w:pPr>
              <w:spacing w:before="43"/>
              <w:ind w:left="179"/>
            </w:pPr>
            <w:r>
              <w:rPr>
                <w:color w:val="000000"/>
              </w:rPr>
              <w:t>- al mondo del lavoro,</w:t>
            </w:r>
          </w:p>
          <w:p w14:paraId="2B6BC72F" w14:textId="77777777" w:rsidR="00C56401" w:rsidRDefault="00C56401">
            <w:pPr>
              <w:spacing w:before="41"/>
              <w:ind w:left="179"/>
            </w:pPr>
            <w:r>
              <w:rPr>
                <w:color w:val="000000"/>
              </w:rPr>
              <w:t>- ai servizi alla persona,</w:t>
            </w:r>
          </w:p>
          <w:p w14:paraId="60C51370" w14:textId="77777777" w:rsidR="00C56401" w:rsidRDefault="00C56401">
            <w:pPr>
              <w:spacing w:before="41"/>
              <w:ind w:left="179"/>
            </w:pPr>
            <w:r>
              <w:rPr>
                <w:color w:val="000000"/>
              </w:rPr>
              <w:t>- ai fenomeni interculturali</w:t>
            </w:r>
          </w:p>
          <w:p w14:paraId="0387A6D4" w14:textId="77777777" w:rsidR="00C56401" w:rsidRDefault="00C56401">
            <w:pPr>
              <w:spacing w:before="41"/>
              <w:ind w:left="179"/>
            </w:pPr>
            <w:r>
              <w:rPr>
                <w:color w:val="000000"/>
              </w:rPr>
              <w:t>- ai contesti della convivenza e della</w:t>
            </w:r>
          </w:p>
          <w:p w14:paraId="0617BF27" w14:textId="77777777" w:rsidR="00C56401" w:rsidRDefault="00C56401">
            <w:pPr>
              <w:spacing w:before="44"/>
              <w:ind w:left="119"/>
            </w:pPr>
            <w:r>
              <w:rPr>
                <w:color w:val="000000"/>
              </w:rPr>
              <w:t>costruzione della cittadinanza;</w:t>
            </w:r>
          </w:p>
          <w:p w14:paraId="580CEE1E" w14:textId="77777777" w:rsidR="00C56401" w:rsidRDefault="00C56401">
            <w:pPr>
              <w:spacing w:before="40"/>
              <w:ind w:left="119"/>
            </w:pPr>
            <w:r>
              <w:rPr>
                <w:color w:val="000000"/>
              </w:rPr>
              <w:t>2. a comprendere:</w:t>
            </w:r>
          </w:p>
          <w:p w14:paraId="0317E286" w14:textId="77777777" w:rsidR="00C56401" w:rsidRDefault="00C56401">
            <w:pPr>
              <w:spacing w:before="41"/>
              <w:ind w:left="179"/>
            </w:pPr>
            <w:r>
              <w:rPr>
                <w:color w:val="000000"/>
              </w:rPr>
              <w:t>- le trasformazioni socio-politiche ed</w:t>
            </w:r>
          </w:p>
          <w:p w14:paraId="4659D831" w14:textId="77777777" w:rsidR="00C56401" w:rsidRDefault="00C56401">
            <w:pPr>
              <w:spacing w:before="41"/>
              <w:ind w:left="119"/>
            </w:pPr>
            <w:r>
              <w:rPr>
                <w:color w:val="000000"/>
              </w:rPr>
              <w:t>economiche indotte dal fenomeno della</w:t>
            </w:r>
          </w:p>
          <w:p w14:paraId="7FC79B67" w14:textId="77777777" w:rsidR="00C56401" w:rsidRDefault="00C56401">
            <w:pPr>
              <w:spacing w:before="43"/>
              <w:ind w:left="119"/>
            </w:pPr>
            <w:r>
              <w:rPr>
                <w:color w:val="000000"/>
              </w:rPr>
              <w:t>globalizzazione,</w:t>
            </w:r>
          </w:p>
          <w:p w14:paraId="27A1B9D4" w14:textId="77777777" w:rsidR="00C56401" w:rsidRDefault="00C56401">
            <w:pPr>
              <w:spacing w:before="41"/>
              <w:ind w:left="179"/>
            </w:pPr>
            <w:r>
              <w:rPr>
                <w:color w:val="000000"/>
              </w:rPr>
              <w:t xml:space="preserve">-  </w:t>
            </w:r>
            <w:proofErr w:type="gramStart"/>
            <w:r>
              <w:rPr>
                <w:color w:val="000000"/>
              </w:rPr>
              <w:t>le  tematiche</w:t>
            </w:r>
            <w:proofErr w:type="gramEnd"/>
            <w:r>
              <w:rPr>
                <w:color w:val="000000"/>
              </w:rPr>
              <w:t xml:space="preserve">  relative  alla  gestione</w:t>
            </w:r>
          </w:p>
          <w:p w14:paraId="0262B3CA" w14:textId="77777777" w:rsidR="00C56401" w:rsidRDefault="00C56401">
            <w:pPr>
              <w:spacing w:before="41"/>
              <w:ind w:left="119"/>
            </w:pPr>
            <w:r>
              <w:rPr>
                <w:color w:val="000000"/>
              </w:rPr>
              <w:t>della multiculturalità</w:t>
            </w:r>
          </w:p>
          <w:p w14:paraId="1F980196" w14:textId="214483C3" w:rsidR="00C56401" w:rsidRDefault="00C56401">
            <w:pPr>
              <w:tabs>
                <w:tab w:val="left" w:pos="920"/>
              </w:tabs>
              <w:spacing w:before="41"/>
              <w:ind w:left="179"/>
            </w:pPr>
            <w:r>
              <w:rPr>
                <w:color w:val="000000"/>
              </w:rPr>
              <w:t>-   il</w:t>
            </w:r>
            <w:r w:rsidR="00AC251E">
              <w:rPr>
                <w:color w:val="000000"/>
              </w:rPr>
              <w:t xml:space="preserve"> </w:t>
            </w:r>
            <w:r>
              <w:rPr>
                <w:color w:val="000000"/>
              </w:rPr>
              <w:t>significato   socio-politico   ed</w:t>
            </w:r>
          </w:p>
          <w:p w14:paraId="258189A0" w14:textId="5E3E1CE8" w:rsidR="00C56401" w:rsidRDefault="00C56401">
            <w:pPr>
              <w:tabs>
                <w:tab w:val="left" w:pos="3419"/>
              </w:tabs>
              <w:spacing w:before="43"/>
              <w:ind w:left="119"/>
            </w:pPr>
            <w:r>
              <w:rPr>
                <w:color w:val="000000"/>
              </w:rPr>
              <w:t>economico    del    cosiddetto</w:t>
            </w:r>
            <w:r w:rsidR="00AC251E">
              <w:rPr>
                <w:color w:val="000000"/>
              </w:rPr>
              <w:t xml:space="preserve"> </w:t>
            </w:r>
            <w:r>
              <w:rPr>
                <w:color w:val="000000"/>
              </w:rPr>
              <w:t>“terzo</w:t>
            </w:r>
          </w:p>
          <w:p w14:paraId="75897718" w14:textId="77777777" w:rsidR="00C56401" w:rsidRDefault="00C56401">
            <w:pPr>
              <w:spacing w:before="41"/>
              <w:ind w:left="119"/>
            </w:pPr>
            <w:r>
              <w:rPr>
                <w:color w:val="000000"/>
              </w:rPr>
              <w:t>settore”;</w:t>
            </w:r>
          </w:p>
          <w:p w14:paraId="35AAC7DC" w14:textId="77777777" w:rsidR="00C56401" w:rsidRDefault="00C56401">
            <w:pPr>
              <w:tabs>
                <w:tab w:val="left" w:pos="649"/>
              </w:tabs>
              <w:spacing w:before="41"/>
              <w:ind w:left="119"/>
            </w:pPr>
            <w:r>
              <w:rPr>
                <w:color w:val="000000"/>
              </w:rPr>
              <w:t>3.</w:t>
            </w:r>
            <w:r>
              <w:rPr>
                <w:color w:val="000000"/>
              </w:rPr>
              <w:tab/>
              <w:t>a    sviluppare    una    adeguata</w:t>
            </w:r>
          </w:p>
          <w:p w14:paraId="73C20B60" w14:textId="77777777" w:rsidR="00C56401" w:rsidRDefault="00C56401">
            <w:pPr>
              <w:spacing w:before="41"/>
              <w:ind w:left="119"/>
            </w:pPr>
            <w:proofErr w:type="gramStart"/>
            <w:r>
              <w:rPr>
                <w:color w:val="000000"/>
              </w:rPr>
              <w:t>consapevolezza  culturale</w:t>
            </w:r>
            <w:proofErr w:type="gramEnd"/>
            <w:r>
              <w:rPr>
                <w:color w:val="000000"/>
              </w:rPr>
              <w:t xml:space="preserve">  rispetto  alle</w:t>
            </w:r>
          </w:p>
          <w:p w14:paraId="763B5483" w14:textId="77777777" w:rsidR="00C56401" w:rsidRDefault="00C56401">
            <w:pPr>
              <w:spacing w:before="43"/>
              <w:ind w:left="119"/>
            </w:pPr>
            <w:r>
              <w:rPr>
                <w:color w:val="000000"/>
              </w:rPr>
              <w:t>dinamiche psicosociali.</w:t>
            </w:r>
          </w:p>
          <w:p w14:paraId="1B063430" w14:textId="6E4CDD18" w:rsidR="00C56401" w:rsidRDefault="00C56401" w:rsidP="00AC251E">
            <w:pPr>
              <w:spacing w:before="41"/>
              <w:ind w:left="119"/>
            </w:pPr>
            <w:r>
              <w:rPr>
                <w:color w:val="000000"/>
              </w:rPr>
              <w:t>4. a padroneggiare i principi, i metodi e</w:t>
            </w:r>
            <w:r w:rsidR="00AC251E">
              <w:rPr>
                <w:color w:val="000000"/>
              </w:rPr>
              <w:t xml:space="preserve"> </w:t>
            </w:r>
            <w:r>
              <w:rPr>
                <w:color w:val="000000"/>
              </w:rPr>
              <w:t>le   tecniche   di   ricerca   in   campo</w:t>
            </w:r>
          </w:p>
          <w:p w14:paraId="580CC4F1" w14:textId="77777777" w:rsidR="00C56401" w:rsidRDefault="00C56401">
            <w:pPr>
              <w:spacing w:before="41" w:after="200" w:line="276" w:lineRule="auto"/>
              <w:ind w:left="119"/>
              <w:rPr>
                <w:rFonts w:eastAsiaTheme="minorEastAsia"/>
                <w:sz w:val="22"/>
                <w:szCs w:val="22"/>
                <w:lang w:val="en-CA" w:eastAsia="en-CA"/>
              </w:rPr>
            </w:pPr>
            <w:r>
              <w:rPr>
                <w:color w:val="000000"/>
              </w:rPr>
              <w:t>economico-sociale.</w:t>
            </w:r>
          </w:p>
        </w:tc>
      </w:tr>
    </w:tbl>
    <w:p w14:paraId="0C352266" w14:textId="77777777" w:rsidR="00C56401" w:rsidRDefault="00C56401" w:rsidP="00C56401">
      <w:pPr>
        <w:jc w:val="center"/>
        <w:rPr>
          <w:lang w:val="en-CA" w:eastAsia="en-CA"/>
        </w:rPr>
      </w:pPr>
    </w:p>
    <w:p w14:paraId="0B4655F1" w14:textId="77777777" w:rsidR="00C56401" w:rsidRDefault="00C56401" w:rsidP="005234B7"/>
    <w:p w14:paraId="409DF3BF" w14:textId="77777777" w:rsidR="00C56401" w:rsidRDefault="00C56401" w:rsidP="00C56401">
      <w:pPr>
        <w:jc w:val="center"/>
      </w:pPr>
    </w:p>
    <w:tbl>
      <w:tblPr>
        <w:tblW w:w="9705" w:type="dxa"/>
        <w:tblInd w:w="6" w:type="dxa"/>
        <w:tblLayout w:type="fixed"/>
        <w:tblLook w:val="0400" w:firstRow="0" w:lastRow="0" w:firstColumn="0" w:lastColumn="0" w:noHBand="0" w:noVBand="1"/>
      </w:tblPr>
      <w:tblGrid>
        <w:gridCol w:w="1803"/>
        <w:gridCol w:w="3500"/>
        <w:gridCol w:w="4402"/>
      </w:tblGrid>
      <w:tr w:rsidR="00C56401" w14:paraId="4FF5B879" w14:textId="77777777" w:rsidTr="00C56401">
        <w:trPr>
          <w:trHeight w:val="454"/>
        </w:trPr>
        <w:tc>
          <w:tcPr>
            <w:tcW w:w="1803"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069CBEA8" w14:textId="77777777" w:rsidR="00C56401" w:rsidRDefault="00C56401">
            <w:pPr>
              <w:spacing w:before="5" w:after="200" w:line="276" w:lineRule="auto"/>
              <w:ind w:left="329"/>
              <w:rPr>
                <w:b/>
                <w:lang w:val="en-CA" w:eastAsia="en-CA"/>
              </w:rPr>
            </w:pPr>
            <w:r>
              <w:rPr>
                <w:b/>
                <w:color w:val="000000"/>
              </w:rPr>
              <w:lastRenderedPageBreak/>
              <w:t>Materia</w:t>
            </w:r>
          </w:p>
        </w:tc>
        <w:tc>
          <w:tcPr>
            <w:tcW w:w="350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464AE575" w14:textId="77777777" w:rsidR="00C56401" w:rsidRDefault="00C56401">
            <w:pPr>
              <w:spacing w:before="5" w:after="200" w:line="276" w:lineRule="auto"/>
              <w:ind w:left="1561"/>
              <w:rPr>
                <w:b/>
                <w:lang w:val="en-CA" w:eastAsia="en-CA"/>
              </w:rPr>
            </w:pPr>
            <w:r>
              <w:rPr>
                <w:b/>
                <w:color w:val="000000"/>
              </w:rPr>
              <w:t>Abilità</w:t>
            </w:r>
          </w:p>
        </w:tc>
        <w:tc>
          <w:tcPr>
            <w:tcW w:w="4402"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42519CB6" w14:textId="77777777" w:rsidR="00C56401" w:rsidRDefault="00C56401">
            <w:pPr>
              <w:spacing w:before="5" w:after="200" w:line="276" w:lineRule="auto"/>
              <w:ind w:left="1570"/>
              <w:rPr>
                <w:b/>
                <w:lang w:val="en-CA" w:eastAsia="en-CA"/>
              </w:rPr>
            </w:pPr>
            <w:r>
              <w:rPr>
                <w:b/>
                <w:color w:val="000000"/>
              </w:rPr>
              <w:t>Competenze</w:t>
            </w:r>
          </w:p>
        </w:tc>
      </w:tr>
      <w:tr w:rsidR="00C56401" w14:paraId="634C0092" w14:textId="77777777" w:rsidTr="00C56401">
        <w:trPr>
          <w:trHeight w:val="12889"/>
        </w:trPr>
        <w:tc>
          <w:tcPr>
            <w:tcW w:w="1803" w:type="dxa"/>
            <w:tcBorders>
              <w:top w:val="single" w:sz="6" w:space="0" w:color="000000"/>
              <w:left w:val="single" w:sz="6" w:space="0" w:color="000000"/>
              <w:bottom w:val="single" w:sz="6" w:space="0" w:color="000000"/>
              <w:right w:val="single" w:sz="6" w:space="0" w:color="000000"/>
            </w:tcBorders>
          </w:tcPr>
          <w:p w14:paraId="20B2E94D" w14:textId="77777777" w:rsidR="00C56401" w:rsidRDefault="00C56401">
            <w:pPr>
              <w:spacing w:line="252" w:lineRule="auto"/>
              <w:ind w:left="112"/>
              <w:rPr>
                <w:rFonts w:eastAsiaTheme="minorEastAsia"/>
                <w:lang w:val="en-CA" w:eastAsia="en-CA"/>
              </w:rPr>
            </w:pPr>
          </w:p>
          <w:p w14:paraId="0AAD05AB" w14:textId="77777777" w:rsidR="00C56401" w:rsidRDefault="00C56401">
            <w:pPr>
              <w:spacing w:line="232" w:lineRule="auto"/>
              <w:ind w:left="112"/>
              <w:jc w:val="center"/>
              <w:rPr>
                <w:b/>
                <w:color w:val="000000"/>
                <w:sz w:val="22"/>
                <w:szCs w:val="22"/>
              </w:rPr>
            </w:pPr>
          </w:p>
          <w:p w14:paraId="2ABF2AAB" w14:textId="77777777" w:rsidR="00C56401" w:rsidRDefault="00C56401">
            <w:pPr>
              <w:spacing w:line="232" w:lineRule="auto"/>
              <w:ind w:left="112"/>
              <w:jc w:val="center"/>
              <w:rPr>
                <w:b/>
              </w:rPr>
            </w:pPr>
            <w:r>
              <w:rPr>
                <w:b/>
                <w:color w:val="000000"/>
              </w:rPr>
              <w:t>DIRITTO</w:t>
            </w:r>
          </w:p>
          <w:p w14:paraId="02D4A8C8" w14:textId="77777777" w:rsidR="00C56401" w:rsidRDefault="00C56401">
            <w:pPr>
              <w:spacing w:before="4" w:line="252" w:lineRule="auto"/>
              <w:ind w:left="112"/>
              <w:jc w:val="center"/>
              <w:rPr>
                <w:b/>
              </w:rPr>
            </w:pPr>
            <w:r>
              <w:rPr>
                <w:b/>
                <w:color w:val="000000"/>
              </w:rPr>
              <w:t>ED</w:t>
            </w:r>
          </w:p>
          <w:p w14:paraId="335BBF26" w14:textId="77777777" w:rsidR="00C56401" w:rsidRDefault="00C56401">
            <w:pPr>
              <w:spacing w:before="1" w:line="252" w:lineRule="auto"/>
              <w:ind w:left="112"/>
              <w:jc w:val="center"/>
              <w:rPr>
                <w:b/>
              </w:rPr>
            </w:pPr>
            <w:r>
              <w:rPr>
                <w:b/>
                <w:color w:val="000000"/>
              </w:rPr>
              <w:t>ECONOMIA</w:t>
            </w:r>
          </w:p>
          <w:p w14:paraId="61C0DB03" w14:textId="77777777" w:rsidR="00C56401" w:rsidRDefault="00C56401">
            <w:pPr>
              <w:spacing w:after="200" w:line="252" w:lineRule="auto"/>
              <w:ind w:left="112"/>
              <w:jc w:val="center"/>
              <w:rPr>
                <w:rFonts w:eastAsiaTheme="minorEastAsia"/>
                <w:sz w:val="22"/>
                <w:szCs w:val="22"/>
                <w:lang w:val="en-CA" w:eastAsia="en-CA"/>
              </w:rPr>
            </w:pPr>
            <w:r>
              <w:rPr>
                <w:b/>
                <w:color w:val="000000"/>
              </w:rPr>
              <w:t>POLITICA</w:t>
            </w:r>
          </w:p>
        </w:tc>
        <w:tc>
          <w:tcPr>
            <w:tcW w:w="3500" w:type="dxa"/>
            <w:tcBorders>
              <w:top w:val="single" w:sz="6" w:space="0" w:color="000000"/>
              <w:left w:val="single" w:sz="6" w:space="0" w:color="000000"/>
              <w:bottom w:val="single" w:sz="6" w:space="0" w:color="000000"/>
              <w:right w:val="single" w:sz="6" w:space="0" w:color="000000"/>
            </w:tcBorders>
            <w:hideMark/>
          </w:tcPr>
          <w:p w14:paraId="3E9EFA80" w14:textId="77777777" w:rsidR="00C56401" w:rsidRPr="00100E16" w:rsidRDefault="00C56401" w:rsidP="00A72DF0">
            <w:pPr>
              <w:rPr>
                <w:rFonts w:eastAsiaTheme="minorEastAsia"/>
                <w:lang w:eastAsia="en-CA"/>
              </w:rPr>
            </w:pPr>
            <w:r w:rsidRPr="00100E16">
              <w:rPr>
                <w:color w:val="000000"/>
              </w:rPr>
              <w:t>- Comprendere il concetto di Stato e</w:t>
            </w:r>
          </w:p>
          <w:p w14:paraId="73FCD65D" w14:textId="77777777" w:rsidR="00C56401" w:rsidRPr="00100E16" w:rsidRDefault="00C56401" w:rsidP="00A72DF0">
            <w:r w:rsidRPr="00100E16">
              <w:rPr>
                <w:color w:val="000000"/>
              </w:rPr>
              <w:t>gli elementi che lo costituiscono.</w:t>
            </w:r>
          </w:p>
          <w:p w14:paraId="45B8B422" w14:textId="3F795457" w:rsidR="00C56401" w:rsidRPr="00100E16" w:rsidRDefault="00C56401" w:rsidP="00A72DF0">
            <w:r w:rsidRPr="00100E16">
              <w:rPr>
                <w:color w:val="000000"/>
              </w:rPr>
              <w:t xml:space="preserve">-   Riconoscere   </w:t>
            </w:r>
            <w:proofErr w:type="gramStart"/>
            <w:r w:rsidRPr="00100E16">
              <w:rPr>
                <w:color w:val="000000"/>
              </w:rPr>
              <w:t>le  caratteristich</w:t>
            </w:r>
            <w:r w:rsidR="00100E16" w:rsidRPr="00100E16">
              <w:rPr>
                <w:color w:val="000000"/>
              </w:rPr>
              <w:t>e</w:t>
            </w:r>
            <w:proofErr w:type="gramEnd"/>
          </w:p>
          <w:p w14:paraId="59E34A0D" w14:textId="77777777" w:rsidR="00C56401" w:rsidRPr="00100E16" w:rsidRDefault="00C56401" w:rsidP="00A72DF0">
            <w:r w:rsidRPr="00100E16">
              <w:rPr>
                <w:color w:val="000000"/>
              </w:rPr>
              <w:t>essenziali delle forme di Stato.</w:t>
            </w:r>
          </w:p>
          <w:p w14:paraId="730C71C8" w14:textId="70034085" w:rsidR="00C56401" w:rsidRPr="00100E16" w:rsidRDefault="00C56401" w:rsidP="00A72DF0">
            <w:r w:rsidRPr="00100E16">
              <w:rPr>
                <w:color w:val="000000"/>
              </w:rPr>
              <w:t xml:space="preserve">-  Saper </w:t>
            </w:r>
            <w:proofErr w:type="gramStart"/>
            <w:r w:rsidRPr="00100E16">
              <w:rPr>
                <w:color w:val="000000"/>
              </w:rPr>
              <w:t>collocare  la</w:t>
            </w:r>
            <w:proofErr w:type="gramEnd"/>
            <w:r w:rsidRPr="00100E16">
              <w:rPr>
                <w:color w:val="000000"/>
              </w:rPr>
              <w:t xml:space="preserve">  nascita  della</w:t>
            </w:r>
            <w:r w:rsidR="00AC251E" w:rsidRPr="00100E16">
              <w:rPr>
                <w:color w:val="000000"/>
              </w:rPr>
              <w:t xml:space="preserve"> </w:t>
            </w:r>
            <w:r w:rsidRPr="00100E16">
              <w:rPr>
                <w:color w:val="000000"/>
              </w:rPr>
              <w:t>Costituzione</w:t>
            </w:r>
            <w:r w:rsidR="00AC251E" w:rsidRPr="00100E16">
              <w:rPr>
                <w:color w:val="000000"/>
              </w:rPr>
              <w:t xml:space="preserve"> i</w:t>
            </w:r>
            <w:r w:rsidRPr="00100E16">
              <w:rPr>
                <w:color w:val="000000"/>
              </w:rPr>
              <w:t>ndividuando</w:t>
            </w:r>
            <w:r w:rsidR="00AC251E" w:rsidRPr="00100E16">
              <w:rPr>
                <w:color w:val="000000"/>
              </w:rPr>
              <w:t xml:space="preserve"> </w:t>
            </w:r>
            <w:r w:rsidRPr="00100E16">
              <w:rPr>
                <w:color w:val="000000"/>
              </w:rPr>
              <w:t>gli</w:t>
            </w:r>
            <w:r w:rsidR="00AC251E" w:rsidRPr="00100E16">
              <w:rPr>
                <w:color w:val="000000"/>
              </w:rPr>
              <w:t xml:space="preserve"> </w:t>
            </w:r>
            <w:r w:rsidRPr="00100E16">
              <w:rPr>
                <w:color w:val="000000"/>
              </w:rPr>
              <w:t>scenari.</w:t>
            </w:r>
          </w:p>
          <w:p w14:paraId="1CB3B9F5" w14:textId="1536D118" w:rsidR="00C56401" w:rsidRPr="00100E16" w:rsidRDefault="00C56401" w:rsidP="00AC251E">
            <w:pPr>
              <w:tabs>
                <w:tab w:val="left" w:pos="538"/>
              </w:tabs>
            </w:pPr>
            <w:r w:rsidRPr="00100E16">
              <w:rPr>
                <w:color w:val="000000"/>
              </w:rPr>
              <w:t>-</w:t>
            </w:r>
            <w:r w:rsidRPr="00100E16">
              <w:rPr>
                <w:color w:val="000000"/>
              </w:rPr>
              <w:tab/>
              <w:t>Identificare   nel   testo   della</w:t>
            </w:r>
            <w:r w:rsidR="00AC251E" w:rsidRPr="00100E16">
              <w:rPr>
                <w:color w:val="000000"/>
              </w:rPr>
              <w:t xml:space="preserve"> </w:t>
            </w:r>
            <w:r w:rsidRPr="00100E16">
              <w:rPr>
                <w:color w:val="000000"/>
              </w:rPr>
              <w:t>Costituzione la struttura e i principi</w:t>
            </w:r>
            <w:r w:rsidR="00AC251E" w:rsidRPr="00100E16">
              <w:rPr>
                <w:color w:val="000000"/>
              </w:rPr>
              <w:t xml:space="preserve"> </w:t>
            </w:r>
            <w:r w:rsidRPr="00100E16">
              <w:rPr>
                <w:color w:val="000000"/>
              </w:rPr>
              <w:t>fondamentali che la caratterizzano.</w:t>
            </w:r>
          </w:p>
          <w:p w14:paraId="10FBC94F" w14:textId="692955A5" w:rsidR="00C56401" w:rsidRPr="00100E16" w:rsidRDefault="00C56401" w:rsidP="00A72DF0">
            <w:r w:rsidRPr="00100E16">
              <w:rPr>
                <w:color w:val="000000"/>
              </w:rPr>
              <w:t>-  Comprendere i principali diritti dei</w:t>
            </w:r>
            <w:r w:rsidR="00AC251E" w:rsidRPr="00100E16">
              <w:rPr>
                <w:color w:val="000000"/>
              </w:rPr>
              <w:t xml:space="preserve"> </w:t>
            </w:r>
            <w:r w:rsidRPr="00100E16">
              <w:rPr>
                <w:color w:val="000000"/>
              </w:rPr>
              <w:t>cittadini e doveri.</w:t>
            </w:r>
          </w:p>
          <w:p w14:paraId="472807AD" w14:textId="1152AF38" w:rsidR="00C56401" w:rsidRPr="00100E16" w:rsidRDefault="00C56401" w:rsidP="00A72DF0">
            <w:r w:rsidRPr="00100E16">
              <w:rPr>
                <w:color w:val="000000"/>
              </w:rPr>
              <w:t>- Individuare i caratteri fondamentali</w:t>
            </w:r>
            <w:r w:rsidR="00AC251E" w:rsidRPr="00100E16">
              <w:rPr>
                <w:color w:val="000000"/>
              </w:rPr>
              <w:t xml:space="preserve"> </w:t>
            </w:r>
            <w:r w:rsidRPr="00100E16">
              <w:rPr>
                <w:color w:val="000000"/>
              </w:rPr>
              <w:t>della forma di governo italiana.</w:t>
            </w:r>
          </w:p>
          <w:p w14:paraId="5D64E82E" w14:textId="3CC1C083" w:rsidR="00C56401" w:rsidRPr="00100E16" w:rsidRDefault="00C56401" w:rsidP="00AC251E">
            <w:pPr>
              <w:tabs>
                <w:tab w:val="left" w:pos="560"/>
              </w:tabs>
            </w:pPr>
            <w:r w:rsidRPr="00100E16">
              <w:rPr>
                <w:color w:val="000000"/>
              </w:rPr>
              <w:t>-</w:t>
            </w:r>
            <w:r w:rsidRPr="00100E16">
              <w:rPr>
                <w:color w:val="000000"/>
              </w:rPr>
              <w:tab/>
              <w:t>Individuare   composizione   e</w:t>
            </w:r>
            <w:r w:rsidR="00AC251E" w:rsidRPr="00100E16">
              <w:t xml:space="preserve"> </w:t>
            </w:r>
            <w:r w:rsidRPr="00100E16">
              <w:rPr>
                <w:color w:val="000000"/>
              </w:rPr>
              <w:t xml:space="preserve">funzioni degli organi </w:t>
            </w:r>
            <w:r w:rsidR="00B052CB" w:rsidRPr="00100E16">
              <w:rPr>
                <w:color w:val="000000"/>
              </w:rPr>
              <w:t>c</w:t>
            </w:r>
            <w:r w:rsidRPr="00100E16">
              <w:rPr>
                <w:color w:val="000000"/>
              </w:rPr>
              <w:t>ostituzionali.</w:t>
            </w:r>
          </w:p>
          <w:p w14:paraId="032C0428" w14:textId="77777777" w:rsidR="00C56401" w:rsidRPr="00100E16" w:rsidRDefault="00C56401" w:rsidP="00A72DF0">
            <w:r w:rsidRPr="00100E16">
              <w:rPr>
                <w:rFonts w:eastAsia="Times"/>
                <w:i/>
                <w:color w:val="000000"/>
              </w:rPr>
              <w:t>-</w:t>
            </w:r>
            <w:r w:rsidRPr="00100E16">
              <w:rPr>
                <w:color w:val="000000"/>
              </w:rPr>
              <w:t xml:space="preserve"> Individuare il ruolo dello Stato</w:t>
            </w:r>
          </w:p>
          <w:p w14:paraId="4AA82508" w14:textId="77777777" w:rsidR="00C56401" w:rsidRPr="00100E16" w:rsidRDefault="00C56401" w:rsidP="00A72DF0">
            <w:r w:rsidRPr="00100E16">
              <w:rPr>
                <w:color w:val="000000"/>
              </w:rPr>
              <w:t>nell’economia.</w:t>
            </w:r>
          </w:p>
          <w:p w14:paraId="63D494DE" w14:textId="33B41C15" w:rsidR="00C56401" w:rsidRPr="00100E16" w:rsidRDefault="00C56401" w:rsidP="00A72DF0">
            <w:r w:rsidRPr="00100E16">
              <w:rPr>
                <w:color w:val="000000"/>
              </w:rPr>
              <w:t xml:space="preserve">-  </w:t>
            </w:r>
            <w:proofErr w:type="gramStart"/>
            <w:r w:rsidRPr="00100E16">
              <w:rPr>
                <w:color w:val="000000"/>
              </w:rPr>
              <w:t>Identificare  il</w:t>
            </w:r>
            <w:proofErr w:type="gramEnd"/>
            <w:r w:rsidRPr="00100E16">
              <w:rPr>
                <w:color w:val="000000"/>
              </w:rPr>
              <w:t xml:space="preserve">  ruolo  della  spesa</w:t>
            </w:r>
            <w:r w:rsidR="00AC251E" w:rsidRPr="00100E16">
              <w:rPr>
                <w:color w:val="000000"/>
              </w:rPr>
              <w:t xml:space="preserve"> </w:t>
            </w:r>
            <w:r w:rsidRPr="00100E16">
              <w:rPr>
                <w:color w:val="000000"/>
              </w:rPr>
              <w:t>pubblica .</w:t>
            </w:r>
          </w:p>
          <w:p w14:paraId="6D5FEF4C" w14:textId="22378579" w:rsidR="00C56401" w:rsidRPr="00100E16" w:rsidRDefault="00C56401" w:rsidP="00A72DF0">
            <w:pPr>
              <w:tabs>
                <w:tab w:val="left" w:pos="1988"/>
                <w:tab w:val="left" w:pos="2799"/>
              </w:tabs>
            </w:pPr>
            <w:r w:rsidRPr="00100E16">
              <w:rPr>
                <w:color w:val="000000"/>
              </w:rPr>
              <w:t>-Individuare</w:t>
            </w:r>
            <w:r w:rsidR="00AC251E" w:rsidRPr="00100E16">
              <w:rPr>
                <w:color w:val="000000"/>
              </w:rPr>
              <w:t xml:space="preserve"> </w:t>
            </w:r>
            <w:r w:rsidRPr="00100E16">
              <w:rPr>
                <w:color w:val="000000"/>
              </w:rPr>
              <w:t>e</w:t>
            </w:r>
            <w:r w:rsidR="00AC251E" w:rsidRPr="00100E16">
              <w:rPr>
                <w:color w:val="000000"/>
              </w:rPr>
              <w:t xml:space="preserve"> </w:t>
            </w:r>
            <w:r w:rsidRPr="00100E16">
              <w:rPr>
                <w:color w:val="000000"/>
              </w:rPr>
              <w:t>principali</w:t>
            </w:r>
          </w:p>
          <w:p w14:paraId="146C30F8" w14:textId="77777777" w:rsidR="00C56401" w:rsidRPr="00100E16" w:rsidRDefault="00C56401" w:rsidP="00A72DF0">
            <w:r w:rsidRPr="00100E16">
              <w:rPr>
                <w:color w:val="000000"/>
              </w:rPr>
              <w:t>caratteristiche del sistema tributario.</w:t>
            </w:r>
          </w:p>
          <w:p w14:paraId="1F01C296" w14:textId="23DBC6C4" w:rsidR="00C56401" w:rsidRPr="00100E16" w:rsidRDefault="00C56401" w:rsidP="00A72DF0">
            <w:r w:rsidRPr="00100E16">
              <w:rPr>
                <w:color w:val="FF0000"/>
              </w:rPr>
              <w:t xml:space="preserve">- </w:t>
            </w:r>
            <w:r w:rsidRPr="00100E16">
              <w:rPr>
                <w:color w:val="000000"/>
              </w:rPr>
              <w:t>Individuare i caratteri del welfare</w:t>
            </w:r>
            <w:r w:rsidR="00AC251E" w:rsidRPr="00100E16">
              <w:rPr>
                <w:color w:val="000000"/>
              </w:rPr>
              <w:t xml:space="preserve"> </w:t>
            </w:r>
            <w:r w:rsidRPr="00100E16">
              <w:rPr>
                <w:color w:val="000000"/>
              </w:rPr>
              <w:t>state (stato sociale).</w:t>
            </w:r>
          </w:p>
          <w:p w14:paraId="2192C7BD" w14:textId="77777777" w:rsidR="00C56401" w:rsidRPr="00100E16" w:rsidRDefault="00C56401" w:rsidP="00A72DF0">
            <w:r w:rsidRPr="00100E16">
              <w:rPr>
                <w:color w:val="000000"/>
              </w:rPr>
              <w:t>-   Identificare   i   caratteri   della</w:t>
            </w:r>
          </w:p>
          <w:p w14:paraId="17056FEF" w14:textId="77777777" w:rsidR="00C56401" w:rsidRPr="00100E16" w:rsidRDefault="00C56401" w:rsidP="00A72DF0">
            <w:r w:rsidRPr="00100E16">
              <w:rPr>
                <w:color w:val="000000"/>
              </w:rPr>
              <w:t>globalizzazione.</w:t>
            </w:r>
          </w:p>
          <w:p w14:paraId="46A3E83C" w14:textId="7186C0EA" w:rsidR="00C56401" w:rsidRPr="00100E16" w:rsidRDefault="00C56401" w:rsidP="00A72DF0">
            <w:pPr>
              <w:tabs>
                <w:tab w:val="left" w:pos="1678"/>
                <w:tab w:val="left" w:pos="2239"/>
                <w:tab w:val="left" w:pos="3424"/>
              </w:tabs>
            </w:pPr>
            <w:r w:rsidRPr="00100E16">
              <w:rPr>
                <w:color w:val="000000"/>
              </w:rPr>
              <w:t>-Identificare</w:t>
            </w:r>
            <w:r w:rsidR="00AC251E" w:rsidRPr="00100E16">
              <w:rPr>
                <w:color w:val="000000"/>
              </w:rPr>
              <w:t xml:space="preserve"> </w:t>
            </w:r>
            <w:r w:rsidRPr="00100E16">
              <w:rPr>
                <w:color w:val="000000"/>
              </w:rPr>
              <w:t>la</w:t>
            </w:r>
            <w:r w:rsidRPr="00100E16">
              <w:rPr>
                <w:color w:val="000000"/>
              </w:rPr>
              <w:tab/>
              <w:t>Bilancia</w:t>
            </w:r>
            <w:r w:rsidRPr="00100E16">
              <w:rPr>
                <w:color w:val="000000"/>
              </w:rPr>
              <w:tab/>
              <w:t>dei</w:t>
            </w:r>
          </w:p>
          <w:p w14:paraId="1911196B" w14:textId="77777777" w:rsidR="00C56401" w:rsidRPr="00100E16" w:rsidRDefault="00C56401" w:rsidP="00A72DF0">
            <w:pPr>
              <w:spacing w:line="276" w:lineRule="auto"/>
              <w:rPr>
                <w:rFonts w:eastAsiaTheme="minorEastAsia"/>
                <w:lang w:eastAsia="en-CA"/>
              </w:rPr>
            </w:pPr>
            <w:r w:rsidRPr="00100E16">
              <w:rPr>
                <w:color w:val="000000"/>
              </w:rPr>
              <w:t>pagamenti.</w:t>
            </w:r>
          </w:p>
        </w:tc>
        <w:tc>
          <w:tcPr>
            <w:tcW w:w="4402" w:type="dxa"/>
            <w:tcBorders>
              <w:top w:val="single" w:sz="6" w:space="0" w:color="000000"/>
              <w:left w:val="single" w:sz="6" w:space="0" w:color="000000"/>
              <w:bottom w:val="single" w:sz="6" w:space="0" w:color="000000"/>
              <w:right w:val="single" w:sz="6" w:space="0" w:color="000000"/>
            </w:tcBorders>
            <w:hideMark/>
          </w:tcPr>
          <w:p w14:paraId="316A65EE" w14:textId="38FDEAF0" w:rsidR="00C56401" w:rsidRPr="00100E16" w:rsidRDefault="00C56401" w:rsidP="00100E16">
            <w:pPr>
              <w:pStyle w:val="Paragrafoelenco"/>
              <w:numPr>
                <w:ilvl w:val="0"/>
                <w:numId w:val="45"/>
              </w:numPr>
              <w:spacing w:before="276"/>
              <w:ind w:left="502" w:hanging="30"/>
              <w:rPr>
                <w:rFonts w:ascii="Times New Roman" w:eastAsiaTheme="minorEastAsia" w:hAnsi="Times New Roman"/>
                <w:sz w:val="24"/>
                <w:szCs w:val="24"/>
                <w:lang w:eastAsia="en-CA"/>
              </w:rPr>
            </w:pPr>
            <w:r w:rsidRPr="00100E16">
              <w:rPr>
                <w:rFonts w:ascii="Times New Roman" w:hAnsi="Times New Roman"/>
                <w:color w:val="000000"/>
                <w:sz w:val="24"/>
                <w:szCs w:val="24"/>
              </w:rPr>
              <w:t>Mettere a confronto le diverse forme di</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Stato.</w:t>
            </w:r>
          </w:p>
          <w:p w14:paraId="4C384514" w14:textId="799EDCC6" w:rsidR="00100E16" w:rsidRPr="00100E16" w:rsidRDefault="00C56401" w:rsidP="00100E16">
            <w:pPr>
              <w:pStyle w:val="Paragrafoelenco"/>
              <w:numPr>
                <w:ilvl w:val="0"/>
                <w:numId w:val="45"/>
              </w:numPr>
              <w:spacing w:before="41"/>
              <w:ind w:left="502" w:hanging="30"/>
              <w:rPr>
                <w:rFonts w:ascii="Times New Roman" w:hAnsi="Times New Roman"/>
                <w:sz w:val="24"/>
                <w:szCs w:val="24"/>
              </w:rPr>
            </w:pPr>
            <w:proofErr w:type="gramStart"/>
            <w:r w:rsidRPr="00100E16">
              <w:rPr>
                <w:rFonts w:ascii="Times New Roman" w:hAnsi="Times New Roman"/>
                <w:color w:val="000000"/>
                <w:sz w:val="24"/>
                <w:szCs w:val="24"/>
              </w:rPr>
              <w:t>Saper  valutare</w:t>
            </w:r>
            <w:proofErr w:type="gramEnd"/>
            <w:r w:rsidRPr="00100E16">
              <w:rPr>
                <w:rFonts w:ascii="Times New Roman" w:hAnsi="Times New Roman"/>
                <w:color w:val="000000"/>
                <w:sz w:val="24"/>
                <w:szCs w:val="24"/>
              </w:rPr>
              <w:t xml:space="preserve">  e  riflettere  sui    principi</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fondamentali della Costituzione.</w:t>
            </w:r>
          </w:p>
          <w:p w14:paraId="508D743A" w14:textId="08D9DD47" w:rsidR="00100E16" w:rsidRPr="00100E16" w:rsidRDefault="00C56401" w:rsidP="00100E16">
            <w:pPr>
              <w:pStyle w:val="Paragrafoelenco"/>
              <w:numPr>
                <w:ilvl w:val="0"/>
                <w:numId w:val="45"/>
              </w:numPr>
              <w:spacing w:before="43"/>
              <w:ind w:left="502" w:hanging="30"/>
              <w:rPr>
                <w:rFonts w:ascii="Times New Roman" w:hAnsi="Times New Roman"/>
                <w:sz w:val="24"/>
                <w:szCs w:val="24"/>
              </w:rPr>
            </w:pPr>
            <w:proofErr w:type="gramStart"/>
            <w:r w:rsidRPr="00100E16">
              <w:rPr>
                <w:rFonts w:ascii="Times New Roman" w:hAnsi="Times New Roman"/>
                <w:color w:val="000000"/>
                <w:sz w:val="24"/>
                <w:szCs w:val="24"/>
              </w:rPr>
              <w:t>Collocare  l’esperienza</w:t>
            </w:r>
            <w:proofErr w:type="gramEnd"/>
            <w:r w:rsidRPr="00100E16">
              <w:rPr>
                <w:rFonts w:ascii="Times New Roman" w:hAnsi="Times New Roman"/>
                <w:color w:val="000000"/>
                <w:sz w:val="24"/>
                <w:szCs w:val="24"/>
              </w:rPr>
              <w:t xml:space="preserve">  personale  in  un</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sistema  di  regole  fondato  sul  reciproco</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riconoscimento  dei  diritti  garantiti  dalla</w:t>
            </w:r>
            <w:r w:rsidR="00100E16" w:rsidRPr="00100E16">
              <w:rPr>
                <w:rFonts w:ascii="Times New Roman" w:hAnsi="Times New Roman"/>
                <w:color w:val="000000"/>
                <w:sz w:val="24"/>
                <w:szCs w:val="24"/>
              </w:rPr>
              <w:t>.</w:t>
            </w:r>
          </w:p>
          <w:p w14:paraId="6FCF51E4" w14:textId="77777777" w:rsidR="00100E16" w:rsidRPr="00100E16" w:rsidRDefault="00C56401" w:rsidP="00100E16">
            <w:pPr>
              <w:pStyle w:val="Paragrafoelenco"/>
              <w:numPr>
                <w:ilvl w:val="0"/>
                <w:numId w:val="45"/>
              </w:numPr>
              <w:spacing w:before="43"/>
              <w:ind w:left="502" w:hanging="30"/>
              <w:rPr>
                <w:rFonts w:ascii="Times New Roman" w:hAnsi="Times New Roman"/>
                <w:sz w:val="24"/>
                <w:szCs w:val="24"/>
              </w:rPr>
            </w:pPr>
            <w:r w:rsidRPr="00100E16">
              <w:rPr>
                <w:rFonts w:ascii="Times New Roman" w:hAnsi="Times New Roman"/>
                <w:color w:val="000000"/>
                <w:sz w:val="24"/>
                <w:szCs w:val="24"/>
              </w:rPr>
              <w:t>Costituzione, a tutela della persona, della</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 xml:space="preserve">collettività e </w:t>
            </w:r>
            <w:proofErr w:type="gramStart"/>
            <w:r w:rsidRPr="00100E16">
              <w:rPr>
                <w:rFonts w:ascii="Times New Roman" w:hAnsi="Times New Roman"/>
                <w:color w:val="000000"/>
                <w:sz w:val="24"/>
                <w:szCs w:val="24"/>
              </w:rPr>
              <w:t>dell’ambiente .</w:t>
            </w:r>
            <w:proofErr w:type="gramEnd"/>
          </w:p>
          <w:p w14:paraId="7A4BFB85" w14:textId="77777777" w:rsidR="00100E16" w:rsidRPr="00100E16" w:rsidRDefault="00C56401" w:rsidP="00100E16">
            <w:pPr>
              <w:pStyle w:val="Paragrafoelenco"/>
              <w:numPr>
                <w:ilvl w:val="0"/>
                <w:numId w:val="45"/>
              </w:numPr>
              <w:spacing w:before="43"/>
              <w:ind w:left="502" w:hanging="30"/>
              <w:rPr>
                <w:rFonts w:ascii="Times New Roman" w:hAnsi="Times New Roman"/>
                <w:sz w:val="24"/>
                <w:szCs w:val="24"/>
              </w:rPr>
            </w:pPr>
            <w:r w:rsidRPr="00100E16">
              <w:rPr>
                <w:rFonts w:ascii="Times New Roman" w:hAnsi="Times New Roman"/>
                <w:color w:val="000000"/>
                <w:sz w:val="24"/>
                <w:szCs w:val="24"/>
              </w:rPr>
              <w:t>Analizzare i poteri e le relazioni inter-</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istituzionali nell’ambito della forma di</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 xml:space="preserve">governo </w:t>
            </w:r>
            <w:proofErr w:type="gramStart"/>
            <w:r w:rsidRPr="00100E16">
              <w:rPr>
                <w:rFonts w:ascii="Times New Roman" w:hAnsi="Times New Roman"/>
                <w:color w:val="000000"/>
                <w:sz w:val="24"/>
                <w:szCs w:val="24"/>
              </w:rPr>
              <w:t>italiana  e</w:t>
            </w:r>
            <w:proofErr w:type="gramEnd"/>
            <w:r w:rsidRPr="00100E16">
              <w:rPr>
                <w:rFonts w:ascii="Times New Roman" w:hAnsi="Times New Roman"/>
                <w:color w:val="000000"/>
                <w:sz w:val="24"/>
                <w:szCs w:val="24"/>
              </w:rPr>
              <w:t xml:space="preserve"> le relazioni tra  gli</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organi costituzionali.</w:t>
            </w:r>
          </w:p>
          <w:p w14:paraId="3449C276" w14:textId="77777777" w:rsidR="00100E16" w:rsidRPr="00100E16" w:rsidRDefault="00C56401" w:rsidP="00100E16">
            <w:pPr>
              <w:pStyle w:val="Paragrafoelenco"/>
              <w:numPr>
                <w:ilvl w:val="0"/>
                <w:numId w:val="45"/>
              </w:numPr>
              <w:spacing w:before="43"/>
              <w:ind w:left="502" w:hanging="30"/>
              <w:rPr>
                <w:rFonts w:ascii="Times New Roman" w:hAnsi="Times New Roman"/>
                <w:sz w:val="24"/>
                <w:szCs w:val="24"/>
              </w:rPr>
            </w:pPr>
            <w:r w:rsidRPr="00100E16">
              <w:rPr>
                <w:rFonts w:ascii="Times New Roman" w:hAnsi="Times New Roman"/>
                <w:color w:val="000000"/>
                <w:sz w:val="24"/>
                <w:szCs w:val="24"/>
              </w:rPr>
              <w:t>Comprendere i tratti essenziali del sistema</w:t>
            </w:r>
            <w:r w:rsidR="00AC251E" w:rsidRPr="00100E16">
              <w:rPr>
                <w:rFonts w:ascii="Times New Roman" w:hAnsi="Times New Roman"/>
                <w:color w:val="000000"/>
                <w:sz w:val="24"/>
                <w:szCs w:val="24"/>
              </w:rPr>
              <w:t xml:space="preserve"> </w:t>
            </w:r>
            <w:r w:rsidRPr="00100E16">
              <w:rPr>
                <w:rFonts w:ascii="Times New Roman" w:hAnsi="Times New Roman"/>
                <w:color w:val="000000"/>
                <w:sz w:val="24"/>
                <w:szCs w:val="24"/>
              </w:rPr>
              <w:t>tributario italiano.</w:t>
            </w:r>
          </w:p>
          <w:p w14:paraId="14DE1FED" w14:textId="287B7183" w:rsidR="00100E16" w:rsidRPr="00100E16" w:rsidRDefault="00C56401" w:rsidP="00100E16">
            <w:pPr>
              <w:pStyle w:val="Paragrafoelenco"/>
              <w:numPr>
                <w:ilvl w:val="0"/>
                <w:numId w:val="45"/>
              </w:numPr>
              <w:spacing w:before="43"/>
              <w:ind w:left="502" w:hanging="30"/>
              <w:rPr>
                <w:rFonts w:ascii="Times New Roman" w:hAnsi="Times New Roman"/>
                <w:sz w:val="24"/>
                <w:szCs w:val="24"/>
              </w:rPr>
            </w:pPr>
            <w:r w:rsidRPr="00100E16">
              <w:rPr>
                <w:rFonts w:ascii="Times New Roman" w:hAnsi="Times New Roman"/>
                <w:color w:val="000000"/>
                <w:sz w:val="24"/>
                <w:szCs w:val="24"/>
              </w:rPr>
              <w:t>Saper   analizzare   le   caratteristiche   del</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welfare state italiano.</w:t>
            </w:r>
          </w:p>
          <w:p w14:paraId="7F866E8C" w14:textId="23E05B1D" w:rsidR="00C56401" w:rsidRPr="00100E16" w:rsidRDefault="00C56401" w:rsidP="00100E16">
            <w:pPr>
              <w:pStyle w:val="Paragrafoelenco"/>
              <w:numPr>
                <w:ilvl w:val="0"/>
                <w:numId w:val="45"/>
              </w:numPr>
              <w:spacing w:before="43"/>
              <w:ind w:left="502" w:hanging="30"/>
              <w:rPr>
                <w:rFonts w:ascii="Times New Roman" w:hAnsi="Times New Roman"/>
                <w:sz w:val="24"/>
                <w:szCs w:val="24"/>
              </w:rPr>
            </w:pPr>
            <w:proofErr w:type="gramStart"/>
            <w:r w:rsidRPr="00100E16">
              <w:rPr>
                <w:rFonts w:ascii="Times New Roman" w:hAnsi="Times New Roman"/>
                <w:color w:val="000000"/>
                <w:sz w:val="24"/>
                <w:szCs w:val="24"/>
              </w:rPr>
              <w:t>Confrontare  i</w:t>
            </w:r>
            <w:proofErr w:type="gramEnd"/>
            <w:r w:rsidRPr="00100E16">
              <w:rPr>
                <w:rFonts w:ascii="Times New Roman" w:hAnsi="Times New Roman"/>
                <w:color w:val="000000"/>
                <w:sz w:val="24"/>
                <w:szCs w:val="24"/>
              </w:rPr>
              <w:t xml:space="preserve">  vantaggi  e  gli  svantaggi</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legati al mondo globalizzato.</w:t>
            </w:r>
          </w:p>
        </w:tc>
      </w:tr>
    </w:tbl>
    <w:p w14:paraId="3353018C" w14:textId="77777777" w:rsidR="00C56401" w:rsidRDefault="00C56401" w:rsidP="00C56401"/>
    <w:p w14:paraId="694783A9" w14:textId="77777777" w:rsidR="00C913F7" w:rsidRDefault="00C913F7" w:rsidP="00C56401"/>
    <w:tbl>
      <w:tblPr>
        <w:tblW w:w="10155" w:type="dxa"/>
        <w:tblInd w:w="6" w:type="dxa"/>
        <w:tblLayout w:type="fixed"/>
        <w:tblLook w:val="0400" w:firstRow="0" w:lastRow="0" w:firstColumn="0" w:lastColumn="0" w:noHBand="0" w:noVBand="1"/>
      </w:tblPr>
      <w:tblGrid>
        <w:gridCol w:w="2087"/>
        <w:gridCol w:w="3950"/>
        <w:gridCol w:w="4118"/>
      </w:tblGrid>
      <w:tr w:rsidR="00C56401" w14:paraId="2C971900" w14:textId="77777777" w:rsidTr="00C56401">
        <w:trPr>
          <w:trHeight w:val="454"/>
        </w:trPr>
        <w:tc>
          <w:tcPr>
            <w:tcW w:w="2087"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126F1ED2" w14:textId="77777777" w:rsidR="00C56401" w:rsidRDefault="00C56401">
            <w:pPr>
              <w:spacing w:before="2" w:after="200" w:line="276" w:lineRule="auto"/>
              <w:ind w:left="559"/>
              <w:rPr>
                <w:b/>
                <w:lang w:val="en-CA" w:eastAsia="en-CA"/>
              </w:rPr>
            </w:pPr>
            <w:r>
              <w:rPr>
                <w:b/>
                <w:color w:val="000000"/>
              </w:rPr>
              <w:lastRenderedPageBreak/>
              <w:t>Materia</w:t>
            </w:r>
          </w:p>
        </w:tc>
        <w:tc>
          <w:tcPr>
            <w:tcW w:w="395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4BFE124A" w14:textId="77777777" w:rsidR="00C56401" w:rsidRDefault="00C56401">
            <w:pPr>
              <w:spacing w:before="2" w:after="200" w:line="276" w:lineRule="auto"/>
              <w:ind w:left="1704"/>
              <w:rPr>
                <w:b/>
                <w:lang w:val="en-CA" w:eastAsia="en-CA"/>
              </w:rPr>
            </w:pPr>
            <w:r>
              <w:rPr>
                <w:b/>
                <w:color w:val="000000"/>
              </w:rPr>
              <w:t>Abilità</w:t>
            </w:r>
          </w:p>
        </w:tc>
        <w:tc>
          <w:tcPr>
            <w:tcW w:w="4118"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6D107CF8" w14:textId="77777777" w:rsidR="00C56401" w:rsidRDefault="00C56401">
            <w:pPr>
              <w:spacing w:before="2" w:after="200" w:line="276" w:lineRule="auto"/>
              <w:ind w:left="1432"/>
              <w:rPr>
                <w:b/>
                <w:lang w:val="en-CA" w:eastAsia="en-CA"/>
              </w:rPr>
            </w:pPr>
            <w:r>
              <w:rPr>
                <w:b/>
                <w:color w:val="000000"/>
              </w:rPr>
              <w:t>Competenze</w:t>
            </w:r>
          </w:p>
        </w:tc>
      </w:tr>
      <w:tr w:rsidR="00C56401" w14:paraId="653FAEB7" w14:textId="77777777" w:rsidTr="00C56401">
        <w:trPr>
          <w:trHeight w:val="13122"/>
        </w:trPr>
        <w:tc>
          <w:tcPr>
            <w:tcW w:w="2087" w:type="dxa"/>
            <w:tcBorders>
              <w:top w:val="single" w:sz="6" w:space="0" w:color="000000"/>
              <w:left w:val="single" w:sz="6" w:space="0" w:color="000000"/>
              <w:bottom w:val="single" w:sz="6" w:space="0" w:color="000000"/>
              <w:right w:val="single" w:sz="6" w:space="0" w:color="000000"/>
            </w:tcBorders>
          </w:tcPr>
          <w:p w14:paraId="3BA6E5D9" w14:textId="77777777" w:rsidR="00C56401" w:rsidRDefault="00C56401">
            <w:pPr>
              <w:rPr>
                <w:rFonts w:eastAsiaTheme="minorEastAsia"/>
                <w:lang w:val="en-CA" w:eastAsia="en-CA"/>
              </w:rPr>
            </w:pPr>
          </w:p>
          <w:p w14:paraId="0CCC8F4D" w14:textId="77777777" w:rsidR="00C56401" w:rsidRDefault="00C56401">
            <w:pPr>
              <w:spacing w:before="96" w:after="200" w:line="276" w:lineRule="auto"/>
              <w:ind w:left="112"/>
              <w:rPr>
                <w:b/>
                <w:sz w:val="22"/>
                <w:szCs w:val="22"/>
                <w:lang w:val="en-CA" w:eastAsia="en-CA"/>
              </w:rPr>
            </w:pPr>
            <w:r>
              <w:rPr>
                <w:b/>
                <w:color w:val="000000"/>
              </w:rPr>
              <w:t>MATEMATICA</w:t>
            </w:r>
          </w:p>
        </w:tc>
        <w:tc>
          <w:tcPr>
            <w:tcW w:w="3950" w:type="dxa"/>
            <w:tcBorders>
              <w:top w:val="single" w:sz="6" w:space="0" w:color="000000"/>
              <w:left w:val="single" w:sz="6" w:space="0" w:color="000000"/>
              <w:bottom w:val="single" w:sz="6" w:space="0" w:color="000000"/>
              <w:right w:val="single" w:sz="6" w:space="0" w:color="000000"/>
            </w:tcBorders>
            <w:hideMark/>
          </w:tcPr>
          <w:p w14:paraId="1EA22BCE" w14:textId="2D48ABC9" w:rsidR="00C56401" w:rsidRPr="00CC789E" w:rsidRDefault="00C56401" w:rsidP="0005638D">
            <w:pPr>
              <w:pStyle w:val="Paragrafoelenco"/>
              <w:numPr>
                <w:ilvl w:val="0"/>
                <w:numId w:val="1"/>
              </w:numPr>
              <w:spacing w:after="0"/>
              <w:ind w:left="0"/>
              <w:rPr>
                <w:rFonts w:ascii="Times New Roman" w:eastAsiaTheme="minorEastAsia" w:hAnsi="Times New Roman"/>
                <w:sz w:val="24"/>
                <w:szCs w:val="24"/>
                <w:lang w:eastAsia="en-CA"/>
              </w:rPr>
            </w:pPr>
            <w:r>
              <w:rPr>
                <w:rFonts w:ascii="Times New Roman" w:hAnsi="Times New Roman"/>
                <w:color w:val="000000"/>
                <w:sz w:val="24"/>
                <w:szCs w:val="24"/>
              </w:rPr>
              <w:t xml:space="preserve">- </w:t>
            </w:r>
            <w:proofErr w:type="gramStart"/>
            <w:r w:rsidRPr="00CC789E">
              <w:rPr>
                <w:rFonts w:ascii="Times New Roman" w:hAnsi="Times New Roman"/>
                <w:color w:val="000000"/>
                <w:sz w:val="24"/>
                <w:szCs w:val="24"/>
              </w:rPr>
              <w:t>Saper  calcolare</w:t>
            </w:r>
            <w:proofErr w:type="gramEnd"/>
            <w:r w:rsidRPr="00CC789E">
              <w:rPr>
                <w:rFonts w:ascii="Times New Roman" w:hAnsi="Times New Roman"/>
                <w:color w:val="000000"/>
                <w:sz w:val="24"/>
                <w:szCs w:val="24"/>
              </w:rPr>
              <w:t xml:space="preserve">  il  dominio  di  una</w:t>
            </w:r>
          </w:p>
          <w:p w14:paraId="4E774578" w14:textId="77777777" w:rsidR="00C56401" w:rsidRPr="00CC789E" w:rsidRDefault="00C56401" w:rsidP="00C56401">
            <w:pPr>
              <w:spacing w:line="271" w:lineRule="auto"/>
            </w:pPr>
            <w:r w:rsidRPr="00CC789E">
              <w:rPr>
                <w:color w:val="000000"/>
              </w:rPr>
              <w:t>funzione, riportando le informazioni</w:t>
            </w:r>
          </w:p>
          <w:p w14:paraId="50B0D8F2" w14:textId="092002F4" w:rsidR="00C56401" w:rsidRPr="00CC789E" w:rsidRDefault="00C56401" w:rsidP="00C56401">
            <w:pPr>
              <w:tabs>
                <w:tab w:val="left" w:pos="3085"/>
              </w:tabs>
            </w:pPr>
            <w:r w:rsidRPr="00CC789E">
              <w:rPr>
                <w:color w:val="000000"/>
              </w:rPr>
              <w:t>nel    piano    cartesiano (funzione</w:t>
            </w:r>
          </w:p>
          <w:p w14:paraId="2B7F9947" w14:textId="47CF33D7" w:rsidR="00C56401" w:rsidRPr="00CC789E" w:rsidRDefault="00C56401" w:rsidP="00C56401">
            <w:proofErr w:type="gramStart"/>
            <w:r w:rsidRPr="00CC789E">
              <w:rPr>
                <w:color w:val="000000"/>
              </w:rPr>
              <w:t>polinomiale,  razionale</w:t>
            </w:r>
            <w:proofErr w:type="gramEnd"/>
            <w:r w:rsidRPr="00CC789E">
              <w:rPr>
                <w:color w:val="000000"/>
              </w:rPr>
              <w:t>,   irrazionale,</w:t>
            </w:r>
          </w:p>
          <w:p w14:paraId="5927F8B5" w14:textId="77777777" w:rsidR="00C56401" w:rsidRPr="00CC789E" w:rsidRDefault="00C56401" w:rsidP="00C56401">
            <w:r w:rsidRPr="00CC789E">
              <w:rPr>
                <w:color w:val="000000"/>
              </w:rPr>
              <w:t>logaritmica, esponenziale).</w:t>
            </w:r>
          </w:p>
          <w:p w14:paraId="71BFA9E6" w14:textId="31DF3B7A" w:rsidR="00C56401" w:rsidRPr="00CC789E" w:rsidRDefault="00C56401" w:rsidP="0005638D">
            <w:pPr>
              <w:pStyle w:val="Paragrafoelenco"/>
              <w:numPr>
                <w:ilvl w:val="0"/>
                <w:numId w:val="1"/>
              </w:numPr>
              <w:spacing w:after="0"/>
              <w:ind w:left="0"/>
              <w:rPr>
                <w:rFonts w:ascii="Times New Roman" w:hAnsi="Times New Roman"/>
                <w:sz w:val="24"/>
                <w:szCs w:val="24"/>
              </w:rPr>
            </w:pPr>
            <w:r w:rsidRPr="00CC789E">
              <w:rPr>
                <w:rFonts w:ascii="Times New Roman" w:hAnsi="Times New Roman"/>
                <w:color w:val="000000"/>
                <w:sz w:val="24"/>
                <w:szCs w:val="24"/>
              </w:rPr>
              <w:t>Saper individuare le simmetrie di una</w:t>
            </w:r>
            <w:r w:rsidRPr="00CC789E">
              <w:rPr>
                <w:rFonts w:ascii="Times New Roman" w:hAnsi="Times New Roman"/>
                <w:sz w:val="24"/>
                <w:szCs w:val="24"/>
              </w:rPr>
              <w:t xml:space="preserve"> </w:t>
            </w:r>
            <w:r w:rsidRPr="00CC789E">
              <w:rPr>
                <w:rFonts w:ascii="Times New Roman" w:hAnsi="Times New Roman"/>
                <w:color w:val="000000"/>
                <w:sz w:val="24"/>
                <w:szCs w:val="24"/>
              </w:rPr>
              <w:t>funzione.</w:t>
            </w:r>
          </w:p>
          <w:p w14:paraId="4D917EB7" w14:textId="5F45EA58" w:rsidR="00C56401" w:rsidRPr="00CC789E" w:rsidRDefault="00C56401" w:rsidP="0005638D">
            <w:pPr>
              <w:pStyle w:val="Paragrafoelenco"/>
              <w:numPr>
                <w:ilvl w:val="0"/>
                <w:numId w:val="1"/>
              </w:numPr>
              <w:spacing w:after="0"/>
              <w:ind w:left="0"/>
              <w:rPr>
                <w:rFonts w:ascii="Times New Roman" w:hAnsi="Times New Roman"/>
                <w:sz w:val="24"/>
                <w:szCs w:val="24"/>
              </w:rPr>
            </w:pPr>
            <w:r w:rsidRPr="00CC789E">
              <w:rPr>
                <w:rFonts w:ascii="Times New Roman" w:eastAsia="Arial" w:hAnsi="Times New Roman"/>
                <w:color w:val="000000"/>
                <w:sz w:val="24"/>
                <w:szCs w:val="24"/>
              </w:rPr>
              <w:t xml:space="preserve"> - </w:t>
            </w:r>
            <w:r w:rsidRPr="00CC789E">
              <w:rPr>
                <w:rFonts w:ascii="Times New Roman" w:hAnsi="Times New Roman"/>
                <w:color w:val="000000"/>
                <w:sz w:val="24"/>
                <w:szCs w:val="24"/>
              </w:rPr>
              <w:t>Saper calcolare le intersezioni con gli assi   e   il   segno   di   una   funzione razionale</w:t>
            </w:r>
            <w:r w:rsidRPr="00CC789E">
              <w:rPr>
                <w:rFonts w:ascii="Times New Roman" w:hAnsi="Times New Roman"/>
                <w:color w:val="000000"/>
                <w:sz w:val="24"/>
                <w:szCs w:val="24"/>
              </w:rPr>
              <w:tab/>
              <w:t>fratta, riportando</w:t>
            </w:r>
            <w:r w:rsidRPr="00CC789E">
              <w:rPr>
                <w:rFonts w:ascii="Times New Roman" w:hAnsi="Times New Roman"/>
                <w:color w:val="000000"/>
                <w:sz w:val="24"/>
                <w:szCs w:val="24"/>
              </w:rPr>
              <w:tab/>
              <w:t>le informazioni nel piano cartesiano.</w:t>
            </w:r>
          </w:p>
          <w:p w14:paraId="20B0D63D" w14:textId="183C0B83" w:rsidR="00C56401" w:rsidRPr="00CC789E" w:rsidRDefault="00C56401" w:rsidP="0005638D">
            <w:pPr>
              <w:pStyle w:val="Paragrafoelenco"/>
              <w:numPr>
                <w:ilvl w:val="0"/>
                <w:numId w:val="1"/>
              </w:numPr>
              <w:spacing w:after="0"/>
              <w:ind w:left="0"/>
              <w:rPr>
                <w:rFonts w:ascii="Times New Roman" w:hAnsi="Times New Roman"/>
              </w:rPr>
            </w:pPr>
            <w:r w:rsidRPr="00CC789E">
              <w:rPr>
                <w:rFonts w:ascii="Times New Roman" w:hAnsi="Times New Roman"/>
                <w:color w:val="000000"/>
                <w:sz w:val="24"/>
                <w:szCs w:val="24"/>
              </w:rPr>
              <w:t xml:space="preserve">- Saper   leggere   il   grafico   di   una funzione (dominio, codominio, parità, </w:t>
            </w:r>
            <w:proofErr w:type="gramStart"/>
            <w:r w:rsidRPr="00CC789E">
              <w:rPr>
                <w:rFonts w:ascii="Times New Roman" w:hAnsi="Times New Roman"/>
                <w:color w:val="000000"/>
                <w:sz w:val="24"/>
                <w:szCs w:val="24"/>
              </w:rPr>
              <w:t>intersezioni  con</w:t>
            </w:r>
            <w:proofErr w:type="gramEnd"/>
            <w:r w:rsidRPr="00CC789E">
              <w:rPr>
                <w:rFonts w:ascii="Times New Roman" w:hAnsi="Times New Roman"/>
                <w:color w:val="000000"/>
                <w:sz w:val="24"/>
                <w:szCs w:val="24"/>
              </w:rPr>
              <w:t xml:space="preserve">  gli  assi,  crescenza, </w:t>
            </w:r>
            <w:proofErr w:type="spellStart"/>
            <w:r w:rsidRPr="00CC789E">
              <w:rPr>
                <w:rFonts w:ascii="Times New Roman" w:hAnsi="Times New Roman"/>
                <w:color w:val="000000"/>
                <w:sz w:val="24"/>
                <w:szCs w:val="24"/>
              </w:rPr>
              <w:t>iniettività</w:t>
            </w:r>
            <w:proofErr w:type="spellEnd"/>
            <w:r w:rsidRPr="00CC789E">
              <w:rPr>
                <w:rFonts w:ascii="Times New Roman" w:hAnsi="Times New Roman"/>
                <w:color w:val="000000"/>
                <w:sz w:val="24"/>
                <w:szCs w:val="24"/>
              </w:rPr>
              <w:t>).</w:t>
            </w:r>
          </w:p>
          <w:p w14:paraId="3B1795B6" w14:textId="2B80EA6B" w:rsidR="00C56401" w:rsidRPr="00CC789E" w:rsidRDefault="00CC789E" w:rsidP="0005638D">
            <w:pPr>
              <w:pStyle w:val="Paragrafoelenco"/>
              <w:numPr>
                <w:ilvl w:val="0"/>
                <w:numId w:val="1"/>
              </w:numPr>
              <w:spacing w:after="0"/>
              <w:ind w:left="0"/>
              <w:rPr>
                <w:rFonts w:ascii="Times New Roman" w:hAnsi="Times New Roman"/>
              </w:rPr>
            </w:pPr>
            <w:r w:rsidRPr="00CC789E">
              <w:rPr>
                <w:rFonts w:ascii="Times New Roman" w:hAnsi="Times New Roman"/>
                <w:color w:val="000000"/>
              </w:rPr>
              <w:t xml:space="preserve">- </w:t>
            </w:r>
            <w:proofErr w:type="gramStart"/>
            <w:r w:rsidR="00C56401" w:rsidRPr="00CC789E">
              <w:rPr>
                <w:rFonts w:ascii="Times New Roman" w:hAnsi="Times New Roman"/>
                <w:color w:val="000000"/>
              </w:rPr>
              <w:t>Saper  calcolare</w:t>
            </w:r>
            <w:proofErr w:type="gramEnd"/>
            <w:r w:rsidR="00C56401" w:rsidRPr="00CC789E">
              <w:rPr>
                <w:rFonts w:ascii="Times New Roman" w:hAnsi="Times New Roman"/>
                <w:color w:val="000000"/>
              </w:rPr>
              <w:t xml:space="preserve">  i  limiti  di  funzioni</w:t>
            </w:r>
          </w:p>
          <w:p w14:paraId="12D73FC3" w14:textId="77777777" w:rsidR="00C56401" w:rsidRPr="00CC789E" w:rsidRDefault="00C56401" w:rsidP="00CC789E">
            <w:pPr>
              <w:spacing w:line="271" w:lineRule="auto"/>
            </w:pPr>
            <w:r w:rsidRPr="00CC789E">
              <w:rPr>
                <w:color w:val="000000"/>
              </w:rPr>
              <w:t>razionali intere e fratte.</w:t>
            </w:r>
          </w:p>
          <w:p w14:paraId="66B5CABE" w14:textId="0BADE64A" w:rsidR="00C56401" w:rsidRPr="00CC789E" w:rsidRDefault="00CC789E" w:rsidP="0005638D">
            <w:pPr>
              <w:pStyle w:val="Paragrafoelenco"/>
              <w:numPr>
                <w:ilvl w:val="0"/>
                <w:numId w:val="1"/>
              </w:numPr>
              <w:spacing w:after="0"/>
              <w:ind w:left="0"/>
              <w:rPr>
                <w:rFonts w:ascii="Times New Roman" w:hAnsi="Times New Roman"/>
              </w:rPr>
            </w:pPr>
            <w:r w:rsidRPr="00CC789E">
              <w:rPr>
                <w:rFonts w:ascii="Times New Roman" w:hAnsi="Times New Roman"/>
                <w:color w:val="000000"/>
              </w:rPr>
              <w:t xml:space="preserve">- </w:t>
            </w:r>
            <w:proofErr w:type="gramStart"/>
            <w:r w:rsidR="00C56401" w:rsidRPr="00CC789E">
              <w:rPr>
                <w:rFonts w:ascii="Times New Roman" w:hAnsi="Times New Roman"/>
                <w:color w:val="000000"/>
              </w:rPr>
              <w:t>Calcolare  limiti</w:t>
            </w:r>
            <w:proofErr w:type="gramEnd"/>
            <w:r w:rsidR="00C56401" w:rsidRPr="00CC789E">
              <w:rPr>
                <w:rFonts w:ascii="Times New Roman" w:hAnsi="Times New Roman"/>
                <w:color w:val="000000"/>
              </w:rPr>
              <w:t xml:space="preserve">  che  si  presentano</w:t>
            </w:r>
          </w:p>
          <w:p w14:paraId="672FCFFC" w14:textId="77777777" w:rsidR="00C56401" w:rsidRPr="00CC789E" w:rsidRDefault="00000000" w:rsidP="00CC789E">
            <w:pPr>
              <w:spacing w:line="271" w:lineRule="auto"/>
            </w:pPr>
            <w:sdt>
              <w:sdtPr>
                <w:tag w:val="goog_rdk_0"/>
                <w:id w:val="734121252"/>
              </w:sdtPr>
              <w:sdtContent>
                <w:r w:rsidR="00C56401" w:rsidRPr="00CC789E">
                  <w:rPr>
                    <w:rFonts w:eastAsia="Gungsuh"/>
                    <w:color w:val="000000"/>
                  </w:rPr>
                  <w:t>sotto forma indeterminata (0/0, +∞-∞,</w:t>
                </w:r>
              </w:sdtContent>
            </w:sdt>
          </w:p>
          <w:p w14:paraId="304AE524" w14:textId="77777777" w:rsidR="00C56401" w:rsidRPr="00CC789E" w:rsidRDefault="00000000" w:rsidP="00CC789E">
            <w:sdt>
              <w:sdtPr>
                <w:tag w:val="goog_rdk_1"/>
                <w:id w:val="896629229"/>
              </w:sdtPr>
              <w:sdtContent>
                <w:r w:rsidR="00C56401" w:rsidRPr="00CC789E">
                  <w:rPr>
                    <w:rFonts w:eastAsia="Gungsuh"/>
                    <w:color w:val="000000"/>
                  </w:rPr>
                  <w:t>∞/∞).</w:t>
                </w:r>
              </w:sdtContent>
            </w:sdt>
          </w:p>
          <w:p w14:paraId="444573D0" w14:textId="29684913" w:rsidR="00C56401" w:rsidRPr="00CC789E" w:rsidRDefault="00CC789E" w:rsidP="0005638D">
            <w:pPr>
              <w:pStyle w:val="Paragrafoelenco"/>
              <w:numPr>
                <w:ilvl w:val="0"/>
                <w:numId w:val="1"/>
              </w:numPr>
              <w:spacing w:after="0"/>
              <w:ind w:left="0"/>
              <w:rPr>
                <w:rFonts w:ascii="Times New Roman" w:hAnsi="Times New Roman"/>
              </w:rPr>
            </w:pPr>
            <w:r w:rsidRPr="00CC789E">
              <w:rPr>
                <w:rFonts w:ascii="Times New Roman" w:hAnsi="Times New Roman"/>
                <w:color w:val="000000"/>
              </w:rPr>
              <w:t xml:space="preserve">- </w:t>
            </w:r>
            <w:r w:rsidR="00C56401" w:rsidRPr="00CC789E">
              <w:rPr>
                <w:rFonts w:ascii="Times New Roman" w:hAnsi="Times New Roman"/>
                <w:color w:val="000000"/>
              </w:rPr>
              <w:t>Calcolare i limiti destro e sinistro.</w:t>
            </w:r>
          </w:p>
          <w:p w14:paraId="3778D552" w14:textId="20C82D7A" w:rsidR="00C56401" w:rsidRPr="00CC789E" w:rsidRDefault="00CC789E" w:rsidP="0005638D">
            <w:pPr>
              <w:pStyle w:val="Paragrafoelenco"/>
              <w:numPr>
                <w:ilvl w:val="0"/>
                <w:numId w:val="1"/>
              </w:numPr>
              <w:spacing w:after="0"/>
              <w:ind w:left="0"/>
              <w:rPr>
                <w:rFonts w:ascii="Times New Roman" w:hAnsi="Times New Roman"/>
              </w:rPr>
            </w:pPr>
            <w:r w:rsidRPr="00CC789E">
              <w:rPr>
                <w:rFonts w:ascii="Times New Roman" w:hAnsi="Times New Roman"/>
                <w:color w:val="000000"/>
              </w:rPr>
              <w:t xml:space="preserve">- </w:t>
            </w:r>
            <w:proofErr w:type="gramStart"/>
            <w:r w:rsidR="00C56401" w:rsidRPr="00CC789E">
              <w:rPr>
                <w:rFonts w:ascii="Times New Roman" w:hAnsi="Times New Roman"/>
                <w:color w:val="000000"/>
              </w:rPr>
              <w:t>Saper  calcolare</w:t>
            </w:r>
            <w:proofErr w:type="gramEnd"/>
            <w:r w:rsidR="00C56401" w:rsidRPr="00CC789E">
              <w:rPr>
                <w:rFonts w:ascii="Times New Roman" w:hAnsi="Times New Roman"/>
                <w:color w:val="000000"/>
              </w:rPr>
              <w:t xml:space="preserve">  e  rappresentare  nel</w:t>
            </w:r>
          </w:p>
          <w:p w14:paraId="319C6DB4" w14:textId="77777777" w:rsidR="00C56401" w:rsidRPr="00CC789E" w:rsidRDefault="00C56401" w:rsidP="00CC789E">
            <w:r w:rsidRPr="00CC789E">
              <w:rPr>
                <w:color w:val="000000"/>
              </w:rPr>
              <w:t>piano cartesiano gli asintoti (verticali,</w:t>
            </w:r>
          </w:p>
          <w:p w14:paraId="59294DBC" w14:textId="77777777" w:rsidR="00C56401" w:rsidRPr="00CC789E" w:rsidRDefault="00C56401" w:rsidP="00CC789E">
            <w:r w:rsidRPr="00CC789E">
              <w:rPr>
                <w:color w:val="000000"/>
              </w:rPr>
              <w:t xml:space="preserve">orizzontali   e   </w:t>
            </w:r>
            <w:proofErr w:type="gramStart"/>
            <w:r w:rsidRPr="00CC789E">
              <w:rPr>
                <w:color w:val="000000"/>
              </w:rPr>
              <w:t xml:space="preserve">obliqui)   </w:t>
            </w:r>
            <w:proofErr w:type="gramEnd"/>
            <w:r w:rsidRPr="00CC789E">
              <w:rPr>
                <w:color w:val="000000"/>
              </w:rPr>
              <w:t>di   funzioni</w:t>
            </w:r>
          </w:p>
          <w:p w14:paraId="2097F9BE" w14:textId="77777777" w:rsidR="00C56401" w:rsidRPr="00CC789E" w:rsidRDefault="00C56401" w:rsidP="00CC789E">
            <w:pPr>
              <w:spacing w:line="273" w:lineRule="auto"/>
            </w:pPr>
            <w:r w:rsidRPr="00CC789E">
              <w:rPr>
                <w:color w:val="000000"/>
              </w:rPr>
              <w:t>razionali fratte.</w:t>
            </w:r>
          </w:p>
          <w:p w14:paraId="2AD7EE3A" w14:textId="3A85776A" w:rsidR="00C56401" w:rsidRPr="00CC789E" w:rsidRDefault="00CC789E" w:rsidP="0005638D">
            <w:pPr>
              <w:pStyle w:val="Paragrafoelenco"/>
              <w:numPr>
                <w:ilvl w:val="0"/>
                <w:numId w:val="1"/>
              </w:numPr>
              <w:spacing w:after="0"/>
              <w:ind w:left="0"/>
              <w:rPr>
                <w:rFonts w:ascii="Times New Roman" w:hAnsi="Times New Roman"/>
              </w:rPr>
            </w:pPr>
            <w:r w:rsidRPr="00CC789E">
              <w:rPr>
                <w:rFonts w:ascii="Times New Roman" w:hAnsi="Times New Roman"/>
                <w:color w:val="000000"/>
              </w:rPr>
              <w:t>-</w:t>
            </w:r>
            <w:r w:rsidR="00C56401" w:rsidRPr="00CC789E">
              <w:rPr>
                <w:rFonts w:ascii="Times New Roman" w:hAnsi="Times New Roman"/>
                <w:color w:val="000000"/>
              </w:rPr>
              <w:t>Disegnare il grafico probabile di una</w:t>
            </w:r>
            <w:r w:rsidR="00C56401" w:rsidRPr="00CC789E">
              <w:rPr>
                <w:rFonts w:ascii="Times New Roman" w:hAnsi="Times New Roman"/>
              </w:rPr>
              <w:t xml:space="preserve"> </w:t>
            </w:r>
            <w:r w:rsidR="00C56401" w:rsidRPr="00CC789E">
              <w:rPr>
                <w:rFonts w:ascii="Times New Roman" w:hAnsi="Times New Roman"/>
                <w:color w:val="000000"/>
              </w:rPr>
              <w:t>Funzione.</w:t>
            </w:r>
          </w:p>
          <w:p w14:paraId="44B62835" w14:textId="2D42EC09" w:rsidR="00C56401" w:rsidRPr="00CC789E" w:rsidRDefault="00CC789E" w:rsidP="0005638D">
            <w:pPr>
              <w:pStyle w:val="Paragrafoelenco"/>
              <w:numPr>
                <w:ilvl w:val="0"/>
                <w:numId w:val="1"/>
              </w:numPr>
              <w:spacing w:after="0"/>
              <w:ind w:left="0"/>
              <w:rPr>
                <w:rFonts w:ascii="Times New Roman" w:hAnsi="Times New Roman"/>
              </w:rPr>
            </w:pPr>
            <w:r w:rsidRPr="00CC789E">
              <w:rPr>
                <w:rFonts w:ascii="Times New Roman" w:hAnsi="Times New Roman"/>
                <w:color w:val="000000"/>
              </w:rPr>
              <w:t xml:space="preserve">- </w:t>
            </w:r>
            <w:r w:rsidR="00C56401" w:rsidRPr="00CC789E">
              <w:rPr>
                <w:rFonts w:ascii="Times New Roman" w:hAnsi="Times New Roman"/>
                <w:color w:val="000000"/>
              </w:rPr>
              <w:t>Saper determinare la derivata prima di</w:t>
            </w:r>
            <w:r w:rsidR="00C56401" w:rsidRPr="00CC789E">
              <w:rPr>
                <w:rFonts w:ascii="Times New Roman" w:hAnsi="Times New Roman"/>
              </w:rPr>
              <w:t xml:space="preserve"> </w:t>
            </w:r>
            <w:r w:rsidR="00C56401" w:rsidRPr="00CC789E">
              <w:rPr>
                <w:rFonts w:ascii="Times New Roman" w:hAnsi="Times New Roman"/>
                <w:color w:val="000000"/>
              </w:rPr>
              <w:t>una funzione razionale intera e fratta.</w:t>
            </w:r>
          </w:p>
          <w:p w14:paraId="1B314755" w14:textId="7B65D687" w:rsidR="00C56401" w:rsidRPr="00CC789E" w:rsidRDefault="00CC789E" w:rsidP="0005638D">
            <w:pPr>
              <w:pStyle w:val="Paragrafoelenco"/>
              <w:numPr>
                <w:ilvl w:val="0"/>
                <w:numId w:val="1"/>
              </w:numPr>
              <w:spacing w:after="0"/>
              <w:ind w:left="0"/>
              <w:rPr>
                <w:rFonts w:ascii="Times New Roman" w:hAnsi="Times New Roman"/>
              </w:rPr>
            </w:pPr>
            <w:r w:rsidRPr="00CC789E">
              <w:rPr>
                <w:rFonts w:ascii="Times New Roman" w:hAnsi="Times New Roman"/>
                <w:color w:val="000000"/>
              </w:rPr>
              <w:t xml:space="preserve">- </w:t>
            </w:r>
            <w:r w:rsidR="00C56401" w:rsidRPr="00CC789E">
              <w:rPr>
                <w:rFonts w:ascii="Times New Roman" w:hAnsi="Times New Roman"/>
                <w:color w:val="000000"/>
              </w:rPr>
              <w:t>Saper determinare massimi e minimi e</w:t>
            </w:r>
          </w:p>
          <w:p w14:paraId="4C8A45B2" w14:textId="77777777" w:rsidR="00C56401" w:rsidRPr="00CC789E" w:rsidRDefault="00C56401" w:rsidP="00CC789E">
            <w:pPr>
              <w:spacing w:line="273" w:lineRule="auto"/>
            </w:pPr>
            <w:r w:rsidRPr="00CC789E">
              <w:rPr>
                <w:color w:val="000000"/>
              </w:rPr>
              <w:t>intervalli di crescenza e decrescenza</w:t>
            </w:r>
          </w:p>
          <w:p w14:paraId="6FA091E2" w14:textId="77777777" w:rsidR="00C56401" w:rsidRPr="00CC789E" w:rsidRDefault="00C56401" w:rsidP="00CC789E">
            <w:proofErr w:type="gramStart"/>
            <w:r w:rsidRPr="00CC789E">
              <w:rPr>
                <w:color w:val="000000"/>
              </w:rPr>
              <w:t>di  una</w:t>
            </w:r>
            <w:proofErr w:type="gramEnd"/>
            <w:r w:rsidRPr="00CC789E">
              <w:rPr>
                <w:color w:val="000000"/>
              </w:rPr>
              <w:t xml:space="preserve">  funzione  intera  e  razionale</w:t>
            </w:r>
          </w:p>
          <w:p w14:paraId="7E096B3B" w14:textId="77777777" w:rsidR="00C56401" w:rsidRPr="00CC789E" w:rsidRDefault="00C56401" w:rsidP="00CC789E">
            <w:r w:rsidRPr="00CC789E">
              <w:rPr>
                <w:color w:val="000000"/>
              </w:rPr>
              <w:t>fratta.</w:t>
            </w:r>
          </w:p>
          <w:p w14:paraId="4A63B86F" w14:textId="0CE40144" w:rsidR="00C56401" w:rsidRPr="00CC789E" w:rsidRDefault="00CC789E" w:rsidP="0005638D">
            <w:pPr>
              <w:pStyle w:val="Paragrafoelenco"/>
              <w:numPr>
                <w:ilvl w:val="0"/>
                <w:numId w:val="1"/>
              </w:numPr>
              <w:spacing w:after="0"/>
              <w:ind w:left="0"/>
              <w:rPr>
                <w:rFonts w:ascii="Times New Roman" w:hAnsi="Times New Roman"/>
              </w:rPr>
            </w:pPr>
            <w:r w:rsidRPr="00CC789E">
              <w:rPr>
                <w:rFonts w:ascii="Times New Roman" w:hAnsi="Times New Roman"/>
                <w:color w:val="000000"/>
              </w:rPr>
              <w:t xml:space="preserve">- </w:t>
            </w:r>
            <w:r w:rsidR="00C56401" w:rsidRPr="00CC789E">
              <w:rPr>
                <w:rFonts w:ascii="Times New Roman" w:hAnsi="Times New Roman"/>
                <w:color w:val="000000"/>
              </w:rPr>
              <w:t>Saper tracciare il grafico qualitativo di</w:t>
            </w:r>
          </w:p>
          <w:p w14:paraId="6EA759DB" w14:textId="77777777" w:rsidR="00C56401" w:rsidRPr="00CC789E" w:rsidRDefault="00C56401" w:rsidP="00CC789E">
            <w:pPr>
              <w:spacing w:line="273" w:lineRule="auto"/>
            </w:pPr>
            <w:r w:rsidRPr="00CC789E">
              <w:rPr>
                <w:color w:val="000000"/>
              </w:rPr>
              <w:t>una funzione razionale.</w:t>
            </w:r>
          </w:p>
          <w:p w14:paraId="252F171A" w14:textId="221149DF" w:rsidR="00C56401" w:rsidRPr="00CC789E" w:rsidRDefault="00CC789E" w:rsidP="0005638D">
            <w:pPr>
              <w:pStyle w:val="Paragrafoelenco"/>
              <w:numPr>
                <w:ilvl w:val="0"/>
                <w:numId w:val="1"/>
              </w:numPr>
              <w:spacing w:after="0"/>
              <w:ind w:left="0"/>
              <w:rPr>
                <w:rFonts w:ascii="Times New Roman" w:hAnsi="Times New Roman"/>
              </w:rPr>
            </w:pPr>
            <w:r w:rsidRPr="00CC789E">
              <w:rPr>
                <w:rFonts w:ascii="Times New Roman" w:hAnsi="Times New Roman"/>
                <w:color w:val="000000"/>
              </w:rPr>
              <w:t xml:space="preserve">- </w:t>
            </w:r>
            <w:r w:rsidR="00C56401" w:rsidRPr="00CC789E">
              <w:rPr>
                <w:rFonts w:ascii="Times New Roman" w:hAnsi="Times New Roman"/>
                <w:color w:val="000000"/>
              </w:rPr>
              <w:t>Calcolare integrali indefiniti e definiti</w:t>
            </w:r>
          </w:p>
          <w:p w14:paraId="1A9613B1" w14:textId="77777777" w:rsidR="00C56401" w:rsidRPr="00CC789E" w:rsidRDefault="00C56401" w:rsidP="00CC789E">
            <w:pPr>
              <w:spacing w:line="273" w:lineRule="auto"/>
            </w:pPr>
            <w:r w:rsidRPr="00CC789E">
              <w:rPr>
                <w:color w:val="000000"/>
              </w:rPr>
              <w:t>di funzioni razionali intere.</w:t>
            </w:r>
          </w:p>
          <w:p w14:paraId="0A7E3F93" w14:textId="0C4BC462" w:rsidR="00C56401" w:rsidRPr="00CC789E" w:rsidRDefault="00CC789E" w:rsidP="0005638D">
            <w:pPr>
              <w:pStyle w:val="Paragrafoelenco"/>
              <w:numPr>
                <w:ilvl w:val="0"/>
                <w:numId w:val="1"/>
              </w:numPr>
              <w:spacing w:after="0"/>
              <w:ind w:left="0"/>
              <w:rPr>
                <w:rFonts w:ascii="Times New Roman" w:hAnsi="Times New Roman"/>
              </w:rPr>
            </w:pPr>
            <w:r w:rsidRPr="00CC789E">
              <w:rPr>
                <w:rFonts w:ascii="Times New Roman" w:hAnsi="Times New Roman"/>
                <w:color w:val="000000"/>
              </w:rPr>
              <w:t xml:space="preserve">- </w:t>
            </w:r>
            <w:r w:rsidR="00C56401" w:rsidRPr="00CC789E">
              <w:rPr>
                <w:rFonts w:ascii="Times New Roman" w:hAnsi="Times New Roman"/>
                <w:color w:val="000000"/>
              </w:rPr>
              <w:t>Calcolare semplici aree di superfici</w:t>
            </w:r>
          </w:p>
          <w:p w14:paraId="2859AED0" w14:textId="77777777" w:rsidR="00C56401" w:rsidRDefault="00C56401" w:rsidP="00CC789E">
            <w:pPr>
              <w:spacing w:line="273" w:lineRule="auto"/>
              <w:rPr>
                <w:rFonts w:eastAsiaTheme="minorEastAsia"/>
                <w:sz w:val="22"/>
                <w:szCs w:val="22"/>
                <w:lang w:val="en-CA" w:eastAsia="en-CA"/>
              </w:rPr>
            </w:pPr>
            <w:r w:rsidRPr="00CC789E">
              <w:rPr>
                <w:color w:val="000000"/>
              </w:rPr>
              <w:t>piane.</w:t>
            </w:r>
          </w:p>
        </w:tc>
        <w:tc>
          <w:tcPr>
            <w:tcW w:w="4118" w:type="dxa"/>
            <w:tcBorders>
              <w:top w:val="single" w:sz="6" w:space="0" w:color="000000"/>
              <w:left w:val="single" w:sz="6" w:space="0" w:color="000000"/>
              <w:bottom w:val="single" w:sz="6" w:space="0" w:color="000000"/>
              <w:right w:val="single" w:sz="6" w:space="0" w:color="000000"/>
            </w:tcBorders>
            <w:hideMark/>
          </w:tcPr>
          <w:p w14:paraId="3EA1DBC8" w14:textId="5E4E2044" w:rsidR="00C56401" w:rsidRPr="00CC789E" w:rsidRDefault="00CC789E" w:rsidP="0005638D">
            <w:pPr>
              <w:pStyle w:val="Paragrafoelenco"/>
              <w:numPr>
                <w:ilvl w:val="0"/>
                <w:numId w:val="1"/>
              </w:numPr>
              <w:spacing w:after="0"/>
              <w:ind w:left="0"/>
              <w:rPr>
                <w:rFonts w:ascii="Times New Roman" w:eastAsiaTheme="minorEastAsia" w:hAnsi="Times New Roman"/>
                <w:sz w:val="24"/>
                <w:szCs w:val="24"/>
                <w:lang w:eastAsia="en-CA"/>
              </w:rPr>
            </w:pPr>
            <w:r>
              <w:rPr>
                <w:rFonts w:ascii="Times New Roman" w:hAnsi="Times New Roman"/>
                <w:color w:val="000000"/>
                <w:sz w:val="24"/>
                <w:szCs w:val="24"/>
              </w:rPr>
              <w:t xml:space="preserve">- </w:t>
            </w:r>
            <w:r w:rsidR="00C56401" w:rsidRPr="00CC789E">
              <w:rPr>
                <w:rFonts w:ascii="Times New Roman" w:hAnsi="Times New Roman"/>
                <w:color w:val="000000"/>
                <w:sz w:val="24"/>
                <w:szCs w:val="24"/>
              </w:rPr>
              <w:t>Utilizzare le tecniche e le procedure</w:t>
            </w:r>
            <w:r>
              <w:rPr>
                <w:rFonts w:ascii="Times New Roman" w:hAnsi="Times New Roman"/>
                <w:color w:val="000000"/>
                <w:sz w:val="24"/>
                <w:szCs w:val="24"/>
              </w:rPr>
              <w:t xml:space="preserve"> </w:t>
            </w:r>
            <w:proofErr w:type="gramStart"/>
            <w:r w:rsidR="00C56401" w:rsidRPr="00CC789E">
              <w:rPr>
                <w:rFonts w:ascii="Times New Roman" w:hAnsi="Times New Roman"/>
                <w:color w:val="000000"/>
                <w:sz w:val="24"/>
                <w:szCs w:val="24"/>
              </w:rPr>
              <w:t>del  calcolo</w:t>
            </w:r>
            <w:proofErr w:type="gramEnd"/>
            <w:r w:rsidR="00C56401" w:rsidRPr="00CC789E">
              <w:rPr>
                <w:rFonts w:ascii="Times New Roman" w:hAnsi="Times New Roman"/>
                <w:color w:val="000000"/>
                <w:sz w:val="24"/>
                <w:szCs w:val="24"/>
              </w:rPr>
              <w:t xml:space="preserve">  aritmetico  ed  algebrico</w:t>
            </w:r>
            <w:r>
              <w:rPr>
                <w:rFonts w:ascii="Times New Roman" w:hAnsi="Times New Roman"/>
                <w:color w:val="000000"/>
                <w:sz w:val="24"/>
                <w:szCs w:val="24"/>
              </w:rPr>
              <w:t xml:space="preserve"> </w:t>
            </w:r>
            <w:r w:rsidR="00C56401" w:rsidRPr="00CC789E">
              <w:rPr>
                <w:rFonts w:ascii="Times New Roman" w:hAnsi="Times New Roman"/>
                <w:color w:val="000000"/>
                <w:sz w:val="24"/>
                <w:szCs w:val="24"/>
              </w:rPr>
              <w:t>rappresentandole  anche  sotto  forma</w:t>
            </w:r>
            <w:r>
              <w:rPr>
                <w:rFonts w:ascii="Times New Roman" w:hAnsi="Times New Roman"/>
                <w:color w:val="000000"/>
                <w:sz w:val="24"/>
                <w:szCs w:val="24"/>
              </w:rPr>
              <w:t xml:space="preserve"> </w:t>
            </w:r>
            <w:r w:rsidR="00C56401" w:rsidRPr="00CC789E">
              <w:rPr>
                <w:rFonts w:ascii="Times New Roman" w:hAnsi="Times New Roman"/>
                <w:color w:val="000000"/>
                <w:sz w:val="24"/>
                <w:szCs w:val="24"/>
              </w:rPr>
              <w:t>grafica.</w:t>
            </w:r>
          </w:p>
          <w:p w14:paraId="6710E620" w14:textId="10A06248" w:rsidR="00C56401" w:rsidRPr="00CC789E" w:rsidRDefault="00CC789E" w:rsidP="0005638D">
            <w:pPr>
              <w:pStyle w:val="Paragrafoelenco"/>
              <w:numPr>
                <w:ilvl w:val="0"/>
                <w:numId w:val="1"/>
              </w:numPr>
              <w:spacing w:after="0"/>
              <w:ind w:left="0"/>
              <w:rPr>
                <w:rFonts w:ascii="Times New Roman" w:hAnsi="Times New Roman"/>
                <w:sz w:val="24"/>
                <w:szCs w:val="24"/>
              </w:rPr>
            </w:pPr>
            <w:r>
              <w:rPr>
                <w:rFonts w:ascii="Times New Roman" w:hAnsi="Times New Roman"/>
                <w:color w:val="000000"/>
                <w:sz w:val="24"/>
                <w:szCs w:val="24"/>
              </w:rPr>
              <w:t xml:space="preserve">- </w:t>
            </w:r>
            <w:r w:rsidR="00C56401" w:rsidRPr="00CC789E">
              <w:rPr>
                <w:rFonts w:ascii="Times New Roman" w:hAnsi="Times New Roman"/>
                <w:color w:val="000000"/>
                <w:sz w:val="24"/>
                <w:szCs w:val="24"/>
              </w:rPr>
              <w:t xml:space="preserve">Individuare le </w:t>
            </w:r>
            <w:proofErr w:type="gramStart"/>
            <w:r w:rsidR="00C56401" w:rsidRPr="00CC789E">
              <w:rPr>
                <w:rFonts w:ascii="Times New Roman" w:hAnsi="Times New Roman"/>
                <w:color w:val="000000"/>
                <w:sz w:val="24"/>
                <w:szCs w:val="24"/>
              </w:rPr>
              <w:t>strategie  appropriate</w:t>
            </w:r>
            <w:proofErr w:type="gramEnd"/>
            <w:r>
              <w:rPr>
                <w:rFonts w:ascii="Times New Roman" w:hAnsi="Times New Roman"/>
                <w:color w:val="000000"/>
                <w:sz w:val="24"/>
                <w:szCs w:val="24"/>
              </w:rPr>
              <w:t xml:space="preserve"> </w:t>
            </w:r>
            <w:r w:rsidR="00C56401" w:rsidRPr="00CC789E">
              <w:rPr>
                <w:rFonts w:ascii="Times New Roman" w:hAnsi="Times New Roman"/>
                <w:color w:val="000000"/>
                <w:sz w:val="24"/>
                <w:szCs w:val="24"/>
              </w:rPr>
              <w:t>per la soluzione di problemi.</w:t>
            </w:r>
          </w:p>
          <w:p w14:paraId="0FD8C53E" w14:textId="7ABEFC74" w:rsidR="00C56401" w:rsidRPr="00CC789E" w:rsidRDefault="00CC789E" w:rsidP="0005638D">
            <w:pPr>
              <w:pStyle w:val="Paragrafoelenco"/>
              <w:numPr>
                <w:ilvl w:val="0"/>
                <w:numId w:val="1"/>
              </w:numPr>
              <w:spacing w:after="0"/>
              <w:ind w:left="0"/>
              <w:rPr>
                <w:rFonts w:ascii="Times New Roman" w:hAnsi="Times New Roman"/>
                <w:sz w:val="24"/>
                <w:szCs w:val="24"/>
              </w:rPr>
            </w:pPr>
            <w:r>
              <w:rPr>
                <w:rFonts w:ascii="Times New Roman" w:hAnsi="Times New Roman"/>
                <w:color w:val="000000"/>
                <w:sz w:val="24"/>
                <w:szCs w:val="24"/>
              </w:rPr>
              <w:t xml:space="preserve">- </w:t>
            </w:r>
            <w:r w:rsidR="00C56401" w:rsidRPr="00CC789E">
              <w:rPr>
                <w:rFonts w:ascii="Times New Roman" w:hAnsi="Times New Roman"/>
                <w:color w:val="000000"/>
                <w:sz w:val="24"/>
                <w:szCs w:val="24"/>
              </w:rPr>
              <w:t>Analizzare   i   dati   e   interpretarli</w:t>
            </w:r>
            <w:r>
              <w:rPr>
                <w:rFonts w:ascii="Times New Roman" w:hAnsi="Times New Roman"/>
                <w:color w:val="000000"/>
                <w:sz w:val="24"/>
                <w:szCs w:val="24"/>
              </w:rPr>
              <w:t xml:space="preserve"> </w:t>
            </w:r>
            <w:r w:rsidR="00C56401" w:rsidRPr="00CC789E">
              <w:rPr>
                <w:rFonts w:ascii="Times New Roman" w:hAnsi="Times New Roman"/>
                <w:color w:val="000000"/>
                <w:sz w:val="24"/>
                <w:szCs w:val="24"/>
              </w:rPr>
              <w:t>sviluppando deduzioni e ragionamenti</w:t>
            </w:r>
          </w:p>
          <w:p w14:paraId="0A1386FC" w14:textId="77777777" w:rsidR="00C56401" w:rsidRPr="00CC789E" w:rsidRDefault="00C56401" w:rsidP="00CC789E">
            <w:proofErr w:type="gramStart"/>
            <w:r w:rsidRPr="00CC789E">
              <w:rPr>
                <w:color w:val="000000"/>
              </w:rPr>
              <w:t>sugli  stessi</w:t>
            </w:r>
            <w:proofErr w:type="gramEnd"/>
            <w:r w:rsidRPr="00CC789E">
              <w:rPr>
                <w:color w:val="000000"/>
              </w:rPr>
              <w:t xml:space="preserve">  anche  con  l’ausilio  di</w:t>
            </w:r>
          </w:p>
          <w:p w14:paraId="2A2E3283" w14:textId="77777777" w:rsidR="00C56401" w:rsidRPr="00CC789E" w:rsidRDefault="00C56401" w:rsidP="00CC789E">
            <w:r w:rsidRPr="00CC789E">
              <w:rPr>
                <w:color w:val="000000"/>
              </w:rPr>
              <w:t xml:space="preserve">rappresentazioni   </w:t>
            </w:r>
            <w:proofErr w:type="gramStart"/>
            <w:r w:rsidRPr="00CC789E">
              <w:rPr>
                <w:color w:val="000000"/>
              </w:rPr>
              <w:t xml:space="preserve">grafiche,   </w:t>
            </w:r>
            <w:proofErr w:type="gramEnd"/>
            <w:r w:rsidRPr="00CC789E">
              <w:rPr>
                <w:color w:val="000000"/>
              </w:rPr>
              <w:t>usando</w:t>
            </w:r>
          </w:p>
          <w:p w14:paraId="49549193" w14:textId="77777777" w:rsidR="00C56401" w:rsidRPr="00CC789E" w:rsidRDefault="00C56401" w:rsidP="00CC789E">
            <w:r w:rsidRPr="00CC789E">
              <w:rPr>
                <w:color w:val="000000"/>
              </w:rPr>
              <w:t>consapevolmente   gli   strumenti   di</w:t>
            </w:r>
          </w:p>
          <w:p w14:paraId="4C6180E7" w14:textId="77777777" w:rsidR="00C56401" w:rsidRPr="00CC789E" w:rsidRDefault="00C56401" w:rsidP="00CC789E">
            <w:proofErr w:type="gramStart"/>
            <w:r w:rsidRPr="00CC789E">
              <w:rPr>
                <w:color w:val="000000"/>
              </w:rPr>
              <w:t>calcolo  e</w:t>
            </w:r>
            <w:proofErr w:type="gramEnd"/>
            <w:r w:rsidRPr="00CC789E">
              <w:rPr>
                <w:color w:val="000000"/>
              </w:rPr>
              <w:t xml:space="preserve">  le potenzialità offerte  da</w:t>
            </w:r>
          </w:p>
          <w:p w14:paraId="539B0937" w14:textId="470BC057" w:rsidR="00C56401" w:rsidRPr="00CC789E" w:rsidRDefault="00CC789E" w:rsidP="00CC789E">
            <w:pPr>
              <w:tabs>
                <w:tab w:val="left" w:pos="1803"/>
                <w:tab w:val="left" w:pos="3111"/>
                <w:tab w:val="left" w:pos="3636"/>
              </w:tabs>
            </w:pPr>
            <w:r w:rsidRPr="00CC789E">
              <w:rPr>
                <w:color w:val="000000"/>
              </w:rPr>
              <w:t>applicazioni</w:t>
            </w:r>
            <w:r w:rsidRPr="00CC789E">
              <w:rPr>
                <w:color w:val="000000"/>
              </w:rPr>
              <w:tab/>
              <w:t>specifiche</w:t>
            </w:r>
            <w:r w:rsidRPr="00CC789E">
              <w:rPr>
                <w:color w:val="000000"/>
              </w:rPr>
              <w:tab/>
              <w:t xml:space="preserve">di </w:t>
            </w:r>
            <w:r w:rsidR="00C56401" w:rsidRPr="00CC789E">
              <w:rPr>
                <w:color w:val="000000"/>
              </w:rPr>
              <w:t>tipo</w:t>
            </w:r>
          </w:p>
          <w:p w14:paraId="7DBD6103" w14:textId="77777777" w:rsidR="00C56401" w:rsidRDefault="00C56401" w:rsidP="00CC789E">
            <w:pPr>
              <w:spacing w:line="276" w:lineRule="auto"/>
              <w:rPr>
                <w:rFonts w:eastAsiaTheme="minorEastAsia"/>
                <w:sz w:val="22"/>
                <w:szCs w:val="22"/>
                <w:lang w:eastAsia="en-CA"/>
              </w:rPr>
            </w:pPr>
            <w:r w:rsidRPr="00CC789E">
              <w:rPr>
                <w:color w:val="000000"/>
              </w:rPr>
              <w:t>informatico.</w:t>
            </w:r>
          </w:p>
        </w:tc>
      </w:tr>
    </w:tbl>
    <w:p w14:paraId="571EA1C8" w14:textId="77777777" w:rsidR="00C56401" w:rsidRDefault="00C56401" w:rsidP="00C56401">
      <w:pPr>
        <w:rPr>
          <w:lang w:eastAsia="en-CA"/>
        </w:rPr>
      </w:pPr>
    </w:p>
    <w:p w14:paraId="48A516CB" w14:textId="77777777" w:rsidR="00E061D1" w:rsidRDefault="00E061D1" w:rsidP="00C56401">
      <w:pPr>
        <w:rPr>
          <w:lang w:eastAsia="en-CA"/>
        </w:rPr>
      </w:pPr>
    </w:p>
    <w:p w14:paraId="00684769" w14:textId="77777777" w:rsidR="00E061D1" w:rsidRDefault="00E061D1" w:rsidP="00C56401">
      <w:pPr>
        <w:rPr>
          <w:lang w:eastAsia="en-CA"/>
        </w:rPr>
      </w:pPr>
    </w:p>
    <w:tbl>
      <w:tblPr>
        <w:tblW w:w="9645" w:type="dxa"/>
        <w:tblInd w:w="6" w:type="dxa"/>
        <w:tblLayout w:type="fixed"/>
        <w:tblLook w:val="0400" w:firstRow="0" w:lastRow="0" w:firstColumn="0" w:lastColumn="0" w:noHBand="0" w:noVBand="1"/>
      </w:tblPr>
      <w:tblGrid>
        <w:gridCol w:w="1421"/>
        <w:gridCol w:w="4102"/>
        <w:gridCol w:w="4122"/>
      </w:tblGrid>
      <w:tr w:rsidR="00C56401" w14:paraId="59A17024" w14:textId="77777777" w:rsidTr="00C56401">
        <w:trPr>
          <w:trHeight w:val="454"/>
        </w:trPr>
        <w:tc>
          <w:tcPr>
            <w:tcW w:w="142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4D3166CC" w14:textId="77777777" w:rsidR="00C56401" w:rsidRDefault="00C56401">
            <w:pPr>
              <w:spacing w:before="5" w:after="200" w:line="276" w:lineRule="auto"/>
              <w:ind w:left="297"/>
              <w:rPr>
                <w:b/>
                <w:lang w:val="en-CA" w:eastAsia="en-CA"/>
              </w:rPr>
            </w:pPr>
            <w:r>
              <w:rPr>
                <w:b/>
                <w:color w:val="000000"/>
              </w:rPr>
              <w:t>Materia</w:t>
            </w:r>
          </w:p>
        </w:tc>
        <w:tc>
          <w:tcPr>
            <w:tcW w:w="410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7B418496" w14:textId="77777777" w:rsidR="00C56401" w:rsidRDefault="00C56401">
            <w:pPr>
              <w:spacing w:before="5" w:after="200" w:line="276" w:lineRule="auto"/>
              <w:ind w:left="1701"/>
              <w:rPr>
                <w:b/>
                <w:lang w:val="en-CA" w:eastAsia="en-CA"/>
              </w:rPr>
            </w:pPr>
            <w:r>
              <w:rPr>
                <w:b/>
                <w:color w:val="000000"/>
              </w:rPr>
              <w:t>Abilità</w:t>
            </w:r>
          </w:p>
        </w:tc>
        <w:tc>
          <w:tcPr>
            <w:tcW w:w="412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1B885E96" w14:textId="77777777" w:rsidR="00C56401" w:rsidRDefault="00C56401">
            <w:pPr>
              <w:spacing w:before="5" w:after="200" w:line="276" w:lineRule="auto"/>
              <w:ind w:left="1429"/>
              <w:rPr>
                <w:b/>
                <w:lang w:val="en-CA" w:eastAsia="en-CA"/>
              </w:rPr>
            </w:pPr>
            <w:r>
              <w:rPr>
                <w:b/>
                <w:color w:val="000000"/>
              </w:rPr>
              <w:t>Competenze</w:t>
            </w:r>
          </w:p>
        </w:tc>
      </w:tr>
      <w:tr w:rsidR="00C56401" w14:paraId="587A4FDC" w14:textId="77777777" w:rsidTr="00C56401">
        <w:trPr>
          <w:trHeight w:val="12431"/>
        </w:trPr>
        <w:tc>
          <w:tcPr>
            <w:tcW w:w="1420" w:type="dxa"/>
            <w:tcBorders>
              <w:top w:val="single" w:sz="6" w:space="0" w:color="000000"/>
              <w:left w:val="single" w:sz="6" w:space="0" w:color="000000"/>
              <w:bottom w:val="single" w:sz="6" w:space="0" w:color="000000"/>
              <w:right w:val="single" w:sz="6" w:space="0" w:color="000000"/>
            </w:tcBorders>
          </w:tcPr>
          <w:p w14:paraId="2157F224" w14:textId="77777777" w:rsidR="00C56401" w:rsidRDefault="00C56401">
            <w:pPr>
              <w:ind w:left="304"/>
              <w:rPr>
                <w:rFonts w:eastAsiaTheme="minorEastAsia"/>
                <w:lang w:val="en-CA" w:eastAsia="en-CA"/>
              </w:rPr>
            </w:pPr>
          </w:p>
          <w:p w14:paraId="45F1197B" w14:textId="77777777" w:rsidR="00C56401" w:rsidRDefault="00C56401">
            <w:pPr>
              <w:spacing w:after="200" w:line="220" w:lineRule="auto"/>
              <w:rPr>
                <w:b/>
                <w:sz w:val="22"/>
                <w:szCs w:val="22"/>
                <w:lang w:val="en-CA" w:eastAsia="en-CA"/>
              </w:rPr>
            </w:pPr>
            <w:r>
              <w:rPr>
                <w:color w:val="000000"/>
              </w:rPr>
              <w:t xml:space="preserve">    </w:t>
            </w:r>
            <w:r>
              <w:rPr>
                <w:b/>
                <w:color w:val="000000"/>
              </w:rPr>
              <w:t>FISICA</w:t>
            </w:r>
          </w:p>
        </w:tc>
        <w:tc>
          <w:tcPr>
            <w:tcW w:w="4100" w:type="dxa"/>
            <w:tcBorders>
              <w:top w:val="single" w:sz="6" w:space="0" w:color="000000"/>
              <w:left w:val="single" w:sz="6" w:space="0" w:color="000000"/>
              <w:bottom w:val="single" w:sz="6" w:space="0" w:color="000000"/>
              <w:right w:val="single" w:sz="6" w:space="0" w:color="000000"/>
            </w:tcBorders>
            <w:hideMark/>
          </w:tcPr>
          <w:p w14:paraId="071FF58B" w14:textId="56B6BA0D" w:rsidR="00C56401" w:rsidRPr="00100E16" w:rsidRDefault="00B052CB" w:rsidP="00B052CB">
            <w:pPr>
              <w:pStyle w:val="Paragrafoelenco"/>
              <w:numPr>
                <w:ilvl w:val="0"/>
                <w:numId w:val="1"/>
              </w:numPr>
              <w:spacing w:after="0"/>
              <w:ind w:left="0"/>
              <w:rPr>
                <w:rFonts w:ascii="Times New Roman" w:hAnsi="Times New Roman"/>
                <w:color w:val="000000"/>
                <w:sz w:val="24"/>
                <w:szCs w:val="24"/>
              </w:rPr>
            </w:pPr>
            <w:r w:rsidRPr="00100E16">
              <w:rPr>
                <w:rFonts w:ascii="Times New Roman" w:eastAsia="Arial" w:hAnsi="Times New Roman"/>
                <w:color w:val="000000"/>
                <w:sz w:val="24"/>
                <w:szCs w:val="24"/>
              </w:rPr>
              <w:t xml:space="preserve">- </w:t>
            </w:r>
            <w:r w:rsidR="00C56401" w:rsidRPr="00100E16">
              <w:rPr>
                <w:rFonts w:ascii="Times New Roman" w:hAnsi="Times New Roman"/>
                <w:color w:val="000000"/>
                <w:sz w:val="24"/>
                <w:szCs w:val="24"/>
              </w:rPr>
              <w:t>Applicare i principi, le leggi, i teoremi</w:t>
            </w:r>
            <w:r w:rsidR="0090347E" w:rsidRPr="00100E16">
              <w:rPr>
                <w:rFonts w:ascii="Times New Roman" w:hAnsi="Times New Roman"/>
                <w:color w:val="000000"/>
                <w:sz w:val="24"/>
                <w:szCs w:val="24"/>
              </w:rPr>
              <w:t xml:space="preserve"> </w:t>
            </w:r>
            <w:r w:rsidR="00C56401" w:rsidRPr="00100E16">
              <w:rPr>
                <w:rFonts w:ascii="Times New Roman" w:hAnsi="Times New Roman"/>
                <w:color w:val="000000"/>
                <w:sz w:val="24"/>
                <w:szCs w:val="24"/>
              </w:rPr>
              <w:t>in relazione alle conoscenze acquisite,</w:t>
            </w:r>
            <w:r w:rsidR="0090347E" w:rsidRPr="00100E16">
              <w:rPr>
                <w:rFonts w:ascii="Times New Roman" w:hAnsi="Times New Roman"/>
                <w:color w:val="000000"/>
                <w:sz w:val="24"/>
                <w:szCs w:val="24"/>
              </w:rPr>
              <w:t xml:space="preserve"> </w:t>
            </w:r>
            <w:r w:rsidR="00C56401" w:rsidRPr="00100E16">
              <w:rPr>
                <w:rFonts w:ascii="Times New Roman" w:hAnsi="Times New Roman"/>
                <w:color w:val="000000"/>
                <w:sz w:val="24"/>
                <w:szCs w:val="24"/>
              </w:rPr>
              <w:t>risolvere problemi con un formalismo</w:t>
            </w:r>
            <w:r w:rsidR="0090347E" w:rsidRPr="00100E16">
              <w:rPr>
                <w:rFonts w:ascii="Times New Roman" w:hAnsi="Times New Roman"/>
                <w:color w:val="000000"/>
                <w:sz w:val="24"/>
                <w:szCs w:val="24"/>
              </w:rPr>
              <w:t xml:space="preserve"> </w:t>
            </w:r>
            <w:r w:rsidR="00C56401" w:rsidRPr="00100E16">
              <w:rPr>
                <w:rFonts w:ascii="Times New Roman" w:hAnsi="Times New Roman"/>
                <w:color w:val="000000"/>
                <w:sz w:val="24"/>
                <w:szCs w:val="24"/>
              </w:rPr>
              <w:t>e tecniche di calcolo adeguati.</w:t>
            </w:r>
          </w:p>
          <w:p w14:paraId="343BE79A" w14:textId="66189A86" w:rsidR="00C56401" w:rsidRPr="00100E16" w:rsidRDefault="00C56401" w:rsidP="00B052CB">
            <w:pPr>
              <w:pStyle w:val="Paragrafoelenco"/>
              <w:numPr>
                <w:ilvl w:val="0"/>
                <w:numId w:val="1"/>
              </w:numPr>
              <w:spacing w:after="0"/>
              <w:ind w:left="0"/>
              <w:rPr>
                <w:rFonts w:ascii="Times New Roman" w:hAnsi="Times New Roman"/>
                <w:sz w:val="24"/>
                <w:szCs w:val="24"/>
              </w:rPr>
            </w:pPr>
            <w:r w:rsidRPr="00100E16">
              <w:rPr>
                <w:rFonts w:ascii="Times New Roman" w:hAnsi="Times New Roman"/>
                <w:color w:val="000000"/>
                <w:sz w:val="24"/>
                <w:szCs w:val="24"/>
              </w:rPr>
              <w:t xml:space="preserve"> </w:t>
            </w:r>
            <w:r w:rsidR="00B052CB" w:rsidRPr="00100E16">
              <w:rPr>
                <w:rFonts w:ascii="Times New Roman" w:hAnsi="Times New Roman"/>
                <w:color w:val="000000"/>
                <w:sz w:val="24"/>
                <w:szCs w:val="24"/>
              </w:rPr>
              <w:t xml:space="preserve">- </w:t>
            </w:r>
            <w:r w:rsidRPr="00100E16">
              <w:rPr>
                <w:rFonts w:ascii="Times New Roman" w:hAnsi="Times New Roman"/>
                <w:color w:val="000000"/>
                <w:sz w:val="24"/>
                <w:szCs w:val="24"/>
              </w:rPr>
              <w:t>Saper   utilizzare   gli   strumenti   di</w:t>
            </w:r>
            <w:r w:rsidR="0090347E" w:rsidRPr="00100E16">
              <w:rPr>
                <w:rFonts w:ascii="Times New Roman" w:hAnsi="Times New Roman"/>
                <w:color w:val="000000"/>
                <w:sz w:val="24"/>
                <w:szCs w:val="24"/>
              </w:rPr>
              <w:t xml:space="preserve"> </w:t>
            </w:r>
            <w:r w:rsidRPr="00100E16">
              <w:rPr>
                <w:rFonts w:ascii="Times New Roman" w:hAnsi="Times New Roman"/>
                <w:color w:val="000000"/>
                <w:sz w:val="24"/>
                <w:szCs w:val="24"/>
              </w:rPr>
              <w:t>misura relativi all’esperimento e saper</w:t>
            </w:r>
            <w:r w:rsidR="0090347E" w:rsidRPr="00100E16">
              <w:rPr>
                <w:rFonts w:ascii="Times New Roman" w:hAnsi="Times New Roman"/>
                <w:color w:val="000000"/>
                <w:sz w:val="24"/>
                <w:szCs w:val="24"/>
              </w:rPr>
              <w:t xml:space="preserve"> </w:t>
            </w:r>
            <w:r w:rsidRPr="00100E16">
              <w:rPr>
                <w:rFonts w:ascii="Times New Roman" w:hAnsi="Times New Roman"/>
                <w:color w:val="000000"/>
                <w:sz w:val="24"/>
                <w:szCs w:val="24"/>
              </w:rPr>
              <w:t>redigere una relazione di laboratorio.</w:t>
            </w:r>
          </w:p>
        </w:tc>
        <w:tc>
          <w:tcPr>
            <w:tcW w:w="4120" w:type="dxa"/>
            <w:tcBorders>
              <w:top w:val="single" w:sz="6" w:space="0" w:color="000000"/>
              <w:left w:val="single" w:sz="6" w:space="0" w:color="000000"/>
              <w:bottom w:val="single" w:sz="6" w:space="0" w:color="000000"/>
              <w:right w:val="single" w:sz="6" w:space="0" w:color="000000"/>
            </w:tcBorders>
            <w:hideMark/>
          </w:tcPr>
          <w:p w14:paraId="4CC38909" w14:textId="1FF5D429" w:rsidR="009D355B" w:rsidRPr="00100E16" w:rsidRDefault="00B052CB" w:rsidP="00B052CB">
            <w:pPr>
              <w:pStyle w:val="Paragrafoelenco"/>
              <w:numPr>
                <w:ilvl w:val="0"/>
                <w:numId w:val="1"/>
              </w:numPr>
              <w:spacing w:after="0"/>
              <w:ind w:left="0"/>
              <w:rPr>
                <w:rFonts w:ascii="Times New Roman" w:eastAsia="Arial" w:hAnsi="Times New Roman"/>
                <w:color w:val="000000"/>
                <w:sz w:val="24"/>
                <w:szCs w:val="24"/>
              </w:rPr>
            </w:pPr>
            <w:r w:rsidRPr="00100E16">
              <w:rPr>
                <w:rFonts w:ascii="Times New Roman" w:eastAsia="Arial" w:hAnsi="Times New Roman"/>
                <w:color w:val="000000"/>
                <w:sz w:val="24"/>
                <w:szCs w:val="24"/>
              </w:rPr>
              <w:t xml:space="preserve">- </w:t>
            </w:r>
            <w:r w:rsidR="00C56401" w:rsidRPr="00100E16">
              <w:rPr>
                <w:rFonts w:ascii="Times New Roman" w:eastAsia="Arial" w:hAnsi="Times New Roman"/>
                <w:color w:val="000000"/>
                <w:sz w:val="24"/>
                <w:szCs w:val="24"/>
              </w:rPr>
              <w:t>Saper   riconoscere   il   fenomeno,</w:t>
            </w:r>
            <w:r w:rsidR="009D355B" w:rsidRPr="00100E16">
              <w:rPr>
                <w:rFonts w:ascii="Times New Roman" w:eastAsia="Arial" w:hAnsi="Times New Roman"/>
                <w:color w:val="000000"/>
                <w:sz w:val="24"/>
                <w:szCs w:val="24"/>
              </w:rPr>
              <w:t xml:space="preserve"> </w:t>
            </w:r>
            <w:r w:rsidR="00C56401" w:rsidRPr="00100E16">
              <w:rPr>
                <w:rFonts w:ascii="Times New Roman" w:eastAsia="Arial" w:hAnsi="Times New Roman"/>
                <w:color w:val="000000"/>
                <w:sz w:val="24"/>
                <w:szCs w:val="24"/>
              </w:rPr>
              <w:t>individuare le leggi e i principi che lo</w:t>
            </w:r>
            <w:r w:rsidR="009D355B" w:rsidRPr="00100E16">
              <w:rPr>
                <w:rFonts w:ascii="Times New Roman" w:eastAsia="Arial" w:hAnsi="Times New Roman"/>
                <w:color w:val="000000"/>
                <w:sz w:val="24"/>
                <w:szCs w:val="24"/>
              </w:rPr>
              <w:t xml:space="preserve"> </w:t>
            </w:r>
            <w:r w:rsidR="00C56401" w:rsidRPr="00100E16">
              <w:rPr>
                <w:rFonts w:ascii="Times New Roman" w:eastAsia="Arial" w:hAnsi="Times New Roman"/>
                <w:color w:val="000000"/>
                <w:sz w:val="24"/>
                <w:szCs w:val="24"/>
              </w:rPr>
              <w:t>governano e saper risolvere problemi.</w:t>
            </w:r>
          </w:p>
          <w:p w14:paraId="1B524554" w14:textId="77777777" w:rsidR="009D355B" w:rsidRPr="00100E16" w:rsidRDefault="00C56401" w:rsidP="00B052CB">
            <w:pPr>
              <w:pStyle w:val="Paragrafoelenco"/>
              <w:numPr>
                <w:ilvl w:val="0"/>
                <w:numId w:val="1"/>
              </w:numPr>
              <w:spacing w:after="0"/>
              <w:ind w:left="0"/>
              <w:rPr>
                <w:rFonts w:ascii="Times New Roman" w:eastAsia="Arial" w:hAnsi="Times New Roman"/>
                <w:color w:val="000000"/>
                <w:sz w:val="24"/>
                <w:szCs w:val="24"/>
              </w:rPr>
            </w:pPr>
            <w:r w:rsidRPr="00100E16">
              <w:rPr>
                <w:rFonts w:ascii="Times New Roman" w:eastAsia="Arial" w:hAnsi="Times New Roman"/>
                <w:color w:val="000000"/>
                <w:sz w:val="24"/>
                <w:szCs w:val="24"/>
              </w:rPr>
              <w:t>Analizzare i concetti fondamentali, le</w:t>
            </w:r>
            <w:r w:rsidR="009D355B" w:rsidRPr="00100E16">
              <w:rPr>
                <w:rFonts w:ascii="Times New Roman" w:eastAsia="Arial" w:hAnsi="Times New Roman"/>
                <w:color w:val="000000"/>
                <w:sz w:val="24"/>
                <w:szCs w:val="24"/>
              </w:rPr>
              <w:t xml:space="preserve"> </w:t>
            </w:r>
            <w:proofErr w:type="gramStart"/>
            <w:r w:rsidRPr="00100E16">
              <w:rPr>
                <w:rFonts w:ascii="Times New Roman" w:eastAsia="Arial" w:hAnsi="Times New Roman"/>
                <w:color w:val="000000"/>
                <w:sz w:val="24"/>
                <w:szCs w:val="24"/>
              </w:rPr>
              <w:t>leggi  e</w:t>
            </w:r>
            <w:proofErr w:type="gramEnd"/>
            <w:r w:rsidRPr="00100E16">
              <w:rPr>
                <w:rFonts w:ascii="Times New Roman" w:eastAsia="Arial" w:hAnsi="Times New Roman"/>
                <w:color w:val="000000"/>
                <w:sz w:val="24"/>
                <w:szCs w:val="24"/>
              </w:rPr>
              <w:t xml:space="preserve">  le  teorie  che  li  regolano</w:t>
            </w:r>
            <w:r w:rsidR="009D355B" w:rsidRPr="00100E16">
              <w:rPr>
                <w:rFonts w:ascii="Times New Roman" w:eastAsia="Arial" w:hAnsi="Times New Roman"/>
                <w:color w:val="000000"/>
                <w:sz w:val="24"/>
                <w:szCs w:val="24"/>
              </w:rPr>
              <w:t xml:space="preserve"> </w:t>
            </w:r>
            <w:r w:rsidRPr="00100E16">
              <w:rPr>
                <w:rFonts w:ascii="Times New Roman" w:eastAsia="Arial" w:hAnsi="Times New Roman"/>
                <w:color w:val="000000"/>
                <w:sz w:val="24"/>
                <w:szCs w:val="24"/>
              </w:rPr>
              <w:t>sapendoli</w:t>
            </w:r>
            <w:r w:rsidR="009D355B" w:rsidRPr="00100E16">
              <w:rPr>
                <w:rFonts w:ascii="Times New Roman" w:eastAsia="Arial" w:hAnsi="Times New Roman"/>
                <w:color w:val="000000"/>
                <w:sz w:val="24"/>
                <w:szCs w:val="24"/>
              </w:rPr>
              <w:t xml:space="preserve"> </w:t>
            </w:r>
            <w:r w:rsidRPr="00100E16">
              <w:rPr>
                <w:rFonts w:ascii="Times New Roman" w:eastAsia="Arial" w:hAnsi="Times New Roman"/>
                <w:color w:val="000000"/>
                <w:sz w:val="24"/>
                <w:szCs w:val="24"/>
              </w:rPr>
              <w:t>contestualizzare</w:t>
            </w:r>
            <w:r w:rsidR="009D355B" w:rsidRPr="00100E16">
              <w:rPr>
                <w:rFonts w:ascii="Times New Roman" w:eastAsia="Arial" w:hAnsi="Times New Roman"/>
                <w:color w:val="000000"/>
                <w:sz w:val="24"/>
                <w:szCs w:val="24"/>
              </w:rPr>
              <w:t xml:space="preserve"> </w:t>
            </w:r>
            <w:r w:rsidRPr="00100E16">
              <w:rPr>
                <w:rFonts w:ascii="Times New Roman" w:eastAsia="Arial" w:hAnsi="Times New Roman"/>
                <w:color w:val="000000"/>
                <w:sz w:val="24"/>
                <w:szCs w:val="24"/>
              </w:rPr>
              <w:t>storicamente.</w:t>
            </w:r>
          </w:p>
          <w:p w14:paraId="756E179D" w14:textId="01A8A64D" w:rsidR="009D355B" w:rsidRPr="00100E16" w:rsidRDefault="00B052CB" w:rsidP="00B052CB">
            <w:pPr>
              <w:pStyle w:val="Paragrafoelenco"/>
              <w:numPr>
                <w:ilvl w:val="0"/>
                <w:numId w:val="1"/>
              </w:numPr>
              <w:spacing w:after="0"/>
              <w:ind w:left="0"/>
              <w:rPr>
                <w:rFonts w:ascii="Times New Roman" w:eastAsia="Arial" w:hAnsi="Times New Roman"/>
                <w:color w:val="000000"/>
                <w:sz w:val="24"/>
                <w:szCs w:val="24"/>
              </w:rPr>
            </w:pPr>
            <w:r w:rsidRPr="00100E16">
              <w:rPr>
                <w:rFonts w:ascii="Times New Roman" w:eastAsia="Arial" w:hAnsi="Times New Roman"/>
                <w:color w:val="000000"/>
                <w:sz w:val="24"/>
                <w:szCs w:val="24"/>
              </w:rPr>
              <w:t xml:space="preserve">- </w:t>
            </w:r>
            <w:r w:rsidR="00C56401" w:rsidRPr="00100E16">
              <w:rPr>
                <w:rFonts w:ascii="Times New Roman" w:eastAsia="Arial" w:hAnsi="Times New Roman"/>
                <w:color w:val="000000"/>
                <w:sz w:val="24"/>
                <w:szCs w:val="24"/>
              </w:rPr>
              <w:t>Osservare un fenomeno, misurare e</w:t>
            </w:r>
            <w:r w:rsidR="009D355B" w:rsidRPr="00100E16">
              <w:rPr>
                <w:rFonts w:ascii="Times New Roman" w:eastAsia="Arial" w:hAnsi="Times New Roman"/>
                <w:color w:val="000000"/>
                <w:sz w:val="24"/>
                <w:szCs w:val="24"/>
              </w:rPr>
              <w:t xml:space="preserve"> </w:t>
            </w:r>
            <w:r w:rsidR="00C56401" w:rsidRPr="00100E16">
              <w:rPr>
                <w:rFonts w:ascii="Times New Roman" w:eastAsia="Arial" w:hAnsi="Times New Roman"/>
                <w:color w:val="000000"/>
                <w:sz w:val="24"/>
                <w:szCs w:val="24"/>
              </w:rPr>
              <w:t>analizzare   le   grandezze   coinvolte,</w:t>
            </w:r>
            <w:r w:rsidR="009D355B" w:rsidRPr="00100E16">
              <w:rPr>
                <w:rFonts w:ascii="Times New Roman" w:eastAsia="Arial" w:hAnsi="Times New Roman"/>
                <w:color w:val="000000"/>
                <w:sz w:val="24"/>
                <w:szCs w:val="24"/>
              </w:rPr>
              <w:t xml:space="preserve"> </w:t>
            </w:r>
            <w:r w:rsidR="00C56401" w:rsidRPr="00100E16">
              <w:rPr>
                <w:rFonts w:ascii="Times New Roman" w:eastAsia="Arial" w:hAnsi="Times New Roman"/>
                <w:color w:val="000000"/>
                <w:sz w:val="24"/>
                <w:szCs w:val="24"/>
              </w:rPr>
              <w:t>formulare ipotesi e proporre modelli e</w:t>
            </w:r>
            <w:r w:rsidR="009D355B" w:rsidRPr="00100E16">
              <w:rPr>
                <w:rFonts w:ascii="Times New Roman" w:eastAsia="Arial" w:hAnsi="Times New Roman"/>
                <w:color w:val="000000"/>
                <w:sz w:val="24"/>
                <w:szCs w:val="24"/>
              </w:rPr>
              <w:t xml:space="preserve"> </w:t>
            </w:r>
            <w:r w:rsidR="00C56401" w:rsidRPr="00100E16">
              <w:rPr>
                <w:rFonts w:ascii="Times New Roman" w:eastAsia="Arial" w:hAnsi="Times New Roman"/>
                <w:color w:val="000000"/>
                <w:sz w:val="24"/>
                <w:szCs w:val="24"/>
              </w:rPr>
              <w:t>analogie.</w:t>
            </w:r>
          </w:p>
          <w:p w14:paraId="0FEDD5FA" w14:textId="58C3F1A7" w:rsidR="00C56401" w:rsidRPr="00100E16" w:rsidRDefault="00B052CB" w:rsidP="00B052CB">
            <w:pPr>
              <w:pStyle w:val="Paragrafoelenco"/>
              <w:numPr>
                <w:ilvl w:val="0"/>
                <w:numId w:val="1"/>
              </w:numPr>
              <w:spacing w:after="0"/>
              <w:ind w:left="0"/>
              <w:rPr>
                <w:rFonts w:ascii="Times New Roman" w:eastAsia="Arial" w:hAnsi="Times New Roman"/>
                <w:color w:val="000000"/>
                <w:sz w:val="24"/>
                <w:szCs w:val="24"/>
              </w:rPr>
            </w:pPr>
            <w:r w:rsidRPr="00100E16">
              <w:rPr>
                <w:rFonts w:ascii="Times New Roman" w:eastAsia="Arial" w:hAnsi="Times New Roman"/>
                <w:color w:val="000000"/>
                <w:sz w:val="24"/>
                <w:szCs w:val="24"/>
              </w:rPr>
              <w:t xml:space="preserve">- </w:t>
            </w:r>
            <w:r w:rsidR="00C56401" w:rsidRPr="00100E16">
              <w:rPr>
                <w:rFonts w:ascii="Times New Roman" w:eastAsia="Arial" w:hAnsi="Times New Roman"/>
                <w:color w:val="000000"/>
                <w:sz w:val="24"/>
                <w:szCs w:val="24"/>
              </w:rPr>
              <w:t>Fare esperienza e rendere ragione dei</w:t>
            </w:r>
            <w:r w:rsidR="009D355B" w:rsidRPr="00100E16">
              <w:rPr>
                <w:rFonts w:ascii="Times New Roman" w:eastAsia="Arial" w:hAnsi="Times New Roman"/>
                <w:color w:val="000000"/>
                <w:sz w:val="24"/>
                <w:szCs w:val="24"/>
              </w:rPr>
              <w:t xml:space="preserve"> </w:t>
            </w:r>
            <w:r w:rsidR="00C56401" w:rsidRPr="00100E16">
              <w:rPr>
                <w:rFonts w:ascii="Times New Roman" w:eastAsia="Arial" w:hAnsi="Times New Roman"/>
                <w:color w:val="000000"/>
                <w:sz w:val="24"/>
                <w:szCs w:val="24"/>
              </w:rPr>
              <w:t>vari aspetti del metodo sperimentale,</w:t>
            </w:r>
            <w:r w:rsidR="009D355B" w:rsidRPr="00100E16">
              <w:rPr>
                <w:rFonts w:ascii="Times New Roman" w:eastAsia="Arial" w:hAnsi="Times New Roman"/>
                <w:color w:val="000000"/>
                <w:sz w:val="24"/>
                <w:szCs w:val="24"/>
              </w:rPr>
              <w:t xml:space="preserve"> </w:t>
            </w:r>
            <w:proofErr w:type="gramStart"/>
            <w:r w:rsidR="00C56401" w:rsidRPr="00100E16">
              <w:rPr>
                <w:rFonts w:ascii="Times New Roman" w:eastAsia="Arial" w:hAnsi="Times New Roman"/>
                <w:color w:val="000000"/>
                <w:sz w:val="24"/>
                <w:szCs w:val="24"/>
              </w:rPr>
              <w:t>dove  l’esperimento</w:t>
            </w:r>
            <w:proofErr w:type="gramEnd"/>
            <w:r w:rsidR="00C56401" w:rsidRPr="00100E16">
              <w:rPr>
                <w:rFonts w:ascii="Times New Roman" w:eastAsia="Arial" w:hAnsi="Times New Roman"/>
                <w:color w:val="000000"/>
                <w:sz w:val="24"/>
                <w:szCs w:val="24"/>
              </w:rPr>
              <w:t xml:space="preserve">  q  inteso  come</w:t>
            </w:r>
            <w:r w:rsidR="009D355B" w:rsidRPr="00100E16">
              <w:rPr>
                <w:rFonts w:ascii="Times New Roman" w:eastAsia="Arial" w:hAnsi="Times New Roman"/>
                <w:color w:val="000000"/>
                <w:sz w:val="24"/>
                <w:szCs w:val="24"/>
              </w:rPr>
              <w:t xml:space="preserve"> </w:t>
            </w:r>
            <w:r w:rsidR="00C56401" w:rsidRPr="00100E16">
              <w:rPr>
                <w:rFonts w:ascii="Times New Roman" w:eastAsia="Arial" w:hAnsi="Times New Roman"/>
                <w:color w:val="000000"/>
                <w:sz w:val="24"/>
                <w:szCs w:val="24"/>
              </w:rPr>
              <w:t>interrogazione ragionata dei fenomeni</w:t>
            </w:r>
            <w:r w:rsidR="009D355B" w:rsidRPr="00100E16">
              <w:rPr>
                <w:rFonts w:ascii="Times New Roman" w:eastAsia="Arial" w:hAnsi="Times New Roman"/>
                <w:color w:val="000000"/>
                <w:sz w:val="24"/>
                <w:szCs w:val="24"/>
              </w:rPr>
              <w:t xml:space="preserve"> </w:t>
            </w:r>
            <w:r w:rsidR="00C56401" w:rsidRPr="00100E16">
              <w:rPr>
                <w:rFonts w:ascii="Times New Roman" w:eastAsia="Arial" w:hAnsi="Times New Roman"/>
                <w:color w:val="000000"/>
                <w:sz w:val="24"/>
                <w:szCs w:val="24"/>
              </w:rPr>
              <w:t>naturali,</w:t>
            </w:r>
            <w:r w:rsidR="009D355B" w:rsidRPr="00100E16">
              <w:rPr>
                <w:rFonts w:ascii="Times New Roman" w:eastAsia="Arial" w:hAnsi="Times New Roman"/>
                <w:color w:val="000000"/>
                <w:sz w:val="24"/>
                <w:szCs w:val="24"/>
              </w:rPr>
              <w:t xml:space="preserve"> </w:t>
            </w:r>
            <w:r w:rsidR="00C56401" w:rsidRPr="00100E16">
              <w:rPr>
                <w:rFonts w:ascii="Times New Roman" w:eastAsia="Arial" w:hAnsi="Times New Roman"/>
                <w:color w:val="000000"/>
                <w:sz w:val="24"/>
                <w:szCs w:val="24"/>
              </w:rPr>
              <w:t>scelta</w:t>
            </w:r>
            <w:r w:rsidR="009D355B" w:rsidRPr="00100E16">
              <w:rPr>
                <w:rFonts w:ascii="Times New Roman" w:eastAsia="Arial" w:hAnsi="Times New Roman"/>
                <w:color w:val="000000"/>
                <w:sz w:val="24"/>
                <w:szCs w:val="24"/>
              </w:rPr>
              <w:t xml:space="preserve"> </w:t>
            </w:r>
            <w:r w:rsidR="00C56401" w:rsidRPr="00100E16">
              <w:rPr>
                <w:rFonts w:ascii="Times New Roman" w:eastAsia="Arial" w:hAnsi="Times New Roman"/>
                <w:color w:val="000000"/>
                <w:sz w:val="24"/>
                <w:szCs w:val="24"/>
              </w:rPr>
              <w:t>delle</w:t>
            </w:r>
            <w:r w:rsidR="009D355B" w:rsidRPr="00100E16">
              <w:rPr>
                <w:rFonts w:ascii="Times New Roman" w:eastAsia="Arial" w:hAnsi="Times New Roman"/>
                <w:color w:val="000000"/>
                <w:sz w:val="24"/>
                <w:szCs w:val="24"/>
              </w:rPr>
              <w:t xml:space="preserve"> </w:t>
            </w:r>
            <w:r w:rsidR="00C56401" w:rsidRPr="00100E16">
              <w:rPr>
                <w:rFonts w:ascii="Times New Roman" w:eastAsia="Arial" w:hAnsi="Times New Roman"/>
                <w:color w:val="000000"/>
                <w:sz w:val="24"/>
                <w:szCs w:val="24"/>
              </w:rPr>
              <w:t>variabili</w:t>
            </w:r>
            <w:r w:rsidR="009D355B" w:rsidRPr="00100E16">
              <w:rPr>
                <w:rFonts w:ascii="Times New Roman" w:eastAsia="Arial" w:hAnsi="Times New Roman"/>
                <w:color w:val="000000"/>
                <w:sz w:val="24"/>
                <w:szCs w:val="24"/>
              </w:rPr>
              <w:t xml:space="preserve"> </w:t>
            </w:r>
            <w:r w:rsidR="00C56401" w:rsidRPr="00100E16">
              <w:rPr>
                <w:rFonts w:ascii="Times New Roman" w:eastAsia="Arial" w:hAnsi="Times New Roman"/>
                <w:color w:val="000000"/>
                <w:sz w:val="24"/>
                <w:szCs w:val="24"/>
              </w:rPr>
              <w:t>significative, raccolta e analisi critica</w:t>
            </w:r>
            <w:r w:rsidR="009D355B" w:rsidRPr="00100E16">
              <w:rPr>
                <w:rFonts w:ascii="Times New Roman" w:eastAsia="Arial" w:hAnsi="Times New Roman"/>
                <w:color w:val="000000"/>
                <w:sz w:val="24"/>
                <w:szCs w:val="24"/>
              </w:rPr>
              <w:t xml:space="preserve"> </w:t>
            </w:r>
            <w:r w:rsidR="00C56401" w:rsidRPr="00100E16">
              <w:rPr>
                <w:rFonts w:ascii="Times New Roman" w:eastAsia="Arial" w:hAnsi="Times New Roman"/>
                <w:color w:val="000000"/>
                <w:sz w:val="24"/>
                <w:szCs w:val="24"/>
              </w:rPr>
              <w:t>dei   dati   e   dell’affidabilità  di   un</w:t>
            </w:r>
            <w:r w:rsidR="009D355B" w:rsidRPr="00100E16">
              <w:rPr>
                <w:rFonts w:ascii="Times New Roman" w:eastAsia="Arial" w:hAnsi="Times New Roman"/>
                <w:color w:val="000000"/>
                <w:sz w:val="24"/>
                <w:szCs w:val="24"/>
              </w:rPr>
              <w:t xml:space="preserve"> </w:t>
            </w:r>
            <w:r w:rsidR="00C56401" w:rsidRPr="00100E16">
              <w:rPr>
                <w:rFonts w:ascii="Times New Roman" w:eastAsia="Arial" w:hAnsi="Times New Roman"/>
                <w:color w:val="000000"/>
                <w:sz w:val="24"/>
                <w:szCs w:val="24"/>
              </w:rPr>
              <w:t>processo di misura, costruzione e/o</w:t>
            </w:r>
            <w:r w:rsidR="009D355B" w:rsidRPr="00100E16">
              <w:rPr>
                <w:rFonts w:ascii="Times New Roman" w:eastAsia="Arial" w:hAnsi="Times New Roman"/>
                <w:color w:val="000000"/>
                <w:sz w:val="24"/>
                <w:szCs w:val="24"/>
              </w:rPr>
              <w:t xml:space="preserve"> </w:t>
            </w:r>
            <w:r w:rsidR="00C56401" w:rsidRPr="00100E16">
              <w:rPr>
                <w:rFonts w:ascii="Times New Roman" w:eastAsia="Arial" w:hAnsi="Times New Roman"/>
                <w:color w:val="000000"/>
                <w:sz w:val="24"/>
                <w:szCs w:val="24"/>
              </w:rPr>
              <w:t>validazione di modelli.</w:t>
            </w:r>
          </w:p>
          <w:p w14:paraId="580F4403" w14:textId="59FB9B7C" w:rsidR="00C56401" w:rsidRPr="00100E16" w:rsidRDefault="00B052CB" w:rsidP="00B052CB">
            <w:pPr>
              <w:pStyle w:val="Paragrafoelenco"/>
              <w:numPr>
                <w:ilvl w:val="0"/>
                <w:numId w:val="1"/>
              </w:numPr>
              <w:spacing w:after="0"/>
              <w:ind w:left="0"/>
              <w:rPr>
                <w:rFonts w:ascii="Times New Roman" w:eastAsia="Arial" w:hAnsi="Times New Roman"/>
                <w:color w:val="000000"/>
                <w:sz w:val="24"/>
                <w:szCs w:val="24"/>
              </w:rPr>
            </w:pPr>
            <w:r w:rsidRPr="00100E16">
              <w:rPr>
                <w:rFonts w:ascii="Times New Roman" w:eastAsia="Arial" w:hAnsi="Times New Roman"/>
                <w:color w:val="000000"/>
                <w:sz w:val="24"/>
                <w:szCs w:val="24"/>
              </w:rPr>
              <w:t xml:space="preserve">- </w:t>
            </w:r>
            <w:r w:rsidR="00C56401" w:rsidRPr="00100E16">
              <w:rPr>
                <w:rFonts w:ascii="Times New Roman" w:eastAsia="Arial" w:hAnsi="Times New Roman"/>
                <w:color w:val="000000"/>
                <w:sz w:val="24"/>
                <w:szCs w:val="24"/>
              </w:rPr>
              <w:t>Formalizzare un problema di fisica e</w:t>
            </w:r>
            <w:r w:rsidR="0090347E" w:rsidRPr="00100E16">
              <w:rPr>
                <w:rFonts w:ascii="Times New Roman" w:eastAsia="Arial" w:hAnsi="Times New Roman"/>
                <w:color w:val="000000"/>
                <w:sz w:val="24"/>
                <w:szCs w:val="24"/>
              </w:rPr>
              <w:t xml:space="preserve"> </w:t>
            </w:r>
            <w:r w:rsidR="00C56401" w:rsidRPr="00100E16">
              <w:rPr>
                <w:rFonts w:ascii="Times New Roman" w:eastAsia="Arial" w:hAnsi="Times New Roman"/>
                <w:color w:val="000000"/>
                <w:sz w:val="24"/>
                <w:szCs w:val="24"/>
              </w:rPr>
              <w:t>appl</w:t>
            </w:r>
            <w:r w:rsidR="0090347E" w:rsidRPr="00100E16">
              <w:rPr>
                <w:rFonts w:ascii="Times New Roman" w:eastAsia="Arial" w:hAnsi="Times New Roman"/>
                <w:color w:val="000000"/>
                <w:sz w:val="24"/>
                <w:szCs w:val="24"/>
              </w:rPr>
              <w:t xml:space="preserve">icare gli strumenti </w:t>
            </w:r>
            <w:proofErr w:type="gramStart"/>
            <w:r w:rsidR="0090347E" w:rsidRPr="00100E16">
              <w:rPr>
                <w:rFonts w:ascii="Times New Roman" w:eastAsia="Arial" w:hAnsi="Times New Roman"/>
                <w:color w:val="000000"/>
                <w:sz w:val="24"/>
                <w:szCs w:val="24"/>
              </w:rPr>
              <w:t>matematici  e</w:t>
            </w:r>
            <w:proofErr w:type="gramEnd"/>
            <w:r w:rsidR="0090347E" w:rsidRPr="00100E16">
              <w:rPr>
                <w:rFonts w:ascii="Times New Roman" w:eastAsia="Arial" w:hAnsi="Times New Roman"/>
                <w:color w:val="000000"/>
                <w:sz w:val="24"/>
                <w:szCs w:val="24"/>
              </w:rPr>
              <w:t xml:space="preserve"> </w:t>
            </w:r>
            <w:r w:rsidR="00C56401" w:rsidRPr="00100E16">
              <w:rPr>
                <w:rFonts w:ascii="Times New Roman" w:eastAsia="Arial" w:hAnsi="Times New Roman"/>
                <w:color w:val="000000"/>
                <w:sz w:val="24"/>
                <w:szCs w:val="24"/>
              </w:rPr>
              <w:t>disciplinari   rilevanti   per   la   sua</w:t>
            </w:r>
            <w:r w:rsidR="0090347E" w:rsidRPr="00100E16">
              <w:rPr>
                <w:rFonts w:ascii="Times New Roman" w:eastAsia="Arial" w:hAnsi="Times New Roman"/>
                <w:color w:val="000000"/>
                <w:sz w:val="24"/>
                <w:szCs w:val="24"/>
              </w:rPr>
              <w:t xml:space="preserve"> </w:t>
            </w:r>
            <w:r w:rsidR="00C56401" w:rsidRPr="00100E16">
              <w:rPr>
                <w:rFonts w:ascii="Times New Roman" w:eastAsia="Arial" w:hAnsi="Times New Roman"/>
                <w:color w:val="000000"/>
                <w:sz w:val="24"/>
                <w:szCs w:val="24"/>
              </w:rPr>
              <w:t>risoluzione.</w:t>
            </w:r>
          </w:p>
          <w:p w14:paraId="4D3DD752" w14:textId="2D429B21" w:rsidR="00C56401" w:rsidRPr="00100E16" w:rsidRDefault="00B052CB" w:rsidP="00B052CB">
            <w:pPr>
              <w:pStyle w:val="Paragrafoelenco"/>
              <w:numPr>
                <w:ilvl w:val="0"/>
                <w:numId w:val="1"/>
              </w:numPr>
              <w:spacing w:after="0"/>
              <w:ind w:left="0"/>
              <w:rPr>
                <w:rFonts w:ascii="Times New Roman" w:eastAsia="Arial" w:hAnsi="Times New Roman"/>
                <w:color w:val="000000"/>
                <w:sz w:val="24"/>
                <w:szCs w:val="24"/>
              </w:rPr>
            </w:pPr>
            <w:r w:rsidRPr="00100E16">
              <w:rPr>
                <w:rFonts w:ascii="Times New Roman" w:eastAsia="Arial" w:hAnsi="Times New Roman"/>
                <w:color w:val="000000"/>
                <w:sz w:val="24"/>
                <w:szCs w:val="24"/>
              </w:rPr>
              <w:t xml:space="preserve">- </w:t>
            </w:r>
            <w:r w:rsidR="00C56401" w:rsidRPr="00100E16">
              <w:rPr>
                <w:rFonts w:ascii="Times New Roman" w:eastAsia="Arial" w:hAnsi="Times New Roman"/>
                <w:color w:val="000000"/>
                <w:sz w:val="24"/>
                <w:szCs w:val="24"/>
              </w:rPr>
              <w:t xml:space="preserve">Comprendere   e   </w:t>
            </w:r>
            <w:r w:rsidR="0090347E" w:rsidRPr="00100E16">
              <w:rPr>
                <w:rFonts w:ascii="Times New Roman" w:eastAsia="Arial" w:hAnsi="Times New Roman"/>
                <w:color w:val="000000"/>
                <w:sz w:val="24"/>
                <w:szCs w:val="24"/>
              </w:rPr>
              <w:t xml:space="preserve">valutare   le   scelte </w:t>
            </w:r>
            <w:r w:rsidR="00C56401" w:rsidRPr="00100E16">
              <w:rPr>
                <w:rFonts w:ascii="Times New Roman" w:eastAsia="Arial" w:hAnsi="Times New Roman"/>
                <w:color w:val="000000"/>
                <w:sz w:val="24"/>
                <w:szCs w:val="24"/>
              </w:rPr>
              <w:t>scientifiche    e    tecnologiche    che</w:t>
            </w:r>
            <w:r w:rsidR="0090347E" w:rsidRPr="00100E16">
              <w:rPr>
                <w:rFonts w:ascii="Times New Roman" w:eastAsia="Arial" w:hAnsi="Times New Roman"/>
                <w:color w:val="000000"/>
                <w:sz w:val="24"/>
                <w:szCs w:val="24"/>
              </w:rPr>
              <w:t xml:space="preserve"> </w:t>
            </w:r>
            <w:r w:rsidR="00C56401" w:rsidRPr="00100E16">
              <w:rPr>
                <w:rFonts w:ascii="Times New Roman" w:eastAsia="Arial" w:hAnsi="Times New Roman"/>
                <w:color w:val="000000"/>
                <w:sz w:val="24"/>
                <w:szCs w:val="24"/>
              </w:rPr>
              <w:t>interessano la società.</w:t>
            </w:r>
          </w:p>
        </w:tc>
      </w:tr>
    </w:tbl>
    <w:p w14:paraId="67569A6A" w14:textId="77777777" w:rsidR="00C56401" w:rsidRDefault="00C56401" w:rsidP="00C56401">
      <w:pPr>
        <w:jc w:val="center"/>
        <w:rPr>
          <w:lang w:eastAsia="en-CA"/>
        </w:rPr>
      </w:pPr>
    </w:p>
    <w:p w14:paraId="32C14B62" w14:textId="77777777" w:rsidR="00C56401" w:rsidRDefault="00C56401" w:rsidP="005234B7"/>
    <w:p w14:paraId="3C75B603" w14:textId="77777777" w:rsidR="00C56401" w:rsidRDefault="00C56401" w:rsidP="00C56401">
      <w:pPr>
        <w:jc w:val="center"/>
      </w:pPr>
    </w:p>
    <w:tbl>
      <w:tblPr>
        <w:tblW w:w="9765" w:type="dxa"/>
        <w:tblInd w:w="6" w:type="dxa"/>
        <w:tblLayout w:type="fixed"/>
        <w:tblLook w:val="0400" w:firstRow="0" w:lastRow="0" w:firstColumn="0" w:lastColumn="0" w:noHBand="0" w:noVBand="1"/>
      </w:tblPr>
      <w:tblGrid>
        <w:gridCol w:w="1662"/>
        <w:gridCol w:w="3981"/>
        <w:gridCol w:w="4122"/>
      </w:tblGrid>
      <w:tr w:rsidR="00C56401" w14:paraId="6352575B" w14:textId="77777777" w:rsidTr="00CC789E">
        <w:trPr>
          <w:trHeight w:val="454"/>
        </w:trPr>
        <w:tc>
          <w:tcPr>
            <w:tcW w:w="1662"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0AD4540B" w14:textId="77777777" w:rsidR="00C56401" w:rsidRDefault="00C56401">
            <w:pPr>
              <w:spacing w:before="4" w:after="200" w:line="276" w:lineRule="auto"/>
              <w:ind w:left="360"/>
              <w:rPr>
                <w:b/>
                <w:lang w:val="en-CA" w:eastAsia="en-CA"/>
              </w:rPr>
            </w:pPr>
            <w:r>
              <w:rPr>
                <w:b/>
                <w:color w:val="000000"/>
              </w:rPr>
              <w:lastRenderedPageBreak/>
              <w:t>Materia</w:t>
            </w:r>
          </w:p>
        </w:tc>
        <w:tc>
          <w:tcPr>
            <w:tcW w:w="3981"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0EA8D59C" w14:textId="77777777" w:rsidR="00C56401" w:rsidRDefault="00C56401">
            <w:pPr>
              <w:spacing w:before="4" w:after="200" w:line="276" w:lineRule="auto"/>
              <w:ind w:left="1705"/>
              <w:rPr>
                <w:b/>
                <w:lang w:val="en-CA" w:eastAsia="en-CA"/>
              </w:rPr>
            </w:pPr>
            <w:r>
              <w:rPr>
                <w:b/>
                <w:color w:val="000000"/>
              </w:rPr>
              <w:t>Abilità</w:t>
            </w:r>
          </w:p>
        </w:tc>
        <w:tc>
          <w:tcPr>
            <w:tcW w:w="4122"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7E176A34" w14:textId="77777777" w:rsidR="00C56401" w:rsidRDefault="00C56401">
            <w:pPr>
              <w:spacing w:before="4" w:after="200" w:line="276" w:lineRule="auto"/>
              <w:ind w:left="1434"/>
              <w:rPr>
                <w:b/>
                <w:lang w:val="en-CA" w:eastAsia="en-CA"/>
              </w:rPr>
            </w:pPr>
            <w:r>
              <w:rPr>
                <w:b/>
                <w:color w:val="000000"/>
              </w:rPr>
              <w:t>Competenze</w:t>
            </w:r>
          </w:p>
        </w:tc>
      </w:tr>
      <w:tr w:rsidR="00C56401" w14:paraId="339DBF5A" w14:textId="77777777" w:rsidTr="00CC789E">
        <w:trPr>
          <w:trHeight w:val="12155"/>
        </w:trPr>
        <w:tc>
          <w:tcPr>
            <w:tcW w:w="1662" w:type="dxa"/>
            <w:tcBorders>
              <w:top w:val="single" w:sz="6" w:space="0" w:color="000000"/>
              <w:left w:val="single" w:sz="6" w:space="0" w:color="000000"/>
              <w:bottom w:val="single" w:sz="6" w:space="0" w:color="000000"/>
              <w:right w:val="single" w:sz="6" w:space="0" w:color="000000"/>
            </w:tcBorders>
          </w:tcPr>
          <w:p w14:paraId="68EE31AC" w14:textId="77777777" w:rsidR="00C56401" w:rsidRDefault="00C56401">
            <w:pPr>
              <w:ind w:left="112"/>
              <w:rPr>
                <w:rFonts w:eastAsiaTheme="minorEastAsia"/>
                <w:lang w:val="en-CA" w:eastAsia="en-CA"/>
              </w:rPr>
            </w:pPr>
          </w:p>
          <w:p w14:paraId="14F477BE" w14:textId="77777777" w:rsidR="00C56401" w:rsidRDefault="00C56401">
            <w:pPr>
              <w:spacing w:before="230" w:after="200" w:line="276" w:lineRule="auto"/>
              <w:ind w:left="112"/>
              <w:rPr>
                <w:b/>
                <w:sz w:val="22"/>
                <w:szCs w:val="22"/>
                <w:lang w:val="en-CA" w:eastAsia="en-CA"/>
              </w:rPr>
            </w:pPr>
            <w:r>
              <w:rPr>
                <w:b/>
                <w:color w:val="000000"/>
              </w:rPr>
              <w:t>FILOSOFIA</w:t>
            </w:r>
          </w:p>
        </w:tc>
        <w:tc>
          <w:tcPr>
            <w:tcW w:w="3981" w:type="dxa"/>
            <w:tcBorders>
              <w:top w:val="single" w:sz="6" w:space="0" w:color="000000"/>
              <w:left w:val="single" w:sz="6" w:space="0" w:color="000000"/>
              <w:bottom w:val="single" w:sz="6" w:space="0" w:color="000000"/>
              <w:right w:val="single" w:sz="6" w:space="0" w:color="000000"/>
            </w:tcBorders>
          </w:tcPr>
          <w:p w14:paraId="01A268DA" w14:textId="77777777" w:rsidR="00C56401" w:rsidRDefault="00C56401">
            <w:pPr>
              <w:spacing w:line="271" w:lineRule="auto"/>
              <w:rPr>
                <w:rFonts w:eastAsiaTheme="minorEastAsia"/>
                <w:lang w:eastAsia="en-CA"/>
              </w:rPr>
            </w:pPr>
          </w:p>
          <w:p w14:paraId="4E9D28D8" w14:textId="77777777" w:rsidR="00C56401" w:rsidRDefault="00C56401">
            <w:pPr>
              <w:ind w:left="111"/>
            </w:pPr>
          </w:p>
          <w:p w14:paraId="76963F20" w14:textId="5728EBBF" w:rsidR="00C56401" w:rsidRPr="00100E16" w:rsidRDefault="00100E16" w:rsidP="00100E16">
            <w:pPr>
              <w:pStyle w:val="Paragrafoelenco"/>
              <w:numPr>
                <w:ilvl w:val="0"/>
                <w:numId w:val="47"/>
              </w:numPr>
              <w:rPr>
                <w:rFonts w:ascii="Times New Roman" w:hAnsi="Times New Roman"/>
                <w:sz w:val="24"/>
                <w:szCs w:val="24"/>
              </w:rPr>
            </w:pPr>
            <w:r w:rsidRPr="00100E16">
              <w:rPr>
                <w:rFonts w:ascii="Times New Roman" w:hAnsi="Times New Roman"/>
                <w:color w:val="000000"/>
                <w:sz w:val="24"/>
                <w:szCs w:val="24"/>
              </w:rPr>
              <w:t>Gl</w:t>
            </w:r>
            <w:r w:rsidR="00C56401" w:rsidRPr="00100E16">
              <w:rPr>
                <w:rFonts w:ascii="Times New Roman" w:hAnsi="Times New Roman"/>
                <w:color w:val="000000"/>
                <w:sz w:val="24"/>
                <w:szCs w:val="24"/>
              </w:rPr>
              <w:t>i alunni hanno esposto con serenità</w:t>
            </w:r>
            <w:r w:rsidRPr="00100E16">
              <w:rPr>
                <w:rFonts w:ascii="Times New Roman" w:hAnsi="Times New Roman"/>
                <w:color w:val="000000"/>
                <w:sz w:val="24"/>
                <w:szCs w:val="24"/>
              </w:rPr>
              <w:t xml:space="preserve"> </w:t>
            </w:r>
            <w:r w:rsidR="00C56401" w:rsidRPr="00100E16">
              <w:rPr>
                <w:rFonts w:ascii="Times New Roman" w:hAnsi="Times New Roman"/>
                <w:color w:val="000000"/>
                <w:sz w:val="24"/>
                <w:szCs w:val="24"/>
              </w:rPr>
              <w:t>le loro conoscenze, migliorando anche</w:t>
            </w:r>
            <w:r w:rsidRPr="00100E16">
              <w:rPr>
                <w:rFonts w:ascii="Times New Roman" w:hAnsi="Times New Roman"/>
                <w:color w:val="000000"/>
                <w:sz w:val="24"/>
                <w:szCs w:val="24"/>
              </w:rPr>
              <w:t xml:space="preserve"> </w:t>
            </w:r>
            <w:r w:rsidR="00C56401" w:rsidRPr="00100E16">
              <w:rPr>
                <w:rFonts w:ascii="Times New Roman" w:hAnsi="Times New Roman"/>
                <w:color w:val="000000"/>
                <w:sz w:val="24"/>
                <w:szCs w:val="24"/>
              </w:rPr>
              <w:t>le capacità espositive.</w:t>
            </w:r>
          </w:p>
        </w:tc>
        <w:tc>
          <w:tcPr>
            <w:tcW w:w="4122" w:type="dxa"/>
            <w:tcBorders>
              <w:top w:val="single" w:sz="6" w:space="0" w:color="000000"/>
              <w:left w:val="single" w:sz="6" w:space="0" w:color="000000"/>
              <w:bottom w:val="single" w:sz="6" w:space="0" w:color="000000"/>
              <w:right w:val="single" w:sz="6" w:space="0" w:color="000000"/>
            </w:tcBorders>
          </w:tcPr>
          <w:p w14:paraId="7D00A3F6" w14:textId="77777777" w:rsidR="00C56401" w:rsidRDefault="00C56401">
            <w:pPr>
              <w:spacing w:line="271" w:lineRule="auto"/>
              <w:rPr>
                <w:rFonts w:eastAsiaTheme="minorEastAsia"/>
                <w:lang w:eastAsia="en-CA"/>
              </w:rPr>
            </w:pPr>
          </w:p>
          <w:p w14:paraId="1C9EFF98" w14:textId="77777777" w:rsidR="00C56401" w:rsidRDefault="00C56401">
            <w:pPr>
              <w:ind w:left="123"/>
            </w:pPr>
          </w:p>
          <w:p w14:paraId="69A0C229" w14:textId="3A041F10" w:rsidR="00C56401" w:rsidRDefault="00C56401" w:rsidP="00100E16">
            <w:pPr>
              <w:pStyle w:val="Paragrafoelenco"/>
              <w:numPr>
                <w:ilvl w:val="0"/>
                <w:numId w:val="47"/>
              </w:numPr>
            </w:pPr>
            <w:r w:rsidRPr="00100E16">
              <w:rPr>
                <w:color w:val="000000"/>
              </w:rPr>
              <w:t>Durante il percorso didattico si è potuto</w:t>
            </w:r>
            <w:r w:rsidR="009D355B" w:rsidRPr="00100E16">
              <w:rPr>
                <w:color w:val="000000"/>
              </w:rPr>
              <w:t xml:space="preserve"> </w:t>
            </w:r>
            <w:r w:rsidRPr="00100E16">
              <w:rPr>
                <w:color w:val="000000"/>
              </w:rPr>
              <w:t>individuare il grado di preparazione, il</w:t>
            </w:r>
            <w:r w:rsidR="009D355B" w:rsidRPr="00100E16">
              <w:rPr>
                <w:color w:val="000000"/>
              </w:rPr>
              <w:t xml:space="preserve"> </w:t>
            </w:r>
            <w:r w:rsidRPr="00100E16">
              <w:rPr>
                <w:color w:val="000000"/>
              </w:rPr>
              <w:t xml:space="preserve">loro ritmo </w:t>
            </w:r>
            <w:proofErr w:type="gramStart"/>
            <w:r w:rsidRPr="00100E16">
              <w:rPr>
                <w:color w:val="000000"/>
              </w:rPr>
              <w:t>di  apprendimento</w:t>
            </w:r>
            <w:proofErr w:type="gramEnd"/>
            <w:r w:rsidRPr="00100E16">
              <w:rPr>
                <w:color w:val="000000"/>
              </w:rPr>
              <w:t>,  le loro</w:t>
            </w:r>
            <w:r w:rsidR="009D355B" w:rsidRPr="00100E16">
              <w:rPr>
                <w:color w:val="000000"/>
              </w:rPr>
              <w:t xml:space="preserve"> </w:t>
            </w:r>
            <w:r w:rsidRPr="00100E16">
              <w:rPr>
                <w:color w:val="000000"/>
              </w:rPr>
              <w:t>capacità</w:t>
            </w:r>
            <w:r w:rsidR="009D355B" w:rsidRPr="00100E16">
              <w:rPr>
                <w:color w:val="000000"/>
              </w:rPr>
              <w:t xml:space="preserve"> </w:t>
            </w:r>
            <w:r w:rsidRPr="00100E16">
              <w:rPr>
                <w:color w:val="000000"/>
              </w:rPr>
              <w:t>espressive</w:t>
            </w:r>
            <w:r w:rsidR="009D355B" w:rsidRPr="00100E16">
              <w:rPr>
                <w:color w:val="000000"/>
              </w:rPr>
              <w:t xml:space="preserve"> </w:t>
            </w:r>
            <w:r w:rsidRPr="00100E16">
              <w:rPr>
                <w:color w:val="000000"/>
              </w:rPr>
              <w:t>e    la</w:t>
            </w:r>
            <w:r w:rsidR="009D355B" w:rsidRPr="00100E16">
              <w:rPr>
                <w:color w:val="000000"/>
              </w:rPr>
              <w:t xml:space="preserve"> </w:t>
            </w:r>
            <w:r w:rsidRPr="00100E16">
              <w:rPr>
                <w:color w:val="000000"/>
              </w:rPr>
              <w:t>loro</w:t>
            </w:r>
            <w:r w:rsidR="009D355B" w:rsidRPr="00100E16">
              <w:rPr>
                <w:color w:val="000000"/>
              </w:rPr>
              <w:t xml:space="preserve"> </w:t>
            </w:r>
            <w:r w:rsidRPr="00100E16">
              <w:rPr>
                <w:color w:val="000000"/>
              </w:rPr>
              <w:t>disponibilità  ad  ampliare  le  proprie</w:t>
            </w:r>
            <w:r w:rsidR="009D355B" w:rsidRPr="00100E16">
              <w:rPr>
                <w:color w:val="000000"/>
              </w:rPr>
              <w:t xml:space="preserve"> </w:t>
            </w:r>
            <w:r w:rsidRPr="00100E16">
              <w:rPr>
                <w:color w:val="000000"/>
              </w:rPr>
              <w:t>conoscenze.</w:t>
            </w:r>
          </w:p>
          <w:p w14:paraId="57458911" w14:textId="77777777" w:rsidR="00C56401" w:rsidRDefault="00C56401">
            <w:pPr>
              <w:ind w:left="123"/>
            </w:pPr>
          </w:p>
          <w:p w14:paraId="21A839C7" w14:textId="77777777" w:rsidR="00C56401" w:rsidRDefault="00C56401">
            <w:pPr>
              <w:spacing w:before="1"/>
              <w:ind w:left="123"/>
              <w:rPr>
                <w:sz w:val="22"/>
                <w:szCs w:val="22"/>
              </w:rPr>
            </w:pPr>
            <w:r>
              <w:rPr>
                <w:color w:val="000000"/>
              </w:rPr>
              <w:t>Ad alcuni alunni, dotati di una discreta</w:t>
            </w:r>
          </w:p>
          <w:p w14:paraId="4DBD50A6" w14:textId="77777777" w:rsidR="00C56401" w:rsidRDefault="00C56401">
            <w:pPr>
              <w:ind w:left="123"/>
            </w:pPr>
            <w:proofErr w:type="gramStart"/>
            <w:r>
              <w:rPr>
                <w:color w:val="000000"/>
              </w:rPr>
              <w:t>preparazione  di</w:t>
            </w:r>
            <w:proofErr w:type="gramEnd"/>
            <w:r>
              <w:rPr>
                <w:color w:val="000000"/>
              </w:rPr>
              <w:t xml:space="preserve">  base  e  di  capacità</w:t>
            </w:r>
          </w:p>
          <w:p w14:paraId="6E5E52DC" w14:textId="140EF291" w:rsidR="00C56401" w:rsidRDefault="00C56401" w:rsidP="009D355B">
            <w:pPr>
              <w:spacing w:line="273" w:lineRule="auto"/>
              <w:ind w:left="123"/>
              <w:rPr>
                <w:rFonts w:eastAsiaTheme="minorEastAsia"/>
                <w:sz w:val="22"/>
                <w:szCs w:val="22"/>
                <w:lang w:eastAsia="en-CA"/>
              </w:rPr>
            </w:pPr>
            <w:r>
              <w:rPr>
                <w:color w:val="000000"/>
              </w:rPr>
              <w:t>espressive, se ne contrapponevano, altri</w:t>
            </w:r>
            <w:r w:rsidR="009D355B">
              <w:rPr>
                <w:color w:val="000000"/>
              </w:rPr>
              <w:t xml:space="preserve"> </w:t>
            </w:r>
            <w:proofErr w:type="gramStart"/>
            <w:r>
              <w:rPr>
                <w:color w:val="000000"/>
              </w:rPr>
              <w:t>più  insicuri</w:t>
            </w:r>
            <w:proofErr w:type="gramEnd"/>
            <w:r>
              <w:rPr>
                <w:color w:val="000000"/>
              </w:rPr>
              <w:t xml:space="preserve">  presentando  alcune  con</w:t>
            </w:r>
            <w:r w:rsidR="009D355B">
              <w:rPr>
                <w:color w:val="000000"/>
              </w:rPr>
              <w:t xml:space="preserve"> </w:t>
            </w:r>
            <w:r>
              <w:rPr>
                <w:color w:val="000000"/>
              </w:rPr>
              <w:t>difficoltà, dunque bisognosi di essere</w:t>
            </w:r>
            <w:r w:rsidR="009D355B">
              <w:rPr>
                <w:color w:val="000000"/>
              </w:rPr>
              <w:t xml:space="preserve"> in</w:t>
            </w:r>
            <w:r>
              <w:rPr>
                <w:color w:val="000000"/>
              </w:rPr>
              <w:t>seguiti</w:t>
            </w:r>
            <w:r w:rsidR="009D355B">
              <w:rPr>
                <w:color w:val="000000"/>
              </w:rPr>
              <w:t xml:space="preserve"> </w:t>
            </w:r>
            <w:r>
              <w:rPr>
                <w:color w:val="000000"/>
              </w:rPr>
              <w:t>con    puntualità</w:t>
            </w:r>
            <w:r w:rsidR="009D355B">
              <w:rPr>
                <w:color w:val="000000"/>
              </w:rPr>
              <w:t xml:space="preserve"> e</w:t>
            </w:r>
            <w:r>
              <w:rPr>
                <w:color w:val="000000"/>
              </w:rPr>
              <w:t xml:space="preserve">   con</w:t>
            </w:r>
            <w:r w:rsidR="009D355B">
              <w:rPr>
                <w:color w:val="000000"/>
              </w:rPr>
              <w:t xml:space="preserve"> </w:t>
            </w:r>
            <w:r>
              <w:rPr>
                <w:color w:val="000000"/>
              </w:rPr>
              <w:t>sollecitazioni, mediante spiegazioni più</w:t>
            </w:r>
            <w:r w:rsidR="009D355B">
              <w:rPr>
                <w:color w:val="000000"/>
              </w:rPr>
              <w:t xml:space="preserve"> </w:t>
            </w:r>
            <w:r>
              <w:rPr>
                <w:color w:val="000000"/>
              </w:rPr>
              <w:t>semplici e semplificate.</w:t>
            </w:r>
          </w:p>
        </w:tc>
      </w:tr>
    </w:tbl>
    <w:p w14:paraId="45C2BC3B" w14:textId="77777777" w:rsidR="00C56401" w:rsidRDefault="00C56401" w:rsidP="00C56401">
      <w:pPr>
        <w:jc w:val="center"/>
        <w:rPr>
          <w:lang w:eastAsia="en-CA"/>
        </w:rPr>
      </w:pPr>
    </w:p>
    <w:p w14:paraId="5ABC09C9" w14:textId="77777777" w:rsidR="00C56401" w:rsidRDefault="00C56401" w:rsidP="00C56401">
      <w:pPr>
        <w:jc w:val="center"/>
      </w:pPr>
    </w:p>
    <w:p w14:paraId="76AA4DFA" w14:textId="77777777" w:rsidR="00E061D1" w:rsidRDefault="00E061D1" w:rsidP="005234B7"/>
    <w:p w14:paraId="5F79DA09" w14:textId="77777777" w:rsidR="005234B7" w:rsidRDefault="005234B7" w:rsidP="005234B7"/>
    <w:p w14:paraId="29322FD5" w14:textId="77777777" w:rsidR="00C56401" w:rsidRDefault="00C56401" w:rsidP="00C913F7"/>
    <w:tbl>
      <w:tblPr>
        <w:tblW w:w="9840" w:type="dxa"/>
        <w:tblInd w:w="6" w:type="dxa"/>
        <w:tblLayout w:type="fixed"/>
        <w:tblLook w:val="0400" w:firstRow="0" w:lastRow="0" w:firstColumn="0" w:lastColumn="0" w:noHBand="0" w:noVBand="1"/>
      </w:tblPr>
      <w:tblGrid>
        <w:gridCol w:w="1803"/>
        <w:gridCol w:w="3937"/>
        <w:gridCol w:w="4100"/>
      </w:tblGrid>
      <w:tr w:rsidR="00C56401" w14:paraId="1EBE5C4F" w14:textId="77777777" w:rsidTr="00CC789E">
        <w:trPr>
          <w:trHeight w:val="454"/>
        </w:trPr>
        <w:tc>
          <w:tcPr>
            <w:tcW w:w="1803"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0561BD79" w14:textId="77777777" w:rsidR="00C56401" w:rsidRDefault="00C56401">
            <w:pPr>
              <w:spacing w:before="5" w:after="200" w:line="276" w:lineRule="auto"/>
              <w:ind w:left="401"/>
              <w:rPr>
                <w:b/>
                <w:lang w:val="en-CA" w:eastAsia="en-CA"/>
              </w:rPr>
            </w:pPr>
            <w:r>
              <w:rPr>
                <w:b/>
                <w:color w:val="000000"/>
              </w:rPr>
              <w:lastRenderedPageBreak/>
              <w:t>Materia</w:t>
            </w:r>
          </w:p>
        </w:tc>
        <w:tc>
          <w:tcPr>
            <w:tcW w:w="3937"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11AE7C30" w14:textId="77777777" w:rsidR="00C56401" w:rsidRDefault="00C56401">
            <w:pPr>
              <w:spacing w:before="5" w:after="200" w:line="276" w:lineRule="auto"/>
              <w:ind w:left="1705"/>
              <w:rPr>
                <w:b/>
                <w:lang w:val="en-CA" w:eastAsia="en-CA"/>
              </w:rPr>
            </w:pPr>
            <w:r>
              <w:rPr>
                <w:b/>
                <w:color w:val="000000"/>
              </w:rPr>
              <w:t>Abilità</w:t>
            </w:r>
          </w:p>
        </w:tc>
        <w:tc>
          <w:tcPr>
            <w:tcW w:w="410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6DDEFDE0" w14:textId="77777777" w:rsidR="00C56401" w:rsidRDefault="00C56401">
            <w:pPr>
              <w:spacing w:before="5" w:after="200" w:line="276" w:lineRule="auto"/>
              <w:ind w:left="1413"/>
              <w:rPr>
                <w:b/>
                <w:lang w:val="en-CA" w:eastAsia="en-CA"/>
              </w:rPr>
            </w:pPr>
            <w:r>
              <w:rPr>
                <w:b/>
                <w:color w:val="000000"/>
              </w:rPr>
              <w:t>Competenze</w:t>
            </w:r>
          </w:p>
        </w:tc>
      </w:tr>
      <w:tr w:rsidR="00C56401" w14:paraId="72FD0F9E" w14:textId="77777777" w:rsidTr="00CC789E">
        <w:trPr>
          <w:trHeight w:val="10775"/>
        </w:trPr>
        <w:tc>
          <w:tcPr>
            <w:tcW w:w="1803" w:type="dxa"/>
            <w:tcBorders>
              <w:top w:val="single" w:sz="6" w:space="0" w:color="000000"/>
              <w:left w:val="single" w:sz="6" w:space="0" w:color="000000"/>
              <w:bottom w:val="single" w:sz="6" w:space="0" w:color="000000"/>
              <w:right w:val="single" w:sz="6" w:space="0" w:color="000000"/>
            </w:tcBorders>
          </w:tcPr>
          <w:p w14:paraId="07E805C4" w14:textId="77777777" w:rsidR="00C56401" w:rsidRDefault="00C56401">
            <w:pPr>
              <w:ind w:left="353"/>
              <w:rPr>
                <w:rFonts w:eastAsiaTheme="minorEastAsia"/>
                <w:lang w:val="en-CA" w:eastAsia="en-CA"/>
              </w:rPr>
            </w:pPr>
          </w:p>
          <w:p w14:paraId="6B31D31E" w14:textId="77777777" w:rsidR="00C56401" w:rsidRDefault="00C56401">
            <w:pPr>
              <w:ind w:left="112"/>
              <w:rPr>
                <w:rFonts w:ascii="Times" w:eastAsia="Times" w:hAnsi="Times" w:cs="Times"/>
                <w:b/>
                <w:color w:val="000000"/>
              </w:rPr>
            </w:pPr>
          </w:p>
          <w:p w14:paraId="717D1876" w14:textId="77777777" w:rsidR="00C56401" w:rsidRDefault="00C56401">
            <w:pPr>
              <w:spacing w:after="200" w:line="276" w:lineRule="auto"/>
              <w:ind w:left="112"/>
              <w:jc w:val="center"/>
              <w:rPr>
                <w:b/>
                <w:sz w:val="22"/>
                <w:szCs w:val="22"/>
                <w:lang w:val="en-CA" w:eastAsia="en-CA"/>
              </w:rPr>
            </w:pPr>
            <w:r>
              <w:rPr>
                <w:b/>
                <w:color w:val="000000"/>
              </w:rPr>
              <w:t>STORIA DELL’ARTE</w:t>
            </w:r>
          </w:p>
        </w:tc>
        <w:tc>
          <w:tcPr>
            <w:tcW w:w="3937" w:type="dxa"/>
            <w:tcBorders>
              <w:top w:val="single" w:sz="6" w:space="0" w:color="000000"/>
              <w:left w:val="single" w:sz="6" w:space="0" w:color="000000"/>
              <w:bottom w:val="single" w:sz="6" w:space="0" w:color="000000"/>
              <w:right w:val="single" w:sz="6" w:space="0" w:color="000000"/>
            </w:tcBorders>
          </w:tcPr>
          <w:p w14:paraId="67205CBA" w14:textId="77777777" w:rsidR="00C56401" w:rsidRDefault="00C56401">
            <w:pPr>
              <w:ind w:left="110"/>
              <w:rPr>
                <w:color w:val="000000"/>
                <w:lang w:eastAsia="en-CA"/>
              </w:rPr>
            </w:pPr>
          </w:p>
          <w:p w14:paraId="41C95EF3" w14:textId="25DFDA11" w:rsidR="00C56401" w:rsidRPr="00100E16" w:rsidRDefault="00C56401" w:rsidP="00100E16">
            <w:pPr>
              <w:pStyle w:val="Paragrafoelenco"/>
              <w:numPr>
                <w:ilvl w:val="0"/>
                <w:numId w:val="48"/>
              </w:numPr>
              <w:rPr>
                <w:rFonts w:ascii="Times New Roman" w:hAnsi="Times New Roman"/>
                <w:sz w:val="24"/>
                <w:szCs w:val="24"/>
              </w:rPr>
            </w:pPr>
            <w:r w:rsidRPr="00100E16">
              <w:rPr>
                <w:rFonts w:ascii="Times New Roman" w:hAnsi="Times New Roman"/>
                <w:color w:val="000000"/>
                <w:sz w:val="24"/>
                <w:szCs w:val="24"/>
              </w:rPr>
              <w:t>Saper riconoscere gli aspetti tipologici</w:t>
            </w:r>
            <w:r w:rsidR="009D355B" w:rsidRPr="00100E16">
              <w:rPr>
                <w:rFonts w:ascii="Times New Roman" w:hAnsi="Times New Roman"/>
                <w:color w:val="000000"/>
                <w:sz w:val="24"/>
                <w:szCs w:val="24"/>
              </w:rPr>
              <w:t xml:space="preserve"> </w:t>
            </w:r>
            <w:r w:rsidRPr="00100E16">
              <w:rPr>
                <w:rFonts w:ascii="Times New Roman" w:hAnsi="Times New Roman"/>
                <w:color w:val="000000"/>
                <w:sz w:val="24"/>
                <w:szCs w:val="24"/>
              </w:rPr>
              <w:t>ed   espressivi   specifici   e   i   valori</w:t>
            </w:r>
            <w:r w:rsidR="009D355B" w:rsidRPr="00100E16">
              <w:rPr>
                <w:rFonts w:ascii="Times New Roman" w:hAnsi="Times New Roman"/>
                <w:color w:val="000000"/>
                <w:sz w:val="24"/>
                <w:szCs w:val="24"/>
              </w:rPr>
              <w:t xml:space="preserve"> </w:t>
            </w:r>
            <w:r w:rsidRPr="00100E16">
              <w:rPr>
                <w:rFonts w:ascii="Times New Roman" w:hAnsi="Times New Roman"/>
                <w:color w:val="000000"/>
                <w:sz w:val="24"/>
                <w:szCs w:val="24"/>
              </w:rPr>
              <w:t>simbolici   di   un’opera   d’arte   nella</w:t>
            </w:r>
            <w:r w:rsidR="009D355B" w:rsidRPr="00100E16">
              <w:rPr>
                <w:rFonts w:ascii="Times New Roman" w:hAnsi="Times New Roman"/>
                <w:color w:val="000000"/>
                <w:sz w:val="24"/>
                <w:szCs w:val="24"/>
              </w:rPr>
              <w:t xml:space="preserve"> </w:t>
            </w:r>
            <w:r w:rsidRPr="00100E16">
              <w:rPr>
                <w:rFonts w:ascii="Times New Roman" w:hAnsi="Times New Roman"/>
                <w:color w:val="000000"/>
                <w:sz w:val="24"/>
                <w:szCs w:val="24"/>
              </w:rPr>
              <w:t>ricostruzione</w:t>
            </w:r>
            <w:r w:rsidRPr="00100E16">
              <w:rPr>
                <w:rFonts w:ascii="Times New Roman" w:hAnsi="Times New Roman"/>
                <w:color w:val="000000"/>
                <w:sz w:val="24"/>
                <w:szCs w:val="24"/>
              </w:rPr>
              <w:tab/>
              <w:t>dell</w:t>
            </w:r>
            <w:r w:rsidR="009D355B" w:rsidRPr="00100E16">
              <w:rPr>
                <w:rFonts w:ascii="Times New Roman" w:hAnsi="Times New Roman"/>
                <w:color w:val="000000"/>
                <w:sz w:val="24"/>
                <w:szCs w:val="24"/>
              </w:rPr>
              <w:t xml:space="preserve">e </w:t>
            </w:r>
            <w:r w:rsidRPr="00100E16">
              <w:rPr>
                <w:rFonts w:ascii="Times New Roman" w:hAnsi="Times New Roman"/>
                <w:color w:val="000000"/>
                <w:sz w:val="24"/>
                <w:szCs w:val="24"/>
              </w:rPr>
              <w:t>caratteristiche</w:t>
            </w:r>
            <w:r w:rsidR="009D355B" w:rsidRPr="00100E16">
              <w:rPr>
                <w:rFonts w:ascii="Times New Roman" w:hAnsi="Times New Roman"/>
                <w:color w:val="000000"/>
                <w:sz w:val="24"/>
                <w:szCs w:val="24"/>
              </w:rPr>
              <w:t xml:space="preserve"> </w:t>
            </w:r>
            <w:r w:rsidRPr="00100E16">
              <w:rPr>
                <w:rFonts w:ascii="Times New Roman" w:hAnsi="Times New Roman"/>
                <w:color w:val="000000"/>
                <w:sz w:val="24"/>
                <w:szCs w:val="24"/>
              </w:rPr>
              <w:t>iconografiche e iconologiche</w:t>
            </w:r>
          </w:p>
          <w:p w14:paraId="654C6698" w14:textId="77777777" w:rsidR="00C56401" w:rsidRPr="00100E16" w:rsidRDefault="00C56401">
            <w:pPr>
              <w:ind w:left="110"/>
            </w:pPr>
          </w:p>
          <w:p w14:paraId="474A04A8" w14:textId="3E650821" w:rsidR="00C56401" w:rsidRPr="00100E16" w:rsidRDefault="00C56401" w:rsidP="00100E16">
            <w:pPr>
              <w:pStyle w:val="Paragrafoelenco"/>
              <w:numPr>
                <w:ilvl w:val="0"/>
                <w:numId w:val="48"/>
              </w:numPr>
              <w:spacing w:before="5"/>
              <w:rPr>
                <w:rFonts w:ascii="Times New Roman" w:hAnsi="Times New Roman"/>
                <w:sz w:val="24"/>
                <w:szCs w:val="24"/>
              </w:rPr>
            </w:pPr>
            <w:r w:rsidRPr="00100E16">
              <w:rPr>
                <w:rFonts w:ascii="Times New Roman" w:hAnsi="Times New Roman"/>
                <w:color w:val="000000"/>
                <w:sz w:val="24"/>
                <w:szCs w:val="24"/>
              </w:rPr>
              <w:t>Saper    distinguere    ed    apprezzare</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criticamente gli elementi compositivi e</w:t>
            </w:r>
            <w:r w:rsidR="009D355B" w:rsidRPr="00100E16">
              <w:rPr>
                <w:rFonts w:ascii="Times New Roman" w:hAnsi="Times New Roman"/>
                <w:color w:val="000000"/>
                <w:sz w:val="24"/>
                <w:szCs w:val="24"/>
              </w:rPr>
              <w:t xml:space="preserve"> </w:t>
            </w:r>
            <w:r w:rsidRPr="00100E16">
              <w:rPr>
                <w:rFonts w:ascii="Times New Roman" w:hAnsi="Times New Roman"/>
                <w:color w:val="000000"/>
                <w:sz w:val="24"/>
                <w:szCs w:val="24"/>
              </w:rPr>
              <w:t>spaziali</w:t>
            </w:r>
          </w:p>
          <w:p w14:paraId="7DA178D8" w14:textId="77777777" w:rsidR="00C56401" w:rsidRPr="00100E16" w:rsidRDefault="00C56401">
            <w:pPr>
              <w:ind w:left="110"/>
            </w:pPr>
          </w:p>
          <w:p w14:paraId="5316445A" w14:textId="775445AA" w:rsidR="00C56401" w:rsidRPr="00100E16" w:rsidRDefault="00C56401" w:rsidP="00100E16">
            <w:pPr>
              <w:pStyle w:val="Paragrafoelenco"/>
              <w:numPr>
                <w:ilvl w:val="0"/>
                <w:numId w:val="48"/>
              </w:numPr>
              <w:spacing w:before="7"/>
            </w:pPr>
            <w:r w:rsidRPr="00100E16">
              <w:rPr>
                <w:rFonts w:ascii="Times New Roman" w:hAnsi="Times New Roman"/>
                <w:color w:val="000000"/>
                <w:sz w:val="24"/>
                <w:szCs w:val="24"/>
              </w:rPr>
              <w:t xml:space="preserve">Saper   riconoscere   le   </w:t>
            </w:r>
            <w:proofErr w:type="gramStart"/>
            <w:r w:rsidRPr="00100E16">
              <w:rPr>
                <w:rFonts w:ascii="Times New Roman" w:hAnsi="Times New Roman"/>
                <w:color w:val="000000"/>
                <w:sz w:val="24"/>
                <w:szCs w:val="24"/>
              </w:rPr>
              <w:t xml:space="preserve">tecniche,   </w:t>
            </w:r>
            <w:proofErr w:type="gramEnd"/>
            <w:r w:rsidRPr="00100E16">
              <w:rPr>
                <w:rFonts w:ascii="Times New Roman" w:hAnsi="Times New Roman"/>
                <w:color w:val="000000"/>
                <w:sz w:val="24"/>
                <w:szCs w:val="24"/>
              </w:rPr>
              <w:t>i</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materiali, il valore d’uso, le funzioni, la</w:t>
            </w:r>
            <w:r w:rsidR="009D355B" w:rsidRPr="00100E16">
              <w:rPr>
                <w:rFonts w:ascii="Times New Roman" w:hAnsi="Times New Roman"/>
                <w:color w:val="000000"/>
                <w:sz w:val="24"/>
                <w:szCs w:val="24"/>
              </w:rPr>
              <w:t xml:space="preserve"> </w:t>
            </w:r>
            <w:r w:rsidRPr="00100E16">
              <w:rPr>
                <w:rFonts w:ascii="Times New Roman" w:hAnsi="Times New Roman"/>
                <w:color w:val="000000"/>
                <w:sz w:val="24"/>
                <w:szCs w:val="24"/>
              </w:rPr>
              <w:t>committenza e la destinazione</w:t>
            </w:r>
          </w:p>
        </w:tc>
        <w:tc>
          <w:tcPr>
            <w:tcW w:w="4100" w:type="dxa"/>
            <w:tcBorders>
              <w:top w:val="single" w:sz="6" w:space="0" w:color="000000"/>
              <w:left w:val="single" w:sz="6" w:space="0" w:color="000000"/>
              <w:bottom w:val="single" w:sz="6" w:space="0" w:color="000000"/>
              <w:right w:val="single" w:sz="6" w:space="0" w:color="000000"/>
            </w:tcBorders>
          </w:tcPr>
          <w:p w14:paraId="18490AB0" w14:textId="77777777" w:rsidR="00C56401" w:rsidRDefault="00C56401">
            <w:pPr>
              <w:ind w:left="102"/>
              <w:rPr>
                <w:color w:val="000000"/>
                <w:lang w:eastAsia="en-CA"/>
              </w:rPr>
            </w:pPr>
          </w:p>
          <w:p w14:paraId="5214B648" w14:textId="4ED9F039" w:rsidR="00C56401" w:rsidRPr="00100E16" w:rsidRDefault="00C56401" w:rsidP="00100E16">
            <w:pPr>
              <w:pStyle w:val="Paragrafoelenco"/>
              <w:numPr>
                <w:ilvl w:val="0"/>
                <w:numId w:val="48"/>
              </w:numPr>
              <w:rPr>
                <w:rFonts w:ascii="Times New Roman" w:eastAsiaTheme="minorEastAsia" w:hAnsi="Times New Roman"/>
                <w:sz w:val="24"/>
                <w:szCs w:val="24"/>
              </w:rPr>
            </w:pPr>
            <w:proofErr w:type="gramStart"/>
            <w:r w:rsidRPr="00100E16">
              <w:rPr>
                <w:rFonts w:ascii="Times New Roman" w:hAnsi="Times New Roman"/>
                <w:color w:val="000000"/>
                <w:sz w:val="24"/>
                <w:szCs w:val="24"/>
              </w:rPr>
              <w:t>Acquisire  una</w:t>
            </w:r>
            <w:proofErr w:type="gramEnd"/>
            <w:r w:rsidRPr="00100E16">
              <w:rPr>
                <w:rFonts w:ascii="Times New Roman" w:hAnsi="Times New Roman"/>
                <w:color w:val="000000"/>
                <w:sz w:val="24"/>
                <w:szCs w:val="24"/>
              </w:rPr>
              <w:t xml:space="preserve">  chiara  consapevolezza</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del   grande   valore   della   tradizione</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artistica, del suo ruolo e testi</w:t>
            </w:r>
            <w:r w:rsidR="00381F8E">
              <w:rPr>
                <w:rFonts w:ascii="Times New Roman" w:hAnsi="Times New Roman"/>
                <w:color w:val="000000"/>
                <w:sz w:val="24"/>
                <w:szCs w:val="24"/>
              </w:rPr>
              <w:t>m</w:t>
            </w:r>
            <w:r w:rsidRPr="00100E16">
              <w:rPr>
                <w:rFonts w:ascii="Times New Roman" w:hAnsi="Times New Roman"/>
                <w:color w:val="000000"/>
                <w:sz w:val="24"/>
                <w:szCs w:val="24"/>
              </w:rPr>
              <w:t>onianza</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storico-culturale</w:t>
            </w:r>
          </w:p>
          <w:p w14:paraId="0403396B" w14:textId="6827893C" w:rsidR="00C56401" w:rsidRPr="00100E16" w:rsidRDefault="00C56401" w:rsidP="00100E16">
            <w:pPr>
              <w:pStyle w:val="Paragrafoelenco"/>
              <w:numPr>
                <w:ilvl w:val="0"/>
                <w:numId w:val="48"/>
              </w:numPr>
              <w:spacing w:before="4"/>
              <w:rPr>
                <w:rFonts w:ascii="Times New Roman" w:hAnsi="Times New Roman"/>
                <w:sz w:val="24"/>
                <w:szCs w:val="24"/>
              </w:rPr>
            </w:pPr>
            <w:r w:rsidRPr="00100E16">
              <w:rPr>
                <w:rFonts w:ascii="Times New Roman" w:hAnsi="Times New Roman"/>
                <w:color w:val="000000"/>
                <w:sz w:val="24"/>
                <w:szCs w:val="24"/>
              </w:rPr>
              <w:t>Comprendere il significato e il valore</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 xml:space="preserve">del   patrimonio   </w:t>
            </w:r>
            <w:proofErr w:type="gramStart"/>
            <w:r w:rsidRPr="00100E16">
              <w:rPr>
                <w:rFonts w:ascii="Times New Roman" w:hAnsi="Times New Roman"/>
                <w:color w:val="000000"/>
                <w:sz w:val="24"/>
                <w:szCs w:val="24"/>
              </w:rPr>
              <w:t xml:space="preserve">artistico,   </w:t>
            </w:r>
            <w:proofErr w:type="gramEnd"/>
            <w:r w:rsidRPr="00100E16">
              <w:rPr>
                <w:rFonts w:ascii="Times New Roman" w:hAnsi="Times New Roman"/>
                <w:color w:val="000000"/>
                <w:sz w:val="24"/>
                <w:szCs w:val="24"/>
              </w:rPr>
              <w:t>non   solo</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italiano,  da  preservare,  valorizzare  e</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trasmettere.</w:t>
            </w:r>
          </w:p>
          <w:p w14:paraId="383E7467" w14:textId="20D92888" w:rsidR="00C56401" w:rsidRPr="00100E16" w:rsidRDefault="00C56401" w:rsidP="00100E16">
            <w:pPr>
              <w:pStyle w:val="Paragrafoelenco"/>
              <w:numPr>
                <w:ilvl w:val="0"/>
                <w:numId w:val="48"/>
              </w:numPr>
              <w:spacing w:before="7"/>
              <w:rPr>
                <w:rFonts w:ascii="Times New Roman" w:hAnsi="Times New Roman"/>
                <w:sz w:val="24"/>
                <w:szCs w:val="24"/>
              </w:rPr>
            </w:pPr>
            <w:r w:rsidRPr="00100E16">
              <w:rPr>
                <w:rFonts w:ascii="Times New Roman" w:hAnsi="Times New Roman"/>
                <w:color w:val="000000"/>
                <w:sz w:val="24"/>
                <w:szCs w:val="24"/>
              </w:rPr>
              <w:t>Leggere   un’opera   d’arte   nella   sua</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struttura</w:t>
            </w:r>
            <w:r w:rsidR="00381F8E">
              <w:rPr>
                <w:rFonts w:ascii="Times New Roman" w:hAnsi="Times New Roman"/>
                <w:color w:val="000000"/>
                <w:sz w:val="24"/>
                <w:szCs w:val="24"/>
              </w:rPr>
              <w:t xml:space="preserve"> </w:t>
            </w:r>
            <w:r w:rsidRPr="00100E16">
              <w:rPr>
                <w:rFonts w:ascii="Times New Roman" w:hAnsi="Times New Roman"/>
                <w:color w:val="000000"/>
                <w:sz w:val="24"/>
                <w:szCs w:val="24"/>
              </w:rPr>
              <w:t>linguistica,</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stilistica</w:t>
            </w:r>
            <w:r w:rsidR="009D355B" w:rsidRPr="00100E16">
              <w:rPr>
                <w:rFonts w:ascii="Times New Roman" w:hAnsi="Times New Roman"/>
                <w:color w:val="000000"/>
                <w:sz w:val="24"/>
                <w:szCs w:val="24"/>
              </w:rPr>
              <w:t xml:space="preserve"> </w:t>
            </w:r>
            <w:r w:rsidRPr="00100E16">
              <w:rPr>
                <w:rFonts w:ascii="Times New Roman" w:hAnsi="Times New Roman"/>
                <w:color w:val="000000"/>
                <w:sz w:val="24"/>
                <w:szCs w:val="24"/>
              </w:rPr>
              <w:t>e</w:t>
            </w:r>
            <w:r w:rsidR="00100E16" w:rsidRPr="00100E16">
              <w:rPr>
                <w:rFonts w:ascii="Times New Roman" w:hAnsi="Times New Roman"/>
                <w:color w:val="000000"/>
                <w:sz w:val="24"/>
                <w:szCs w:val="24"/>
              </w:rPr>
              <w:t xml:space="preserve"> </w:t>
            </w:r>
            <w:proofErr w:type="gramStart"/>
            <w:r w:rsidRPr="00100E16">
              <w:rPr>
                <w:rFonts w:ascii="Times New Roman" w:hAnsi="Times New Roman"/>
                <w:color w:val="000000"/>
                <w:sz w:val="24"/>
                <w:szCs w:val="24"/>
              </w:rPr>
              <w:t>comunicativa ,</w:t>
            </w:r>
            <w:proofErr w:type="gramEnd"/>
            <w:r w:rsidRPr="00100E16">
              <w:rPr>
                <w:rFonts w:ascii="Times New Roman" w:hAnsi="Times New Roman"/>
                <w:color w:val="000000"/>
                <w:sz w:val="24"/>
                <w:szCs w:val="24"/>
              </w:rPr>
              <w:t xml:space="preserve"> sapendo riconoscere la</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sua appartenenza ad un periodo, ad un</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movimento,  ad  un  autore  e  saperla</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collocare   in   un   contesto   sociale   e</w:t>
            </w:r>
            <w:r w:rsidR="00100E16" w:rsidRPr="00100E16">
              <w:rPr>
                <w:rFonts w:ascii="Times New Roman" w:hAnsi="Times New Roman"/>
                <w:color w:val="000000"/>
                <w:sz w:val="24"/>
                <w:szCs w:val="24"/>
              </w:rPr>
              <w:t xml:space="preserve"> </w:t>
            </w:r>
            <w:r w:rsidR="00381F8E">
              <w:rPr>
                <w:rFonts w:ascii="Times New Roman" w:hAnsi="Times New Roman"/>
                <w:color w:val="000000"/>
                <w:sz w:val="24"/>
                <w:szCs w:val="24"/>
              </w:rPr>
              <w:t>pl</w:t>
            </w:r>
            <w:r w:rsidRPr="00100E16">
              <w:rPr>
                <w:rFonts w:ascii="Times New Roman" w:hAnsi="Times New Roman"/>
                <w:color w:val="000000"/>
                <w:sz w:val="24"/>
                <w:szCs w:val="24"/>
              </w:rPr>
              <w:t>uridisciplinare.</w:t>
            </w:r>
          </w:p>
          <w:p w14:paraId="25E097E3" w14:textId="77777777" w:rsidR="00100E16" w:rsidRPr="00100E16" w:rsidRDefault="00C56401" w:rsidP="00100E16">
            <w:pPr>
              <w:pStyle w:val="Paragrafoelenco"/>
              <w:numPr>
                <w:ilvl w:val="0"/>
                <w:numId w:val="48"/>
              </w:numPr>
              <w:spacing w:before="5"/>
              <w:rPr>
                <w:rFonts w:ascii="Times New Roman" w:hAnsi="Times New Roman"/>
                <w:sz w:val="24"/>
                <w:szCs w:val="24"/>
              </w:rPr>
            </w:pPr>
            <w:r w:rsidRPr="00100E16">
              <w:rPr>
                <w:rFonts w:ascii="Times New Roman" w:hAnsi="Times New Roman"/>
                <w:color w:val="000000"/>
                <w:sz w:val="24"/>
                <w:szCs w:val="24"/>
              </w:rPr>
              <w:t>Acquisire come dato fondamentale il</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 xml:space="preserve">concetto </w:t>
            </w:r>
            <w:r w:rsidRPr="00100E16">
              <w:rPr>
                <w:rFonts w:ascii="Times New Roman" w:eastAsia="Times" w:hAnsi="Times New Roman"/>
                <w:i/>
                <w:color w:val="000000"/>
                <w:sz w:val="24"/>
                <w:szCs w:val="24"/>
              </w:rPr>
              <w:t>artistico</w:t>
            </w:r>
            <w:r w:rsidRPr="00100E16">
              <w:rPr>
                <w:rFonts w:ascii="Times New Roman" w:hAnsi="Times New Roman"/>
                <w:color w:val="000000"/>
                <w:sz w:val="24"/>
                <w:szCs w:val="24"/>
              </w:rPr>
              <w:t>, come</w:t>
            </w:r>
            <w:r w:rsidR="00B052CB" w:rsidRPr="00100E16">
              <w:rPr>
                <w:rFonts w:ascii="Times New Roman" w:hAnsi="Times New Roman"/>
                <w:color w:val="000000"/>
                <w:sz w:val="24"/>
                <w:szCs w:val="24"/>
              </w:rPr>
              <w:t xml:space="preserve"> </w:t>
            </w:r>
            <w:proofErr w:type="gramStart"/>
            <w:r w:rsidRPr="00100E16">
              <w:rPr>
                <w:rFonts w:ascii="Times New Roman" w:hAnsi="Times New Roman"/>
                <w:color w:val="000000"/>
                <w:sz w:val="24"/>
                <w:szCs w:val="24"/>
              </w:rPr>
              <w:t>pertinenza  del</w:t>
            </w:r>
            <w:proofErr w:type="gramEnd"/>
            <w:r w:rsidR="009D355B" w:rsidRPr="00100E16">
              <w:rPr>
                <w:rFonts w:ascii="Times New Roman" w:hAnsi="Times New Roman"/>
                <w:color w:val="000000"/>
                <w:sz w:val="24"/>
                <w:szCs w:val="24"/>
              </w:rPr>
              <w:t xml:space="preserve"> </w:t>
            </w:r>
            <w:r w:rsidRPr="00100E16">
              <w:rPr>
                <w:rFonts w:ascii="Times New Roman" w:hAnsi="Times New Roman"/>
                <w:color w:val="000000"/>
                <w:sz w:val="24"/>
                <w:szCs w:val="24"/>
              </w:rPr>
              <w:t>linguaggio    delle    arti    visive    in</w:t>
            </w:r>
            <w:r w:rsidR="009D355B" w:rsidRPr="00100E16">
              <w:rPr>
                <w:rFonts w:ascii="Times New Roman" w:hAnsi="Times New Roman"/>
                <w:color w:val="000000"/>
                <w:sz w:val="24"/>
                <w:szCs w:val="24"/>
              </w:rPr>
              <w:t xml:space="preserve"> </w:t>
            </w:r>
            <w:r w:rsidRPr="00100E16">
              <w:rPr>
                <w:rFonts w:ascii="Times New Roman" w:hAnsi="Times New Roman"/>
                <w:color w:val="000000"/>
                <w:sz w:val="24"/>
                <w:szCs w:val="24"/>
              </w:rPr>
              <w:t>opposizione  al  concetto</w:t>
            </w:r>
            <w:r w:rsidR="00B052CB" w:rsidRPr="00100E16">
              <w:rPr>
                <w:rFonts w:ascii="Times New Roman" w:hAnsi="Times New Roman"/>
                <w:color w:val="000000"/>
                <w:sz w:val="24"/>
                <w:szCs w:val="24"/>
              </w:rPr>
              <w:t xml:space="preserve"> </w:t>
            </w:r>
            <w:r w:rsidRPr="00100E16">
              <w:rPr>
                <w:rFonts w:ascii="Times New Roman" w:hAnsi="Times New Roman"/>
                <w:color w:val="000000"/>
                <w:sz w:val="24"/>
                <w:szCs w:val="24"/>
              </w:rPr>
              <w:t>consumistico</w:t>
            </w:r>
            <w:r w:rsidR="00B052CB" w:rsidRPr="00100E16">
              <w:rPr>
                <w:rFonts w:ascii="Times New Roman" w:hAnsi="Times New Roman"/>
                <w:sz w:val="24"/>
                <w:szCs w:val="24"/>
              </w:rPr>
              <w:t xml:space="preserve"> </w:t>
            </w:r>
            <w:r w:rsidRPr="00100E16">
              <w:rPr>
                <w:rFonts w:ascii="Times New Roman" w:hAnsi="Times New Roman"/>
                <w:color w:val="000000"/>
                <w:sz w:val="24"/>
                <w:szCs w:val="24"/>
              </w:rPr>
              <w:t xml:space="preserve">del </w:t>
            </w:r>
            <w:r w:rsidRPr="00100E16">
              <w:rPr>
                <w:rFonts w:ascii="Times New Roman" w:eastAsia="Times" w:hAnsi="Times New Roman"/>
                <w:i/>
                <w:color w:val="000000"/>
                <w:sz w:val="24"/>
                <w:szCs w:val="24"/>
              </w:rPr>
              <w:t>bello</w:t>
            </w:r>
            <w:r w:rsidRPr="00100E16">
              <w:rPr>
                <w:rFonts w:ascii="Times New Roman" w:hAnsi="Times New Roman"/>
                <w:color w:val="000000"/>
                <w:sz w:val="24"/>
                <w:szCs w:val="24"/>
              </w:rPr>
              <w:t>.</w:t>
            </w:r>
          </w:p>
          <w:p w14:paraId="7A10D660" w14:textId="2CB272C7" w:rsidR="00C56401" w:rsidRPr="00100E16" w:rsidRDefault="00C56401" w:rsidP="00100E16">
            <w:pPr>
              <w:pStyle w:val="Paragrafoelenco"/>
              <w:numPr>
                <w:ilvl w:val="0"/>
                <w:numId w:val="48"/>
              </w:numPr>
              <w:spacing w:before="5"/>
            </w:pPr>
            <w:r w:rsidRPr="00100E16">
              <w:rPr>
                <w:rFonts w:ascii="Times New Roman" w:hAnsi="Times New Roman"/>
                <w:color w:val="000000"/>
                <w:sz w:val="24"/>
                <w:szCs w:val="24"/>
              </w:rPr>
              <w:t>Far proprio un lessico specifico ed una</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sintassi descrittiva appropriata.</w:t>
            </w:r>
          </w:p>
        </w:tc>
      </w:tr>
    </w:tbl>
    <w:p w14:paraId="5F57C826" w14:textId="77777777" w:rsidR="00C56401" w:rsidRDefault="00C56401" w:rsidP="005234B7"/>
    <w:p w14:paraId="0BE7E20F" w14:textId="77777777" w:rsidR="00CC789E" w:rsidRDefault="00CC789E" w:rsidP="00C56401">
      <w:pPr>
        <w:jc w:val="center"/>
      </w:pPr>
    </w:p>
    <w:p w14:paraId="45A64C98" w14:textId="77777777" w:rsidR="00C56401" w:rsidRDefault="00C56401" w:rsidP="00C56401">
      <w:pPr>
        <w:jc w:val="center"/>
      </w:pPr>
    </w:p>
    <w:p w14:paraId="17D5478D" w14:textId="77777777" w:rsidR="00C56401" w:rsidRDefault="00C56401" w:rsidP="00C56401">
      <w:pPr>
        <w:jc w:val="center"/>
      </w:pPr>
    </w:p>
    <w:p w14:paraId="52D82984" w14:textId="77777777" w:rsidR="00A14FC3" w:rsidRDefault="00A14FC3" w:rsidP="00C56401">
      <w:pPr>
        <w:jc w:val="center"/>
      </w:pPr>
    </w:p>
    <w:p w14:paraId="565C2E00" w14:textId="77777777" w:rsidR="00C913F7" w:rsidRDefault="00C913F7" w:rsidP="00C56401">
      <w:pPr>
        <w:jc w:val="center"/>
      </w:pPr>
    </w:p>
    <w:p w14:paraId="0649F26F" w14:textId="77777777" w:rsidR="00C913F7" w:rsidRDefault="00C913F7" w:rsidP="00C56401">
      <w:pPr>
        <w:jc w:val="center"/>
      </w:pPr>
    </w:p>
    <w:p w14:paraId="6C26A803" w14:textId="77777777" w:rsidR="00C56401" w:rsidRDefault="00C56401" w:rsidP="00C56401">
      <w:pPr>
        <w:jc w:val="center"/>
      </w:pPr>
    </w:p>
    <w:p w14:paraId="22087959" w14:textId="77777777" w:rsidR="00C56401" w:rsidRDefault="00C56401" w:rsidP="00C56401">
      <w:pPr>
        <w:jc w:val="center"/>
      </w:pPr>
    </w:p>
    <w:tbl>
      <w:tblPr>
        <w:tblW w:w="9889" w:type="dxa"/>
        <w:tblLayout w:type="fixed"/>
        <w:tblLook w:val="0400" w:firstRow="0" w:lastRow="0" w:firstColumn="0" w:lastColumn="0" w:noHBand="0" w:noVBand="1"/>
      </w:tblPr>
      <w:tblGrid>
        <w:gridCol w:w="1668"/>
        <w:gridCol w:w="4110"/>
        <w:gridCol w:w="4111"/>
      </w:tblGrid>
      <w:tr w:rsidR="00C56401" w14:paraId="40B2948A" w14:textId="77777777" w:rsidTr="00CE3FD4">
        <w:trPr>
          <w:trHeight w:val="397"/>
        </w:trPr>
        <w:tc>
          <w:tcPr>
            <w:tcW w:w="1668"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3A24015B" w14:textId="77777777" w:rsidR="00C56401" w:rsidRDefault="00C56401">
            <w:pPr>
              <w:spacing w:before="5" w:after="200" w:line="276" w:lineRule="auto"/>
              <w:ind w:left="312"/>
              <w:rPr>
                <w:b/>
                <w:lang w:val="en-CA" w:eastAsia="en-CA"/>
              </w:rPr>
            </w:pPr>
            <w:r>
              <w:rPr>
                <w:b/>
                <w:color w:val="000000"/>
              </w:rPr>
              <w:lastRenderedPageBreak/>
              <w:t>Materia</w:t>
            </w:r>
          </w:p>
        </w:tc>
        <w:tc>
          <w:tcPr>
            <w:tcW w:w="411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1254D87A" w14:textId="77777777" w:rsidR="00C56401" w:rsidRDefault="00C56401">
            <w:pPr>
              <w:spacing w:before="5" w:after="200" w:line="276" w:lineRule="auto"/>
              <w:ind w:left="1712"/>
              <w:rPr>
                <w:b/>
                <w:lang w:val="en-CA" w:eastAsia="en-CA"/>
              </w:rPr>
            </w:pPr>
            <w:r>
              <w:rPr>
                <w:b/>
                <w:color w:val="000000"/>
              </w:rPr>
              <w:t>Abilità</w:t>
            </w:r>
          </w:p>
        </w:tc>
        <w:tc>
          <w:tcPr>
            <w:tcW w:w="4111"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5C0180AF" w14:textId="77777777" w:rsidR="00C56401" w:rsidRDefault="00C56401">
            <w:pPr>
              <w:spacing w:before="5" w:after="200" w:line="276" w:lineRule="auto"/>
              <w:ind w:left="1420"/>
              <w:rPr>
                <w:b/>
                <w:lang w:val="en-CA" w:eastAsia="en-CA"/>
              </w:rPr>
            </w:pPr>
            <w:r>
              <w:rPr>
                <w:b/>
                <w:color w:val="000000"/>
              </w:rPr>
              <w:t>Competenze</w:t>
            </w:r>
          </w:p>
        </w:tc>
      </w:tr>
      <w:tr w:rsidR="00C56401" w14:paraId="305AE733" w14:textId="77777777" w:rsidTr="00CE3FD4">
        <w:trPr>
          <w:trHeight w:val="12983"/>
        </w:trPr>
        <w:tc>
          <w:tcPr>
            <w:tcW w:w="1668" w:type="dxa"/>
            <w:tcBorders>
              <w:top w:val="single" w:sz="6" w:space="0" w:color="000000"/>
              <w:left w:val="single" w:sz="6" w:space="0" w:color="000000"/>
              <w:bottom w:val="single" w:sz="6" w:space="0" w:color="000000"/>
              <w:right w:val="single" w:sz="6" w:space="0" w:color="000000"/>
            </w:tcBorders>
          </w:tcPr>
          <w:p w14:paraId="1DF9393E" w14:textId="77777777" w:rsidR="00C56401" w:rsidRDefault="00C56401">
            <w:pPr>
              <w:ind w:left="112"/>
              <w:rPr>
                <w:rFonts w:eastAsiaTheme="minorEastAsia"/>
                <w:lang w:val="en-CA" w:eastAsia="en-CA"/>
              </w:rPr>
            </w:pPr>
          </w:p>
          <w:p w14:paraId="7D15C175" w14:textId="77777777" w:rsidR="00C56401" w:rsidRDefault="00C56401">
            <w:pPr>
              <w:ind w:left="112"/>
            </w:pPr>
          </w:p>
          <w:p w14:paraId="46AB9FB6" w14:textId="77777777" w:rsidR="00C56401" w:rsidRDefault="00C56401">
            <w:pPr>
              <w:spacing w:before="230"/>
              <w:ind w:left="112"/>
              <w:jc w:val="center"/>
              <w:rPr>
                <w:b/>
                <w:sz w:val="22"/>
                <w:szCs w:val="22"/>
              </w:rPr>
            </w:pPr>
            <w:r>
              <w:rPr>
                <w:b/>
                <w:color w:val="000000"/>
              </w:rPr>
              <w:t>SCIENZE</w:t>
            </w:r>
          </w:p>
          <w:p w14:paraId="411AECD9" w14:textId="77777777" w:rsidR="00C56401" w:rsidRDefault="00C56401">
            <w:pPr>
              <w:ind w:left="112"/>
              <w:jc w:val="center"/>
              <w:rPr>
                <w:b/>
              </w:rPr>
            </w:pPr>
            <w:r>
              <w:rPr>
                <w:b/>
                <w:color w:val="000000"/>
              </w:rPr>
              <w:t>MOTORIE</w:t>
            </w:r>
          </w:p>
          <w:p w14:paraId="40FD119B" w14:textId="77777777" w:rsidR="00C56401" w:rsidRDefault="00C56401">
            <w:pPr>
              <w:ind w:left="112"/>
              <w:jc w:val="center"/>
              <w:rPr>
                <w:b/>
              </w:rPr>
            </w:pPr>
            <w:r>
              <w:rPr>
                <w:b/>
                <w:color w:val="000000"/>
              </w:rPr>
              <w:t>E</w:t>
            </w:r>
          </w:p>
          <w:p w14:paraId="479939CE" w14:textId="77777777" w:rsidR="00C56401" w:rsidRDefault="00C56401">
            <w:pPr>
              <w:spacing w:after="200" w:line="276" w:lineRule="auto"/>
              <w:ind w:left="112"/>
              <w:jc w:val="center"/>
              <w:rPr>
                <w:rFonts w:eastAsiaTheme="minorEastAsia"/>
                <w:sz w:val="22"/>
                <w:szCs w:val="22"/>
                <w:lang w:val="en-CA" w:eastAsia="en-CA"/>
              </w:rPr>
            </w:pPr>
            <w:r>
              <w:rPr>
                <w:b/>
                <w:color w:val="000000"/>
              </w:rPr>
              <w:t>SPORTIVE</w:t>
            </w:r>
          </w:p>
        </w:tc>
        <w:tc>
          <w:tcPr>
            <w:tcW w:w="4110" w:type="dxa"/>
            <w:tcBorders>
              <w:top w:val="single" w:sz="6" w:space="0" w:color="000000"/>
              <w:left w:val="single" w:sz="6" w:space="0" w:color="000000"/>
              <w:bottom w:val="single" w:sz="6" w:space="0" w:color="000000"/>
              <w:right w:val="single" w:sz="6" w:space="0" w:color="000000"/>
            </w:tcBorders>
          </w:tcPr>
          <w:p w14:paraId="3E43E4FD" w14:textId="4A03E21E" w:rsidR="00100E16" w:rsidRPr="00100E16" w:rsidRDefault="00C56401" w:rsidP="00100E16">
            <w:pPr>
              <w:pStyle w:val="Paragrafoelenco"/>
              <w:numPr>
                <w:ilvl w:val="0"/>
                <w:numId w:val="49"/>
              </w:numPr>
              <w:rPr>
                <w:rFonts w:ascii="Times New Roman" w:eastAsiaTheme="minorEastAsia" w:hAnsi="Times New Roman"/>
                <w:sz w:val="24"/>
                <w:szCs w:val="24"/>
                <w:lang w:eastAsia="en-CA"/>
              </w:rPr>
            </w:pPr>
            <w:r w:rsidRPr="00100E16">
              <w:rPr>
                <w:rFonts w:ascii="Times New Roman" w:hAnsi="Times New Roman"/>
                <w:color w:val="000000"/>
                <w:sz w:val="24"/>
                <w:szCs w:val="24"/>
              </w:rPr>
              <w:t>Elaborare risposte motorie sempre più</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efficaci.</w:t>
            </w:r>
            <w:r w:rsidRPr="00100E16">
              <w:rPr>
                <w:rFonts w:ascii="Times New Roman" w:hAnsi="Times New Roman"/>
                <w:color w:val="000000"/>
                <w:sz w:val="24"/>
                <w:szCs w:val="24"/>
              </w:rPr>
              <w:tab/>
              <w:t>Saper    assumere    posture</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adeguate</w:t>
            </w:r>
            <w:r w:rsidR="00100E16">
              <w:rPr>
                <w:rFonts w:ascii="Times New Roman" w:hAnsi="Times New Roman"/>
                <w:color w:val="000000"/>
                <w:sz w:val="24"/>
                <w:szCs w:val="24"/>
              </w:rPr>
              <w:t xml:space="preserve"> </w:t>
            </w:r>
            <w:r w:rsidRPr="00100E16">
              <w:rPr>
                <w:rFonts w:ascii="Times New Roman" w:hAnsi="Times New Roman"/>
                <w:color w:val="000000"/>
                <w:sz w:val="24"/>
                <w:szCs w:val="24"/>
              </w:rPr>
              <w:t>in   presenza   di   carichi.</w:t>
            </w:r>
          </w:p>
          <w:p w14:paraId="0FFA488D" w14:textId="77777777" w:rsidR="00100E16" w:rsidRPr="00100E16" w:rsidRDefault="00C56401" w:rsidP="00100E16">
            <w:pPr>
              <w:pStyle w:val="Paragrafoelenco"/>
              <w:numPr>
                <w:ilvl w:val="0"/>
                <w:numId w:val="49"/>
              </w:numPr>
              <w:rPr>
                <w:rFonts w:ascii="Times New Roman" w:eastAsiaTheme="minorEastAsia" w:hAnsi="Times New Roman"/>
                <w:sz w:val="24"/>
                <w:szCs w:val="24"/>
                <w:lang w:eastAsia="en-CA"/>
              </w:rPr>
            </w:pPr>
            <w:r w:rsidRPr="00100E16">
              <w:rPr>
                <w:rFonts w:ascii="Times New Roman" w:hAnsi="Times New Roman"/>
                <w:color w:val="000000"/>
                <w:sz w:val="24"/>
                <w:szCs w:val="24"/>
              </w:rPr>
              <w:t>Organizzare   percorsi   e   allenamenti</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mirati    rispettando    i    principi    di</w:t>
            </w:r>
            <w:r w:rsidR="00100E16" w:rsidRPr="00100E16">
              <w:rPr>
                <w:rFonts w:ascii="Times New Roman" w:hAnsi="Times New Roman"/>
                <w:color w:val="000000"/>
                <w:sz w:val="24"/>
                <w:szCs w:val="24"/>
              </w:rPr>
              <w:t xml:space="preserve"> a</w:t>
            </w:r>
            <w:r w:rsidRPr="00100E16">
              <w:rPr>
                <w:rFonts w:ascii="Times New Roman" w:hAnsi="Times New Roman"/>
                <w:color w:val="000000"/>
                <w:sz w:val="24"/>
                <w:szCs w:val="24"/>
              </w:rPr>
              <w:t>llenamento.</w:t>
            </w:r>
          </w:p>
          <w:p w14:paraId="0A40E2B2" w14:textId="77FDEFAF" w:rsidR="00C56401" w:rsidRPr="00100E16" w:rsidRDefault="00C56401" w:rsidP="00100E16">
            <w:pPr>
              <w:pStyle w:val="Paragrafoelenco"/>
              <w:numPr>
                <w:ilvl w:val="0"/>
                <w:numId w:val="49"/>
              </w:numPr>
              <w:rPr>
                <w:rFonts w:ascii="Times New Roman" w:eastAsiaTheme="minorEastAsia" w:hAnsi="Times New Roman"/>
                <w:sz w:val="24"/>
                <w:szCs w:val="24"/>
                <w:lang w:eastAsia="en-CA"/>
              </w:rPr>
            </w:pPr>
            <w:r w:rsidRPr="00100E16">
              <w:rPr>
                <w:rFonts w:ascii="Times New Roman" w:hAnsi="Times New Roman"/>
                <w:color w:val="000000"/>
                <w:sz w:val="24"/>
                <w:szCs w:val="24"/>
              </w:rPr>
              <w:t>Migliorare   la   mobilità   articolare   e</w:t>
            </w:r>
            <w:r w:rsidR="00100E16" w:rsidRPr="00100E16">
              <w:rPr>
                <w:rFonts w:ascii="Times New Roman" w:hAnsi="Times New Roman"/>
                <w:color w:val="000000"/>
                <w:sz w:val="24"/>
                <w:szCs w:val="24"/>
              </w:rPr>
              <w:t xml:space="preserve"> </w:t>
            </w:r>
            <w:r w:rsidR="00CE3FD4" w:rsidRPr="00100E16">
              <w:rPr>
                <w:rFonts w:ascii="Times New Roman" w:hAnsi="Times New Roman"/>
                <w:color w:val="000000"/>
                <w:sz w:val="24"/>
                <w:szCs w:val="24"/>
              </w:rPr>
              <w:t>l</w:t>
            </w:r>
            <w:r w:rsidR="00100E16" w:rsidRPr="00100E16">
              <w:rPr>
                <w:rFonts w:ascii="Times New Roman" w:hAnsi="Times New Roman"/>
                <w:color w:val="000000"/>
                <w:sz w:val="24"/>
                <w:szCs w:val="24"/>
              </w:rPr>
              <w:t>’</w:t>
            </w:r>
            <w:r w:rsidR="00CE3FD4" w:rsidRPr="00100E16">
              <w:rPr>
                <w:rFonts w:ascii="Times New Roman" w:hAnsi="Times New Roman"/>
                <w:color w:val="000000"/>
                <w:sz w:val="24"/>
                <w:szCs w:val="24"/>
              </w:rPr>
              <w:t>elasticità</w:t>
            </w:r>
            <w:r w:rsidR="00100E16" w:rsidRPr="00100E16">
              <w:rPr>
                <w:rFonts w:ascii="Times New Roman" w:hAnsi="Times New Roman"/>
                <w:color w:val="000000"/>
                <w:sz w:val="24"/>
                <w:szCs w:val="24"/>
              </w:rPr>
              <w:t xml:space="preserve"> </w:t>
            </w:r>
            <w:proofErr w:type="gramStart"/>
            <w:r w:rsidR="00CE3FD4" w:rsidRPr="00100E16">
              <w:rPr>
                <w:rFonts w:ascii="Times New Roman" w:hAnsi="Times New Roman"/>
                <w:color w:val="000000"/>
                <w:sz w:val="24"/>
                <w:szCs w:val="24"/>
              </w:rPr>
              <w:t xml:space="preserve">muscolare: </w:t>
            </w:r>
            <w:r w:rsidRPr="00100E16">
              <w:rPr>
                <w:rFonts w:ascii="Times New Roman" w:hAnsi="Times New Roman"/>
                <w:color w:val="000000"/>
                <w:sz w:val="24"/>
                <w:szCs w:val="24"/>
              </w:rPr>
              <w:t xml:space="preserve"> affinare</w:t>
            </w:r>
            <w:proofErr w:type="gramEnd"/>
            <w:r w:rsidRPr="00100E16">
              <w:rPr>
                <w:rFonts w:ascii="Times New Roman" w:hAnsi="Times New Roman"/>
                <w:color w:val="000000"/>
                <w:sz w:val="24"/>
                <w:szCs w:val="24"/>
              </w:rPr>
              <w:t xml:space="preserve">   la</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coordinazione   generale   e   specifica.</w:t>
            </w:r>
          </w:p>
          <w:p w14:paraId="62320B56" w14:textId="5E17701F" w:rsidR="00C56401" w:rsidRPr="00100E16" w:rsidRDefault="00CE3FD4" w:rsidP="00100E16">
            <w:pPr>
              <w:pStyle w:val="Paragrafoelenco"/>
              <w:numPr>
                <w:ilvl w:val="0"/>
                <w:numId w:val="49"/>
              </w:numPr>
              <w:tabs>
                <w:tab w:val="left" w:pos="2932"/>
              </w:tabs>
              <w:spacing w:line="273" w:lineRule="auto"/>
              <w:rPr>
                <w:rFonts w:ascii="Times New Roman" w:hAnsi="Times New Roman"/>
                <w:sz w:val="24"/>
                <w:szCs w:val="24"/>
              </w:rPr>
            </w:pPr>
            <w:r w:rsidRPr="00100E16">
              <w:rPr>
                <w:rFonts w:ascii="Times New Roman" w:hAnsi="Times New Roman"/>
                <w:color w:val="000000"/>
                <w:sz w:val="24"/>
                <w:szCs w:val="24"/>
              </w:rPr>
              <w:t xml:space="preserve">Sperimentare    tecniche </w:t>
            </w:r>
            <w:r w:rsidR="00C56401" w:rsidRPr="00100E16">
              <w:rPr>
                <w:rFonts w:ascii="Times New Roman" w:hAnsi="Times New Roman"/>
                <w:color w:val="000000"/>
                <w:sz w:val="24"/>
                <w:szCs w:val="24"/>
              </w:rPr>
              <w:t>espressivo-comunicative.</w:t>
            </w:r>
          </w:p>
          <w:p w14:paraId="6873DE9B" w14:textId="0B98E9CA" w:rsidR="00C56401" w:rsidRPr="00100E16" w:rsidRDefault="00C56401" w:rsidP="00100E16">
            <w:pPr>
              <w:pStyle w:val="Paragrafoelenco"/>
              <w:numPr>
                <w:ilvl w:val="0"/>
                <w:numId w:val="49"/>
              </w:numPr>
              <w:rPr>
                <w:rFonts w:ascii="Times New Roman" w:hAnsi="Times New Roman"/>
                <w:sz w:val="24"/>
                <w:szCs w:val="24"/>
              </w:rPr>
            </w:pPr>
            <w:r w:rsidRPr="00100E16">
              <w:rPr>
                <w:rFonts w:ascii="Times New Roman" w:hAnsi="Times New Roman"/>
                <w:color w:val="000000"/>
                <w:sz w:val="24"/>
                <w:szCs w:val="24"/>
              </w:rPr>
              <w:t>Praticare alcuni sport adottando gesti</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tecnici   fondamentali   e   strategie   di</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gioco.</w:t>
            </w:r>
          </w:p>
          <w:p w14:paraId="5036816B" w14:textId="0945E64C" w:rsidR="00C56401" w:rsidRPr="00100E16" w:rsidRDefault="00C56401" w:rsidP="00100E16">
            <w:pPr>
              <w:pStyle w:val="Paragrafoelenco"/>
              <w:numPr>
                <w:ilvl w:val="0"/>
                <w:numId w:val="49"/>
              </w:numPr>
              <w:rPr>
                <w:rFonts w:ascii="Times New Roman" w:hAnsi="Times New Roman"/>
                <w:sz w:val="24"/>
                <w:szCs w:val="24"/>
              </w:rPr>
            </w:pPr>
            <w:r w:rsidRPr="00100E16">
              <w:rPr>
                <w:rFonts w:ascii="Times New Roman" w:hAnsi="Times New Roman"/>
                <w:color w:val="000000"/>
                <w:sz w:val="24"/>
                <w:szCs w:val="24"/>
              </w:rPr>
              <w:t>Assumere comportamenti rispettosi dei</w:t>
            </w:r>
            <w:r w:rsidR="00100E16" w:rsidRPr="00100E16">
              <w:rPr>
                <w:rFonts w:ascii="Times New Roman" w:hAnsi="Times New Roman"/>
                <w:color w:val="000000"/>
                <w:sz w:val="24"/>
                <w:szCs w:val="24"/>
              </w:rPr>
              <w:t xml:space="preserve"> </w:t>
            </w:r>
            <w:proofErr w:type="gramStart"/>
            <w:r w:rsidRPr="00100E16">
              <w:rPr>
                <w:rFonts w:ascii="Times New Roman" w:hAnsi="Times New Roman"/>
                <w:color w:val="000000"/>
                <w:sz w:val="24"/>
                <w:szCs w:val="24"/>
              </w:rPr>
              <w:t>principi  di</w:t>
            </w:r>
            <w:proofErr w:type="gramEnd"/>
            <w:r w:rsidRPr="00100E16">
              <w:rPr>
                <w:rFonts w:ascii="Times New Roman" w:hAnsi="Times New Roman"/>
                <w:color w:val="000000"/>
                <w:sz w:val="24"/>
                <w:szCs w:val="24"/>
              </w:rPr>
              <w:t xml:space="preserve">  prevenzione  e  sicurezza.</w:t>
            </w:r>
          </w:p>
          <w:p w14:paraId="33642529" w14:textId="6F48265D" w:rsidR="00C56401" w:rsidRPr="00100E16" w:rsidRDefault="00C56401" w:rsidP="00100E16">
            <w:pPr>
              <w:pStyle w:val="Paragrafoelenco"/>
              <w:numPr>
                <w:ilvl w:val="0"/>
                <w:numId w:val="49"/>
              </w:numPr>
            </w:pPr>
            <w:r w:rsidRPr="00100E16">
              <w:rPr>
                <w:rFonts w:ascii="Times New Roman" w:hAnsi="Times New Roman"/>
                <w:color w:val="000000"/>
                <w:sz w:val="24"/>
                <w:szCs w:val="24"/>
              </w:rPr>
              <w:t>Adeguare la propria alimentazione i</w:t>
            </w:r>
            <w:r w:rsidR="00100E16" w:rsidRPr="00100E16">
              <w:rPr>
                <w:rFonts w:ascii="Times New Roman" w:hAnsi="Times New Roman"/>
                <w:color w:val="000000"/>
                <w:sz w:val="24"/>
                <w:szCs w:val="24"/>
              </w:rPr>
              <w:t xml:space="preserve">n </w:t>
            </w:r>
            <w:r w:rsidRPr="00100E16">
              <w:rPr>
                <w:rFonts w:ascii="Times New Roman" w:hAnsi="Times New Roman"/>
                <w:color w:val="000000"/>
                <w:sz w:val="24"/>
                <w:szCs w:val="24"/>
              </w:rPr>
              <w:t>base alle conoscenze acquisite in tema</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di salute e benessere.</w:t>
            </w:r>
          </w:p>
        </w:tc>
        <w:tc>
          <w:tcPr>
            <w:tcW w:w="4111" w:type="dxa"/>
            <w:tcBorders>
              <w:top w:val="single" w:sz="6" w:space="0" w:color="000000"/>
              <w:left w:val="single" w:sz="6" w:space="0" w:color="000000"/>
              <w:bottom w:val="single" w:sz="6" w:space="0" w:color="000000"/>
              <w:right w:val="single" w:sz="6" w:space="0" w:color="000000"/>
            </w:tcBorders>
          </w:tcPr>
          <w:p w14:paraId="6B92E5A3" w14:textId="37726584" w:rsidR="00C56401" w:rsidRPr="00100E16" w:rsidRDefault="00C56401" w:rsidP="00100E16">
            <w:pPr>
              <w:pStyle w:val="Paragrafoelenco"/>
              <w:numPr>
                <w:ilvl w:val="0"/>
                <w:numId w:val="49"/>
              </w:numPr>
              <w:spacing w:line="271" w:lineRule="auto"/>
              <w:rPr>
                <w:rFonts w:ascii="Times New Roman" w:hAnsi="Times New Roman"/>
                <w:sz w:val="24"/>
                <w:szCs w:val="24"/>
              </w:rPr>
            </w:pPr>
            <w:r w:rsidRPr="00100E16">
              <w:rPr>
                <w:rFonts w:ascii="Times New Roman" w:hAnsi="Times New Roman"/>
                <w:color w:val="000000"/>
                <w:sz w:val="24"/>
                <w:szCs w:val="24"/>
              </w:rPr>
              <w:t>Praticare attività motorie adeguandosi ai</w:t>
            </w:r>
            <w:r w:rsidR="00172253" w:rsidRPr="00100E16">
              <w:rPr>
                <w:rFonts w:ascii="Times New Roman" w:hAnsi="Times New Roman"/>
                <w:color w:val="000000"/>
                <w:sz w:val="24"/>
                <w:szCs w:val="24"/>
              </w:rPr>
              <w:t xml:space="preserve"> </w:t>
            </w:r>
            <w:r w:rsidRPr="00100E16">
              <w:rPr>
                <w:rFonts w:ascii="Times New Roman" w:hAnsi="Times New Roman"/>
                <w:color w:val="000000"/>
                <w:sz w:val="24"/>
                <w:szCs w:val="24"/>
              </w:rPr>
              <w:t>contesti   e   sfruttando   al   meglio   le</w:t>
            </w:r>
            <w:r w:rsidR="00172253" w:rsidRPr="00100E16">
              <w:rPr>
                <w:rFonts w:ascii="Times New Roman" w:hAnsi="Times New Roman"/>
                <w:color w:val="000000"/>
                <w:sz w:val="24"/>
                <w:szCs w:val="24"/>
              </w:rPr>
              <w:t xml:space="preserve"> </w:t>
            </w:r>
            <w:r w:rsidRPr="00100E16">
              <w:rPr>
                <w:rFonts w:ascii="Times New Roman" w:hAnsi="Times New Roman"/>
                <w:color w:val="000000"/>
                <w:sz w:val="24"/>
                <w:szCs w:val="24"/>
              </w:rPr>
              <w:t>proprie potenzialità organico funzionali</w:t>
            </w:r>
            <w:r w:rsidR="00172253" w:rsidRPr="00100E16">
              <w:rPr>
                <w:rFonts w:ascii="Times New Roman" w:hAnsi="Times New Roman"/>
                <w:color w:val="000000"/>
                <w:sz w:val="24"/>
                <w:szCs w:val="24"/>
              </w:rPr>
              <w:t xml:space="preserve"> </w:t>
            </w:r>
            <w:r w:rsidRPr="00100E16">
              <w:rPr>
                <w:rFonts w:ascii="Times New Roman" w:hAnsi="Times New Roman"/>
                <w:color w:val="000000"/>
                <w:sz w:val="24"/>
                <w:szCs w:val="24"/>
              </w:rPr>
              <w:t>di resistenza, forza e velocità. Sapersi</w:t>
            </w:r>
            <w:r w:rsidR="00172253" w:rsidRPr="00100E16">
              <w:rPr>
                <w:rFonts w:ascii="Times New Roman" w:hAnsi="Times New Roman"/>
                <w:color w:val="000000"/>
                <w:sz w:val="24"/>
                <w:szCs w:val="24"/>
              </w:rPr>
              <w:t xml:space="preserve"> </w:t>
            </w:r>
            <w:r w:rsidRPr="00100E16">
              <w:rPr>
                <w:rFonts w:ascii="Times New Roman" w:hAnsi="Times New Roman"/>
                <w:color w:val="000000"/>
                <w:sz w:val="24"/>
                <w:szCs w:val="24"/>
              </w:rPr>
              <w:t>auto valutare.</w:t>
            </w:r>
          </w:p>
          <w:p w14:paraId="0C604640" w14:textId="77777777" w:rsidR="00100E16" w:rsidRPr="00100E16" w:rsidRDefault="00C56401" w:rsidP="00100E16">
            <w:pPr>
              <w:pStyle w:val="Paragrafoelenco"/>
              <w:numPr>
                <w:ilvl w:val="0"/>
                <w:numId w:val="49"/>
              </w:numPr>
              <w:spacing w:before="275"/>
              <w:rPr>
                <w:rFonts w:ascii="Times New Roman" w:hAnsi="Times New Roman"/>
                <w:sz w:val="24"/>
                <w:szCs w:val="24"/>
              </w:rPr>
            </w:pPr>
            <w:r w:rsidRPr="00100E16">
              <w:rPr>
                <w:rFonts w:ascii="Times New Roman" w:hAnsi="Times New Roman"/>
                <w:color w:val="000000"/>
                <w:sz w:val="24"/>
                <w:szCs w:val="24"/>
              </w:rPr>
              <w:t>Saper   rielaborare   schemi   motori   di</w:t>
            </w:r>
            <w:r w:rsidR="00CE3FD4" w:rsidRPr="00100E16">
              <w:rPr>
                <w:rFonts w:ascii="Times New Roman" w:hAnsi="Times New Roman"/>
                <w:sz w:val="24"/>
                <w:szCs w:val="24"/>
              </w:rPr>
              <w:t xml:space="preserve"> </w:t>
            </w:r>
            <w:r w:rsidRPr="00100E16">
              <w:rPr>
                <w:rFonts w:ascii="Times New Roman" w:hAnsi="Times New Roman"/>
                <w:color w:val="000000"/>
                <w:sz w:val="24"/>
                <w:szCs w:val="24"/>
              </w:rPr>
              <w:t>gestione di gioco e di organizzazione</w:t>
            </w:r>
            <w:r w:rsidR="00CE3FD4" w:rsidRPr="00100E16">
              <w:rPr>
                <w:rFonts w:ascii="Times New Roman" w:hAnsi="Times New Roman"/>
                <w:sz w:val="24"/>
                <w:szCs w:val="24"/>
              </w:rPr>
              <w:t xml:space="preserve"> </w:t>
            </w:r>
            <w:r w:rsidR="00CE3FD4" w:rsidRPr="00100E16">
              <w:rPr>
                <w:rFonts w:ascii="Times New Roman" w:hAnsi="Times New Roman"/>
                <w:color w:val="000000"/>
                <w:sz w:val="24"/>
                <w:szCs w:val="24"/>
              </w:rPr>
              <w:t xml:space="preserve">arbitrale. Saper riprodurre </w:t>
            </w:r>
            <w:r w:rsidRPr="00100E16">
              <w:rPr>
                <w:rFonts w:ascii="Times New Roman" w:hAnsi="Times New Roman"/>
                <w:color w:val="000000"/>
                <w:sz w:val="24"/>
                <w:szCs w:val="24"/>
              </w:rPr>
              <w:t>e</w:t>
            </w:r>
            <w:r w:rsidR="00CE3FD4" w:rsidRPr="00100E16">
              <w:rPr>
                <w:rFonts w:ascii="Times New Roman" w:hAnsi="Times New Roman"/>
                <w:sz w:val="24"/>
                <w:szCs w:val="24"/>
              </w:rPr>
              <w:t xml:space="preserve"> </w:t>
            </w:r>
            <w:r w:rsidR="00CE3FD4" w:rsidRPr="00100E16">
              <w:rPr>
                <w:rFonts w:ascii="Times New Roman" w:hAnsi="Times New Roman"/>
                <w:color w:val="000000"/>
                <w:sz w:val="24"/>
                <w:szCs w:val="24"/>
              </w:rPr>
              <w:t>memorizzare</w:t>
            </w:r>
            <w:r w:rsidR="00CE3FD4" w:rsidRPr="00100E16">
              <w:rPr>
                <w:rFonts w:ascii="Times New Roman" w:hAnsi="Times New Roman"/>
                <w:color w:val="000000"/>
                <w:sz w:val="24"/>
                <w:szCs w:val="24"/>
              </w:rPr>
              <w:tab/>
              <w:t xml:space="preserve">sequenze </w:t>
            </w:r>
            <w:r w:rsidRPr="00100E16">
              <w:rPr>
                <w:rFonts w:ascii="Times New Roman" w:hAnsi="Times New Roman"/>
                <w:color w:val="000000"/>
                <w:sz w:val="24"/>
                <w:szCs w:val="24"/>
              </w:rPr>
              <w:t>motorie</w:t>
            </w:r>
            <w:r w:rsidR="00CE3FD4" w:rsidRPr="00100E16">
              <w:rPr>
                <w:rFonts w:ascii="Times New Roman" w:hAnsi="Times New Roman"/>
                <w:sz w:val="24"/>
                <w:szCs w:val="24"/>
              </w:rPr>
              <w:t xml:space="preserve"> </w:t>
            </w:r>
            <w:r w:rsidRPr="00100E16">
              <w:rPr>
                <w:rFonts w:ascii="Times New Roman" w:hAnsi="Times New Roman"/>
                <w:color w:val="000000"/>
                <w:sz w:val="24"/>
                <w:szCs w:val="24"/>
              </w:rPr>
              <w:t>complesse a corpo libero e con attrezzi</w:t>
            </w:r>
            <w:r w:rsidR="00CE3FD4" w:rsidRPr="00100E16">
              <w:rPr>
                <w:rFonts w:ascii="Times New Roman" w:hAnsi="Times New Roman"/>
                <w:sz w:val="24"/>
                <w:szCs w:val="24"/>
              </w:rPr>
              <w:t xml:space="preserve"> </w:t>
            </w:r>
            <w:r w:rsidR="00CE3FD4" w:rsidRPr="00100E16">
              <w:rPr>
                <w:rFonts w:ascii="Times New Roman" w:hAnsi="Times New Roman"/>
                <w:color w:val="000000"/>
                <w:sz w:val="24"/>
                <w:szCs w:val="24"/>
              </w:rPr>
              <w:t>in f</w:t>
            </w:r>
            <w:r w:rsidRPr="00100E16">
              <w:rPr>
                <w:rFonts w:ascii="Times New Roman" w:hAnsi="Times New Roman"/>
                <w:color w:val="000000"/>
                <w:sz w:val="24"/>
                <w:szCs w:val="24"/>
              </w:rPr>
              <w:t>orma</w:t>
            </w:r>
            <w:r w:rsidR="00CE3FD4" w:rsidRPr="00100E16">
              <w:rPr>
                <w:rFonts w:ascii="Times New Roman" w:hAnsi="Times New Roman"/>
                <w:color w:val="000000"/>
                <w:sz w:val="24"/>
                <w:szCs w:val="24"/>
              </w:rPr>
              <w:t xml:space="preserve"> guidata e//o </w:t>
            </w:r>
            <w:r w:rsidRPr="00100E16">
              <w:rPr>
                <w:rFonts w:ascii="Times New Roman" w:hAnsi="Times New Roman"/>
                <w:color w:val="000000"/>
                <w:sz w:val="24"/>
                <w:szCs w:val="24"/>
              </w:rPr>
              <w:t>creata</w:t>
            </w:r>
            <w:r w:rsidR="00CE3FD4" w:rsidRPr="00100E16">
              <w:rPr>
                <w:rFonts w:ascii="Times New Roman" w:hAnsi="Times New Roman"/>
                <w:sz w:val="24"/>
                <w:szCs w:val="24"/>
              </w:rPr>
              <w:t xml:space="preserve"> </w:t>
            </w:r>
            <w:r w:rsidRPr="00100E16">
              <w:rPr>
                <w:rFonts w:ascii="Times New Roman" w:hAnsi="Times New Roman"/>
                <w:color w:val="000000"/>
                <w:sz w:val="24"/>
                <w:szCs w:val="24"/>
              </w:rPr>
              <w:t>personalmente.   Saper   realizzare   in</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modo adeguato il linguaggio motorio.</w:t>
            </w:r>
          </w:p>
          <w:p w14:paraId="6863F6CF" w14:textId="77777777" w:rsidR="00100E16" w:rsidRPr="00100E16" w:rsidRDefault="00C56401" w:rsidP="00100E16">
            <w:pPr>
              <w:pStyle w:val="Paragrafoelenco"/>
              <w:numPr>
                <w:ilvl w:val="0"/>
                <w:numId w:val="49"/>
              </w:numPr>
              <w:spacing w:before="275"/>
              <w:rPr>
                <w:rFonts w:ascii="Times New Roman" w:hAnsi="Times New Roman"/>
                <w:sz w:val="24"/>
                <w:szCs w:val="24"/>
              </w:rPr>
            </w:pPr>
            <w:r w:rsidRPr="00100E16">
              <w:rPr>
                <w:rFonts w:ascii="Times New Roman" w:hAnsi="Times New Roman"/>
                <w:color w:val="000000"/>
                <w:sz w:val="24"/>
                <w:szCs w:val="24"/>
              </w:rPr>
              <w:t>Cooperare con i compagni di squadra</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esprimendo   al   meglio   le   proprie</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potenzialità.   Promuovere   il   rispetto</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delle regole e del fair play.</w:t>
            </w:r>
          </w:p>
          <w:p w14:paraId="31E0B88B" w14:textId="77777777" w:rsidR="00100E16" w:rsidRPr="00100E16" w:rsidRDefault="00CE3FD4" w:rsidP="00100E16">
            <w:pPr>
              <w:pStyle w:val="Paragrafoelenco"/>
              <w:numPr>
                <w:ilvl w:val="0"/>
                <w:numId w:val="49"/>
              </w:numPr>
              <w:spacing w:before="275"/>
              <w:rPr>
                <w:rFonts w:ascii="Times New Roman" w:hAnsi="Times New Roman"/>
                <w:sz w:val="24"/>
                <w:szCs w:val="24"/>
              </w:rPr>
            </w:pPr>
            <w:proofErr w:type="gramStart"/>
            <w:r w:rsidRPr="00100E16">
              <w:rPr>
                <w:rFonts w:ascii="Times New Roman" w:hAnsi="Times New Roman"/>
                <w:color w:val="000000"/>
                <w:sz w:val="24"/>
                <w:szCs w:val="24"/>
              </w:rPr>
              <w:t>Essere  in</w:t>
            </w:r>
            <w:proofErr w:type="gramEnd"/>
            <w:r w:rsidRPr="00100E16">
              <w:rPr>
                <w:rFonts w:ascii="Times New Roman" w:hAnsi="Times New Roman"/>
                <w:color w:val="000000"/>
                <w:sz w:val="24"/>
                <w:szCs w:val="24"/>
              </w:rPr>
              <w:t xml:space="preserve"> </w:t>
            </w:r>
            <w:r w:rsidR="00C56401" w:rsidRPr="00100E16">
              <w:rPr>
                <w:rFonts w:ascii="Times New Roman" w:hAnsi="Times New Roman"/>
                <w:color w:val="000000"/>
                <w:sz w:val="24"/>
                <w:szCs w:val="24"/>
              </w:rPr>
              <w:t xml:space="preserve">grado </w:t>
            </w:r>
            <w:r w:rsidRPr="00100E16">
              <w:rPr>
                <w:rFonts w:ascii="Times New Roman" w:hAnsi="Times New Roman"/>
                <w:color w:val="000000"/>
                <w:sz w:val="24"/>
                <w:szCs w:val="24"/>
              </w:rPr>
              <w:t xml:space="preserve">di </w:t>
            </w:r>
            <w:r w:rsidR="00C56401" w:rsidRPr="00100E16">
              <w:rPr>
                <w:rFonts w:ascii="Times New Roman" w:hAnsi="Times New Roman"/>
                <w:color w:val="000000"/>
                <w:sz w:val="24"/>
                <w:szCs w:val="24"/>
              </w:rPr>
              <w:t>applicare</w:t>
            </w:r>
          </w:p>
          <w:p w14:paraId="734B71D5" w14:textId="54F953D9" w:rsidR="00C56401" w:rsidRPr="00B052CB" w:rsidRDefault="00C56401" w:rsidP="00100E16">
            <w:pPr>
              <w:pStyle w:val="Paragrafoelenco"/>
              <w:spacing w:before="275"/>
              <w:ind w:left="837"/>
            </w:pPr>
            <w:r w:rsidRPr="00100E16">
              <w:rPr>
                <w:rFonts w:ascii="Times New Roman" w:hAnsi="Times New Roman"/>
                <w:color w:val="000000"/>
                <w:sz w:val="24"/>
                <w:szCs w:val="24"/>
              </w:rPr>
              <w:t>operativamente le conoscenze inerenti</w:t>
            </w:r>
            <w:r w:rsidR="00100E16" w:rsidRPr="00100E16">
              <w:rPr>
                <w:rFonts w:ascii="Times New Roman" w:hAnsi="Times New Roman"/>
                <w:color w:val="000000"/>
                <w:sz w:val="24"/>
                <w:szCs w:val="24"/>
              </w:rPr>
              <w:t xml:space="preserve"> </w:t>
            </w:r>
            <w:proofErr w:type="gramStart"/>
            <w:r w:rsidRPr="00100E16">
              <w:rPr>
                <w:rFonts w:ascii="Times New Roman" w:hAnsi="Times New Roman"/>
                <w:color w:val="000000"/>
                <w:sz w:val="24"/>
                <w:szCs w:val="24"/>
              </w:rPr>
              <w:t>le  funzioni</w:t>
            </w:r>
            <w:proofErr w:type="gramEnd"/>
            <w:r w:rsidRPr="00100E16">
              <w:rPr>
                <w:rFonts w:ascii="Times New Roman" w:hAnsi="Times New Roman"/>
                <w:color w:val="000000"/>
                <w:sz w:val="24"/>
                <w:szCs w:val="24"/>
              </w:rPr>
              <w:t xml:space="preserve">  del  nostro  corpo  per  il</w:t>
            </w:r>
            <w:r w:rsidR="00100E16" w:rsidRPr="00100E16">
              <w:rPr>
                <w:rFonts w:ascii="Times New Roman" w:hAnsi="Times New Roman"/>
                <w:color w:val="000000"/>
                <w:sz w:val="24"/>
                <w:szCs w:val="24"/>
              </w:rPr>
              <w:t xml:space="preserve"> </w:t>
            </w:r>
            <w:r w:rsidRPr="00100E16">
              <w:rPr>
                <w:rFonts w:ascii="Times New Roman" w:hAnsi="Times New Roman"/>
                <w:color w:val="000000"/>
                <w:sz w:val="24"/>
                <w:szCs w:val="24"/>
              </w:rPr>
              <w:t>mantenimento    della    salute,   della</w:t>
            </w:r>
            <w:r w:rsidR="00B052CB" w:rsidRPr="00100E16">
              <w:rPr>
                <w:rFonts w:ascii="Times New Roman" w:hAnsi="Times New Roman"/>
                <w:sz w:val="24"/>
                <w:szCs w:val="24"/>
              </w:rPr>
              <w:t xml:space="preserve"> </w:t>
            </w:r>
            <w:r w:rsidRPr="00100E16">
              <w:rPr>
                <w:rFonts w:ascii="Times New Roman" w:hAnsi="Times New Roman"/>
                <w:color w:val="000000"/>
                <w:sz w:val="24"/>
                <w:szCs w:val="24"/>
              </w:rPr>
              <w:t>prevenzione   degli   infortuni   e   della</w:t>
            </w:r>
            <w:r w:rsidR="00B052CB" w:rsidRPr="00100E16">
              <w:rPr>
                <w:rFonts w:ascii="Times New Roman" w:hAnsi="Times New Roman"/>
                <w:sz w:val="24"/>
                <w:szCs w:val="24"/>
              </w:rPr>
              <w:t xml:space="preserve"> </w:t>
            </w:r>
            <w:r w:rsidRPr="00100E16">
              <w:rPr>
                <w:rFonts w:ascii="Times New Roman" w:hAnsi="Times New Roman"/>
                <w:color w:val="000000"/>
                <w:sz w:val="24"/>
                <w:szCs w:val="24"/>
              </w:rPr>
              <w:t>sicurezza.</w:t>
            </w:r>
          </w:p>
        </w:tc>
      </w:tr>
    </w:tbl>
    <w:p w14:paraId="5F50DE1B" w14:textId="77777777" w:rsidR="00DB7F3B" w:rsidRDefault="00DB7F3B" w:rsidP="006D3500">
      <w:pPr>
        <w:jc w:val="both"/>
        <w:rPr>
          <w:color w:val="000000"/>
          <w:lang w:eastAsia="zh-CN"/>
        </w:rPr>
      </w:pPr>
    </w:p>
    <w:p w14:paraId="7D7F2C73" w14:textId="77777777" w:rsidR="00101161" w:rsidRDefault="00101161" w:rsidP="006D3500">
      <w:pPr>
        <w:jc w:val="both"/>
        <w:rPr>
          <w:color w:val="000000"/>
          <w:lang w:eastAsia="zh-CN"/>
        </w:rPr>
      </w:pPr>
    </w:p>
    <w:bookmarkEnd w:id="1"/>
    <w:p w14:paraId="7487E8D0" w14:textId="61111C78" w:rsidR="00176869" w:rsidRPr="00C913F7" w:rsidRDefault="00611AE6" w:rsidP="00841FA0">
      <w:pPr>
        <w:spacing w:line="360" w:lineRule="auto"/>
        <w:ind w:right="-1"/>
        <w:rPr>
          <w:b/>
          <w:bCs/>
          <w:color w:val="548DD4" w:themeColor="text2" w:themeTint="99"/>
        </w:rPr>
      </w:pPr>
      <w:r w:rsidRPr="00C913F7">
        <w:rPr>
          <w:b/>
          <w:bCs/>
          <w:color w:val="548DD4" w:themeColor="text2" w:themeTint="99"/>
        </w:rPr>
        <w:lastRenderedPageBreak/>
        <w:t>6</w:t>
      </w:r>
      <w:r w:rsidR="00176869" w:rsidRPr="00C913F7">
        <w:rPr>
          <w:b/>
          <w:bCs/>
          <w:color w:val="548DD4" w:themeColor="text2" w:themeTint="99"/>
        </w:rPr>
        <w:t xml:space="preserve">. </w:t>
      </w:r>
      <w:r w:rsidR="00C54F41" w:rsidRPr="00C913F7">
        <w:rPr>
          <w:b/>
          <w:bCs/>
          <w:color w:val="548DD4" w:themeColor="text2" w:themeTint="99"/>
        </w:rPr>
        <w:t xml:space="preserve">Programmazione </w:t>
      </w:r>
      <w:r w:rsidR="00176869" w:rsidRPr="00C913F7">
        <w:rPr>
          <w:b/>
          <w:bCs/>
          <w:color w:val="548DD4" w:themeColor="text2" w:themeTint="99"/>
        </w:rPr>
        <w:t xml:space="preserve">svolta durante l’Anno Scolastico </w:t>
      </w:r>
      <w:r w:rsidR="00C42FDB" w:rsidRPr="00C913F7">
        <w:rPr>
          <w:b/>
          <w:bCs/>
          <w:color w:val="548DD4" w:themeColor="text2" w:themeTint="99"/>
        </w:rPr>
        <w:t>202</w:t>
      </w:r>
      <w:r w:rsidR="0090347E" w:rsidRPr="00C913F7">
        <w:rPr>
          <w:b/>
          <w:bCs/>
          <w:color w:val="548DD4" w:themeColor="text2" w:themeTint="99"/>
        </w:rPr>
        <w:t>2</w:t>
      </w:r>
      <w:r w:rsidR="00C42FDB" w:rsidRPr="00C913F7">
        <w:rPr>
          <w:b/>
          <w:bCs/>
          <w:color w:val="548DD4" w:themeColor="text2" w:themeTint="99"/>
        </w:rPr>
        <w:t>/202</w:t>
      </w:r>
      <w:r w:rsidR="0090347E" w:rsidRPr="00C913F7">
        <w:rPr>
          <w:b/>
          <w:bCs/>
          <w:color w:val="548DD4" w:themeColor="text2" w:themeTint="99"/>
        </w:rPr>
        <w:t>3</w:t>
      </w:r>
    </w:p>
    <w:p w14:paraId="6D43A2C2" w14:textId="77777777" w:rsidR="00E06202" w:rsidRDefault="00E06202" w:rsidP="00841FA0">
      <w:pPr>
        <w:spacing w:line="360" w:lineRule="auto"/>
        <w:ind w:right="-1"/>
        <w:rPr>
          <w:b/>
          <w:bCs/>
          <w:color w:val="0000FF"/>
        </w:rPr>
      </w:pPr>
    </w:p>
    <w:p w14:paraId="5EBE9894" w14:textId="77777777" w:rsidR="00F4244A" w:rsidRPr="00A4592C" w:rsidRDefault="00F4244A" w:rsidP="00F4244A">
      <w:pPr>
        <w:jc w:val="center"/>
        <w:rPr>
          <w:rFonts w:eastAsiaTheme="minorHAnsi"/>
          <w:b/>
          <w:i/>
          <w:lang w:eastAsia="en-US"/>
        </w:rPr>
      </w:pPr>
      <w:r w:rsidRPr="00A4592C">
        <w:rPr>
          <w:rFonts w:eastAsiaTheme="minorHAnsi"/>
          <w:b/>
          <w:sz w:val="28"/>
          <w:szCs w:val="28"/>
          <w:lang w:eastAsia="en-US"/>
        </w:rPr>
        <w:t>I</w:t>
      </w:r>
      <w:r w:rsidRPr="00A4592C">
        <w:rPr>
          <w:rFonts w:eastAsiaTheme="minorHAnsi"/>
          <w:b/>
          <w:lang w:eastAsia="en-US"/>
        </w:rPr>
        <w:t xml:space="preserve">STITUTO DI </w:t>
      </w:r>
      <w:r w:rsidRPr="00A4592C">
        <w:rPr>
          <w:rFonts w:eastAsiaTheme="minorHAnsi"/>
          <w:b/>
          <w:sz w:val="28"/>
          <w:szCs w:val="28"/>
          <w:lang w:eastAsia="en-US"/>
        </w:rPr>
        <w:t>I</w:t>
      </w:r>
      <w:r w:rsidRPr="00A4592C">
        <w:rPr>
          <w:rFonts w:eastAsiaTheme="minorHAnsi"/>
          <w:b/>
          <w:lang w:eastAsia="en-US"/>
        </w:rPr>
        <w:t xml:space="preserve">STRUZIONE </w:t>
      </w:r>
      <w:r w:rsidRPr="00A4592C">
        <w:rPr>
          <w:rFonts w:eastAsiaTheme="minorHAnsi"/>
          <w:b/>
          <w:sz w:val="28"/>
          <w:szCs w:val="28"/>
          <w:lang w:eastAsia="en-US"/>
        </w:rPr>
        <w:t>S</w:t>
      </w:r>
      <w:r w:rsidRPr="00A4592C">
        <w:rPr>
          <w:rFonts w:eastAsiaTheme="minorHAnsi"/>
          <w:b/>
          <w:lang w:eastAsia="en-US"/>
        </w:rPr>
        <w:t xml:space="preserve">UPERIORE </w:t>
      </w:r>
      <w:r w:rsidRPr="00A4592C">
        <w:rPr>
          <w:rFonts w:eastAsiaTheme="minorHAnsi"/>
          <w:b/>
          <w:sz w:val="28"/>
          <w:szCs w:val="28"/>
          <w:lang w:eastAsia="en-US"/>
        </w:rPr>
        <w:t>P</w:t>
      </w:r>
      <w:r w:rsidRPr="00A4592C">
        <w:rPr>
          <w:rFonts w:eastAsiaTheme="minorHAnsi"/>
          <w:b/>
          <w:lang w:eastAsia="en-US"/>
        </w:rPr>
        <w:t>ARITARIO “</w:t>
      </w:r>
      <w:r w:rsidRPr="00A4592C">
        <w:rPr>
          <w:rFonts w:eastAsiaTheme="minorHAnsi"/>
          <w:b/>
          <w:i/>
          <w:lang w:eastAsia="en-US"/>
        </w:rPr>
        <w:t>MERINI”</w:t>
      </w:r>
    </w:p>
    <w:p w14:paraId="50F04706" w14:textId="77777777" w:rsidR="00F4244A" w:rsidRPr="00A4592C" w:rsidRDefault="00F4244A" w:rsidP="00F4244A">
      <w:pPr>
        <w:jc w:val="center"/>
        <w:rPr>
          <w:rFonts w:eastAsiaTheme="minorHAnsi"/>
          <w:b/>
          <w:lang w:eastAsia="en-US"/>
        </w:rPr>
      </w:pPr>
      <w:r>
        <w:rPr>
          <w:rFonts w:eastAsiaTheme="minorHAnsi"/>
          <w:i/>
          <w:sz w:val="28"/>
          <w:szCs w:val="28"/>
          <w:lang w:eastAsia="en-US"/>
        </w:rPr>
        <w:t xml:space="preserve">Indirizzo: </w:t>
      </w:r>
      <w:r w:rsidRPr="00A4592C">
        <w:rPr>
          <w:rFonts w:eastAsiaTheme="minorHAnsi"/>
          <w:b/>
          <w:sz w:val="28"/>
          <w:szCs w:val="28"/>
          <w:lang w:eastAsia="en-US"/>
        </w:rPr>
        <w:t>L</w:t>
      </w:r>
      <w:r w:rsidRPr="00A4592C">
        <w:rPr>
          <w:rFonts w:eastAsiaTheme="minorHAnsi"/>
          <w:b/>
          <w:lang w:eastAsia="en-US"/>
        </w:rPr>
        <w:t xml:space="preserve">ICEO DELLE </w:t>
      </w:r>
      <w:r w:rsidRPr="00A4592C">
        <w:rPr>
          <w:rFonts w:eastAsiaTheme="minorHAnsi"/>
          <w:b/>
          <w:sz w:val="28"/>
          <w:szCs w:val="28"/>
          <w:lang w:eastAsia="en-US"/>
        </w:rPr>
        <w:t>S</w:t>
      </w:r>
      <w:r w:rsidRPr="00A4592C">
        <w:rPr>
          <w:rFonts w:eastAsiaTheme="minorHAnsi"/>
          <w:b/>
          <w:lang w:eastAsia="en-US"/>
        </w:rPr>
        <w:t xml:space="preserve">CIENZE </w:t>
      </w:r>
      <w:r w:rsidRPr="00A4592C">
        <w:rPr>
          <w:rFonts w:eastAsiaTheme="minorHAnsi"/>
          <w:b/>
          <w:sz w:val="28"/>
          <w:szCs w:val="28"/>
          <w:lang w:eastAsia="en-US"/>
        </w:rPr>
        <w:t>U</w:t>
      </w:r>
      <w:r w:rsidRPr="00A4592C">
        <w:rPr>
          <w:rFonts w:eastAsiaTheme="minorHAnsi"/>
          <w:b/>
          <w:lang w:eastAsia="en-US"/>
        </w:rPr>
        <w:t xml:space="preserve">MANE OPZIONE </w:t>
      </w:r>
      <w:r w:rsidRPr="00A4592C">
        <w:rPr>
          <w:rFonts w:eastAsiaTheme="minorHAnsi"/>
          <w:b/>
          <w:sz w:val="28"/>
          <w:szCs w:val="28"/>
          <w:lang w:eastAsia="en-US"/>
        </w:rPr>
        <w:t>E</w:t>
      </w:r>
      <w:r w:rsidRPr="00A4592C">
        <w:rPr>
          <w:rFonts w:eastAsiaTheme="minorHAnsi"/>
          <w:b/>
          <w:lang w:eastAsia="en-US"/>
        </w:rPr>
        <w:t xml:space="preserve">CONOMICO </w:t>
      </w:r>
      <w:r w:rsidRPr="00A4592C">
        <w:rPr>
          <w:rFonts w:eastAsiaTheme="minorHAnsi"/>
          <w:b/>
          <w:sz w:val="28"/>
          <w:szCs w:val="28"/>
          <w:lang w:eastAsia="en-US"/>
        </w:rPr>
        <w:t>S</w:t>
      </w:r>
      <w:r w:rsidRPr="00A4592C">
        <w:rPr>
          <w:rFonts w:eastAsiaTheme="minorHAnsi"/>
          <w:b/>
          <w:lang w:eastAsia="en-US"/>
        </w:rPr>
        <w:t>OCIALE</w:t>
      </w:r>
    </w:p>
    <w:p w14:paraId="2CE1822E" w14:textId="77777777" w:rsidR="00F4244A" w:rsidRPr="00A4592C" w:rsidRDefault="00F4244A" w:rsidP="00F4244A">
      <w:pPr>
        <w:spacing w:line="360" w:lineRule="auto"/>
        <w:jc w:val="center"/>
        <w:rPr>
          <w:rFonts w:eastAsiaTheme="minorHAnsi"/>
          <w:b/>
          <w:lang w:eastAsia="en-US"/>
        </w:rPr>
      </w:pPr>
      <w:r>
        <w:rPr>
          <w:rFonts w:eastAsiaTheme="minorHAnsi"/>
          <w:i/>
          <w:lang w:eastAsia="en-US"/>
        </w:rPr>
        <w:t xml:space="preserve">Materia: </w:t>
      </w:r>
      <w:r w:rsidRPr="00A4592C">
        <w:rPr>
          <w:rFonts w:eastAsiaTheme="minorHAnsi"/>
          <w:b/>
          <w:lang w:eastAsia="en-US"/>
        </w:rPr>
        <w:t>LINGUA E LETTERATURA ITALIANA</w:t>
      </w:r>
    </w:p>
    <w:p w14:paraId="624BDFBF" w14:textId="77777777" w:rsidR="00F4244A" w:rsidRPr="00A4592C" w:rsidRDefault="00F4244A" w:rsidP="00F4244A">
      <w:pPr>
        <w:spacing w:line="360" w:lineRule="auto"/>
        <w:jc w:val="center"/>
        <w:rPr>
          <w:rFonts w:eastAsiaTheme="minorHAnsi"/>
          <w:b/>
          <w:lang w:eastAsia="en-US"/>
        </w:rPr>
      </w:pPr>
      <w:r>
        <w:rPr>
          <w:rFonts w:eastAsiaTheme="minorHAnsi"/>
          <w:b/>
          <w:lang w:eastAsia="en-US"/>
        </w:rPr>
        <w:t>Classe V LES sez. A</w:t>
      </w:r>
    </w:p>
    <w:p w14:paraId="13D395B4" w14:textId="77777777" w:rsidR="00F4244A" w:rsidRPr="00A4592C" w:rsidRDefault="00F4244A" w:rsidP="00F4244A">
      <w:pPr>
        <w:spacing w:line="360" w:lineRule="auto"/>
        <w:jc w:val="center"/>
        <w:rPr>
          <w:rFonts w:eastAsiaTheme="minorHAnsi"/>
          <w:b/>
          <w:lang w:eastAsia="en-US"/>
        </w:rPr>
      </w:pPr>
      <w:r>
        <w:rPr>
          <w:rFonts w:eastAsiaTheme="minorHAnsi"/>
          <w:b/>
          <w:lang w:eastAsia="en-US"/>
        </w:rPr>
        <w:t>Anno Scolastico 2022/2023</w:t>
      </w:r>
    </w:p>
    <w:p w14:paraId="3722E2C6" w14:textId="77777777" w:rsidR="00F4244A" w:rsidRPr="00A4592C" w:rsidRDefault="00F4244A" w:rsidP="00F4244A">
      <w:pPr>
        <w:spacing w:line="360" w:lineRule="auto"/>
        <w:jc w:val="center"/>
        <w:rPr>
          <w:rFonts w:eastAsiaTheme="minorHAnsi"/>
          <w:b/>
          <w:lang w:eastAsia="en-US"/>
        </w:rPr>
      </w:pPr>
      <w:r>
        <w:rPr>
          <w:rFonts w:eastAsiaTheme="minorHAnsi"/>
          <w:b/>
          <w:lang w:eastAsia="en-US"/>
        </w:rPr>
        <w:t>Prof: Ilaria Di Zitti</w:t>
      </w:r>
    </w:p>
    <w:p w14:paraId="50628B3D" w14:textId="77777777" w:rsidR="00F4244A" w:rsidRPr="00A4592C" w:rsidRDefault="00F4244A" w:rsidP="00F4244A">
      <w:pPr>
        <w:spacing w:line="360" w:lineRule="auto"/>
        <w:jc w:val="center"/>
        <w:rPr>
          <w:rFonts w:eastAsiaTheme="minorHAnsi"/>
          <w:b/>
          <w:lang w:eastAsia="en-US"/>
        </w:rPr>
      </w:pPr>
    </w:p>
    <w:p w14:paraId="6F847DAC" w14:textId="77777777" w:rsidR="00F4244A" w:rsidRPr="00EE47BD" w:rsidRDefault="00F4244A" w:rsidP="005E0BF6">
      <w:pPr>
        <w:pStyle w:val="Paragrafoelenco"/>
        <w:numPr>
          <w:ilvl w:val="0"/>
          <w:numId w:val="3"/>
        </w:numPr>
        <w:spacing w:after="0" w:line="360" w:lineRule="auto"/>
        <w:jc w:val="both"/>
        <w:rPr>
          <w:rFonts w:ascii="Times New Roman" w:eastAsiaTheme="minorHAnsi" w:hAnsi="Times New Roman"/>
          <w:b/>
          <w:sz w:val="24"/>
          <w:szCs w:val="24"/>
          <w:u w:val="single"/>
          <w:lang w:eastAsia="en-US"/>
        </w:rPr>
      </w:pPr>
      <w:r w:rsidRPr="0090347E">
        <w:rPr>
          <w:rFonts w:ascii="Times New Roman" w:eastAsiaTheme="minorHAnsi" w:hAnsi="Times New Roman"/>
          <w:b/>
          <w:sz w:val="24"/>
          <w:szCs w:val="24"/>
          <w:lang w:eastAsia="en-US"/>
        </w:rPr>
        <w:t>LA</w:t>
      </w:r>
      <w:r>
        <w:rPr>
          <w:rFonts w:ascii="Times New Roman" w:eastAsiaTheme="minorHAnsi" w:hAnsi="Times New Roman"/>
          <w:b/>
          <w:sz w:val="24"/>
          <w:szCs w:val="24"/>
          <w:lang w:eastAsia="en-US"/>
        </w:rPr>
        <w:t xml:space="preserve"> LETTERATURA DALLA SECONDA META’ DELL’OTTOCENTO ALLA SECONDA META’ DEL NOVECENTO</w:t>
      </w:r>
    </w:p>
    <w:p w14:paraId="48D61982" w14:textId="77777777" w:rsidR="00F4244A" w:rsidRDefault="00F4244A" w:rsidP="00F4244A">
      <w:pPr>
        <w:numPr>
          <w:ilvl w:val="0"/>
          <w:numId w:val="2"/>
        </w:numPr>
        <w:spacing w:line="360" w:lineRule="auto"/>
        <w:contextualSpacing/>
        <w:jc w:val="both"/>
      </w:pPr>
      <w:r>
        <w:t>Presentazione del programma</w:t>
      </w:r>
    </w:p>
    <w:p w14:paraId="589D6AF7" w14:textId="77777777" w:rsidR="00F4244A" w:rsidRDefault="00F4244A" w:rsidP="00F4244A">
      <w:pPr>
        <w:numPr>
          <w:ilvl w:val="0"/>
          <w:numId w:val="2"/>
        </w:numPr>
        <w:spacing w:line="360" w:lineRule="auto"/>
        <w:contextualSpacing/>
        <w:jc w:val="both"/>
      </w:pPr>
      <w:r>
        <w:t>Il Verismo</w:t>
      </w:r>
    </w:p>
    <w:p w14:paraId="2A1D5E4C" w14:textId="77777777" w:rsidR="00F4244A" w:rsidRDefault="00F4244A" w:rsidP="00F4244A">
      <w:pPr>
        <w:numPr>
          <w:ilvl w:val="0"/>
          <w:numId w:val="2"/>
        </w:numPr>
        <w:spacing w:line="360" w:lineRule="auto"/>
        <w:contextualSpacing/>
        <w:jc w:val="both"/>
      </w:pPr>
      <w:r>
        <w:t>Verga e il Verismo</w:t>
      </w:r>
    </w:p>
    <w:p w14:paraId="43B757E9" w14:textId="77777777" w:rsidR="00F4244A" w:rsidRDefault="00F4244A" w:rsidP="00F4244A">
      <w:pPr>
        <w:numPr>
          <w:ilvl w:val="0"/>
          <w:numId w:val="2"/>
        </w:numPr>
        <w:spacing w:line="360" w:lineRule="auto"/>
        <w:contextualSpacing/>
        <w:jc w:val="both"/>
      </w:pPr>
      <w:r>
        <w:t>Naturalismo e Verismo</w:t>
      </w:r>
    </w:p>
    <w:p w14:paraId="6BB4585D" w14:textId="77777777" w:rsidR="00F4244A" w:rsidRDefault="00F4244A" w:rsidP="00F4244A">
      <w:pPr>
        <w:numPr>
          <w:ilvl w:val="0"/>
          <w:numId w:val="2"/>
        </w:numPr>
        <w:spacing w:line="360" w:lineRule="auto"/>
        <w:contextualSpacing/>
        <w:jc w:val="both"/>
      </w:pPr>
      <w:r>
        <w:t>Emile Zola e il romanzo sperimentale</w:t>
      </w:r>
    </w:p>
    <w:p w14:paraId="00AED602" w14:textId="77777777" w:rsidR="00F4244A" w:rsidRDefault="00F4244A" w:rsidP="00F4244A">
      <w:pPr>
        <w:numPr>
          <w:ilvl w:val="0"/>
          <w:numId w:val="2"/>
        </w:numPr>
        <w:spacing w:line="360" w:lineRule="auto"/>
        <w:contextualSpacing/>
        <w:jc w:val="both"/>
      </w:pPr>
      <w:r>
        <w:t>Giovanni Verga: le opere</w:t>
      </w:r>
    </w:p>
    <w:p w14:paraId="4E54C5B2" w14:textId="77777777" w:rsidR="00F4244A" w:rsidRDefault="00F4244A" w:rsidP="00F4244A">
      <w:pPr>
        <w:numPr>
          <w:ilvl w:val="0"/>
          <w:numId w:val="2"/>
        </w:numPr>
        <w:spacing w:line="360" w:lineRule="auto"/>
        <w:contextualSpacing/>
        <w:jc w:val="both"/>
      </w:pPr>
      <w:r>
        <w:t xml:space="preserve">Lettura e commento dai Malavoglia di “La famigliola di </w:t>
      </w:r>
      <w:proofErr w:type="spellStart"/>
      <w:r>
        <w:t>Padrontoni</w:t>
      </w:r>
      <w:proofErr w:type="spellEnd"/>
      <w:r>
        <w:t>”</w:t>
      </w:r>
    </w:p>
    <w:p w14:paraId="253115A2" w14:textId="77777777" w:rsidR="00F4244A" w:rsidRDefault="00F4244A" w:rsidP="00F4244A">
      <w:pPr>
        <w:numPr>
          <w:ilvl w:val="0"/>
          <w:numId w:val="2"/>
        </w:numPr>
        <w:spacing w:line="360" w:lineRule="auto"/>
        <w:contextualSpacing/>
        <w:jc w:val="both"/>
      </w:pPr>
      <w:r>
        <w:t>Lettura e commento di “Io devo andarmene”</w:t>
      </w:r>
    </w:p>
    <w:p w14:paraId="6717B03B" w14:textId="77777777" w:rsidR="00F4244A" w:rsidRDefault="00F4244A" w:rsidP="00F4244A">
      <w:pPr>
        <w:numPr>
          <w:ilvl w:val="0"/>
          <w:numId w:val="2"/>
        </w:numPr>
        <w:spacing w:line="360" w:lineRule="auto"/>
        <w:contextualSpacing/>
        <w:jc w:val="both"/>
      </w:pPr>
      <w:r>
        <w:t>Da “La vita dei campi”, lettura e commento di “Rosso Malpelo”</w:t>
      </w:r>
    </w:p>
    <w:p w14:paraId="12D0B31C" w14:textId="77777777" w:rsidR="00F4244A" w:rsidRDefault="00F4244A" w:rsidP="00F4244A">
      <w:pPr>
        <w:numPr>
          <w:ilvl w:val="0"/>
          <w:numId w:val="2"/>
        </w:numPr>
        <w:spacing w:line="360" w:lineRule="auto"/>
        <w:contextualSpacing/>
        <w:jc w:val="both"/>
      </w:pPr>
      <w:r>
        <w:t>La Scapigliatura: definizione e caratteri generali</w:t>
      </w:r>
    </w:p>
    <w:p w14:paraId="6B73ED52" w14:textId="77777777" w:rsidR="00F4244A" w:rsidRDefault="00F4244A" w:rsidP="00F4244A">
      <w:pPr>
        <w:numPr>
          <w:ilvl w:val="0"/>
          <w:numId w:val="2"/>
        </w:numPr>
        <w:spacing w:line="360" w:lineRule="auto"/>
        <w:contextualSpacing/>
        <w:jc w:val="both"/>
      </w:pPr>
      <w:r>
        <w:t>Giosuè Carducci. Pensiero, poetica e stile</w:t>
      </w:r>
    </w:p>
    <w:p w14:paraId="59644CD0" w14:textId="77777777" w:rsidR="00F4244A" w:rsidRDefault="00F4244A" w:rsidP="00F4244A">
      <w:pPr>
        <w:numPr>
          <w:ilvl w:val="0"/>
          <w:numId w:val="2"/>
        </w:numPr>
        <w:spacing w:line="360" w:lineRule="auto"/>
        <w:contextualSpacing/>
        <w:jc w:val="both"/>
      </w:pPr>
      <w:r>
        <w:t>Da “Rime Nuove”, lettura ed analisi di Pianto Antico</w:t>
      </w:r>
    </w:p>
    <w:p w14:paraId="77E3A24C" w14:textId="77777777" w:rsidR="00F4244A" w:rsidRDefault="00F4244A" w:rsidP="00F4244A">
      <w:pPr>
        <w:numPr>
          <w:ilvl w:val="0"/>
          <w:numId w:val="2"/>
        </w:numPr>
        <w:spacing w:line="360" w:lineRule="auto"/>
        <w:contextualSpacing/>
        <w:jc w:val="both"/>
      </w:pPr>
      <w:r>
        <w:t>Da “Rime Nuove”, lettura e analisi di San Martino</w:t>
      </w:r>
    </w:p>
    <w:p w14:paraId="72D63C89" w14:textId="77777777" w:rsidR="00F4244A" w:rsidRDefault="00F4244A" w:rsidP="00F4244A">
      <w:pPr>
        <w:numPr>
          <w:ilvl w:val="0"/>
          <w:numId w:val="2"/>
        </w:numPr>
        <w:spacing w:line="360" w:lineRule="auto"/>
        <w:contextualSpacing/>
        <w:jc w:val="both"/>
      </w:pPr>
      <w:r>
        <w:t>Il Simbolismo francese</w:t>
      </w:r>
    </w:p>
    <w:p w14:paraId="1FDD4896" w14:textId="77777777" w:rsidR="00F4244A" w:rsidRDefault="00F4244A" w:rsidP="00F4244A">
      <w:pPr>
        <w:numPr>
          <w:ilvl w:val="0"/>
          <w:numId w:val="2"/>
        </w:numPr>
        <w:spacing w:line="360" w:lineRule="auto"/>
        <w:contextualSpacing/>
        <w:jc w:val="both"/>
      </w:pPr>
      <w:r>
        <w:t>Charles Baudelaire. Vita, opere e poetica</w:t>
      </w:r>
    </w:p>
    <w:p w14:paraId="07365CDD" w14:textId="77777777" w:rsidR="00F4244A" w:rsidRDefault="00F4244A" w:rsidP="00F4244A">
      <w:pPr>
        <w:numPr>
          <w:ilvl w:val="0"/>
          <w:numId w:val="2"/>
        </w:numPr>
        <w:spacing w:line="360" w:lineRule="auto"/>
        <w:contextualSpacing/>
        <w:jc w:val="both"/>
      </w:pPr>
      <w:r>
        <w:t>Da “I Fiori del Male”, lettura ed analisi di Spleen</w:t>
      </w:r>
    </w:p>
    <w:p w14:paraId="4B9550DE" w14:textId="77777777" w:rsidR="00F4244A" w:rsidRDefault="00F4244A" w:rsidP="00F4244A">
      <w:pPr>
        <w:numPr>
          <w:ilvl w:val="0"/>
          <w:numId w:val="2"/>
        </w:numPr>
        <w:spacing w:line="360" w:lineRule="auto"/>
        <w:contextualSpacing/>
        <w:jc w:val="both"/>
      </w:pPr>
      <w:r>
        <w:t>Paul Verlaine e Arthur Rimbaud: stile e poetica</w:t>
      </w:r>
    </w:p>
    <w:p w14:paraId="3A4C3289" w14:textId="77777777" w:rsidR="00F4244A" w:rsidRDefault="00F4244A" w:rsidP="00F4244A">
      <w:pPr>
        <w:numPr>
          <w:ilvl w:val="0"/>
          <w:numId w:val="2"/>
        </w:numPr>
        <w:spacing w:line="360" w:lineRule="auto"/>
        <w:contextualSpacing/>
        <w:jc w:val="both"/>
      </w:pPr>
      <w:r>
        <w:t>Il Decadentismo: caratteri generali. Il Decadentismo in Italia</w:t>
      </w:r>
    </w:p>
    <w:p w14:paraId="183B7C1A" w14:textId="77777777" w:rsidR="00F4244A" w:rsidRDefault="00F4244A" w:rsidP="00F4244A">
      <w:pPr>
        <w:numPr>
          <w:ilvl w:val="0"/>
          <w:numId w:val="2"/>
        </w:numPr>
        <w:spacing w:line="360" w:lineRule="auto"/>
        <w:contextualSpacing/>
        <w:jc w:val="both"/>
      </w:pPr>
      <w:r>
        <w:t>Giovanni Pascoli: l’uomo, il suo tempo e la formazione culturale</w:t>
      </w:r>
    </w:p>
    <w:p w14:paraId="3D14AC1D" w14:textId="77777777" w:rsidR="00F4244A" w:rsidRDefault="00F4244A" w:rsidP="00F4244A">
      <w:pPr>
        <w:numPr>
          <w:ilvl w:val="0"/>
          <w:numId w:val="2"/>
        </w:numPr>
        <w:spacing w:line="360" w:lineRule="auto"/>
        <w:contextualSpacing/>
        <w:jc w:val="both"/>
      </w:pPr>
      <w:r>
        <w:t>L’ideologia pascoliana</w:t>
      </w:r>
    </w:p>
    <w:p w14:paraId="5D1BB6FD" w14:textId="77777777" w:rsidR="00F4244A" w:rsidRDefault="00F4244A" w:rsidP="00F4244A">
      <w:pPr>
        <w:numPr>
          <w:ilvl w:val="0"/>
          <w:numId w:val="2"/>
        </w:numPr>
        <w:spacing w:line="360" w:lineRule="auto"/>
        <w:contextualSpacing/>
        <w:jc w:val="both"/>
      </w:pPr>
      <w:r>
        <w:t>Temi e miti dell’opera di Pascoli</w:t>
      </w:r>
    </w:p>
    <w:p w14:paraId="0B47FBAE" w14:textId="77777777" w:rsidR="00F4244A" w:rsidRDefault="00F4244A" w:rsidP="00F4244A">
      <w:pPr>
        <w:numPr>
          <w:ilvl w:val="0"/>
          <w:numId w:val="2"/>
        </w:numPr>
        <w:spacing w:line="360" w:lineRule="auto"/>
        <w:contextualSpacing/>
        <w:jc w:val="both"/>
      </w:pPr>
      <w:r>
        <w:t>Le innovazioni della poesia pascoliana</w:t>
      </w:r>
    </w:p>
    <w:p w14:paraId="638EE7AC" w14:textId="77777777" w:rsidR="00F4244A" w:rsidRDefault="00F4244A" w:rsidP="00F4244A">
      <w:pPr>
        <w:numPr>
          <w:ilvl w:val="0"/>
          <w:numId w:val="2"/>
        </w:numPr>
        <w:spacing w:line="360" w:lineRule="auto"/>
        <w:contextualSpacing/>
        <w:jc w:val="both"/>
      </w:pPr>
      <w:r>
        <w:t>Opere di Giovanni Pascoli: “</w:t>
      </w:r>
      <w:proofErr w:type="spellStart"/>
      <w:r>
        <w:t>Myricae</w:t>
      </w:r>
      <w:proofErr w:type="spellEnd"/>
      <w:r>
        <w:t>”, “Il Fanciullino”</w:t>
      </w:r>
    </w:p>
    <w:p w14:paraId="7C5AAACA" w14:textId="77777777" w:rsidR="00F4244A" w:rsidRDefault="00F4244A" w:rsidP="00F4244A">
      <w:pPr>
        <w:numPr>
          <w:ilvl w:val="0"/>
          <w:numId w:val="2"/>
        </w:numPr>
        <w:spacing w:line="360" w:lineRule="auto"/>
        <w:contextualSpacing/>
        <w:jc w:val="both"/>
      </w:pPr>
      <w:r>
        <w:t>Da “Primi Poemetti”, lettura ed analisi di “</w:t>
      </w:r>
      <w:proofErr w:type="spellStart"/>
      <w:r>
        <w:t>Italy</w:t>
      </w:r>
      <w:proofErr w:type="spellEnd"/>
      <w:r>
        <w:t>”</w:t>
      </w:r>
    </w:p>
    <w:p w14:paraId="3D570A82" w14:textId="77777777" w:rsidR="00F4244A" w:rsidRDefault="00F4244A" w:rsidP="00F4244A">
      <w:pPr>
        <w:numPr>
          <w:ilvl w:val="0"/>
          <w:numId w:val="2"/>
        </w:numPr>
        <w:spacing w:line="360" w:lineRule="auto"/>
        <w:contextualSpacing/>
        <w:jc w:val="both"/>
      </w:pPr>
      <w:r>
        <w:lastRenderedPageBreak/>
        <w:t>Da “</w:t>
      </w:r>
      <w:proofErr w:type="spellStart"/>
      <w:r>
        <w:t>Myricae</w:t>
      </w:r>
      <w:proofErr w:type="spellEnd"/>
      <w:r>
        <w:t>”, lettura e commento di “Arano”</w:t>
      </w:r>
    </w:p>
    <w:p w14:paraId="4F3AF245" w14:textId="77777777" w:rsidR="00F4244A" w:rsidRDefault="00F4244A" w:rsidP="00F4244A">
      <w:pPr>
        <w:numPr>
          <w:ilvl w:val="0"/>
          <w:numId w:val="2"/>
        </w:numPr>
        <w:spacing w:line="360" w:lineRule="auto"/>
        <w:contextualSpacing/>
        <w:jc w:val="both"/>
      </w:pPr>
      <w:r>
        <w:t>Lettura e commento di “L’</w:t>
      </w:r>
      <w:proofErr w:type="spellStart"/>
      <w:r>
        <w:t>assiuolo</w:t>
      </w:r>
      <w:proofErr w:type="spellEnd"/>
      <w:r>
        <w:t xml:space="preserve">” e </w:t>
      </w:r>
      <w:proofErr w:type="gramStart"/>
      <w:r>
        <w:t>“Novembre”</w:t>
      </w:r>
      <w:proofErr w:type="gramEnd"/>
    </w:p>
    <w:p w14:paraId="236D2120" w14:textId="77777777" w:rsidR="00F4244A" w:rsidRDefault="00F4244A" w:rsidP="00F4244A">
      <w:pPr>
        <w:numPr>
          <w:ilvl w:val="0"/>
          <w:numId w:val="2"/>
        </w:numPr>
        <w:spacing w:line="360" w:lineRule="auto"/>
        <w:contextualSpacing/>
        <w:jc w:val="both"/>
      </w:pPr>
      <w:r>
        <w:t>Dai “Canti di Castelvecchio”, lettura e commento di “Nebbia”</w:t>
      </w:r>
    </w:p>
    <w:p w14:paraId="2C9C9D38" w14:textId="77777777" w:rsidR="00F4244A" w:rsidRDefault="00F4244A" w:rsidP="00F4244A">
      <w:pPr>
        <w:numPr>
          <w:ilvl w:val="0"/>
          <w:numId w:val="2"/>
        </w:numPr>
        <w:spacing w:line="360" w:lineRule="auto"/>
        <w:contextualSpacing/>
        <w:jc w:val="both"/>
      </w:pPr>
      <w:r>
        <w:t>Dai “Canti di Castelvecchio”, lettura e analisi di “Il gelsomino notturno”</w:t>
      </w:r>
    </w:p>
    <w:p w14:paraId="0F4849F5" w14:textId="77777777" w:rsidR="00F4244A" w:rsidRDefault="00F4244A" w:rsidP="00F4244A">
      <w:pPr>
        <w:numPr>
          <w:ilvl w:val="0"/>
          <w:numId w:val="2"/>
        </w:numPr>
        <w:spacing w:line="360" w:lineRule="auto"/>
        <w:contextualSpacing/>
        <w:jc w:val="both"/>
      </w:pPr>
      <w:r>
        <w:t>Gabriele D’Annunzio: le fasi della produzione letteraria</w:t>
      </w:r>
    </w:p>
    <w:p w14:paraId="634A02F6" w14:textId="77777777" w:rsidR="00F4244A" w:rsidRDefault="00F4244A" w:rsidP="00F4244A">
      <w:pPr>
        <w:numPr>
          <w:ilvl w:val="0"/>
          <w:numId w:val="2"/>
        </w:numPr>
        <w:spacing w:line="360" w:lineRule="auto"/>
        <w:contextualSpacing/>
        <w:jc w:val="both"/>
      </w:pPr>
      <w:r>
        <w:t>Gabriele D’Annunzio e “Il Piacere”</w:t>
      </w:r>
    </w:p>
    <w:p w14:paraId="296071BB" w14:textId="77777777" w:rsidR="00F4244A" w:rsidRDefault="00F4244A" w:rsidP="00F4244A">
      <w:pPr>
        <w:numPr>
          <w:ilvl w:val="0"/>
          <w:numId w:val="2"/>
        </w:numPr>
        <w:spacing w:line="360" w:lineRule="auto"/>
        <w:contextualSpacing/>
        <w:jc w:val="both"/>
      </w:pPr>
      <w:r>
        <w:t>Gabriele D’Annunzio: le fasi della produzione letteraria</w:t>
      </w:r>
    </w:p>
    <w:p w14:paraId="73F7EF05" w14:textId="77777777" w:rsidR="00F4244A" w:rsidRDefault="00F4244A" w:rsidP="00F4244A">
      <w:pPr>
        <w:numPr>
          <w:ilvl w:val="0"/>
          <w:numId w:val="2"/>
        </w:numPr>
        <w:spacing w:line="360" w:lineRule="auto"/>
        <w:contextualSpacing/>
        <w:jc w:val="both"/>
      </w:pPr>
      <w:r>
        <w:t>Le linee ideologiche e la poetica di D’Annunzio</w:t>
      </w:r>
    </w:p>
    <w:p w14:paraId="099975BA" w14:textId="77777777" w:rsidR="00F4244A" w:rsidRDefault="00F4244A" w:rsidP="00F4244A">
      <w:pPr>
        <w:numPr>
          <w:ilvl w:val="0"/>
          <w:numId w:val="2"/>
        </w:numPr>
        <w:spacing w:line="360" w:lineRule="auto"/>
        <w:contextualSpacing/>
        <w:jc w:val="both"/>
      </w:pPr>
      <w:r>
        <w:t>Lingua e stile di D’Annunzio.</w:t>
      </w:r>
      <w:r w:rsidRPr="008A7663">
        <w:t xml:space="preserve"> Un destino eccezionale intaccato dallo squilibrio</w:t>
      </w:r>
      <w:r>
        <w:t xml:space="preserve">. </w:t>
      </w:r>
      <w:r w:rsidRPr="008A7663">
        <w:t>Da “</w:t>
      </w:r>
      <w:proofErr w:type="spellStart"/>
      <w:r w:rsidRPr="008A7663">
        <w:t>Alcynoe</w:t>
      </w:r>
      <w:proofErr w:type="spellEnd"/>
      <w:r w:rsidRPr="008A7663">
        <w:t>”: La sera fiesolana</w:t>
      </w:r>
      <w:r>
        <w:t>, La pioggia nel pineto e I pastori</w:t>
      </w:r>
    </w:p>
    <w:p w14:paraId="5F460B0E" w14:textId="77777777" w:rsidR="00F4244A" w:rsidRDefault="00F4244A" w:rsidP="00F4244A">
      <w:pPr>
        <w:numPr>
          <w:ilvl w:val="0"/>
          <w:numId w:val="2"/>
        </w:numPr>
        <w:spacing w:line="360" w:lineRule="auto"/>
        <w:contextualSpacing/>
        <w:jc w:val="both"/>
      </w:pPr>
      <w:r>
        <w:t>Futurismo: l’esaltazione della modernità contro il passatismo</w:t>
      </w:r>
    </w:p>
    <w:p w14:paraId="1D22F18E" w14:textId="77777777" w:rsidR="00F4244A" w:rsidRDefault="00F4244A" w:rsidP="00F4244A">
      <w:pPr>
        <w:numPr>
          <w:ilvl w:val="0"/>
          <w:numId w:val="2"/>
        </w:numPr>
        <w:spacing w:line="360" w:lineRule="auto"/>
        <w:contextualSpacing/>
        <w:jc w:val="both"/>
      </w:pPr>
      <w:r>
        <w:t>Futurismo: l’ideologia futurista</w:t>
      </w:r>
    </w:p>
    <w:p w14:paraId="6099836A" w14:textId="77777777" w:rsidR="00F4244A" w:rsidRDefault="00F4244A" w:rsidP="00F4244A">
      <w:pPr>
        <w:numPr>
          <w:ilvl w:val="0"/>
          <w:numId w:val="2"/>
        </w:numPr>
        <w:spacing w:line="360" w:lineRule="auto"/>
        <w:contextualSpacing/>
        <w:jc w:val="both"/>
      </w:pPr>
      <w:r>
        <w:t>La poetica e la produzione artistica futurista</w:t>
      </w:r>
    </w:p>
    <w:p w14:paraId="7C536780" w14:textId="77777777" w:rsidR="00F4244A" w:rsidRDefault="00F4244A" w:rsidP="00F4244A">
      <w:pPr>
        <w:numPr>
          <w:ilvl w:val="0"/>
          <w:numId w:val="2"/>
        </w:numPr>
        <w:spacing w:line="360" w:lineRule="auto"/>
        <w:contextualSpacing/>
        <w:jc w:val="both"/>
      </w:pPr>
      <w:r>
        <w:t>Il fondatore del Futurismo: Filippo Tommaso Marinetti</w:t>
      </w:r>
    </w:p>
    <w:p w14:paraId="26B68C38" w14:textId="77777777" w:rsidR="00F4244A" w:rsidRDefault="00F4244A" w:rsidP="00F4244A">
      <w:pPr>
        <w:numPr>
          <w:ilvl w:val="0"/>
          <w:numId w:val="2"/>
        </w:numPr>
        <w:spacing w:line="360" w:lineRule="auto"/>
        <w:contextualSpacing/>
        <w:jc w:val="both"/>
      </w:pPr>
      <w:r>
        <w:t>Il Crepuscolarismo</w:t>
      </w:r>
    </w:p>
    <w:p w14:paraId="442DF76B" w14:textId="77777777" w:rsidR="00F4244A" w:rsidRDefault="00F4244A" w:rsidP="00F4244A">
      <w:pPr>
        <w:numPr>
          <w:ilvl w:val="0"/>
          <w:numId w:val="2"/>
        </w:numPr>
        <w:spacing w:line="360" w:lineRule="auto"/>
        <w:contextualSpacing/>
        <w:jc w:val="both"/>
      </w:pPr>
      <w:r>
        <w:t>Poetica e poesia dei crepuscolari</w:t>
      </w:r>
    </w:p>
    <w:p w14:paraId="32798AC1" w14:textId="77777777" w:rsidR="00F4244A" w:rsidRDefault="00F4244A" w:rsidP="00F4244A">
      <w:pPr>
        <w:numPr>
          <w:ilvl w:val="0"/>
          <w:numId w:val="2"/>
        </w:numPr>
        <w:spacing w:line="360" w:lineRule="auto"/>
        <w:contextualSpacing/>
        <w:jc w:val="both"/>
      </w:pPr>
      <w:r>
        <w:t>Guido Gozzano: vita, poetica e opere</w:t>
      </w:r>
    </w:p>
    <w:p w14:paraId="7BCCE181" w14:textId="77777777" w:rsidR="00F4244A" w:rsidRDefault="00F4244A" w:rsidP="00F4244A">
      <w:pPr>
        <w:numPr>
          <w:ilvl w:val="0"/>
          <w:numId w:val="2"/>
        </w:numPr>
        <w:spacing w:line="360" w:lineRule="auto"/>
        <w:contextualSpacing/>
        <w:jc w:val="both"/>
      </w:pPr>
      <w:r>
        <w:t>I Colloqui: struttura, temi e stile</w:t>
      </w:r>
    </w:p>
    <w:p w14:paraId="7DF4186E" w14:textId="77777777" w:rsidR="00F4244A" w:rsidRDefault="00F4244A" w:rsidP="00F4244A">
      <w:pPr>
        <w:numPr>
          <w:ilvl w:val="0"/>
          <w:numId w:val="2"/>
        </w:numPr>
        <w:spacing w:line="360" w:lineRule="auto"/>
        <w:contextualSpacing/>
        <w:jc w:val="both"/>
      </w:pPr>
      <w:r>
        <w:t>I Colloqui: La signorina Felicita ovvero la felicità</w:t>
      </w:r>
    </w:p>
    <w:p w14:paraId="185A3CDC" w14:textId="77777777" w:rsidR="00F4244A" w:rsidRDefault="00F4244A" w:rsidP="00F4244A">
      <w:pPr>
        <w:numPr>
          <w:ilvl w:val="0"/>
          <w:numId w:val="2"/>
        </w:numPr>
        <w:spacing w:line="360" w:lineRule="auto"/>
        <w:contextualSpacing/>
        <w:jc w:val="both"/>
      </w:pPr>
      <w:r>
        <w:t>Luigi Pirandello: l’uomo, il tempo e la formazione culturale</w:t>
      </w:r>
    </w:p>
    <w:p w14:paraId="58DD7200" w14:textId="77777777" w:rsidR="00F4244A" w:rsidRDefault="00F4244A" w:rsidP="00F4244A">
      <w:pPr>
        <w:numPr>
          <w:ilvl w:val="0"/>
          <w:numId w:val="2"/>
        </w:numPr>
        <w:spacing w:line="360" w:lineRule="auto"/>
        <w:contextualSpacing/>
        <w:jc w:val="both"/>
      </w:pPr>
      <w:r>
        <w:t>Il pensiero pirandelliano</w:t>
      </w:r>
    </w:p>
    <w:p w14:paraId="426B5F0A" w14:textId="77777777" w:rsidR="00F4244A" w:rsidRDefault="00F4244A" w:rsidP="00F4244A">
      <w:pPr>
        <w:numPr>
          <w:ilvl w:val="0"/>
          <w:numId w:val="2"/>
        </w:numPr>
        <w:spacing w:line="360" w:lineRule="auto"/>
        <w:contextualSpacing/>
        <w:jc w:val="both"/>
      </w:pPr>
      <w:r>
        <w:t>La poetica dell’umorismo</w:t>
      </w:r>
    </w:p>
    <w:p w14:paraId="2C29D1D5" w14:textId="77777777" w:rsidR="00F4244A" w:rsidRDefault="00F4244A" w:rsidP="00F4244A">
      <w:pPr>
        <w:numPr>
          <w:ilvl w:val="0"/>
          <w:numId w:val="2"/>
        </w:numPr>
        <w:spacing w:line="360" w:lineRule="auto"/>
        <w:contextualSpacing/>
        <w:jc w:val="both"/>
      </w:pPr>
      <w:r>
        <w:t>L’arte e il sentimento del contrario</w:t>
      </w:r>
    </w:p>
    <w:p w14:paraId="5B63B1FE" w14:textId="77777777" w:rsidR="00F4244A" w:rsidRDefault="00F4244A" w:rsidP="00F4244A">
      <w:pPr>
        <w:numPr>
          <w:ilvl w:val="0"/>
          <w:numId w:val="2"/>
        </w:numPr>
        <w:spacing w:line="360" w:lineRule="auto"/>
        <w:contextualSpacing/>
        <w:jc w:val="both"/>
      </w:pPr>
      <w:r>
        <w:t>Il saggio “L’umorismo”</w:t>
      </w:r>
    </w:p>
    <w:p w14:paraId="1AB04068" w14:textId="77777777" w:rsidR="00F4244A" w:rsidRDefault="00F4244A" w:rsidP="00F4244A">
      <w:pPr>
        <w:numPr>
          <w:ilvl w:val="0"/>
          <w:numId w:val="2"/>
        </w:numPr>
        <w:spacing w:line="360" w:lineRule="auto"/>
        <w:contextualSpacing/>
        <w:jc w:val="both"/>
      </w:pPr>
      <w:r>
        <w:t>Novelle per un anno, il Fu Mattia Pascal</w:t>
      </w:r>
    </w:p>
    <w:p w14:paraId="76A3952B" w14:textId="77777777" w:rsidR="00F4244A" w:rsidRDefault="00F4244A" w:rsidP="00F4244A">
      <w:pPr>
        <w:numPr>
          <w:ilvl w:val="0"/>
          <w:numId w:val="2"/>
        </w:numPr>
        <w:spacing w:line="360" w:lineRule="auto"/>
        <w:contextualSpacing/>
        <w:jc w:val="both"/>
      </w:pPr>
      <w:r>
        <w:t>Uno, nessuno e centomila</w:t>
      </w:r>
    </w:p>
    <w:p w14:paraId="7C9E8615" w14:textId="77777777" w:rsidR="00F4244A" w:rsidRDefault="00F4244A" w:rsidP="00F4244A">
      <w:pPr>
        <w:numPr>
          <w:ilvl w:val="0"/>
          <w:numId w:val="2"/>
        </w:numPr>
        <w:spacing w:line="360" w:lineRule="auto"/>
        <w:contextualSpacing/>
        <w:jc w:val="both"/>
      </w:pPr>
      <w:r>
        <w:t>L’identità perduta ed impossibile</w:t>
      </w:r>
    </w:p>
    <w:p w14:paraId="688AD062" w14:textId="77777777" w:rsidR="00F4244A" w:rsidRDefault="00F4244A" w:rsidP="00F4244A">
      <w:pPr>
        <w:numPr>
          <w:ilvl w:val="0"/>
          <w:numId w:val="2"/>
        </w:numPr>
        <w:spacing w:line="360" w:lineRule="auto"/>
        <w:contextualSpacing/>
        <w:jc w:val="both"/>
      </w:pPr>
      <w:r>
        <w:t>Temi principali e motivi conduttori del romanzo</w:t>
      </w:r>
    </w:p>
    <w:p w14:paraId="30692A13" w14:textId="77777777" w:rsidR="00F4244A" w:rsidRDefault="00F4244A" w:rsidP="00F4244A">
      <w:pPr>
        <w:numPr>
          <w:ilvl w:val="0"/>
          <w:numId w:val="2"/>
        </w:numPr>
        <w:spacing w:line="360" w:lineRule="auto"/>
        <w:contextualSpacing/>
        <w:jc w:val="both"/>
      </w:pPr>
      <w:r>
        <w:t>Stile e linguaggio nella narrativa pirandelliana</w:t>
      </w:r>
    </w:p>
    <w:p w14:paraId="4D7FF903" w14:textId="77777777" w:rsidR="00F4244A" w:rsidRDefault="00F4244A" w:rsidP="00F4244A">
      <w:pPr>
        <w:numPr>
          <w:ilvl w:val="0"/>
          <w:numId w:val="2"/>
        </w:numPr>
        <w:spacing w:line="360" w:lineRule="auto"/>
        <w:contextualSpacing/>
        <w:jc w:val="both"/>
      </w:pPr>
      <w:r>
        <w:t>Il teatro: Sei personaggi in cerca d’autore</w:t>
      </w:r>
    </w:p>
    <w:p w14:paraId="4180C753" w14:textId="77777777" w:rsidR="00F4244A" w:rsidRDefault="00F4244A" w:rsidP="00F4244A">
      <w:pPr>
        <w:numPr>
          <w:ilvl w:val="0"/>
          <w:numId w:val="2"/>
        </w:numPr>
        <w:spacing w:line="360" w:lineRule="auto"/>
        <w:contextualSpacing/>
        <w:jc w:val="both"/>
      </w:pPr>
      <w:r>
        <w:t>Le Novelle per un anno</w:t>
      </w:r>
    </w:p>
    <w:p w14:paraId="046B8FD3" w14:textId="77777777" w:rsidR="00F4244A" w:rsidRDefault="00F4244A" w:rsidP="00F4244A">
      <w:pPr>
        <w:numPr>
          <w:ilvl w:val="0"/>
          <w:numId w:val="2"/>
        </w:numPr>
        <w:spacing w:line="360" w:lineRule="auto"/>
        <w:contextualSpacing/>
        <w:jc w:val="both"/>
      </w:pPr>
      <w:r>
        <w:t>L’esempio della vecchia signora imbellettata da “L’Umorismo”</w:t>
      </w:r>
    </w:p>
    <w:p w14:paraId="2D794EDF" w14:textId="77777777" w:rsidR="00F4244A" w:rsidRDefault="00F4244A" w:rsidP="00F4244A">
      <w:pPr>
        <w:numPr>
          <w:ilvl w:val="0"/>
          <w:numId w:val="2"/>
        </w:numPr>
        <w:spacing w:line="360" w:lineRule="auto"/>
        <w:contextualSpacing/>
        <w:jc w:val="both"/>
      </w:pPr>
      <w:r>
        <w:t>Il naso e la rinuncia al proprio nome da “Uno, nessuno e centomila”</w:t>
      </w:r>
    </w:p>
    <w:p w14:paraId="21D383DA" w14:textId="77777777" w:rsidR="00F4244A" w:rsidRDefault="00F4244A" w:rsidP="00F4244A">
      <w:pPr>
        <w:numPr>
          <w:ilvl w:val="0"/>
          <w:numId w:val="2"/>
        </w:numPr>
        <w:spacing w:line="360" w:lineRule="auto"/>
        <w:contextualSpacing/>
        <w:jc w:val="both"/>
      </w:pPr>
      <w:r>
        <w:t>Lo “strappo del cielo di carta” e “la filosofia del lanternino” da “Il Fu Mattia Pascal</w:t>
      </w:r>
    </w:p>
    <w:p w14:paraId="4A75F692" w14:textId="77777777" w:rsidR="00F4244A" w:rsidRDefault="00F4244A" w:rsidP="00F4244A">
      <w:pPr>
        <w:numPr>
          <w:ilvl w:val="0"/>
          <w:numId w:val="2"/>
        </w:numPr>
        <w:spacing w:line="360" w:lineRule="auto"/>
        <w:contextualSpacing/>
        <w:jc w:val="both"/>
      </w:pPr>
      <w:r>
        <w:lastRenderedPageBreak/>
        <w:t>La Divina Commedia: il Paradiso: struttura della cantica e lettura e commento dei seguenti canti: I, III, VI</w:t>
      </w:r>
    </w:p>
    <w:p w14:paraId="2A81179B" w14:textId="77777777" w:rsidR="00F4244A" w:rsidRDefault="00F4244A" w:rsidP="00F4244A">
      <w:pPr>
        <w:numPr>
          <w:ilvl w:val="0"/>
          <w:numId w:val="2"/>
        </w:numPr>
        <w:spacing w:line="360" w:lineRule="auto"/>
        <w:contextualSpacing/>
        <w:jc w:val="both"/>
      </w:pPr>
      <w:r>
        <w:t xml:space="preserve">Italo Svevo: l’uomo, il suo tempo ed </w:t>
      </w:r>
      <w:proofErr w:type="spellStart"/>
      <w:r>
        <w:t>Ed</w:t>
      </w:r>
      <w:proofErr w:type="spellEnd"/>
      <w:r>
        <w:t>. civica: Le madri della Repubblica</w:t>
      </w:r>
    </w:p>
    <w:p w14:paraId="3573639C" w14:textId="77777777" w:rsidR="00F4244A" w:rsidRDefault="00F4244A" w:rsidP="00F4244A">
      <w:pPr>
        <w:numPr>
          <w:ilvl w:val="0"/>
          <w:numId w:val="2"/>
        </w:numPr>
        <w:spacing w:line="360" w:lineRule="auto"/>
        <w:contextualSpacing/>
        <w:jc w:val="both"/>
      </w:pPr>
      <w:r>
        <w:t>Italo Svevo: la formazione culturale, la poetica e i primi romanzi</w:t>
      </w:r>
    </w:p>
    <w:p w14:paraId="26C12A65" w14:textId="77777777" w:rsidR="00F4244A" w:rsidRDefault="00F4244A" w:rsidP="00F4244A">
      <w:pPr>
        <w:numPr>
          <w:ilvl w:val="0"/>
          <w:numId w:val="2"/>
        </w:numPr>
        <w:spacing w:line="360" w:lineRule="auto"/>
        <w:contextualSpacing/>
        <w:jc w:val="both"/>
      </w:pPr>
      <w:r>
        <w:t>Italo Svevo: la nascita del personaggio inetto: Una vita e Senilità</w:t>
      </w:r>
    </w:p>
    <w:p w14:paraId="5B842C8C" w14:textId="77777777" w:rsidR="00F4244A" w:rsidRDefault="00F4244A" w:rsidP="00F4244A">
      <w:pPr>
        <w:numPr>
          <w:ilvl w:val="0"/>
          <w:numId w:val="2"/>
        </w:numPr>
        <w:spacing w:line="360" w:lineRule="auto"/>
        <w:contextualSpacing/>
        <w:jc w:val="both"/>
      </w:pPr>
      <w:r>
        <w:t>Il capolavoro: La Coscienza di Zeno, struttura e temi fondamentali; originalità dell’opera</w:t>
      </w:r>
    </w:p>
    <w:p w14:paraId="78ADD81D" w14:textId="77777777" w:rsidR="00F4244A" w:rsidRDefault="00F4244A" w:rsidP="00F4244A">
      <w:pPr>
        <w:numPr>
          <w:ilvl w:val="0"/>
          <w:numId w:val="2"/>
        </w:numPr>
        <w:spacing w:line="360" w:lineRule="auto"/>
        <w:contextualSpacing/>
        <w:jc w:val="both"/>
      </w:pPr>
      <w:r>
        <w:t>Testi dalla Coscienza di Zeno: Il fumo e Il padre</w:t>
      </w:r>
    </w:p>
    <w:p w14:paraId="4048C7E5" w14:textId="77777777" w:rsidR="00F4244A" w:rsidRDefault="00F4244A" w:rsidP="00F4244A">
      <w:pPr>
        <w:numPr>
          <w:ilvl w:val="0"/>
          <w:numId w:val="2"/>
        </w:numPr>
        <w:spacing w:line="360" w:lineRule="auto"/>
        <w:contextualSpacing/>
        <w:jc w:val="both"/>
      </w:pPr>
      <w:r>
        <w:t>Ermetismo e dintorni: la nascita di una nuova sensibilità poetica; i temi e il linguaggio della poesia ermetica</w:t>
      </w:r>
    </w:p>
    <w:p w14:paraId="432983AB" w14:textId="77777777" w:rsidR="00F4244A" w:rsidRDefault="00F4244A" w:rsidP="00F4244A">
      <w:pPr>
        <w:numPr>
          <w:ilvl w:val="0"/>
          <w:numId w:val="2"/>
        </w:numPr>
        <w:spacing w:line="360" w:lineRule="auto"/>
        <w:contextualSpacing/>
        <w:jc w:val="both"/>
      </w:pPr>
      <w:r>
        <w:t>Giuseppe Ungaretti: l’uomo, il suo tempo e la formazione; il percorso della poetica e della lirica ungarettiana: tra avanguardie e tradizione</w:t>
      </w:r>
    </w:p>
    <w:p w14:paraId="2AAD0B0B" w14:textId="77777777" w:rsidR="00F4244A" w:rsidRPr="002074F6" w:rsidRDefault="00F4244A" w:rsidP="00F4244A">
      <w:pPr>
        <w:numPr>
          <w:ilvl w:val="0"/>
          <w:numId w:val="2"/>
        </w:numPr>
        <w:spacing w:line="360" w:lineRule="auto"/>
        <w:contextualSpacing/>
        <w:jc w:val="both"/>
      </w:pPr>
      <w:r>
        <w:t>Testi da L’Allegria: San Martino del Carso, Mattina, Soldati, Veglia</w:t>
      </w:r>
    </w:p>
    <w:p w14:paraId="4B8D6941" w14:textId="77777777" w:rsidR="00F4244A" w:rsidRPr="009A201A" w:rsidRDefault="00F4244A" w:rsidP="00F4244A">
      <w:pPr>
        <w:numPr>
          <w:ilvl w:val="0"/>
          <w:numId w:val="2"/>
        </w:numPr>
        <w:spacing w:line="360" w:lineRule="auto"/>
        <w:contextualSpacing/>
        <w:jc w:val="both"/>
      </w:pPr>
      <w:r>
        <w:t xml:space="preserve"> Eugenio Montale: l’uomo, il suo tempo e la formazione; ideologia e poetica: un intenso desiderio di interrogare la vita; temi, motivi, lingua e stile delle raccolte di Montale. Ossi di Seppia</w:t>
      </w:r>
    </w:p>
    <w:p w14:paraId="0B0BCEAA" w14:textId="77777777" w:rsidR="00F4244A" w:rsidRDefault="00F4244A" w:rsidP="00F4244A">
      <w:pPr>
        <w:spacing w:line="360" w:lineRule="auto"/>
        <w:contextualSpacing/>
        <w:jc w:val="both"/>
      </w:pPr>
    </w:p>
    <w:p w14:paraId="5F040062" w14:textId="77777777" w:rsidR="00F4244A" w:rsidRDefault="00F4244A" w:rsidP="00F4244A">
      <w:pPr>
        <w:spacing w:line="360" w:lineRule="auto"/>
        <w:contextualSpacing/>
        <w:jc w:val="both"/>
      </w:pPr>
    </w:p>
    <w:p w14:paraId="378FAB62" w14:textId="77777777" w:rsidR="00F4244A" w:rsidRDefault="00F4244A" w:rsidP="00F4244A">
      <w:pPr>
        <w:spacing w:line="360" w:lineRule="auto"/>
        <w:contextualSpacing/>
        <w:jc w:val="both"/>
      </w:pPr>
    </w:p>
    <w:p w14:paraId="1DAEAB24" w14:textId="77777777" w:rsidR="00F4244A" w:rsidRPr="00A4592C" w:rsidRDefault="00F4244A" w:rsidP="00F4244A">
      <w:pPr>
        <w:spacing w:line="360" w:lineRule="auto"/>
        <w:contextualSpacing/>
        <w:jc w:val="both"/>
      </w:pPr>
    </w:p>
    <w:p w14:paraId="50E84411" w14:textId="77777777" w:rsidR="00F4244A" w:rsidRDefault="00F4244A" w:rsidP="00F4244A">
      <w:pPr>
        <w:spacing w:line="360" w:lineRule="auto"/>
        <w:jc w:val="both"/>
        <w:rPr>
          <w:b/>
          <w:u w:val="single"/>
        </w:rPr>
      </w:pPr>
      <w:r w:rsidRPr="00A4592C">
        <w:rPr>
          <w:b/>
          <w:u w:val="single"/>
        </w:rPr>
        <w:t xml:space="preserve">PROGRAMMA </w:t>
      </w:r>
      <w:r>
        <w:rPr>
          <w:b/>
          <w:u w:val="single"/>
        </w:rPr>
        <w:t>DA SVOLGERE DOPO IL 15 MAGGIO</w:t>
      </w:r>
    </w:p>
    <w:p w14:paraId="79881EA8" w14:textId="77777777" w:rsidR="00F4244A" w:rsidRPr="009908DC" w:rsidRDefault="00F4244A" w:rsidP="00F4244A">
      <w:pPr>
        <w:pStyle w:val="Paragrafoelenco"/>
        <w:numPr>
          <w:ilvl w:val="0"/>
          <w:numId w:val="2"/>
        </w:numPr>
        <w:spacing w:after="0" w:line="360" w:lineRule="auto"/>
        <w:jc w:val="both"/>
        <w:rPr>
          <w:rFonts w:ascii="Times New Roman" w:hAnsi="Times New Roman"/>
          <w:b/>
          <w:sz w:val="24"/>
          <w:szCs w:val="24"/>
          <w:u w:val="single"/>
        </w:rPr>
      </w:pPr>
      <w:r>
        <w:rPr>
          <w:rFonts w:ascii="Times New Roman" w:hAnsi="Times New Roman"/>
          <w:bCs/>
          <w:sz w:val="24"/>
          <w:szCs w:val="24"/>
        </w:rPr>
        <w:t>Testi da Ossi di Seppia: Non chiederci parola e Spesso il male di vivere ho incontrato; da Bufera, La Primavera Hitleriana e L’anguilla</w:t>
      </w:r>
    </w:p>
    <w:p w14:paraId="760D151B" w14:textId="77777777" w:rsidR="00F4244A" w:rsidRPr="009908DC" w:rsidRDefault="00F4244A" w:rsidP="00F4244A">
      <w:pPr>
        <w:pStyle w:val="Paragrafoelenco"/>
        <w:numPr>
          <w:ilvl w:val="0"/>
          <w:numId w:val="2"/>
        </w:numPr>
        <w:spacing w:after="0" w:line="360" w:lineRule="auto"/>
        <w:jc w:val="both"/>
        <w:rPr>
          <w:rFonts w:ascii="Times New Roman" w:hAnsi="Times New Roman"/>
          <w:b/>
          <w:sz w:val="24"/>
          <w:szCs w:val="24"/>
          <w:u w:val="single"/>
        </w:rPr>
      </w:pPr>
      <w:r>
        <w:rPr>
          <w:rFonts w:ascii="Times New Roman" w:hAnsi="Times New Roman"/>
          <w:bCs/>
          <w:sz w:val="24"/>
          <w:szCs w:val="24"/>
        </w:rPr>
        <w:t>Salvatore Quasimodo: l’uomo e l’autore; dalla poesia ermetica alla poesia civile; lingua e stile: Quasimodo poeta, letterato e traduttore</w:t>
      </w:r>
    </w:p>
    <w:p w14:paraId="6EEF933C" w14:textId="77777777" w:rsidR="00F4244A" w:rsidRPr="002074F6" w:rsidRDefault="00F4244A" w:rsidP="00F4244A">
      <w:pPr>
        <w:pStyle w:val="Paragrafoelenco"/>
        <w:numPr>
          <w:ilvl w:val="0"/>
          <w:numId w:val="2"/>
        </w:numPr>
        <w:spacing w:after="0" w:line="360" w:lineRule="auto"/>
        <w:jc w:val="both"/>
        <w:rPr>
          <w:rFonts w:ascii="Times New Roman" w:hAnsi="Times New Roman"/>
          <w:b/>
          <w:sz w:val="24"/>
          <w:szCs w:val="24"/>
          <w:u w:val="single"/>
        </w:rPr>
      </w:pPr>
      <w:r>
        <w:rPr>
          <w:rFonts w:ascii="Times New Roman" w:hAnsi="Times New Roman"/>
          <w:bCs/>
          <w:sz w:val="24"/>
          <w:szCs w:val="24"/>
        </w:rPr>
        <w:t>Testi da Giorno dopo giorno, Uomo del mio tempo; da Acque e terre, Ed è subito sera</w:t>
      </w:r>
    </w:p>
    <w:p w14:paraId="77F04A52" w14:textId="77777777" w:rsidR="00F4244A" w:rsidRPr="002074F6" w:rsidRDefault="00F4244A" w:rsidP="00F4244A">
      <w:pPr>
        <w:pStyle w:val="Paragrafoelenco"/>
        <w:numPr>
          <w:ilvl w:val="0"/>
          <w:numId w:val="2"/>
        </w:numPr>
        <w:spacing w:after="0" w:line="360" w:lineRule="auto"/>
        <w:jc w:val="both"/>
        <w:rPr>
          <w:rFonts w:ascii="Times New Roman" w:hAnsi="Times New Roman"/>
          <w:b/>
          <w:sz w:val="24"/>
          <w:szCs w:val="24"/>
          <w:u w:val="single"/>
        </w:rPr>
      </w:pPr>
      <w:r>
        <w:rPr>
          <w:rFonts w:ascii="Times New Roman" w:hAnsi="Times New Roman"/>
          <w:bCs/>
          <w:sz w:val="24"/>
          <w:szCs w:val="24"/>
        </w:rPr>
        <w:t>Elsa Morante: la donna, il suo tempo, gli scritti e la formazione culturale</w:t>
      </w:r>
    </w:p>
    <w:p w14:paraId="586030C9" w14:textId="77777777" w:rsidR="00F4244A" w:rsidRPr="002074F6" w:rsidRDefault="00F4244A" w:rsidP="00F4244A">
      <w:pPr>
        <w:pStyle w:val="Paragrafoelenco"/>
        <w:numPr>
          <w:ilvl w:val="0"/>
          <w:numId w:val="2"/>
        </w:numPr>
        <w:spacing w:after="0" w:line="360" w:lineRule="auto"/>
        <w:jc w:val="both"/>
        <w:rPr>
          <w:rFonts w:ascii="Times New Roman" w:hAnsi="Times New Roman"/>
          <w:b/>
          <w:sz w:val="24"/>
          <w:szCs w:val="24"/>
          <w:u w:val="single"/>
        </w:rPr>
      </w:pPr>
      <w:r>
        <w:rPr>
          <w:rFonts w:ascii="Times New Roman" w:hAnsi="Times New Roman"/>
          <w:bCs/>
          <w:sz w:val="24"/>
          <w:szCs w:val="24"/>
        </w:rPr>
        <w:t>Primo Levi: l’uomo, il suo tempo, gli scritti e la formazione culturale</w:t>
      </w:r>
    </w:p>
    <w:p w14:paraId="7D3C78BD" w14:textId="77777777" w:rsidR="00F4244A" w:rsidRPr="009908DC" w:rsidRDefault="00F4244A" w:rsidP="00F4244A">
      <w:pPr>
        <w:pStyle w:val="Paragrafoelenco"/>
        <w:numPr>
          <w:ilvl w:val="0"/>
          <w:numId w:val="2"/>
        </w:numPr>
        <w:spacing w:after="0" w:line="360" w:lineRule="auto"/>
        <w:jc w:val="both"/>
        <w:rPr>
          <w:rFonts w:ascii="Times New Roman" w:hAnsi="Times New Roman"/>
          <w:b/>
          <w:sz w:val="24"/>
          <w:szCs w:val="24"/>
          <w:u w:val="single"/>
        </w:rPr>
      </w:pPr>
      <w:r>
        <w:rPr>
          <w:rFonts w:ascii="Times New Roman" w:hAnsi="Times New Roman"/>
          <w:bCs/>
          <w:sz w:val="24"/>
          <w:szCs w:val="24"/>
        </w:rPr>
        <w:t>Umberto Saba: l’uomo, il tempo e la formazione, la poetica e l’ideologia di Saba; il Canzoniere, Ulisse e Amai</w:t>
      </w:r>
    </w:p>
    <w:p w14:paraId="13F0F62E" w14:textId="77777777" w:rsidR="00F4244A" w:rsidRPr="00F861BE" w:rsidRDefault="00F4244A" w:rsidP="00F4244A">
      <w:pPr>
        <w:pStyle w:val="Paragrafoelenco"/>
        <w:numPr>
          <w:ilvl w:val="0"/>
          <w:numId w:val="2"/>
        </w:numPr>
        <w:spacing w:after="0" w:line="360" w:lineRule="auto"/>
        <w:jc w:val="both"/>
        <w:rPr>
          <w:rFonts w:ascii="Times New Roman" w:hAnsi="Times New Roman"/>
          <w:b/>
          <w:sz w:val="24"/>
          <w:szCs w:val="24"/>
          <w:u w:val="single"/>
        </w:rPr>
      </w:pPr>
      <w:r>
        <w:rPr>
          <w:rFonts w:ascii="Times New Roman" w:hAnsi="Times New Roman"/>
          <w:bCs/>
          <w:sz w:val="24"/>
          <w:szCs w:val="24"/>
        </w:rPr>
        <w:t>Cesare Pavese: l’uomo e la sua opera; La luna e i falò: trama e composizione</w:t>
      </w:r>
    </w:p>
    <w:p w14:paraId="1E20FE95" w14:textId="77777777" w:rsidR="00F4244A" w:rsidRPr="00F861BE" w:rsidRDefault="00F4244A" w:rsidP="00F4244A">
      <w:pPr>
        <w:pStyle w:val="Paragrafoelenco"/>
        <w:numPr>
          <w:ilvl w:val="0"/>
          <w:numId w:val="2"/>
        </w:numPr>
        <w:spacing w:after="0" w:line="360" w:lineRule="auto"/>
        <w:jc w:val="both"/>
        <w:rPr>
          <w:rFonts w:ascii="Times New Roman" w:hAnsi="Times New Roman"/>
          <w:b/>
          <w:sz w:val="24"/>
          <w:szCs w:val="24"/>
          <w:u w:val="single"/>
        </w:rPr>
      </w:pPr>
      <w:r>
        <w:rPr>
          <w:rFonts w:ascii="Times New Roman" w:hAnsi="Times New Roman"/>
          <w:bCs/>
          <w:sz w:val="24"/>
          <w:szCs w:val="24"/>
        </w:rPr>
        <w:lastRenderedPageBreak/>
        <w:t>Carlo Levi: l’uomo, il suo tempo e la formazione; Cristo si è fermato ad Eboli. Primo Levi: l’uomo, il suo tempo e la formazione; Se questo è un uomo: la struttura dell’opera e lo stile</w:t>
      </w:r>
    </w:p>
    <w:p w14:paraId="72D3529F" w14:textId="77777777" w:rsidR="00F4244A" w:rsidRPr="00F861BE" w:rsidRDefault="00F4244A" w:rsidP="00F4244A">
      <w:pPr>
        <w:pStyle w:val="Paragrafoelenco"/>
        <w:numPr>
          <w:ilvl w:val="0"/>
          <w:numId w:val="2"/>
        </w:numPr>
        <w:spacing w:after="0" w:line="360" w:lineRule="auto"/>
        <w:jc w:val="both"/>
        <w:rPr>
          <w:rFonts w:ascii="Times New Roman" w:hAnsi="Times New Roman"/>
          <w:b/>
          <w:sz w:val="24"/>
          <w:szCs w:val="24"/>
          <w:u w:val="single"/>
        </w:rPr>
      </w:pPr>
      <w:r>
        <w:rPr>
          <w:rFonts w:ascii="Times New Roman" w:hAnsi="Times New Roman"/>
          <w:bCs/>
          <w:sz w:val="24"/>
          <w:szCs w:val="24"/>
        </w:rPr>
        <w:t>Pier Paolo Pasolini: l’uomo, la poetica e la sua opera. Testi da Ragazzi di Vita Un incontro</w:t>
      </w:r>
    </w:p>
    <w:p w14:paraId="30159C51" w14:textId="77777777" w:rsidR="00F4244A" w:rsidRPr="00F861BE" w:rsidRDefault="00F4244A" w:rsidP="00F4244A">
      <w:pPr>
        <w:pStyle w:val="Paragrafoelenco"/>
        <w:numPr>
          <w:ilvl w:val="0"/>
          <w:numId w:val="2"/>
        </w:numPr>
        <w:spacing w:after="0" w:line="360" w:lineRule="auto"/>
        <w:jc w:val="both"/>
        <w:rPr>
          <w:rFonts w:ascii="Times New Roman" w:hAnsi="Times New Roman"/>
          <w:b/>
          <w:sz w:val="24"/>
          <w:szCs w:val="24"/>
          <w:u w:val="single"/>
        </w:rPr>
      </w:pPr>
      <w:r>
        <w:rPr>
          <w:rFonts w:ascii="Times New Roman" w:hAnsi="Times New Roman"/>
          <w:bCs/>
          <w:sz w:val="24"/>
          <w:szCs w:val="24"/>
        </w:rPr>
        <w:t>Italo Calvino: l’uomo, la poetica e la sua opera; una costante presenza intellettuale. Testi da Le città invisibili la città- spazzatura</w:t>
      </w:r>
    </w:p>
    <w:p w14:paraId="481AA152" w14:textId="77777777" w:rsidR="00F4244A" w:rsidRPr="00F861BE" w:rsidRDefault="00F4244A" w:rsidP="00F4244A">
      <w:pPr>
        <w:pStyle w:val="Paragrafoelenco"/>
        <w:numPr>
          <w:ilvl w:val="0"/>
          <w:numId w:val="2"/>
        </w:numPr>
        <w:spacing w:after="0" w:line="360" w:lineRule="auto"/>
        <w:jc w:val="both"/>
        <w:rPr>
          <w:rFonts w:ascii="Times New Roman" w:hAnsi="Times New Roman"/>
          <w:b/>
          <w:sz w:val="24"/>
          <w:szCs w:val="24"/>
          <w:u w:val="single"/>
        </w:rPr>
      </w:pPr>
      <w:r>
        <w:rPr>
          <w:rFonts w:ascii="Times New Roman" w:hAnsi="Times New Roman"/>
          <w:bCs/>
          <w:sz w:val="24"/>
          <w:szCs w:val="24"/>
        </w:rPr>
        <w:t>Umberto Eco: l’autore e la sua opera; Eco: da saggista a critico, da semiologo a narratore, Il nome della rosa</w:t>
      </w:r>
    </w:p>
    <w:p w14:paraId="40ABB515" w14:textId="77777777" w:rsidR="00F4244A" w:rsidRPr="003434D7" w:rsidRDefault="00F4244A" w:rsidP="00F4244A">
      <w:pPr>
        <w:pStyle w:val="Paragrafoelenco"/>
        <w:numPr>
          <w:ilvl w:val="0"/>
          <w:numId w:val="2"/>
        </w:numPr>
        <w:spacing w:after="0" w:line="360" w:lineRule="auto"/>
        <w:jc w:val="both"/>
        <w:rPr>
          <w:rFonts w:ascii="Times New Roman" w:hAnsi="Times New Roman"/>
          <w:bCs/>
          <w:sz w:val="24"/>
          <w:szCs w:val="24"/>
        </w:rPr>
      </w:pPr>
      <w:r>
        <w:rPr>
          <w:rFonts w:ascii="Times New Roman" w:hAnsi="Times New Roman"/>
          <w:bCs/>
          <w:sz w:val="24"/>
          <w:szCs w:val="24"/>
        </w:rPr>
        <w:t>La Divina Commedia: significato letterale e figurale. Lettura e commento dei seguenti canti del Paradiso: XV, XVII, XXXIII.</w:t>
      </w:r>
    </w:p>
    <w:p w14:paraId="164ECEDB" w14:textId="77777777" w:rsidR="00F4244A" w:rsidRPr="00C459B3" w:rsidRDefault="00F4244A" w:rsidP="00F4244A">
      <w:pPr>
        <w:pStyle w:val="Paragrafoelenco"/>
        <w:spacing w:after="0" w:line="360" w:lineRule="auto"/>
        <w:ind w:left="1440"/>
        <w:jc w:val="both"/>
        <w:rPr>
          <w:rFonts w:ascii="Times New Roman" w:hAnsi="Times New Roman"/>
          <w:b/>
          <w:sz w:val="24"/>
          <w:szCs w:val="24"/>
          <w:u w:val="single"/>
        </w:rPr>
      </w:pPr>
    </w:p>
    <w:p w14:paraId="6862746F" w14:textId="77777777" w:rsidR="00F4244A" w:rsidRPr="000D4DC6" w:rsidRDefault="00F4244A" w:rsidP="00F4244A"/>
    <w:p w14:paraId="2419AE1A" w14:textId="77777777" w:rsidR="00F4244A" w:rsidRDefault="00F4244A" w:rsidP="00F4244A">
      <w:r>
        <w:t xml:space="preserve">Libri di testo: </w:t>
      </w:r>
    </w:p>
    <w:p w14:paraId="0838E4E1" w14:textId="77777777" w:rsidR="00F4244A" w:rsidRDefault="00F4244A" w:rsidP="00F4244A">
      <w:pPr>
        <w:pStyle w:val="Paragrafoelenco"/>
        <w:numPr>
          <w:ilvl w:val="0"/>
          <w:numId w:val="2"/>
        </w:numPr>
        <w:rPr>
          <w:rFonts w:ascii="Times New Roman" w:hAnsi="Times New Roman"/>
          <w:sz w:val="24"/>
        </w:rPr>
      </w:pPr>
      <w:r>
        <w:rPr>
          <w:rFonts w:ascii="Times New Roman" w:hAnsi="Times New Roman"/>
          <w:sz w:val="24"/>
        </w:rPr>
        <w:t xml:space="preserve">La Nuova Italia editrice, </w:t>
      </w:r>
      <w:r>
        <w:rPr>
          <w:rFonts w:ascii="Times New Roman" w:hAnsi="Times New Roman"/>
          <w:i/>
          <w:iCs/>
          <w:sz w:val="24"/>
        </w:rPr>
        <w:t xml:space="preserve">Tempo di letteratura- libro misto con hub libro </w:t>
      </w:r>
      <w:proofErr w:type="spellStart"/>
      <w:r>
        <w:rPr>
          <w:rFonts w:ascii="Times New Roman" w:hAnsi="Times New Roman"/>
          <w:i/>
          <w:iCs/>
          <w:sz w:val="24"/>
        </w:rPr>
        <w:t>young</w:t>
      </w:r>
      <w:proofErr w:type="spellEnd"/>
      <w:r>
        <w:rPr>
          <w:rFonts w:ascii="Times New Roman" w:hAnsi="Times New Roman"/>
          <w:i/>
          <w:iCs/>
          <w:sz w:val="24"/>
        </w:rPr>
        <w:t>/ vol.3</w:t>
      </w:r>
      <w:r>
        <w:rPr>
          <w:rFonts w:ascii="Times New Roman" w:hAnsi="Times New Roman"/>
          <w:sz w:val="24"/>
        </w:rPr>
        <w:t>, Rizzoli, 2020.</w:t>
      </w:r>
    </w:p>
    <w:p w14:paraId="09B13F84" w14:textId="77777777" w:rsidR="00F4244A" w:rsidRDefault="00F4244A" w:rsidP="00F4244A">
      <w:pPr>
        <w:pStyle w:val="Paragrafoelenco"/>
        <w:numPr>
          <w:ilvl w:val="0"/>
          <w:numId w:val="2"/>
        </w:numPr>
        <w:rPr>
          <w:rFonts w:ascii="Times New Roman" w:hAnsi="Times New Roman"/>
          <w:sz w:val="24"/>
        </w:rPr>
      </w:pPr>
      <w:r>
        <w:rPr>
          <w:rFonts w:ascii="Times New Roman" w:hAnsi="Times New Roman"/>
          <w:sz w:val="24"/>
        </w:rPr>
        <w:t xml:space="preserve">Alessandro Marchi, </w:t>
      </w:r>
      <w:r>
        <w:rPr>
          <w:rFonts w:ascii="Times New Roman" w:hAnsi="Times New Roman"/>
          <w:i/>
          <w:iCs/>
          <w:sz w:val="24"/>
        </w:rPr>
        <w:t>Antologia della Divina Commedia</w:t>
      </w:r>
      <w:r>
        <w:rPr>
          <w:rFonts w:ascii="Times New Roman" w:hAnsi="Times New Roman"/>
          <w:sz w:val="24"/>
        </w:rPr>
        <w:t>, Mondadori, Torino.</w:t>
      </w:r>
    </w:p>
    <w:p w14:paraId="6FDE7222" w14:textId="77777777" w:rsidR="00F4244A" w:rsidRPr="003434D7" w:rsidRDefault="00F4244A" w:rsidP="00F4244A">
      <w:pPr>
        <w:pStyle w:val="Paragrafoelenco"/>
        <w:numPr>
          <w:ilvl w:val="0"/>
          <w:numId w:val="2"/>
        </w:numPr>
        <w:rPr>
          <w:rFonts w:ascii="Times New Roman" w:hAnsi="Times New Roman"/>
          <w:sz w:val="24"/>
        </w:rPr>
      </w:pPr>
      <w:r>
        <w:rPr>
          <w:rFonts w:ascii="Times New Roman" w:hAnsi="Times New Roman"/>
          <w:sz w:val="24"/>
        </w:rPr>
        <w:t xml:space="preserve">Materiale fornito dalla docente </w:t>
      </w:r>
    </w:p>
    <w:p w14:paraId="40CC7F18" w14:textId="77777777" w:rsidR="00E06202" w:rsidRDefault="00E06202" w:rsidP="00841FA0">
      <w:pPr>
        <w:spacing w:line="360" w:lineRule="auto"/>
        <w:ind w:right="-1"/>
        <w:rPr>
          <w:b/>
          <w:bCs/>
          <w:color w:val="0000FF"/>
        </w:rPr>
      </w:pPr>
    </w:p>
    <w:p w14:paraId="7ACAD298" w14:textId="77777777" w:rsidR="00E06202" w:rsidRDefault="00E06202" w:rsidP="00841FA0">
      <w:pPr>
        <w:spacing w:line="360" w:lineRule="auto"/>
        <w:ind w:right="-1"/>
        <w:rPr>
          <w:b/>
          <w:bCs/>
          <w:color w:val="0000FF"/>
        </w:rPr>
      </w:pPr>
    </w:p>
    <w:p w14:paraId="1A796199" w14:textId="77777777" w:rsidR="00E06202" w:rsidRDefault="00E06202" w:rsidP="00841FA0">
      <w:pPr>
        <w:spacing w:line="360" w:lineRule="auto"/>
        <w:ind w:right="-1"/>
        <w:rPr>
          <w:b/>
          <w:bCs/>
          <w:color w:val="0000FF"/>
        </w:rPr>
      </w:pPr>
    </w:p>
    <w:p w14:paraId="075A8568" w14:textId="77777777" w:rsidR="00E06202" w:rsidRDefault="00E06202" w:rsidP="00841FA0">
      <w:pPr>
        <w:spacing w:line="360" w:lineRule="auto"/>
        <w:ind w:right="-1"/>
        <w:rPr>
          <w:b/>
          <w:bCs/>
          <w:color w:val="0000FF"/>
        </w:rPr>
      </w:pPr>
    </w:p>
    <w:p w14:paraId="7E0635AB" w14:textId="77777777" w:rsidR="00E06202" w:rsidRDefault="00E06202" w:rsidP="00841FA0">
      <w:pPr>
        <w:spacing w:line="360" w:lineRule="auto"/>
        <w:ind w:right="-1"/>
        <w:rPr>
          <w:b/>
          <w:bCs/>
          <w:color w:val="0000FF"/>
        </w:rPr>
      </w:pPr>
    </w:p>
    <w:p w14:paraId="47355B13" w14:textId="77777777" w:rsidR="00E06202" w:rsidRDefault="00E06202" w:rsidP="00841FA0">
      <w:pPr>
        <w:spacing w:line="360" w:lineRule="auto"/>
        <w:ind w:right="-1"/>
        <w:rPr>
          <w:b/>
          <w:bCs/>
          <w:color w:val="0000FF"/>
        </w:rPr>
      </w:pPr>
    </w:p>
    <w:p w14:paraId="75A19019" w14:textId="77777777" w:rsidR="00E06202" w:rsidRDefault="00E06202" w:rsidP="00841FA0">
      <w:pPr>
        <w:spacing w:line="360" w:lineRule="auto"/>
        <w:ind w:right="-1"/>
        <w:rPr>
          <w:b/>
          <w:bCs/>
          <w:color w:val="0000FF"/>
        </w:rPr>
      </w:pPr>
    </w:p>
    <w:p w14:paraId="7F861721" w14:textId="77777777" w:rsidR="00E06202" w:rsidRDefault="00E06202" w:rsidP="00841FA0">
      <w:pPr>
        <w:spacing w:line="360" w:lineRule="auto"/>
        <w:ind w:right="-1"/>
        <w:rPr>
          <w:b/>
          <w:bCs/>
          <w:color w:val="0000FF"/>
        </w:rPr>
      </w:pPr>
    </w:p>
    <w:p w14:paraId="607ADD22" w14:textId="77777777" w:rsidR="00E06202" w:rsidRDefault="00E06202" w:rsidP="00841FA0">
      <w:pPr>
        <w:spacing w:line="360" w:lineRule="auto"/>
        <w:ind w:right="-1"/>
        <w:rPr>
          <w:b/>
          <w:bCs/>
          <w:color w:val="0000FF"/>
        </w:rPr>
      </w:pPr>
    </w:p>
    <w:p w14:paraId="754A9FC5" w14:textId="77777777" w:rsidR="00E06202" w:rsidRDefault="00E06202" w:rsidP="00841FA0">
      <w:pPr>
        <w:spacing w:line="360" w:lineRule="auto"/>
        <w:ind w:right="-1"/>
        <w:rPr>
          <w:b/>
          <w:bCs/>
          <w:color w:val="0000FF"/>
        </w:rPr>
      </w:pPr>
    </w:p>
    <w:p w14:paraId="783893BE" w14:textId="77777777" w:rsidR="00684ACA" w:rsidRDefault="00684ACA" w:rsidP="00841FA0">
      <w:pPr>
        <w:spacing w:line="360" w:lineRule="auto"/>
        <w:ind w:right="-1"/>
        <w:rPr>
          <w:b/>
          <w:bCs/>
          <w:color w:val="0000FF"/>
        </w:rPr>
      </w:pPr>
    </w:p>
    <w:p w14:paraId="2D88E373" w14:textId="77777777" w:rsidR="00684ACA" w:rsidRDefault="00684ACA" w:rsidP="00841FA0">
      <w:pPr>
        <w:spacing w:line="360" w:lineRule="auto"/>
        <w:ind w:right="-1"/>
        <w:rPr>
          <w:b/>
          <w:bCs/>
          <w:color w:val="0000FF"/>
        </w:rPr>
      </w:pPr>
    </w:p>
    <w:p w14:paraId="778A7D54" w14:textId="77777777" w:rsidR="00684ACA" w:rsidRDefault="00684ACA" w:rsidP="00841FA0">
      <w:pPr>
        <w:spacing w:line="360" w:lineRule="auto"/>
        <w:ind w:right="-1"/>
        <w:rPr>
          <w:b/>
          <w:bCs/>
          <w:color w:val="0000FF"/>
        </w:rPr>
      </w:pPr>
    </w:p>
    <w:p w14:paraId="16F6F575" w14:textId="77777777" w:rsidR="00684ACA" w:rsidRDefault="00684ACA" w:rsidP="00841FA0">
      <w:pPr>
        <w:spacing w:line="360" w:lineRule="auto"/>
        <w:ind w:right="-1"/>
        <w:rPr>
          <w:b/>
          <w:bCs/>
          <w:color w:val="0000FF"/>
        </w:rPr>
      </w:pPr>
    </w:p>
    <w:p w14:paraId="1B333963" w14:textId="77777777" w:rsidR="00684ACA" w:rsidRDefault="00684ACA" w:rsidP="00841FA0">
      <w:pPr>
        <w:spacing w:line="360" w:lineRule="auto"/>
        <w:ind w:right="-1"/>
        <w:rPr>
          <w:b/>
          <w:bCs/>
          <w:color w:val="0000FF"/>
        </w:rPr>
      </w:pPr>
    </w:p>
    <w:p w14:paraId="172D4111" w14:textId="77777777" w:rsidR="00684ACA" w:rsidRDefault="00684ACA" w:rsidP="00841FA0">
      <w:pPr>
        <w:spacing w:line="360" w:lineRule="auto"/>
        <w:ind w:right="-1"/>
        <w:rPr>
          <w:b/>
          <w:bCs/>
          <w:color w:val="0000FF"/>
        </w:rPr>
      </w:pPr>
    </w:p>
    <w:p w14:paraId="3E25E232" w14:textId="77777777" w:rsidR="00684ACA" w:rsidRDefault="00684ACA" w:rsidP="00841FA0">
      <w:pPr>
        <w:spacing w:line="360" w:lineRule="auto"/>
        <w:ind w:right="-1"/>
        <w:rPr>
          <w:b/>
          <w:bCs/>
          <w:color w:val="0000FF"/>
        </w:rPr>
      </w:pPr>
    </w:p>
    <w:p w14:paraId="55C674E9" w14:textId="77777777" w:rsidR="00F4244A" w:rsidRPr="00A4592C" w:rsidRDefault="00F4244A" w:rsidP="00F4244A">
      <w:pPr>
        <w:jc w:val="center"/>
        <w:rPr>
          <w:rFonts w:eastAsiaTheme="minorHAnsi"/>
          <w:b/>
          <w:i/>
          <w:lang w:eastAsia="en-US"/>
        </w:rPr>
      </w:pPr>
      <w:r w:rsidRPr="00A4592C">
        <w:rPr>
          <w:rFonts w:eastAsiaTheme="minorHAnsi"/>
          <w:b/>
          <w:sz w:val="28"/>
          <w:szCs w:val="28"/>
          <w:lang w:eastAsia="en-US"/>
        </w:rPr>
        <w:lastRenderedPageBreak/>
        <w:t>I</w:t>
      </w:r>
      <w:r w:rsidRPr="00A4592C">
        <w:rPr>
          <w:rFonts w:eastAsiaTheme="minorHAnsi"/>
          <w:b/>
          <w:lang w:eastAsia="en-US"/>
        </w:rPr>
        <w:t xml:space="preserve">STITUTO DI </w:t>
      </w:r>
      <w:r w:rsidRPr="00A4592C">
        <w:rPr>
          <w:rFonts w:eastAsiaTheme="minorHAnsi"/>
          <w:b/>
          <w:sz w:val="28"/>
          <w:szCs w:val="28"/>
          <w:lang w:eastAsia="en-US"/>
        </w:rPr>
        <w:t>I</w:t>
      </w:r>
      <w:r w:rsidRPr="00A4592C">
        <w:rPr>
          <w:rFonts w:eastAsiaTheme="minorHAnsi"/>
          <w:b/>
          <w:lang w:eastAsia="en-US"/>
        </w:rPr>
        <w:t xml:space="preserve">STRUZIONE </w:t>
      </w:r>
      <w:r w:rsidRPr="00A4592C">
        <w:rPr>
          <w:rFonts w:eastAsiaTheme="minorHAnsi"/>
          <w:b/>
          <w:sz w:val="28"/>
          <w:szCs w:val="28"/>
          <w:lang w:eastAsia="en-US"/>
        </w:rPr>
        <w:t>S</w:t>
      </w:r>
      <w:r w:rsidRPr="00A4592C">
        <w:rPr>
          <w:rFonts w:eastAsiaTheme="minorHAnsi"/>
          <w:b/>
          <w:lang w:eastAsia="en-US"/>
        </w:rPr>
        <w:t xml:space="preserve">UPERIORE </w:t>
      </w:r>
      <w:r w:rsidRPr="00A4592C">
        <w:rPr>
          <w:rFonts w:eastAsiaTheme="minorHAnsi"/>
          <w:b/>
          <w:sz w:val="28"/>
          <w:szCs w:val="28"/>
          <w:lang w:eastAsia="en-US"/>
        </w:rPr>
        <w:t>P</w:t>
      </w:r>
      <w:r w:rsidRPr="00A4592C">
        <w:rPr>
          <w:rFonts w:eastAsiaTheme="minorHAnsi"/>
          <w:b/>
          <w:lang w:eastAsia="en-US"/>
        </w:rPr>
        <w:t>ARITARIO “</w:t>
      </w:r>
      <w:r w:rsidRPr="00A4592C">
        <w:rPr>
          <w:rFonts w:eastAsiaTheme="minorHAnsi"/>
          <w:b/>
          <w:i/>
          <w:lang w:eastAsia="en-US"/>
        </w:rPr>
        <w:t>MERINI”</w:t>
      </w:r>
    </w:p>
    <w:p w14:paraId="397FF47A" w14:textId="77777777" w:rsidR="00F4244A" w:rsidRPr="00A4592C" w:rsidRDefault="00F4244A" w:rsidP="00F4244A">
      <w:pPr>
        <w:jc w:val="center"/>
        <w:rPr>
          <w:rFonts w:eastAsiaTheme="minorHAnsi"/>
          <w:b/>
          <w:lang w:eastAsia="en-US"/>
        </w:rPr>
      </w:pPr>
      <w:r>
        <w:rPr>
          <w:rFonts w:eastAsiaTheme="minorHAnsi"/>
          <w:i/>
          <w:sz w:val="28"/>
          <w:szCs w:val="28"/>
          <w:lang w:eastAsia="en-US"/>
        </w:rPr>
        <w:t xml:space="preserve">Indirizzo: </w:t>
      </w:r>
      <w:r w:rsidRPr="00A4592C">
        <w:rPr>
          <w:rFonts w:eastAsiaTheme="minorHAnsi"/>
          <w:b/>
          <w:sz w:val="28"/>
          <w:szCs w:val="28"/>
          <w:lang w:eastAsia="en-US"/>
        </w:rPr>
        <w:t>L</w:t>
      </w:r>
      <w:r w:rsidRPr="00A4592C">
        <w:rPr>
          <w:rFonts w:eastAsiaTheme="minorHAnsi"/>
          <w:b/>
          <w:lang w:eastAsia="en-US"/>
        </w:rPr>
        <w:t xml:space="preserve">ICEO DELLE </w:t>
      </w:r>
      <w:r w:rsidRPr="00A4592C">
        <w:rPr>
          <w:rFonts w:eastAsiaTheme="minorHAnsi"/>
          <w:b/>
          <w:sz w:val="28"/>
          <w:szCs w:val="28"/>
          <w:lang w:eastAsia="en-US"/>
        </w:rPr>
        <w:t>S</w:t>
      </w:r>
      <w:r w:rsidRPr="00A4592C">
        <w:rPr>
          <w:rFonts w:eastAsiaTheme="minorHAnsi"/>
          <w:b/>
          <w:lang w:eastAsia="en-US"/>
        </w:rPr>
        <w:t xml:space="preserve">CIENZE </w:t>
      </w:r>
      <w:r w:rsidRPr="00A4592C">
        <w:rPr>
          <w:rFonts w:eastAsiaTheme="minorHAnsi"/>
          <w:b/>
          <w:sz w:val="28"/>
          <w:szCs w:val="28"/>
          <w:lang w:eastAsia="en-US"/>
        </w:rPr>
        <w:t>U</w:t>
      </w:r>
      <w:r w:rsidRPr="00A4592C">
        <w:rPr>
          <w:rFonts w:eastAsiaTheme="minorHAnsi"/>
          <w:b/>
          <w:lang w:eastAsia="en-US"/>
        </w:rPr>
        <w:t xml:space="preserve">MANE OPZIONE </w:t>
      </w:r>
      <w:r w:rsidRPr="00A4592C">
        <w:rPr>
          <w:rFonts w:eastAsiaTheme="minorHAnsi"/>
          <w:b/>
          <w:sz w:val="28"/>
          <w:szCs w:val="28"/>
          <w:lang w:eastAsia="en-US"/>
        </w:rPr>
        <w:t>E</w:t>
      </w:r>
      <w:r w:rsidRPr="00A4592C">
        <w:rPr>
          <w:rFonts w:eastAsiaTheme="minorHAnsi"/>
          <w:b/>
          <w:lang w:eastAsia="en-US"/>
        </w:rPr>
        <w:t xml:space="preserve">CONOMICO </w:t>
      </w:r>
      <w:r w:rsidRPr="00A4592C">
        <w:rPr>
          <w:rFonts w:eastAsiaTheme="minorHAnsi"/>
          <w:b/>
          <w:sz w:val="28"/>
          <w:szCs w:val="28"/>
          <w:lang w:eastAsia="en-US"/>
        </w:rPr>
        <w:t>S</w:t>
      </w:r>
      <w:r w:rsidRPr="00A4592C">
        <w:rPr>
          <w:rFonts w:eastAsiaTheme="minorHAnsi"/>
          <w:b/>
          <w:lang w:eastAsia="en-US"/>
        </w:rPr>
        <w:t>OCIALE</w:t>
      </w:r>
    </w:p>
    <w:p w14:paraId="7CD2B107" w14:textId="77777777" w:rsidR="00F4244A" w:rsidRPr="00A4592C" w:rsidRDefault="00F4244A" w:rsidP="00F4244A">
      <w:pPr>
        <w:spacing w:line="360" w:lineRule="auto"/>
        <w:jc w:val="center"/>
        <w:rPr>
          <w:rFonts w:eastAsiaTheme="minorHAnsi"/>
          <w:b/>
          <w:lang w:eastAsia="en-US"/>
        </w:rPr>
      </w:pPr>
      <w:r>
        <w:rPr>
          <w:rFonts w:eastAsiaTheme="minorHAnsi"/>
          <w:i/>
          <w:lang w:eastAsia="en-US"/>
        </w:rPr>
        <w:t xml:space="preserve">Materia: </w:t>
      </w:r>
      <w:r>
        <w:rPr>
          <w:rFonts w:eastAsiaTheme="minorHAnsi"/>
          <w:b/>
          <w:lang w:eastAsia="en-US"/>
        </w:rPr>
        <w:t>STORIA</w:t>
      </w:r>
    </w:p>
    <w:p w14:paraId="39DE4909" w14:textId="77777777" w:rsidR="00F4244A" w:rsidRPr="00A4592C" w:rsidRDefault="00F4244A" w:rsidP="00F4244A">
      <w:pPr>
        <w:spacing w:line="360" w:lineRule="auto"/>
        <w:jc w:val="center"/>
        <w:rPr>
          <w:rFonts w:eastAsiaTheme="minorHAnsi"/>
          <w:b/>
          <w:lang w:eastAsia="en-US"/>
        </w:rPr>
      </w:pPr>
      <w:r>
        <w:rPr>
          <w:rFonts w:eastAsiaTheme="minorHAnsi"/>
          <w:b/>
          <w:lang w:eastAsia="en-US"/>
        </w:rPr>
        <w:t>Classe V LES sez. A</w:t>
      </w:r>
    </w:p>
    <w:p w14:paraId="1FA4C2E7" w14:textId="77777777" w:rsidR="00F4244A" w:rsidRPr="00A4592C" w:rsidRDefault="00F4244A" w:rsidP="00F4244A">
      <w:pPr>
        <w:spacing w:line="360" w:lineRule="auto"/>
        <w:jc w:val="center"/>
        <w:rPr>
          <w:rFonts w:eastAsiaTheme="minorHAnsi"/>
          <w:b/>
          <w:lang w:eastAsia="en-US"/>
        </w:rPr>
      </w:pPr>
      <w:r>
        <w:rPr>
          <w:rFonts w:eastAsiaTheme="minorHAnsi"/>
          <w:b/>
          <w:lang w:eastAsia="en-US"/>
        </w:rPr>
        <w:t>Anno Scolastico 2022/2023</w:t>
      </w:r>
    </w:p>
    <w:p w14:paraId="0ED5C939" w14:textId="73D7C898" w:rsidR="00F4244A" w:rsidRPr="00A4592C" w:rsidRDefault="00F4244A" w:rsidP="00F4244A">
      <w:pPr>
        <w:spacing w:line="360" w:lineRule="auto"/>
        <w:jc w:val="center"/>
        <w:rPr>
          <w:rFonts w:eastAsiaTheme="minorHAnsi"/>
          <w:b/>
          <w:lang w:eastAsia="en-US"/>
        </w:rPr>
      </w:pPr>
      <w:r>
        <w:rPr>
          <w:rFonts w:eastAsiaTheme="minorHAnsi"/>
          <w:b/>
          <w:lang w:eastAsia="en-US"/>
        </w:rPr>
        <w:t>Prof</w:t>
      </w:r>
      <w:r w:rsidR="0021478C">
        <w:rPr>
          <w:rFonts w:eastAsiaTheme="minorHAnsi"/>
          <w:b/>
          <w:lang w:eastAsia="en-US"/>
        </w:rPr>
        <w:t>.ssa</w:t>
      </w:r>
      <w:r>
        <w:rPr>
          <w:rFonts w:eastAsiaTheme="minorHAnsi"/>
          <w:b/>
          <w:lang w:eastAsia="en-US"/>
        </w:rPr>
        <w:t xml:space="preserve"> Ilaria Di Zitti</w:t>
      </w:r>
    </w:p>
    <w:p w14:paraId="3A95571D" w14:textId="77777777" w:rsidR="00F4244A" w:rsidRPr="00A4592C" w:rsidRDefault="00F4244A" w:rsidP="00F4244A">
      <w:pPr>
        <w:spacing w:line="360" w:lineRule="auto"/>
        <w:jc w:val="center"/>
        <w:rPr>
          <w:rFonts w:eastAsiaTheme="minorHAnsi"/>
          <w:b/>
          <w:lang w:eastAsia="en-US"/>
        </w:rPr>
      </w:pPr>
    </w:p>
    <w:p w14:paraId="0E3BD159" w14:textId="77777777" w:rsidR="00F4244A" w:rsidRDefault="00F4244A" w:rsidP="00F4244A">
      <w:pPr>
        <w:spacing w:line="360" w:lineRule="auto"/>
        <w:jc w:val="both"/>
        <w:rPr>
          <w:rFonts w:eastAsiaTheme="minorHAnsi"/>
          <w:b/>
          <w:u w:val="single"/>
          <w:lang w:eastAsia="en-US"/>
        </w:rPr>
      </w:pPr>
      <w:r>
        <w:rPr>
          <w:rFonts w:eastAsiaTheme="minorHAnsi"/>
          <w:b/>
          <w:u w:val="single"/>
          <w:lang w:eastAsia="en-US"/>
        </w:rPr>
        <w:t>PROGRAMMA SVOLTO FINO AL 15 MAGGIO</w:t>
      </w:r>
    </w:p>
    <w:p w14:paraId="27DB06B2" w14:textId="77777777" w:rsidR="00F4244A" w:rsidRDefault="00F4244A" w:rsidP="00F4244A">
      <w:pPr>
        <w:numPr>
          <w:ilvl w:val="0"/>
          <w:numId w:val="2"/>
        </w:numPr>
        <w:spacing w:line="360" w:lineRule="auto"/>
        <w:contextualSpacing/>
        <w:jc w:val="both"/>
      </w:pPr>
      <w:r>
        <w:t>Il Novecento; la seconda rivoluzione industriale</w:t>
      </w:r>
    </w:p>
    <w:p w14:paraId="189C9975" w14:textId="77777777" w:rsidR="00F4244A" w:rsidRDefault="00F4244A" w:rsidP="00F4244A">
      <w:pPr>
        <w:numPr>
          <w:ilvl w:val="0"/>
          <w:numId w:val="2"/>
        </w:numPr>
        <w:spacing w:line="360" w:lineRule="auto"/>
        <w:contextualSpacing/>
        <w:jc w:val="both"/>
      </w:pPr>
      <w:r>
        <w:t>L’espansione imperialistica</w:t>
      </w:r>
    </w:p>
    <w:p w14:paraId="4AB7D939" w14:textId="77777777" w:rsidR="00F4244A" w:rsidRDefault="00F4244A" w:rsidP="00F4244A">
      <w:pPr>
        <w:numPr>
          <w:ilvl w:val="0"/>
          <w:numId w:val="2"/>
        </w:numPr>
        <w:spacing w:line="360" w:lineRule="auto"/>
        <w:contextualSpacing/>
        <w:jc w:val="both"/>
      </w:pPr>
      <w:r>
        <w:t>Il mondo delle potenze imperialistiche: economia e politica</w:t>
      </w:r>
    </w:p>
    <w:p w14:paraId="0A1530A2" w14:textId="77777777" w:rsidR="00F4244A" w:rsidRDefault="00F4244A" w:rsidP="00F4244A">
      <w:pPr>
        <w:numPr>
          <w:ilvl w:val="0"/>
          <w:numId w:val="2"/>
        </w:numPr>
        <w:spacing w:line="360" w:lineRule="auto"/>
        <w:contextualSpacing/>
        <w:jc w:val="both"/>
      </w:pPr>
      <w:r>
        <w:t>Dalla nazione al nazionalismo</w:t>
      </w:r>
    </w:p>
    <w:p w14:paraId="69F770EB" w14:textId="77777777" w:rsidR="00F4244A" w:rsidRDefault="00F4244A" w:rsidP="00F4244A">
      <w:pPr>
        <w:numPr>
          <w:ilvl w:val="0"/>
          <w:numId w:val="2"/>
        </w:numPr>
        <w:spacing w:line="360" w:lineRule="auto"/>
        <w:contextualSpacing/>
        <w:jc w:val="both"/>
      </w:pPr>
      <w:r>
        <w:t>Il Socialismo. Verifiche orali sugli argomenti precedenti</w:t>
      </w:r>
    </w:p>
    <w:p w14:paraId="54B3DECE" w14:textId="77777777" w:rsidR="00F4244A" w:rsidRDefault="00F4244A" w:rsidP="00F4244A">
      <w:pPr>
        <w:numPr>
          <w:ilvl w:val="0"/>
          <w:numId w:val="2"/>
        </w:numPr>
        <w:spacing w:line="360" w:lineRule="auto"/>
        <w:contextualSpacing/>
        <w:jc w:val="both"/>
      </w:pPr>
      <w:r>
        <w:t>L’Italia all’inizio del Novecento: trasformazioni economiche e sociali</w:t>
      </w:r>
    </w:p>
    <w:p w14:paraId="13777335" w14:textId="77777777" w:rsidR="00F4244A" w:rsidRDefault="00F4244A" w:rsidP="00F4244A">
      <w:pPr>
        <w:numPr>
          <w:ilvl w:val="0"/>
          <w:numId w:val="2"/>
        </w:numPr>
        <w:spacing w:line="360" w:lineRule="auto"/>
        <w:contextualSpacing/>
        <w:jc w:val="both"/>
      </w:pPr>
      <w:r>
        <w:t>L’età giolittiana. Verifiche orali</w:t>
      </w:r>
    </w:p>
    <w:p w14:paraId="688B8115" w14:textId="77777777" w:rsidR="00F4244A" w:rsidRDefault="00F4244A" w:rsidP="00F4244A">
      <w:pPr>
        <w:numPr>
          <w:ilvl w:val="0"/>
          <w:numId w:val="2"/>
        </w:numPr>
        <w:spacing w:line="360" w:lineRule="auto"/>
        <w:contextualSpacing/>
        <w:jc w:val="both"/>
      </w:pPr>
      <w:r>
        <w:t>La crisi del sistema giolittiano</w:t>
      </w:r>
    </w:p>
    <w:p w14:paraId="4AE3F1BF" w14:textId="77777777" w:rsidR="00F4244A" w:rsidRDefault="00F4244A" w:rsidP="00F4244A">
      <w:pPr>
        <w:numPr>
          <w:ilvl w:val="0"/>
          <w:numId w:val="2"/>
        </w:numPr>
        <w:spacing w:line="360" w:lineRule="auto"/>
        <w:contextualSpacing/>
        <w:jc w:val="both"/>
      </w:pPr>
      <w:r>
        <w:t>La Prima guerra mondiale: il contesto e le cause</w:t>
      </w:r>
    </w:p>
    <w:p w14:paraId="25BE148A" w14:textId="77777777" w:rsidR="00F4244A" w:rsidRDefault="00F4244A" w:rsidP="00F4244A">
      <w:pPr>
        <w:numPr>
          <w:ilvl w:val="0"/>
          <w:numId w:val="2"/>
        </w:numPr>
        <w:spacing w:line="360" w:lineRule="auto"/>
        <w:contextualSpacing/>
        <w:jc w:val="both"/>
      </w:pPr>
      <w:r>
        <w:t>La prima fase della guerra. L’Italia in guerra</w:t>
      </w:r>
    </w:p>
    <w:p w14:paraId="0826B80B" w14:textId="77777777" w:rsidR="00F4244A" w:rsidRDefault="00F4244A" w:rsidP="00F4244A">
      <w:pPr>
        <w:numPr>
          <w:ilvl w:val="0"/>
          <w:numId w:val="2"/>
        </w:numPr>
        <w:spacing w:line="360" w:lineRule="auto"/>
        <w:contextualSpacing/>
        <w:jc w:val="both"/>
      </w:pPr>
      <w:r>
        <w:t xml:space="preserve">Il 1917: un anno di svolta. </w:t>
      </w:r>
    </w:p>
    <w:p w14:paraId="506F4387" w14:textId="77777777" w:rsidR="00F4244A" w:rsidRDefault="00F4244A" w:rsidP="00F4244A">
      <w:pPr>
        <w:numPr>
          <w:ilvl w:val="0"/>
          <w:numId w:val="2"/>
        </w:numPr>
        <w:spacing w:line="360" w:lineRule="auto"/>
        <w:contextualSpacing/>
        <w:jc w:val="both"/>
      </w:pPr>
      <w:r>
        <w:t xml:space="preserve">La fine della Prima guerra mondiale. </w:t>
      </w:r>
    </w:p>
    <w:p w14:paraId="577E8176" w14:textId="77777777" w:rsidR="00F4244A" w:rsidRDefault="00F4244A" w:rsidP="00F4244A">
      <w:pPr>
        <w:numPr>
          <w:ilvl w:val="0"/>
          <w:numId w:val="2"/>
        </w:numPr>
        <w:spacing w:line="360" w:lineRule="auto"/>
        <w:contextualSpacing/>
        <w:jc w:val="both"/>
      </w:pPr>
      <w:r>
        <w:t>Il dopoguerra in Francia e Bretagna</w:t>
      </w:r>
    </w:p>
    <w:p w14:paraId="2B396987" w14:textId="77777777" w:rsidR="00F4244A" w:rsidRDefault="00F4244A" w:rsidP="00F4244A">
      <w:pPr>
        <w:numPr>
          <w:ilvl w:val="0"/>
          <w:numId w:val="2"/>
        </w:numPr>
        <w:spacing w:line="360" w:lineRule="auto"/>
        <w:contextualSpacing/>
        <w:jc w:val="both"/>
      </w:pPr>
      <w:r>
        <w:t xml:space="preserve">Il dopoguerra in Austria e in Germania. </w:t>
      </w:r>
    </w:p>
    <w:p w14:paraId="54923BD4" w14:textId="77777777" w:rsidR="00F4244A" w:rsidRDefault="00F4244A" w:rsidP="00F4244A">
      <w:pPr>
        <w:numPr>
          <w:ilvl w:val="0"/>
          <w:numId w:val="2"/>
        </w:numPr>
        <w:spacing w:line="360" w:lineRule="auto"/>
        <w:contextualSpacing/>
        <w:jc w:val="both"/>
      </w:pPr>
      <w:r>
        <w:t xml:space="preserve">Gli Stati Uniti nel primo dopoguerra. </w:t>
      </w:r>
    </w:p>
    <w:p w14:paraId="090E216A" w14:textId="77777777" w:rsidR="00F4244A" w:rsidRDefault="00F4244A" w:rsidP="00F4244A">
      <w:pPr>
        <w:numPr>
          <w:ilvl w:val="0"/>
          <w:numId w:val="2"/>
        </w:numPr>
        <w:spacing w:line="360" w:lineRule="auto"/>
        <w:contextualSpacing/>
        <w:jc w:val="both"/>
      </w:pPr>
      <w:r>
        <w:t xml:space="preserve">La crisi economica del 1929. </w:t>
      </w:r>
    </w:p>
    <w:p w14:paraId="7E249A79" w14:textId="77777777" w:rsidR="00F4244A" w:rsidRDefault="00F4244A" w:rsidP="00F4244A">
      <w:pPr>
        <w:numPr>
          <w:ilvl w:val="0"/>
          <w:numId w:val="2"/>
        </w:numPr>
        <w:spacing w:line="360" w:lineRule="auto"/>
        <w:contextualSpacing/>
        <w:jc w:val="both"/>
      </w:pPr>
      <w:r>
        <w:t>La Rivoluzione russa: dalla rivoluzione di febbraio alla rivoluzione di ottobre</w:t>
      </w:r>
    </w:p>
    <w:p w14:paraId="5D471249" w14:textId="77777777" w:rsidR="00F4244A" w:rsidRDefault="00F4244A" w:rsidP="00F4244A">
      <w:pPr>
        <w:numPr>
          <w:ilvl w:val="0"/>
          <w:numId w:val="2"/>
        </w:numPr>
        <w:spacing w:line="360" w:lineRule="auto"/>
        <w:contextualSpacing/>
        <w:jc w:val="both"/>
      </w:pPr>
      <w:r>
        <w:t>La costruzione dell’Unione Sovietica</w:t>
      </w:r>
    </w:p>
    <w:p w14:paraId="0A955DF4" w14:textId="77777777" w:rsidR="00F4244A" w:rsidRDefault="00F4244A" w:rsidP="00F4244A">
      <w:pPr>
        <w:numPr>
          <w:ilvl w:val="0"/>
          <w:numId w:val="2"/>
        </w:numPr>
        <w:spacing w:line="360" w:lineRule="auto"/>
        <w:contextualSpacing/>
        <w:jc w:val="both"/>
      </w:pPr>
      <w:r>
        <w:t>La Rivoluzione russa: Lo stalinismo</w:t>
      </w:r>
    </w:p>
    <w:p w14:paraId="1F420E8B" w14:textId="77777777" w:rsidR="00F4244A" w:rsidRDefault="00F4244A" w:rsidP="00F4244A">
      <w:pPr>
        <w:numPr>
          <w:ilvl w:val="0"/>
          <w:numId w:val="2"/>
        </w:numPr>
        <w:spacing w:line="360" w:lineRule="auto"/>
        <w:contextualSpacing/>
        <w:jc w:val="both"/>
      </w:pPr>
      <w:r>
        <w:t>Il fascismo italiano da movimento a regime</w:t>
      </w:r>
    </w:p>
    <w:p w14:paraId="4434A71D" w14:textId="77777777" w:rsidR="00F4244A" w:rsidRDefault="00F4244A" w:rsidP="00F4244A">
      <w:pPr>
        <w:numPr>
          <w:ilvl w:val="0"/>
          <w:numId w:val="2"/>
        </w:numPr>
        <w:spacing w:line="360" w:lineRule="auto"/>
        <w:contextualSpacing/>
        <w:jc w:val="both"/>
      </w:pPr>
      <w:r>
        <w:t>Il primo dopoguerra in Italia</w:t>
      </w:r>
    </w:p>
    <w:p w14:paraId="32FBDB5A" w14:textId="77777777" w:rsidR="00F4244A" w:rsidRDefault="00F4244A" w:rsidP="00F4244A">
      <w:pPr>
        <w:numPr>
          <w:ilvl w:val="0"/>
          <w:numId w:val="2"/>
        </w:numPr>
        <w:spacing w:line="360" w:lineRule="auto"/>
        <w:contextualSpacing/>
        <w:jc w:val="both"/>
      </w:pPr>
      <w:r>
        <w:t>Il biennio rosso</w:t>
      </w:r>
    </w:p>
    <w:p w14:paraId="031AE10B" w14:textId="77777777" w:rsidR="00F4244A" w:rsidRDefault="00F4244A" w:rsidP="00F4244A">
      <w:pPr>
        <w:numPr>
          <w:ilvl w:val="0"/>
          <w:numId w:val="2"/>
        </w:numPr>
        <w:spacing w:line="360" w:lineRule="auto"/>
        <w:contextualSpacing/>
        <w:jc w:val="both"/>
      </w:pPr>
      <w:r>
        <w:t>Le forze politiche nel dopoguerra</w:t>
      </w:r>
    </w:p>
    <w:p w14:paraId="39381234" w14:textId="77777777" w:rsidR="00F4244A" w:rsidRDefault="00F4244A" w:rsidP="00F4244A">
      <w:pPr>
        <w:numPr>
          <w:ilvl w:val="0"/>
          <w:numId w:val="2"/>
        </w:numPr>
        <w:spacing w:line="360" w:lineRule="auto"/>
        <w:contextualSpacing/>
        <w:jc w:val="both"/>
      </w:pPr>
      <w:r>
        <w:t>Nascita e ascesa del fascismo</w:t>
      </w:r>
    </w:p>
    <w:p w14:paraId="371F1901" w14:textId="77777777" w:rsidR="00F4244A" w:rsidRDefault="00F4244A" w:rsidP="00F4244A">
      <w:pPr>
        <w:numPr>
          <w:ilvl w:val="0"/>
          <w:numId w:val="2"/>
        </w:numPr>
        <w:spacing w:line="360" w:lineRule="auto"/>
        <w:contextualSpacing/>
        <w:jc w:val="both"/>
      </w:pPr>
      <w:r>
        <w:t>Il fascismo al potere</w:t>
      </w:r>
    </w:p>
    <w:p w14:paraId="3F0F0A1D" w14:textId="77777777" w:rsidR="00F4244A" w:rsidRDefault="00F4244A" w:rsidP="00F4244A">
      <w:pPr>
        <w:numPr>
          <w:ilvl w:val="0"/>
          <w:numId w:val="2"/>
        </w:numPr>
        <w:spacing w:line="360" w:lineRule="auto"/>
        <w:contextualSpacing/>
        <w:jc w:val="both"/>
      </w:pPr>
      <w:r>
        <w:t>La costruzione e il consolidamento della dittatura fascista</w:t>
      </w:r>
    </w:p>
    <w:p w14:paraId="3F03D0B4" w14:textId="77777777" w:rsidR="00F4244A" w:rsidRDefault="00F4244A" w:rsidP="00F4244A">
      <w:pPr>
        <w:numPr>
          <w:ilvl w:val="0"/>
          <w:numId w:val="2"/>
        </w:numPr>
        <w:spacing w:line="360" w:lineRule="auto"/>
        <w:contextualSpacing/>
        <w:jc w:val="both"/>
      </w:pPr>
      <w:r>
        <w:t>Il Partito nazionale fascista</w:t>
      </w:r>
    </w:p>
    <w:p w14:paraId="106A5EE3" w14:textId="77777777" w:rsidR="00F4244A" w:rsidRDefault="00F4244A" w:rsidP="00F4244A">
      <w:pPr>
        <w:numPr>
          <w:ilvl w:val="0"/>
          <w:numId w:val="2"/>
        </w:numPr>
        <w:spacing w:line="360" w:lineRule="auto"/>
        <w:contextualSpacing/>
        <w:jc w:val="both"/>
      </w:pPr>
      <w:r>
        <w:lastRenderedPageBreak/>
        <w:t>L’opposizione al regime</w:t>
      </w:r>
    </w:p>
    <w:p w14:paraId="5BC6E79B" w14:textId="77777777" w:rsidR="00F4244A" w:rsidRDefault="00F4244A" w:rsidP="00F4244A">
      <w:pPr>
        <w:numPr>
          <w:ilvl w:val="0"/>
          <w:numId w:val="2"/>
        </w:numPr>
        <w:spacing w:line="360" w:lineRule="auto"/>
        <w:contextualSpacing/>
        <w:jc w:val="both"/>
      </w:pPr>
      <w:r>
        <w:t>La società fascista e la cultura di massa</w:t>
      </w:r>
    </w:p>
    <w:p w14:paraId="78B00789" w14:textId="77777777" w:rsidR="00F4244A" w:rsidRDefault="00F4244A" w:rsidP="00F4244A">
      <w:pPr>
        <w:numPr>
          <w:ilvl w:val="0"/>
          <w:numId w:val="2"/>
        </w:numPr>
        <w:spacing w:line="360" w:lineRule="auto"/>
        <w:contextualSpacing/>
        <w:jc w:val="both"/>
      </w:pPr>
      <w:r>
        <w:t>L’economia di regime</w:t>
      </w:r>
    </w:p>
    <w:p w14:paraId="141E17FF" w14:textId="77777777" w:rsidR="00F4244A" w:rsidRDefault="00F4244A" w:rsidP="00F4244A">
      <w:pPr>
        <w:numPr>
          <w:ilvl w:val="0"/>
          <w:numId w:val="2"/>
        </w:numPr>
        <w:spacing w:line="360" w:lineRule="auto"/>
        <w:contextualSpacing/>
        <w:jc w:val="both"/>
      </w:pPr>
      <w:r>
        <w:t>La politica estera</w:t>
      </w:r>
    </w:p>
    <w:p w14:paraId="618B439D" w14:textId="77777777" w:rsidR="00F4244A" w:rsidRDefault="00F4244A" w:rsidP="00F4244A">
      <w:pPr>
        <w:numPr>
          <w:ilvl w:val="0"/>
          <w:numId w:val="2"/>
        </w:numPr>
        <w:spacing w:line="360" w:lineRule="auto"/>
        <w:contextualSpacing/>
        <w:jc w:val="both"/>
      </w:pPr>
      <w:r>
        <w:t>Il regime nazista in Germania: l’ascesa di Adolf Hitler</w:t>
      </w:r>
    </w:p>
    <w:p w14:paraId="36ADBDCB" w14:textId="77777777" w:rsidR="00F4244A" w:rsidRDefault="00F4244A" w:rsidP="00F4244A">
      <w:pPr>
        <w:numPr>
          <w:ilvl w:val="0"/>
          <w:numId w:val="2"/>
        </w:numPr>
        <w:spacing w:line="360" w:lineRule="auto"/>
        <w:contextualSpacing/>
        <w:jc w:val="both"/>
      </w:pPr>
      <w:r>
        <w:t>Il totalitarismo nazista</w:t>
      </w:r>
    </w:p>
    <w:p w14:paraId="4256F3D5" w14:textId="77777777" w:rsidR="00F4244A" w:rsidRDefault="00F4244A" w:rsidP="00F4244A">
      <w:pPr>
        <w:numPr>
          <w:ilvl w:val="0"/>
          <w:numId w:val="2"/>
        </w:numPr>
        <w:spacing w:line="360" w:lineRule="auto"/>
        <w:contextualSpacing/>
        <w:jc w:val="both"/>
      </w:pPr>
      <w:r>
        <w:t>La politica economica del Reich</w:t>
      </w:r>
    </w:p>
    <w:p w14:paraId="1CD4F91D" w14:textId="77777777" w:rsidR="00F4244A" w:rsidRDefault="00F4244A" w:rsidP="00F4244A">
      <w:pPr>
        <w:numPr>
          <w:ilvl w:val="0"/>
          <w:numId w:val="2"/>
        </w:numPr>
        <w:spacing w:line="360" w:lineRule="auto"/>
        <w:contextualSpacing/>
        <w:jc w:val="both"/>
      </w:pPr>
      <w:r>
        <w:t xml:space="preserve">La preparazione della guerra. </w:t>
      </w:r>
    </w:p>
    <w:p w14:paraId="316592FF" w14:textId="77777777" w:rsidR="00F4244A" w:rsidRDefault="00F4244A" w:rsidP="00F4244A">
      <w:pPr>
        <w:numPr>
          <w:ilvl w:val="0"/>
          <w:numId w:val="2"/>
        </w:numPr>
        <w:spacing w:line="360" w:lineRule="auto"/>
        <w:contextualSpacing/>
        <w:jc w:val="both"/>
      </w:pPr>
      <w:r>
        <w:t>La guerra civile spagnola</w:t>
      </w:r>
    </w:p>
    <w:p w14:paraId="20C502BA" w14:textId="77777777" w:rsidR="00F4244A" w:rsidRDefault="00F4244A" w:rsidP="00F4244A">
      <w:pPr>
        <w:numPr>
          <w:ilvl w:val="0"/>
          <w:numId w:val="2"/>
        </w:numPr>
        <w:spacing w:line="360" w:lineRule="auto"/>
        <w:contextualSpacing/>
        <w:jc w:val="both"/>
      </w:pPr>
      <w:r>
        <w:t>La Seconda guerra mondiale: la travolgente avanzata tedesca; l’Italia nel conflitto; la guerra nell’Est europeo; lo sterminio degli ebrei; l’inizio della guerra nel Pacifico</w:t>
      </w:r>
    </w:p>
    <w:p w14:paraId="410654FD" w14:textId="77777777" w:rsidR="00F4244A" w:rsidRDefault="00F4244A" w:rsidP="00F4244A">
      <w:pPr>
        <w:numPr>
          <w:ilvl w:val="0"/>
          <w:numId w:val="2"/>
        </w:numPr>
        <w:spacing w:line="360" w:lineRule="auto"/>
        <w:contextualSpacing/>
        <w:jc w:val="both"/>
      </w:pPr>
      <w:r>
        <w:t>Una svolta nelle sorti del conflitto; l’Italia: il crollo del regime fascista e la Resistenza; la conclusione del conflitto</w:t>
      </w:r>
    </w:p>
    <w:p w14:paraId="2AF74953" w14:textId="77777777" w:rsidR="00F4244A" w:rsidRPr="00D040C9" w:rsidRDefault="00F4244A" w:rsidP="00F4244A">
      <w:pPr>
        <w:numPr>
          <w:ilvl w:val="0"/>
          <w:numId w:val="2"/>
        </w:numPr>
        <w:spacing w:line="360" w:lineRule="auto"/>
        <w:contextualSpacing/>
        <w:jc w:val="both"/>
      </w:pPr>
      <w:r>
        <w:t>Un secondo e drammatico dopoguerra: l’inizio della guerra fredda; gli Stati Uniti e il blocco occidentale</w:t>
      </w:r>
    </w:p>
    <w:p w14:paraId="6BC4BFB4" w14:textId="77777777" w:rsidR="00F4244A" w:rsidRDefault="00F4244A" w:rsidP="00F4244A">
      <w:pPr>
        <w:spacing w:line="360" w:lineRule="auto"/>
        <w:contextualSpacing/>
        <w:jc w:val="both"/>
      </w:pPr>
    </w:p>
    <w:p w14:paraId="0E6D9272" w14:textId="687E119D" w:rsidR="00F4244A" w:rsidRDefault="00F4244A" w:rsidP="00F4244A">
      <w:pPr>
        <w:spacing w:line="360" w:lineRule="auto"/>
        <w:jc w:val="both"/>
        <w:rPr>
          <w:b/>
          <w:u w:val="single"/>
        </w:rPr>
      </w:pPr>
      <w:r w:rsidRPr="00A4592C">
        <w:rPr>
          <w:b/>
          <w:u w:val="single"/>
        </w:rPr>
        <w:t xml:space="preserve">PROGRAMMA </w:t>
      </w:r>
      <w:r>
        <w:rPr>
          <w:b/>
          <w:u w:val="single"/>
        </w:rPr>
        <w:t>DA SVOLGERE DOPO IL 15 MAGGIO</w:t>
      </w:r>
    </w:p>
    <w:p w14:paraId="1C97D78A" w14:textId="77777777" w:rsidR="00F4244A" w:rsidRPr="00BF3A94" w:rsidRDefault="00F4244A" w:rsidP="00F4244A">
      <w:pPr>
        <w:numPr>
          <w:ilvl w:val="0"/>
          <w:numId w:val="2"/>
        </w:numPr>
        <w:spacing w:line="360" w:lineRule="auto"/>
        <w:contextualSpacing/>
        <w:jc w:val="both"/>
      </w:pPr>
      <w:r>
        <w:t>L’Unione Sovietica e il blocco orientale; La Repubblica popolare cinese; il Giappone dopo la guerra</w:t>
      </w:r>
    </w:p>
    <w:p w14:paraId="08347E7C" w14:textId="77777777" w:rsidR="00F4244A" w:rsidRDefault="00F4244A" w:rsidP="00F4244A">
      <w:pPr>
        <w:numPr>
          <w:ilvl w:val="0"/>
          <w:numId w:val="2"/>
        </w:numPr>
        <w:spacing w:line="360" w:lineRule="auto"/>
        <w:contextualSpacing/>
        <w:jc w:val="both"/>
      </w:pPr>
      <w:r>
        <w:t>L’Italia del secondo dopoguerra: la nascita della Repubblica italiana; la costruzione della democrazia; la fase del “centrismo stabile”; l’Italia del boom</w:t>
      </w:r>
    </w:p>
    <w:p w14:paraId="60E51B1C" w14:textId="77777777" w:rsidR="00F4244A" w:rsidRDefault="00F4244A" w:rsidP="00F4244A">
      <w:pPr>
        <w:numPr>
          <w:ilvl w:val="0"/>
          <w:numId w:val="2"/>
        </w:numPr>
        <w:spacing w:line="360" w:lineRule="auto"/>
        <w:contextualSpacing/>
        <w:jc w:val="both"/>
      </w:pPr>
      <w:r>
        <w:t>Tra gli anni Cinquanta e settanta del Novecento: L’Urss, dalla destalinizzazione agli esordi della crisi; gli Stati Uniti e il sistema politico internazionale</w:t>
      </w:r>
    </w:p>
    <w:p w14:paraId="504DE6A0" w14:textId="77777777" w:rsidR="00F4244A" w:rsidRDefault="00F4244A" w:rsidP="00F4244A">
      <w:pPr>
        <w:numPr>
          <w:ilvl w:val="0"/>
          <w:numId w:val="2"/>
        </w:numPr>
        <w:spacing w:line="360" w:lineRule="auto"/>
        <w:contextualSpacing/>
        <w:jc w:val="both"/>
      </w:pPr>
      <w:r>
        <w:t>L’Europa occidentale tra crescita e integrazione; il Sessantotto e la contestazione; il Sessantotto in Italia</w:t>
      </w:r>
    </w:p>
    <w:p w14:paraId="57955FB7" w14:textId="77777777" w:rsidR="00F4244A" w:rsidRDefault="00F4244A" w:rsidP="00F4244A">
      <w:pPr>
        <w:numPr>
          <w:ilvl w:val="0"/>
          <w:numId w:val="2"/>
        </w:numPr>
        <w:spacing w:line="360" w:lineRule="auto"/>
        <w:contextualSpacing/>
        <w:jc w:val="both"/>
      </w:pPr>
      <w:r>
        <w:t>La fine della guerra fredda e la ricerca di un nuovo equilibrio mondiale: il crollo dell’Urss; il crollo del blocco sovietico nell’Europa orientale</w:t>
      </w:r>
    </w:p>
    <w:p w14:paraId="1885D649" w14:textId="77777777" w:rsidR="00F4244A" w:rsidRDefault="00F4244A" w:rsidP="00F4244A">
      <w:pPr>
        <w:numPr>
          <w:ilvl w:val="0"/>
          <w:numId w:val="2"/>
        </w:numPr>
        <w:spacing w:line="360" w:lineRule="auto"/>
        <w:contextualSpacing/>
        <w:jc w:val="both"/>
      </w:pPr>
      <w:r>
        <w:t>Il caso iugoslavo: la fine del comunismo e lo scoppio della guerra fredda: gli Stati Uniti</w:t>
      </w:r>
    </w:p>
    <w:p w14:paraId="617A6A16" w14:textId="77777777" w:rsidR="00F4244A" w:rsidRDefault="00F4244A" w:rsidP="00F4244A">
      <w:pPr>
        <w:numPr>
          <w:ilvl w:val="0"/>
          <w:numId w:val="2"/>
        </w:numPr>
        <w:spacing w:line="360" w:lineRule="auto"/>
        <w:contextualSpacing/>
        <w:jc w:val="both"/>
      </w:pPr>
      <w:r>
        <w:t>L’Unione Europea. Gran Bretagna; Germania e Francia alla fine del XX secolo</w:t>
      </w:r>
    </w:p>
    <w:p w14:paraId="3044B758" w14:textId="77777777" w:rsidR="00F4244A" w:rsidRDefault="00F4244A" w:rsidP="00F4244A">
      <w:pPr>
        <w:numPr>
          <w:ilvl w:val="0"/>
          <w:numId w:val="2"/>
        </w:numPr>
        <w:spacing w:line="360" w:lineRule="auto"/>
        <w:contextualSpacing/>
        <w:jc w:val="both"/>
      </w:pPr>
      <w:r>
        <w:t>La fine del Novecento in Italia: gli anni del terrorismo; tra gli anni Settanta e gli anni Novanta: la società in trasformazione; dalla prima alla seconda Repubblica</w:t>
      </w:r>
    </w:p>
    <w:p w14:paraId="573A6D47" w14:textId="77777777" w:rsidR="00F4244A" w:rsidRDefault="00F4244A" w:rsidP="00F4244A">
      <w:pPr>
        <w:numPr>
          <w:ilvl w:val="0"/>
          <w:numId w:val="2"/>
        </w:numPr>
        <w:spacing w:line="360" w:lineRule="auto"/>
        <w:contextualSpacing/>
        <w:jc w:val="both"/>
      </w:pPr>
      <w:r>
        <w:t>La decolonizzazione: popoli e stati verso l’indipendenza</w:t>
      </w:r>
    </w:p>
    <w:p w14:paraId="777F337A" w14:textId="77777777" w:rsidR="00F4244A" w:rsidRDefault="00F4244A" w:rsidP="00F4244A">
      <w:pPr>
        <w:numPr>
          <w:ilvl w:val="0"/>
          <w:numId w:val="2"/>
        </w:numPr>
        <w:spacing w:line="360" w:lineRule="auto"/>
        <w:contextualSpacing/>
        <w:jc w:val="both"/>
      </w:pPr>
      <w:r>
        <w:lastRenderedPageBreak/>
        <w:t>Le trasformazioni alla fine del Novecento: l’avvento della terza rivoluzione industriale; la globalizzazione economica; la popolazione in crescita e gli effetti</w:t>
      </w:r>
    </w:p>
    <w:p w14:paraId="65E6C4BB" w14:textId="77777777" w:rsidR="00F4244A" w:rsidRDefault="00F4244A" w:rsidP="00F4244A">
      <w:pPr>
        <w:spacing w:line="360" w:lineRule="auto"/>
        <w:ind w:left="1440"/>
        <w:contextualSpacing/>
        <w:jc w:val="both"/>
      </w:pPr>
    </w:p>
    <w:p w14:paraId="61162C0C" w14:textId="77777777" w:rsidR="00F4244A" w:rsidRDefault="00F4244A" w:rsidP="00F4244A">
      <w:r>
        <w:t xml:space="preserve">Libri di testo: </w:t>
      </w:r>
    </w:p>
    <w:p w14:paraId="2AA4BAB4" w14:textId="77777777" w:rsidR="00F4244A" w:rsidRDefault="00F4244A" w:rsidP="00F4244A">
      <w:pPr>
        <w:pStyle w:val="Paragrafoelenco"/>
        <w:numPr>
          <w:ilvl w:val="0"/>
          <w:numId w:val="2"/>
        </w:numPr>
        <w:rPr>
          <w:rFonts w:ascii="Times New Roman" w:hAnsi="Times New Roman"/>
          <w:sz w:val="24"/>
        </w:rPr>
      </w:pPr>
      <w:r>
        <w:rPr>
          <w:rFonts w:ascii="Times New Roman" w:hAnsi="Times New Roman"/>
          <w:sz w:val="24"/>
        </w:rPr>
        <w:t xml:space="preserve">Giovanni De Luna, Marco Meriggi, </w:t>
      </w:r>
      <w:r>
        <w:rPr>
          <w:rFonts w:ascii="Times New Roman" w:hAnsi="Times New Roman"/>
          <w:i/>
          <w:iCs/>
          <w:sz w:val="24"/>
        </w:rPr>
        <w:t>La Rete del tempo 3: il Novecento e gli anni Duemila</w:t>
      </w:r>
      <w:r>
        <w:rPr>
          <w:rFonts w:ascii="Times New Roman" w:hAnsi="Times New Roman"/>
          <w:sz w:val="24"/>
        </w:rPr>
        <w:t>, Paravia, 2018.</w:t>
      </w:r>
    </w:p>
    <w:p w14:paraId="0C9B45EA" w14:textId="77777777" w:rsidR="00F4244A" w:rsidRPr="003434D7" w:rsidRDefault="00F4244A" w:rsidP="00F4244A">
      <w:pPr>
        <w:pStyle w:val="Paragrafoelenco"/>
        <w:numPr>
          <w:ilvl w:val="0"/>
          <w:numId w:val="2"/>
        </w:numPr>
        <w:rPr>
          <w:rFonts w:ascii="Times New Roman" w:hAnsi="Times New Roman"/>
          <w:sz w:val="24"/>
        </w:rPr>
      </w:pPr>
      <w:r>
        <w:rPr>
          <w:rFonts w:ascii="Times New Roman" w:hAnsi="Times New Roman"/>
          <w:sz w:val="24"/>
        </w:rPr>
        <w:t xml:space="preserve">Materiale fornito dalla docente </w:t>
      </w:r>
    </w:p>
    <w:p w14:paraId="3BD5D02A" w14:textId="77777777" w:rsidR="00F4244A" w:rsidRDefault="00F4244A" w:rsidP="00F4244A">
      <w:pPr>
        <w:spacing w:line="360" w:lineRule="auto"/>
        <w:contextualSpacing/>
        <w:jc w:val="both"/>
      </w:pPr>
    </w:p>
    <w:p w14:paraId="149FB0E7" w14:textId="77777777" w:rsidR="00F4244A" w:rsidRPr="009325F3" w:rsidRDefault="00F4244A" w:rsidP="00F4244A">
      <w:r w:rsidRPr="009325F3">
        <w:t xml:space="preserve"> </w:t>
      </w:r>
    </w:p>
    <w:p w14:paraId="29A6D2DD" w14:textId="77777777" w:rsidR="005234B7" w:rsidRDefault="005234B7" w:rsidP="00101161">
      <w:pPr>
        <w:spacing w:line="360" w:lineRule="auto"/>
      </w:pPr>
    </w:p>
    <w:p w14:paraId="7FF43C20" w14:textId="77777777" w:rsidR="005234B7" w:rsidRDefault="005234B7" w:rsidP="00101161">
      <w:pPr>
        <w:spacing w:line="360" w:lineRule="auto"/>
      </w:pPr>
    </w:p>
    <w:p w14:paraId="57B3A1A4" w14:textId="77777777" w:rsidR="005234B7" w:rsidRDefault="005234B7" w:rsidP="00101161">
      <w:pPr>
        <w:spacing w:line="360" w:lineRule="auto"/>
      </w:pPr>
    </w:p>
    <w:p w14:paraId="214D00E6" w14:textId="77777777" w:rsidR="005234B7" w:rsidRDefault="005234B7" w:rsidP="00101161">
      <w:pPr>
        <w:spacing w:line="360" w:lineRule="auto"/>
      </w:pPr>
    </w:p>
    <w:p w14:paraId="222835BF" w14:textId="77777777" w:rsidR="005234B7" w:rsidRDefault="005234B7" w:rsidP="00101161">
      <w:pPr>
        <w:spacing w:line="360" w:lineRule="auto"/>
      </w:pPr>
    </w:p>
    <w:p w14:paraId="7BA2B115" w14:textId="77777777" w:rsidR="005234B7" w:rsidRDefault="005234B7" w:rsidP="00101161">
      <w:pPr>
        <w:spacing w:line="360" w:lineRule="auto"/>
      </w:pPr>
    </w:p>
    <w:p w14:paraId="2B706486" w14:textId="77777777" w:rsidR="005234B7" w:rsidRDefault="005234B7" w:rsidP="00101161">
      <w:pPr>
        <w:spacing w:line="360" w:lineRule="auto"/>
      </w:pPr>
    </w:p>
    <w:p w14:paraId="11CD1FC1" w14:textId="77777777" w:rsidR="005234B7" w:rsidRDefault="005234B7" w:rsidP="00101161">
      <w:pPr>
        <w:spacing w:line="360" w:lineRule="auto"/>
      </w:pPr>
    </w:p>
    <w:p w14:paraId="0547F600" w14:textId="77777777" w:rsidR="005234B7" w:rsidRDefault="005234B7" w:rsidP="00101161">
      <w:pPr>
        <w:spacing w:line="360" w:lineRule="auto"/>
      </w:pPr>
    </w:p>
    <w:p w14:paraId="34B50B08" w14:textId="77777777" w:rsidR="005234B7" w:rsidRDefault="005234B7" w:rsidP="00101161">
      <w:pPr>
        <w:spacing w:line="360" w:lineRule="auto"/>
      </w:pPr>
    </w:p>
    <w:p w14:paraId="2075121E" w14:textId="77777777" w:rsidR="005234B7" w:rsidRDefault="005234B7" w:rsidP="00101161">
      <w:pPr>
        <w:spacing w:line="360" w:lineRule="auto"/>
      </w:pPr>
    </w:p>
    <w:p w14:paraId="4644C511" w14:textId="77777777" w:rsidR="005234B7" w:rsidRDefault="005234B7" w:rsidP="00101161">
      <w:pPr>
        <w:spacing w:line="360" w:lineRule="auto"/>
      </w:pPr>
    </w:p>
    <w:p w14:paraId="5748F18B" w14:textId="77777777" w:rsidR="005234B7" w:rsidRDefault="005234B7" w:rsidP="00101161">
      <w:pPr>
        <w:spacing w:line="360" w:lineRule="auto"/>
      </w:pPr>
    </w:p>
    <w:p w14:paraId="24674F91" w14:textId="77777777" w:rsidR="005234B7" w:rsidRDefault="005234B7" w:rsidP="00101161">
      <w:pPr>
        <w:spacing w:line="360" w:lineRule="auto"/>
      </w:pPr>
    </w:p>
    <w:p w14:paraId="2A6440FF" w14:textId="77777777" w:rsidR="005234B7" w:rsidRDefault="005234B7" w:rsidP="00101161">
      <w:pPr>
        <w:spacing w:line="360" w:lineRule="auto"/>
      </w:pPr>
    </w:p>
    <w:p w14:paraId="631E4FE0" w14:textId="77777777" w:rsidR="005234B7" w:rsidRDefault="005234B7" w:rsidP="00101161">
      <w:pPr>
        <w:spacing w:line="360" w:lineRule="auto"/>
      </w:pPr>
    </w:p>
    <w:p w14:paraId="1CEB2B07" w14:textId="77777777" w:rsidR="005234B7" w:rsidRDefault="005234B7" w:rsidP="00101161">
      <w:pPr>
        <w:spacing w:line="360" w:lineRule="auto"/>
      </w:pPr>
    </w:p>
    <w:p w14:paraId="04DE7F8B" w14:textId="77777777" w:rsidR="005234B7" w:rsidRDefault="005234B7" w:rsidP="00101161">
      <w:pPr>
        <w:spacing w:line="360" w:lineRule="auto"/>
      </w:pPr>
    </w:p>
    <w:p w14:paraId="66CF9C5C" w14:textId="77777777" w:rsidR="005234B7" w:rsidRDefault="005234B7" w:rsidP="00101161">
      <w:pPr>
        <w:spacing w:line="360" w:lineRule="auto"/>
      </w:pPr>
    </w:p>
    <w:p w14:paraId="45AE5D59" w14:textId="77777777" w:rsidR="005234B7" w:rsidRDefault="005234B7" w:rsidP="00101161">
      <w:pPr>
        <w:spacing w:line="360" w:lineRule="auto"/>
      </w:pPr>
    </w:p>
    <w:p w14:paraId="4D3FF6B3" w14:textId="77777777" w:rsidR="005234B7" w:rsidRDefault="005234B7" w:rsidP="00101161">
      <w:pPr>
        <w:spacing w:line="360" w:lineRule="auto"/>
      </w:pPr>
    </w:p>
    <w:p w14:paraId="29E802ED" w14:textId="77777777" w:rsidR="005234B7" w:rsidRDefault="005234B7" w:rsidP="00101161">
      <w:pPr>
        <w:spacing w:line="360" w:lineRule="auto"/>
      </w:pPr>
    </w:p>
    <w:p w14:paraId="44C50607" w14:textId="77777777" w:rsidR="005234B7" w:rsidRDefault="005234B7" w:rsidP="00101161">
      <w:pPr>
        <w:spacing w:line="360" w:lineRule="auto"/>
      </w:pPr>
    </w:p>
    <w:p w14:paraId="5E24C406" w14:textId="77777777" w:rsidR="00C13534" w:rsidRDefault="00C13534" w:rsidP="00101161">
      <w:pPr>
        <w:spacing w:line="360" w:lineRule="auto"/>
      </w:pPr>
    </w:p>
    <w:p w14:paraId="4380FDD6" w14:textId="4776B510" w:rsidR="00C13534" w:rsidRDefault="00C13534" w:rsidP="00101161">
      <w:pPr>
        <w:spacing w:line="360" w:lineRule="auto"/>
      </w:pPr>
    </w:p>
    <w:p w14:paraId="06DCDB07" w14:textId="77777777" w:rsidR="0090347E" w:rsidRDefault="0090347E" w:rsidP="00F4244A">
      <w:pPr>
        <w:jc w:val="center"/>
        <w:rPr>
          <w:b/>
          <w:sz w:val="28"/>
          <w:szCs w:val="28"/>
        </w:rPr>
      </w:pPr>
    </w:p>
    <w:p w14:paraId="3E715A45" w14:textId="31381AB5" w:rsidR="00F4244A" w:rsidRDefault="00F4244A" w:rsidP="00F4244A">
      <w:pPr>
        <w:jc w:val="center"/>
        <w:rPr>
          <w:b/>
          <w:i/>
        </w:rPr>
      </w:pPr>
      <w:r>
        <w:rPr>
          <w:b/>
          <w:sz w:val="28"/>
          <w:szCs w:val="28"/>
        </w:rPr>
        <w:lastRenderedPageBreak/>
        <w:t>I</w:t>
      </w:r>
      <w:r>
        <w:rPr>
          <w:b/>
        </w:rPr>
        <w:t xml:space="preserve">STITUTO DI </w:t>
      </w:r>
      <w:r>
        <w:rPr>
          <w:b/>
          <w:sz w:val="28"/>
          <w:szCs w:val="28"/>
        </w:rPr>
        <w:t>I</w:t>
      </w:r>
      <w:r>
        <w:rPr>
          <w:b/>
        </w:rPr>
        <w:t xml:space="preserve">STRUZIONE </w:t>
      </w:r>
      <w:r>
        <w:rPr>
          <w:b/>
          <w:sz w:val="28"/>
          <w:szCs w:val="28"/>
        </w:rPr>
        <w:t>S</w:t>
      </w:r>
      <w:r>
        <w:rPr>
          <w:b/>
        </w:rPr>
        <w:t xml:space="preserve">UPERIORE </w:t>
      </w:r>
      <w:r>
        <w:rPr>
          <w:b/>
          <w:sz w:val="28"/>
          <w:szCs w:val="28"/>
        </w:rPr>
        <w:t>P</w:t>
      </w:r>
      <w:r>
        <w:rPr>
          <w:b/>
        </w:rPr>
        <w:t>ARITARIO “</w:t>
      </w:r>
      <w:r>
        <w:rPr>
          <w:b/>
          <w:i/>
        </w:rPr>
        <w:t>MERINI”</w:t>
      </w:r>
    </w:p>
    <w:p w14:paraId="1DA0D293" w14:textId="77777777" w:rsidR="00F4244A" w:rsidRDefault="00F4244A" w:rsidP="00F4244A">
      <w:pPr>
        <w:jc w:val="center"/>
        <w:rPr>
          <w:b/>
        </w:rPr>
      </w:pPr>
      <w:r>
        <w:rPr>
          <w:i/>
          <w:sz w:val="28"/>
          <w:szCs w:val="28"/>
        </w:rPr>
        <w:t xml:space="preserve"> Liceo delle Scienze Umane opzione Economico Sociale</w:t>
      </w:r>
    </w:p>
    <w:p w14:paraId="3DBB0C26" w14:textId="77777777" w:rsidR="00F4244A" w:rsidRDefault="00F4244A" w:rsidP="00F4244A">
      <w:pPr>
        <w:jc w:val="center"/>
        <w:rPr>
          <w:b/>
        </w:rPr>
      </w:pPr>
      <w:r>
        <w:rPr>
          <w:i/>
        </w:rPr>
        <w:t xml:space="preserve"> Filosofia</w:t>
      </w:r>
    </w:p>
    <w:p w14:paraId="4BCDD0DD" w14:textId="77777777" w:rsidR="00F4244A" w:rsidRPr="004C32E9" w:rsidRDefault="00F4244A" w:rsidP="00F4244A">
      <w:pPr>
        <w:spacing w:line="360" w:lineRule="auto"/>
        <w:jc w:val="center"/>
        <w:rPr>
          <w:b/>
        </w:rPr>
      </w:pPr>
      <w:r w:rsidRPr="004C32E9">
        <w:rPr>
          <w:b/>
        </w:rPr>
        <w:t xml:space="preserve">Classe </w:t>
      </w:r>
      <w:proofErr w:type="gramStart"/>
      <w:r w:rsidRPr="004C32E9">
        <w:rPr>
          <w:b/>
        </w:rPr>
        <w:t>V  sez.</w:t>
      </w:r>
      <w:proofErr w:type="gramEnd"/>
      <w:r w:rsidRPr="004C32E9">
        <w:rPr>
          <w:b/>
        </w:rPr>
        <w:t xml:space="preserve"> A</w:t>
      </w:r>
    </w:p>
    <w:p w14:paraId="31D29DEE" w14:textId="77777777" w:rsidR="00F4244A" w:rsidRDefault="00F4244A" w:rsidP="00F4244A">
      <w:pPr>
        <w:spacing w:line="360" w:lineRule="auto"/>
        <w:jc w:val="center"/>
        <w:rPr>
          <w:b/>
        </w:rPr>
      </w:pPr>
      <w:r>
        <w:rPr>
          <w:b/>
        </w:rPr>
        <w:t>Anno Scolastico 2022/2023</w:t>
      </w:r>
    </w:p>
    <w:p w14:paraId="78017FA9" w14:textId="0D0D5E36" w:rsidR="00F4244A" w:rsidRDefault="0090347E" w:rsidP="00F4244A">
      <w:pPr>
        <w:spacing w:line="360" w:lineRule="auto"/>
        <w:jc w:val="center"/>
        <w:rPr>
          <w:b/>
        </w:rPr>
      </w:pPr>
      <w:r>
        <w:rPr>
          <w:b/>
        </w:rPr>
        <w:t xml:space="preserve">Prof.ssa </w:t>
      </w:r>
      <w:r w:rsidR="00F4244A">
        <w:rPr>
          <w:b/>
        </w:rPr>
        <w:t>Carla Vicari</w:t>
      </w:r>
    </w:p>
    <w:p w14:paraId="6C8B6C2E" w14:textId="77777777" w:rsidR="00F4244A" w:rsidRDefault="00F4244A" w:rsidP="00F4244A">
      <w:pPr>
        <w:spacing w:line="360" w:lineRule="auto"/>
        <w:jc w:val="center"/>
        <w:rPr>
          <w:b/>
        </w:rPr>
      </w:pPr>
    </w:p>
    <w:p w14:paraId="3BC20F3B" w14:textId="77777777" w:rsidR="00F4244A" w:rsidRPr="0090347E" w:rsidRDefault="00F4244A" w:rsidP="00F4244A">
      <w:pPr>
        <w:spacing w:line="360" w:lineRule="auto"/>
        <w:jc w:val="both"/>
        <w:rPr>
          <w:b/>
          <w:u w:val="single"/>
        </w:rPr>
      </w:pPr>
      <w:r w:rsidRPr="0090347E">
        <w:rPr>
          <w:b/>
          <w:u w:val="single"/>
        </w:rPr>
        <w:t>PROGRAMMA SVOLTO FINO AL 15 MAGGIO</w:t>
      </w:r>
    </w:p>
    <w:p w14:paraId="1ECF2147" w14:textId="77777777" w:rsidR="00F4244A" w:rsidRPr="0090347E" w:rsidRDefault="00F4244A" w:rsidP="00F4244A">
      <w:pPr>
        <w:spacing w:line="360" w:lineRule="auto"/>
        <w:jc w:val="center"/>
        <w:rPr>
          <w:b/>
        </w:rPr>
      </w:pPr>
    </w:p>
    <w:p w14:paraId="0B3C6847" w14:textId="77777777" w:rsidR="00F4244A" w:rsidRPr="0090347E" w:rsidRDefault="00F4244A" w:rsidP="00F4244A">
      <w:pPr>
        <w:rPr>
          <w:b/>
        </w:rPr>
      </w:pPr>
      <w:r w:rsidRPr="0090347E">
        <w:rPr>
          <w:b/>
        </w:rPr>
        <w:t xml:space="preserve">Filosofia contemporanea </w:t>
      </w:r>
    </w:p>
    <w:p w14:paraId="27792A36" w14:textId="77777777" w:rsidR="00F4244A" w:rsidRPr="0090347E" w:rsidRDefault="00F4244A" w:rsidP="008E56A7">
      <w:pPr>
        <w:pStyle w:val="Paragrafoelenco"/>
        <w:numPr>
          <w:ilvl w:val="0"/>
          <w:numId w:val="28"/>
        </w:numPr>
        <w:rPr>
          <w:rFonts w:ascii="Times New Roman" w:hAnsi="Times New Roman"/>
          <w:sz w:val="24"/>
          <w:szCs w:val="24"/>
        </w:rPr>
      </w:pPr>
      <w:r w:rsidRPr="0090347E">
        <w:rPr>
          <w:rFonts w:ascii="Times New Roman" w:hAnsi="Times New Roman"/>
          <w:sz w:val="24"/>
          <w:szCs w:val="24"/>
        </w:rPr>
        <w:t>Introduzione alla filosofia contemporanea</w:t>
      </w:r>
    </w:p>
    <w:p w14:paraId="6E5518DB" w14:textId="77777777" w:rsidR="00F4244A" w:rsidRPr="0090347E" w:rsidRDefault="00F4244A" w:rsidP="008E56A7">
      <w:pPr>
        <w:pStyle w:val="Paragrafoelenco"/>
        <w:numPr>
          <w:ilvl w:val="0"/>
          <w:numId w:val="28"/>
        </w:numPr>
        <w:rPr>
          <w:rFonts w:ascii="Times New Roman" w:hAnsi="Times New Roman"/>
          <w:sz w:val="24"/>
          <w:szCs w:val="24"/>
        </w:rPr>
      </w:pPr>
      <w:r w:rsidRPr="0090347E">
        <w:rPr>
          <w:rFonts w:ascii="Times New Roman" w:hAnsi="Times New Roman"/>
          <w:sz w:val="24"/>
          <w:szCs w:val="24"/>
        </w:rPr>
        <w:t xml:space="preserve">Schopenhauer: La vita; Le </w:t>
      </w:r>
      <w:proofErr w:type="spellStart"/>
      <w:proofErr w:type="gramStart"/>
      <w:r w:rsidRPr="0090347E">
        <w:rPr>
          <w:rFonts w:ascii="Times New Roman" w:hAnsi="Times New Roman"/>
          <w:sz w:val="24"/>
          <w:szCs w:val="24"/>
        </w:rPr>
        <w:t>opere;Tutto</w:t>
      </w:r>
      <w:proofErr w:type="spellEnd"/>
      <w:proofErr w:type="gramEnd"/>
      <w:r w:rsidRPr="0090347E">
        <w:rPr>
          <w:rFonts w:ascii="Times New Roman" w:hAnsi="Times New Roman"/>
          <w:sz w:val="24"/>
          <w:szCs w:val="24"/>
        </w:rPr>
        <w:t xml:space="preserve"> è volontà; Il pessimismo.</w:t>
      </w:r>
    </w:p>
    <w:p w14:paraId="51A76F16" w14:textId="23DB7EF7" w:rsidR="00F4244A" w:rsidRPr="0090347E" w:rsidRDefault="00F4244A" w:rsidP="008E56A7">
      <w:pPr>
        <w:pStyle w:val="Paragrafoelenco"/>
        <w:numPr>
          <w:ilvl w:val="0"/>
          <w:numId w:val="28"/>
        </w:numPr>
        <w:rPr>
          <w:rFonts w:ascii="Times New Roman" w:hAnsi="Times New Roman"/>
          <w:sz w:val="24"/>
          <w:szCs w:val="24"/>
        </w:rPr>
      </w:pPr>
      <w:r w:rsidRPr="0090347E">
        <w:rPr>
          <w:rFonts w:ascii="Times New Roman" w:hAnsi="Times New Roman"/>
          <w:sz w:val="24"/>
          <w:szCs w:val="24"/>
        </w:rPr>
        <w:t>Kierkegaard: La vita; Le opere; Il pensi</w:t>
      </w:r>
      <w:r w:rsidR="008E56A7">
        <w:rPr>
          <w:rFonts w:ascii="Times New Roman" w:hAnsi="Times New Roman"/>
          <w:sz w:val="24"/>
          <w:szCs w:val="24"/>
        </w:rPr>
        <w:t xml:space="preserve">ero; Gli stadi dell’esistenza; </w:t>
      </w:r>
      <w:r w:rsidRPr="0090347E">
        <w:rPr>
          <w:rFonts w:ascii="Times New Roman" w:hAnsi="Times New Roman"/>
          <w:sz w:val="24"/>
          <w:szCs w:val="24"/>
        </w:rPr>
        <w:t xml:space="preserve">La vita </w:t>
      </w:r>
      <w:proofErr w:type="spellStart"/>
      <w:proofErr w:type="gramStart"/>
      <w:r w:rsidRPr="0090347E">
        <w:rPr>
          <w:rFonts w:ascii="Times New Roman" w:hAnsi="Times New Roman"/>
          <w:sz w:val="24"/>
          <w:szCs w:val="24"/>
        </w:rPr>
        <w:t>religiosa;L’angoscia</w:t>
      </w:r>
      <w:proofErr w:type="spellEnd"/>
      <w:proofErr w:type="gramEnd"/>
      <w:r w:rsidRPr="0090347E">
        <w:rPr>
          <w:rFonts w:ascii="Times New Roman" w:hAnsi="Times New Roman"/>
          <w:sz w:val="24"/>
          <w:szCs w:val="24"/>
        </w:rPr>
        <w:t xml:space="preserve"> (Dalla disperazione alla fede).</w:t>
      </w:r>
    </w:p>
    <w:p w14:paraId="1F5D7DA1" w14:textId="1300680D" w:rsidR="00F4244A" w:rsidRPr="0090347E" w:rsidRDefault="008E56A7" w:rsidP="008E56A7">
      <w:pPr>
        <w:pStyle w:val="Paragrafoelenco"/>
        <w:numPr>
          <w:ilvl w:val="0"/>
          <w:numId w:val="28"/>
        </w:numPr>
        <w:rPr>
          <w:rFonts w:ascii="Times New Roman" w:hAnsi="Times New Roman"/>
          <w:sz w:val="24"/>
          <w:szCs w:val="24"/>
        </w:rPr>
      </w:pPr>
      <w:r>
        <w:rPr>
          <w:rFonts w:ascii="Times New Roman" w:hAnsi="Times New Roman"/>
          <w:sz w:val="24"/>
          <w:szCs w:val="24"/>
        </w:rPr>
        <w:t>Marx</w:t>
      </w:r>
      <w:r w:rsidR="00F4244A" w:rsidRPr="0090347E">
        <w:rPr>
          <w:rFonts w:ascii="Times New Roman" w:hAnsi="Times New Roman"/>
          <w:sz w:val="24"/>
          <w:szCs w:val="24"/>
        </w:rPr>
        <w:t>: La vita; La dottrina comunista; Caratteristiche del Marxismo; La critica del misticismo di Hegel; Struttura e sovrastruttura; Il capitale.</w:t>
      </w:r>
    </w:p>
    <w:p w14:paraId="60A94CC6" w14:textId="77777777" w:rsidR="00F4244A" w:rsidRPr="0090347E" w:rsidRDefault="00F4244A" w:rsidP="008E56A7">
      <w:pPr>
        <w:pStyle w:val="Paragrafoelenco"/>
        <w:numPr>
          <w:ilvl w:val="0"/>
          <w:numId w:val="28"/>
        </w:numPr>
        <w:rPr>
          <w:rFonts w:ascii="Times New Roman" w:hAnsi="Times New Roman"/>
          <w:sz w:val="24"/>
          <w:szCs w:val="24"/>
        </w:rPr>
      </w:pPr>
      <w:r w:rsidRPr="0090347E">
        <w:rPr>
          <w:rFonts w:ascii="Times New Roman" w:hAnsi="Times New Roman"/>
          <w:sz w:val="24"/>
          <w:szCs w:val="24"/>
        </w:rPr>
        <w:t>Il positivismo sociale:</w:t>
      </w:r>
    </w:p>
    <w:p w14:paraId="59F3261D" w14:textId="77777777" w:rsidR="00F4244A" w:rsidRPr="0090347E" w:rsidRDefault="00F4244A" w:rsidP="008E56A7">
      <w:pPr>
        <w:pStyle w:val="Paragrafoelenco"/>
        <w:numPr>
          <w:ilvl w:val="1"/>
          <w:numId w:val="28"/>
        </w:numPr>
        <w:rPr>
          <w:rFonts w:ascii="Times New Roman" w:hAnsi="Times New Roman"/>
          <w:sz w:val="24"/>
          <w:szCs w:val="24"/>
        </w:rPr>
      </w:pPr>
      <w:r w:rsidRPr="0090347E">
        <w:rPr>
          <w:rFonts w:ascii="Times New Roman" w:hAnsi="Times New Roman"/>
          <w:sz w:val="24"/>
          <w:szCs w:val="24"/>
        </w:rPr>
        <w:t>-Comte: Il pensiero.</w:t>
      </w:r>
    </w:p>
    <w:p w14:paraId="600A0CBC" w14:textId="77777777" w:rsidR="00F4244A" w:rsidRPr="0090347E" w:rsidRDefault="00F4244A" w:rsidP="008E56A7">
      <w:pPr>
        <w:pStyle w:val="Paragrafoelenco"/>
        <w:numPr>
          <w:ilvl w:val="0"/>
          <w:numId w:val="28"/>
        </w:numPr>
        <w:rPr>
          <w:rFonts w:ascii="Times New Roman" w:hAnsi="Times New Roman"/>
          <w:sz w:val="24"/>
          <w:szCs w:val="24"/>
        </w:rPr>
      </w:pPr>
      <w:r w:rsidRPr="0090347E">
        <w:rPr>
          <w:rFonts w:ascii="Times New Roman" w:hAnsi="Times New Roman"/>
          <w:sz w:val="24"/>
          <w:szCs w:val="24"/>
        </w:rPr>
        <w:t>Il positivismo evoluzionistico:</w:t>
      </w:r>
    </w:p>
    <w:p w14:paraId="7C977F34" w14:textId="77777777" w:rsidR="00F4244A" w:rsidRPr="0090347E" w:rsidRDefault="00F4244A" w:rsidP="008E56A7">
      <w:pPr>
        <w:pStyle w:val="Paragrafoelenco"/>
        <w:numPr>
          <w:ilvl w:val="1"/>
          <w:numId w:val="28"/>
        </w:numPr>
        <w:rPr>
          <w:rFonts w:ascii="Times New Roman" w:hAnsi="Times New Roman"/>
          <w:sz w:val="24"/>
          <w:szCs w:val="24"/>
        </w:rPr>
      </w:pPr>
      <w:r w:rsidRPr="0090347E">
        <w:rPr>
          <w:rFonts w:ascii="Times New Roman" w:hAnsi="Times New Roman"/>
          <w:sz w:val="24"/>
          <w:szCs w:val="24"/>
        </w:rPr>
        <w:t>-Spencer: Il pensiero.</w:t>
      </w:r>
    </w:p>
    <w:p w14:paraId="5AF7F835" w14:textId="77777777" w:rsidR="00F4244A" w:rsidRPr="0090347E" w:rsidRDefault="00F4244A" w:rsidP="008E56A7">
      <w:pPr>
        <w:pStyle w:val="Paragrafoelenco"/>
        <w:numPr>
          <w:ilvl w:val="0"/>
          <w:numId w:val="28"/>
        </w:numPr>
        <w:rPr>
          <w:rFonts w:ascii="Times New Roman" w:hAnsi="Times New Roman"/>
          <w:sz w:val="24"/>
          <w:szCs w:val="24"/>
        </w:rPr>
      </w:pPr>
      <w:r w:rsidRPr="0090347E">
        <w:rPr>
          <w:rFonts w:ascii="Times New Roman" w:hAnsi="Times New Roman"/>
          <w:sz w:val="24"/>
          <w:szCs w:val="24"/>
        </w:rPr>
        <w:t>Lo spiritualismo.</w:t>
      </w:r>
    </w:p>
    <w:p w14:paraId="75F9EF14" w14:textId="77777777" w:rsidR="00F4244A" w:rsidRPr="0090347E" w:rsidRDefault="00F4244A" w:rsidP="008E56A7">
      <w:pPr>
        <w:pStyle w:val="Paragrafoelenco"/>
        <w:numPr>
          <w:ilvl w:val="0"/>
          <w:numId w:val="28"/>
        </w:numPr>
        <w:rPr>
          <w:rFonts w:ascii="Times New Roman" w:hAnsi="Times New Roman"/>
          <w:sz w:val="24"/>
          <w:szCs w:val="24"/>
        </w:rPr>
      </w:pPr>
      <w:r w:rsidRPr="0090347E">
        <w:rPr>
          <w:rFonts w:ascii="Times New Roman" w:hAnsi="Times New Roman"/>
          <w:sz w:val="24"/>
          <w:szCs w:val="24"/>
        </w:rPr>
        <w:t>Lo stoicismo.</w:t>
      </w:r>
    </w:p>
    <w:p w14:paraId="1055CCB4" w14:textId="18A1EED8" w:rsidR="00F4244A" w:rsidRPr="0090347E" w:rsidRDefault="00F4244A" w:rsidP="008E56A7">
      <w:pPr>
        <w:pStyle w:val="Paragrafoelenco"/>
        <w:numPr>
          <w:ilvl w:val="1"/>
          <w:numId w:val="28"/>
        </w:numPr>
        <w:rPr>
          <w:rFonts w:ascii="Times New Roman" w:hAnsi="Times New Roman"/>
          <w:sz w:val="24"/>
          <w:szCs w:val="24"/>
        </w:rPr>
      </w:pPr>
      <w:r w:rsidRPr="0090347E">
        <w:rPr>
          <w:rFonts w:ascii="Times New Roman" w:hAnsi="Times New Roman"/>
          <w:sz w:val="24"/>
          <w:szCs w:val="24"/>
        </w:rPr>
        <w:t>-Weber: La vita; La metodologia delle</w:t>
      </w:r>
      <w:r w:rsidR="008E56A7">
        <w:rPr>
          <w:rFonts w:ascii="Times New Roman" w:hAnsi="Times New Roman"/>
          <w:sz w:val="24"/>
          <w:szCs w:val="24"/>
        </w:rPr>
        <w:t xml:space="preserve"> scienze storiche-sociali; </w:t>
      </w:r>
      <w:r w:rsidRPr="0090347E">
        <w:rPr>
          <w:rFonts w:ascii="Times New Roman" w:hAnsi="Times New Roman"/>
          <w:sz w:val="24"/>
          <w:szCs w:val="24"/>
        </w:rPr>
        <w:t xml:space="preserve">Scienze e </w:t>
      </w:r>
      <w:proofErr w:type="spellStart"/>
      <w:proofErr w:type="gramStart"/>
      <w:r w:rsidRPr="0090347E">
        <w:rPr>
          <w:rFonts w:ascii="Times New Roman" w:hAnsi="Times New Roman"/>
          <w:sz w:val="24"/>
          <w:szCs w:val="24"/>
        </w:rPr>
        <w:t>filosofia;Politica</w:t>
      </w:r>
      <w:proofErr w:type="spellEnd"/>
      <w:proofErr w:type="gramEnd"/>
      <w:r w:rsidRPr="0090347E">
        <w:rPr>
          <w:rFonts w:ascii="Times New Roman" w:hAnsi="Times New Roman"/>
          <w:sz w:val="24"/>
          <w:szCs w:val="24"/>
        </w:rPr>
        <w:t xml:space="preserve"> e morale.</w:t>
      </w:r>
    </w:p>
    <w:p w14:paraId="469AC160" w14:textId="77777777" w:rsidR="00F4244A" w:rsidRPr="0090347E" w:rsidRDefault="00F4244A" w:rsidP="008E56A7">
      <w:pPr>
        <w:pStyle w:val="Paragrafoelenco"/>
        <w:numPr>
          <w:ilvl w:val="0"/>
          <w:numId w:val="28"/>
        </w:numPr>
        <w:rPr>
          <w:rFonts w:ascii="Times New Roman" w:hAnsi="Times New Roman"/>
          <w:sz w:val="24"/>
          <w:szCs w:val="24"/>
        </w:rPr>
      </w:pPr>
      <w:r w:rsidRPr="0090347E">
        <w:rPr>
          <w:rFonts w:ascii="Times New Roman" w:hAnsi="Times New Roman"/>
          <w:sz w:val="24"/>
          <w:szCs w:val="24"/>
        </w:rPr>
        <w:t>Il pragmatismo:</w:t>
      </w:r>
    </w:p>
    <w:p w14:paraId="39F94B41" w14:textId="77777777" w:rsidR="00F4244A" w:rsidRPr="0090347E" w:rsidRDefault="00F4244A" w:rsidP="008E56A7">
      <w:pPr>
        <w:pStyle w:val="Paragrafoelenco"/>
        <w:numPr>
          <w:ilvl w:val="1"/>
          <w:numId w:val="28"/>
        </w:numPr>
        <w:rPr>
          <w:rFonts w:ascii="Times New Roman" w:hAnsi="Times New Roman"/>
          <w:sz w:val="24"/>
          <w:szCs w:val="24"/>
        </w:rPr>
      </w:pPr>
      <w:r w:rsidRPr="0090347E">
        <w:rPr>
          <w:rFonts w:ascii="Times New Roman" w:hAnsi="Times New Roman"/>
          <w:sz w:val="24"/>
          <w:szCs w:val="24"/>
        </w:rPr>
        <w:t>-Peirce: Il pensiero.</w:t>
      </w:r>
    </w:p>
    <w:p w14:paraId="2BC8CC1D" w14:textId="77777777" w:rsidR="00F4244A" w:rsidRPr="0090347E" w:rsidRDefault="00F4244A" w:rsidP="008E56A7">
      <w:pPr>
        <w:pStyle w:val="Paragrafoelenco"/>
        <w:numPr>
          <w:ilvl w:val="1"/>
          <w:numId w:val="28"/>
        </w:numPr>
        <w:rPr>
          <w:rFonts w:ascii="Times New Roman" w:hAnsi="Times New Roman"/>
          <w:sz w:val="24"/>
          <w:szCs w:val="24"/>
        </w:rPr>
      </w:pPr>
      <w:r w:rsidRPr="0090347E">
        <w:rPr>
          <w:rFonts w:ascii="Times New Roman" w:hAnsi="Times New Roman"/>
          <w:sz w:val="24"/>
          <w:szCs w:val="24"/>
        </w:rPr>
        <w:t>-James: Il pensiero.</w:t>
      </w:r>
    </w:p>
    <w:p w14:paraId="514B43A9" w14:textId="66DB546A" w:rsidR="00F4244A" w:rsidRPr="0090347E" w:rsidRDefault="00F4244A" w:rsidP="008E56A7">
      <w:pPr>
        <w:pStyle w:val="Paragrafoelenco"/>
        <w:numPr>
          <w:ilvl w:val="1"/>
          <w:numId w:val="28"/>
        </w:numPr>
        <w:rPr>
          <w:rFonts w:ascii="Times New Roman" w:hAnsi="Times New Roman"/>
          <w:sz w:val="24"/>
          <w:szCs w:val="24"/>
        </w:rPr>
      </w:pPr>
      <w:r w:rsidRPr="0090347E">
        <w:rPr>
          <w:rFonts w:ascii="Times New Roman" w:hAnsi="Times New Roman"/>
          <w:sz w:val="24"/>
          <w:szCs w:val="24"/>
        </w:rPr>
        <w:t>-Dewey: Il pensiero.</w:t>
      </w:r>
    </w:p>
    <w:p w14:paraId="4F6F7D0A" w14:textId="77777777" w:rsidR="00F4244A" w:rsidRPr="0090347E" w:rsidRDefault="00F4244A" w:rsidP="008E56A7">
      <w:pPr>
        <w:pStyle w:val="Paragrafoelenco"/>
        <w:numPr>
          <w:ilvl w:val="0"/>
          <w:numId w:val="28"/>
        </w:numPr>
        <w:rPr>
          <w:rFonts w:ascii="Times New Roman" w:hAnsi="Times New Roman"/>
          <w:sz w:val="24"/>
          <w:szCs w:val="24"/>
        </w:rPr>
      </w:pPr>
      <w:proofErr w:type="spellStart"/>
      <w:proofErr w:type="gramStart"/>
      <w:r w:rsidRPr="0090347E">
        <w:rPr>
          <w:rFonts w:ascii="Times New Roman" w:hAnsi="Times New Roman"/>
          <w:sz w:val="24"/>
          <w:szCs w:val="24"/>
        </w:rPr>
        <w:t>Nietzsche:La</w:t>
      </w:r>
      <w:proofErr w:type="spellEnd"/>
      <w:proofErr w:type="gramEnd"/>
      <w:r w:rsidRPr="0090347E">
        <w:rPr>
          <w:rFonts w:ascii="Times New Roman" w:hAnsi="Times New Roman"/>
          <w:sz w:val="24"/>
          <w:szCs w:val="24"/>
        </w:rPr>
        <w:t xml:space="preserve"> vita; Gli scritti e l’inizio delle malattia; Il pensiero; Il periodo Illuministico; Il superuomo.</w:t>
      </w:r>
    </w:p>
    <w:p w14:paraId="031CCFE3" w14:textId="77777777" w:rsidR="00F4244A" w:rsidRPr="0090347E" w:rsidRDefault="00F4244A" w:rsidP="008E56A7">
      <w:pPr>
        <w:pStyle w:val="Paragrafoelenco"/>
        <w:numPr>
          <w:ilvl w:val="0"/>
          <w:numId w:val="28"/>
        </w:numPr>
        <w:rPr>
          <w:rFonts w:ascii="Times New Roman" w:hAnsi="Times New Roman"/>
          <w:sz w:val="24"/>
          <w:szCs w:val="24"/>
        </w:rPr>
      </w:pPr>
      <w:r w:rsidRPr="0090347E">
        <w:rPr>
          <w:rFonts w:ascii="Times New Roman" w:hAnsi="Times New Roman"/>
          <w:sz w:val="24"/>
          <w:szCs w:val="24"/>
        </w:rPr>
        <w:t xml:space="preserve">Freud: La vita; Le opere; Lo studio dell’inconscio; I sogni; </w:t>
      </w:r>
      <w:proofErr w:type="gramStart"/>
      <w:r w:rsidRPr="0090347E">
        <w:rPr>
          <w:rFonts w:ascii="Times New Roman" w:hAnsi="Times New Roman"/>
          <w:sz w:val="24"/>
          <w:szCs w:val="24"/>
        </w:rPr>
        <w:t>L’</w:t>
      </w:r>
      <w:proofErr w:type="spellStart"/>
      <w:r w:rsidRPr="0090347E">
        <w:rPr>
          <w:rFonts w:ascii="Times New Roman" w:hAnsi="Times New Roman"/>
          <w:sz w:val="24"/>
          <w:szCs w:val="24"/>
        </w:rPr>
        <w:t>Es,l’Io</w:t>
      </w:r>
      <w:proofErr w:type="gramEnd"/>
      <w:r w:rsidRPr="0090347E">
        <w:rPr>
          <w:rFonts w:ascii="Times New Roman" w:hAnsi="Times New Roman"/>
          <w:sz w:val="24"/>
          <w:szCs w:val="24"/>
        </w:rPr>
        <w:t>,Il</w:t>
      </w:r>
      <w:proofErr w:type="spellEnd"/>
      <w:r w:rsidRPr="0090347E">
        <w:rPr>
          <w:rFonts w:ascii="Times New Roman" w:hAnsi="Times New Roman"/>
          <w:sz w:val="24"/>
          <w:szCs w:val="24"/>
        </w:rPr>
        <w:t xml:space="preserve"> super-io; Libido; Lo sviluppo della psicoanalisi.</w:t>
      </w:r>
    </w:p>
    <w:p w14:paraId="035FF67C" w14:textId="77777777" w:rsidR="00F4244A" w:rsidRPr="0090347E" w:rsidRDefault="00F4244A" w:rsidP="008E56A7">
      <w:pPr>
        <w:pStyle w:val="Paragrafoelenco"/>
        <w:numPr>
          <w:ilvl w:val="0"/>
          <w:numId w:val="28"/>
        </w:numPr>
        <w:rPr>
          <w:rFonts w:ascii="Times New Roman" w:hAnsi="Times New Roman"/>
          <w:sz w:val="24"/>
          <w:szCs w:val="24"/>
        </w:rPr>
      </w:pPr>
      <w:r w:rsidRPr="0090347E">
        <w:rPr>
          <w:rFonts w:ascii="Times New Roman" w:hAnsi="Times New Roman"/>
          <w:sz w:val="24"/>
          <w:szCs w:val="24"/>
        </w:rPr>
        <w:t>La fenomenologia.</w:t>
      </w:r>
    </w:p>
    <w:p w14:paraId="469675DB" w14:textId="77777777" w:rsidR="00F4244A" w:rsidRPr="0090347E" w:rsidRDefault="00F4244A" w:rsidP="008E56A7">
      <w:pPr>
        <w:pStyle w:val="Paragrafoelenco"/>
        <w:numPr>
          <w:ilvl w:val="0"/>
          <w:numId w:val="28"/>
        </w:numPr>
        <w:rPr>
          <w:rFonts w:ascii="Times New Roman" w:hAnsi="Times New Roman"/>
          <w:sz w:val="24"/>
          <w:szCs w:val="24"/>
        </w:rPr>
      </w:pPr>
      <w:r w:rsidRPr="0090347E">
        <w:rPr>
          <w:rFonts w:ascii="Times New Roman" w:hAnsi="Times New Roman"/>
          <w:sz w:val="24"/>
          <w:szCs w:val="24"/>
        </w:rPr>
        <w:t xml:space="preserve">Heidegger: La vita; Il pensiero; Gli scritti; L’esistenzialismo; </w:t>
      </w:r>
      <w:proofErr w:type="spellStart"/>
      <w:proofErr w:type="gramStart"/>
      <w:r w:rsidRPr="0090347E">
        <w:rPr>
          <w:rFonts w:ascii="Times New Roman" w:hAnsi="Times New Roman"/>
          <w:sz w:val="24"/>
          <w:szCs w:val="24"/>
        </w:rPr>
        <w:t>Essere,uomo</w:t>
      </w:r>
      <w:proofErr w:type="spellEnd"/>
      <w:proofErr w:type="gramEnd"/>
      <w:r w:rsidRPr="0090347E">
        <w:rPr>
          <w:rFonts w:ascii="Times New Roman" w:hAnsi="Times New Roman"/>
          <w:sz w:val="24"/>
          <w:szCs w:val="24"/>
        </w:rPr>
        <w:t xml:space="preserve"> ed evento; </w:t>
      </w:r>
      <w:proofErr w:type="spellStart"/>
      <w:r w:rsidRPr="0090347E">
        <w:rPr>
          <w:rFonts w:ascii="Times New Roman" w:hAnsi="Times New Roman"/>
          <w:sz w:val="24"/>
          <w:szCs w:val="24"/>
        </w:rPr>
        <w:t>Arte,linguaggio</w:t>
      </w:r>
      <w:proofErr w:type="spellEnd"/>
      <w:r w:rsidRPr="0090347E">
        <w:rPr>
          <w:rFonts w:ascii="Times New Roman" w:hAnsi="Times New Roman"/>
          <w:sz w:val="24"/>
          <w:szCs w:val="24"/>
        </w:rPr>
        <w:t xml:space="preserve"> e poesia.</w:t>
      </w:r>
    </w:p>
    <w:p w14:paraId="15342E76" w14:textId="77777777" w:rsidR="00F4244A" w:rsidRPr="0090347E" w:rsidRDefault="00F4244A" w:rsidP="008E56A7">
      <w:pPr>
        <w:pStyle w:val="Paragrafoelenco"/>
        <w:numPr>
          <w:ilvl w:val="0"/>
          <w:numId w:val="28"/>
        </w:numPr>
        <w:rPr>
          <w:rFonts w:ascii="Times New Roman" w:hAnsi="Times New Roman"/>
          <w:sz w:val="24"/>
          <w:szCs w:val="24"/>
          <w:u w:val="single"/>
        </w:rPr>
      </w:pPr>
      <w:proofErr w:type="spellStart"/>
      <w:r w:rsidRPr="0090347E">
        <w:rPr>
          <w:rFonts w:ascii="Times New Roman" w:hAnsi="Times New Roman"/>
          <w:sz w:val="24"/>
          <w:szCs w:val="24"/>
          <w:u w:val="single"/>
        </w:rPr>
        <w:t>Gadamer</w:t>
      </w:r>
      <w:proofErr w:type="spellEnd"/>
      <w:r w:rsidRPr="0090347E">
        <w:rPr>
          <w:rFonts w:ascii="Times New Roman" w:hAnsi="Times New Roman"/>
          <w:sz w:val="24"/>
          <w:szCs w:val="24"/>
          <w:u w:val="single"/>
        </w:rPr>
        <w:t>: La vita; Gli scritti; Le origini dell’ermeneutica; Il circolo ermeneutico; Essere e linguaggio.</w:t>
      </w:r>
    </w:p>
    <w:p w14:paraId="0DE72336" w14:textId="77777777" w:rsidR="00F4244A" w:rsidRPr="0090347E" w:rsidRDefault="00F4244A" w:rsidP="008E56A7">
      <w:pPr>
        <w:pStyle w:val="Paragrafoelenco"/>
        <w:numPr>
          <w:ilvl w:val="0"/>
          <w:numId w:val="28"/>
        </w:numPr>
        <w:rPr>
          <w:rFonts w:ascii="Times New Roman" w:hAnsi="Times New Roman"/>
          <w:sz w:val="24"/>
          <w:szCs w:val="24"/>
          <w:u w:val="single"/>
        </w:rPr>
      </w:pPr>
      <w:r w:rsidRPr="0090347E">
        <w:rPr>
          <w:rFonts w:ascii="Times New Roman" w:hAnsi="Times New Roman"/>
          <w:sz w:val="24"/>
          <w:szCs w:val="24"/>
          <w:u w:val="single"/>
        </w:rPr>
        <w:t>La crisi delle scienze.</w:t>
      </w:r>
    </w:p>
    <w:p w14:paraId="773E86E3" w14:textId="77777777" w:rsidR="00F4244A" w:rsidRPr="0090347E" w:rsidRDefault="00F4244A" w:rsidP="00F4244A">
      <w:pPr>
        <w:pStyle w:val="Paragrafoelenco"/>
        <w:spacing w:after="0" w:line="360" w:lineRule="auto"/>
        <w:ind w:left="927"/>
        <w:jc w:val="both"/>
        <w:rPr>
          <w:rFonts w:ascii="Times New Roman" w:hAnsi="Times New Roman"/>
          <w:b/>
          <w:sz w:val="24"/>
          <w:szCs w:val="24"/>
          <w:u w:val="single"/>
        </w:rPr>
      </w:pPr>
    </w:p>
    <w:p w14:paraId="34C99C1D" w14:textId="77777777" w:rsidR="00F4244A" w:rsidRPr="0090347E" w:rsidRDefault="00F4244A" w:rsidP="00F4244A">
      <w:pPr>
        <w:pStyle w:val="Paragrafoelenco"/>
        <w:spacing w:after="0" w:line="360" w:lineRule="auto"/>
        <w:ind w:left="927"/>
        <w:jc w:val="both"/>
        <w:rPr>
          <w:rFonts w:ascii="Times New Roman" w:hAnsi="Times New Roman"/>
          <w:b/>
          <w:sz w:val="24"/>
          <w:szCs w:val="24"/>
          <w:u w:val="single"/>
        </w:rPr>
      </w:pPr>
      <w:r w:rsidRPr="0090347E">
        <w:rPr>
          <w:rFonts w:ascii="Times New Roman" w:hAnsi="Times New Roman"/>
          <w:b/>
          <w:sz w:val="24"/>
          <w:szCs w:val="24"/>
          <w:u w:val="single"/>
        </w:rPr>
        <w:t>PROGRAMMA DA SVOLGERE DOPO IL 15 MAGGIO</w:t>
      </w:r>
    </w:p>
    <w:p w14:paraId="3576E2DF" w14:textId="77777777" w:rsidR="00F4244A" w:rsidRPr="008E56A7" w:rsidRDefault="00F4244A" w:rsidP="008E56A7">
      <w:pPr>
        <w:pStyle w:val="Paragrafoelenco"/>
        <w:numPr>
          <w:ilvl w:val="0"/>
          <w:numId w:val="29"/>
        </w:numPr>
        <w:rPr>
          <w:u w:val="single"/>
        </w:rPr>
      </w:pPr>
      <w:r w:rsidRPr="008E56A7">
        <w:rPr>
          <w:u w:val="single"/>
        </w:rPr>
        <w:t>Il neopositivismo.</w:t>
      </w:r>
    </w:p>
    <w:p w14:paraId="2CEA52CA" w14:textId="77777777" w:rsidR="00F4244A" w:rsidRPr="0090347E" w:rsidRDefault="00F4244A" w:rsidP="008E56A7">
      <w:pPr>
        <w:pStyle w:val="Paragrafoelenco"/>
        <w:numPr>
          <w:ilvl w:val="1"/>
          <w:numId w:val="29"/>
        </w:numPr>
        <w:rPr>
          <w:rFonts w:ascii="Times New Roman" w:hAnsi="Times New Roman"/>
          <w:sz w:val="24"/>
          <w:szCs w:val="24"/>
        </w:rPr>
      </w:pPr>
      <w:r w:rsidRPr="0090347E">
        <w:rPr>
          <w:rFonts w:ascii="Times New Roman" w:hAnsi="Times New Roman"/>
          <w:sz w:val="24"/>
          <w:szCs w:val="24"/>
        </w:rPr>
        <w:t>-Popper: La vita; Gli scritti; Popper e il neopositivismo.</w:t>
      </w:r>
    </w:p>
    <w:p w14:paraId="3476D7B1" w14:textId="77777777" w:rsidR="00F4244A" w:rsidRPr="0090347E" w:rsidRDefault="00F4244A" w:rsidP="008E56A7">
      <w:pPr>
        <w:pStyle w:val="Paragrafoelenco"/>
        <w:numPr>
          <w:ilvl w:val="0"/>
          <w:numId w:val="29"/>
        </w:numPr>
        <w:rPr>
          <w:rFonts w:ascii="Times New Roman" w:hAnsi="Times New Roman"/>
          <w:sz w:val="24"/>
          <w:szCs w:val="24"/>
          <w:u w:val="single"/>
        </w:rPr>
      </w:pPr>
      <w:r w:rsidRPr="0090347E">
        <w:rPr>
          <w:rFonts w:ascii="Times New Roman" w:hAnsi="Times New Roman"/>
          <w:sz w:val="24"/>
          <w:szCs w:val="24"/>
          <w:u w:val="single"/>
        </w:rPr>
        <w:lastRenderedPageBreak/>
        <w:t>La difesa della modernità.</w:t>
      </w:r>
    </w:p>
    <w:p w14:paraId="4E3D5FA4" w14:textId="77777777" w:rsidR="00F4244A" w:rsidRPr="0090347E" w:rsidRDefault="00F4244A" w:rsidP="008E56A7">
      <w:pPr>
        <w:pStyle w:val="Paragrafoelenco"/>
        <w:numPr>
          <w:ilvl w:val="0"/>
          <w:numId w:val="29"/>
        </w:numPr>
        <w:rPr>
          <w:rFonts w:ascii="Times New Roman" w:hAnsi="Times New Roman"/>
          <w:sz w:val="24"/>
          <w:szCs w:val="24"/>
          <w:u w:val="single"/>
        </w:rPr>
      </w:pPr>
      <w:r w:rsidRPr="0090347E">
        <w:rPr>
          <w:rFonts w:ascii="Times New Roman" w:hAnsi="Times New Roman"/>
          <w:sz w:val="24"/>
          <w:szCs w:val="24"/>
          <w:u w:val="single"/>
        </w:rPr>
        <w:t>Postmoderno e filosofia.</w:t>
      </w:r>
    </w:p>
    <w:p w14:paraId="238AF537" w14:textId="77777777" w:rsidR="00F4244A" w:rsidRPr="0090347E" w:rsidRDefault="00F4244A" w:rsidP="008E56A7">
      <w:pPr>
        <w:pStyle w:val="Paragrafoelenco"/>
        <w:numPr>
          <w:ilvl w:val="0"/>
          <w:numId w:val="29"/>
        </w:numPr>
        <w:rPr>
          <w:rFonts w:ascii="Times New Roman" w:hAnsi="Times New Roman"/>
          <w:sz w:val="24"/>
          <w:szCs w:val="24"/>
        </w:rPr>
      </w:pPr>
      <w:r w:rsidRPr="0090347E">
        <w:rPr>
          <w:rFonts w:ascii="Times New Roman" w:hAnsi="Times New Roman"/>
          <w:sz w:val="24"/>
          <w:szCs w:val="24"/>
        </w:rPr>
        <w:t>Etica e bioetica.</w:t>
      </w:r>
    </w:p>
    <w:p w14:paraId="24EE0245" w14:textId="77777777" w:rsidR="00F4244A" w:rsidRPr="0090347E" w:rsidRDefault="00F4244A" w:rsidP="008E56A7">
      <w:pPr>
        <w:pStyle w:val="Paragrafoelenco"/>
        <w:numPr>
          <w:ilvl w:val="0"/>
          <w:numId w:val="29"/>
        </w:numPr>
        <w:rPr>
          <w:rFonts w:ascii="Times New Roman" w:hAnsi="Times New Roman"/>
          <w:sz w:val="24"/>
          <w:szCs w:val="24"/>
        </w:rPr>
      </w:pPr>
      <w:r w:rsidRPr="0090347E">
        <w:rPr>
          <w:rFonts w:ascii="Times New Roman" w:hAnsi="Times New Roman"/>
          <w:sz w:val="24"/>
          <w:szCs w:val="24"/>
        </w:rPr>
        <w:t>Globalizzazione e multiculturalismo.</w:t>
      </w:r>
    </w:p>
    <w:p w14:paraId="59D9C8E3" w14:textId="77777777" w:rsidR="00F4244A" w:rsidRPr="0090347E" w:rsidRDefault="00F4244A" w:rsidP="00F4244A">
      <w:pPr>
        <w:pStyle w:val="Paragrafoelenco"/>
        <w:rPr>
          <w:rFonts w:ascii="Times New Roman" w:hAnsi="Times New Roman"/>
          <w:sz w:val="24"/>
          <w:szCs w:val="24"/>
        </w:rPr>
      </w:pPr>
    </w:p>
    <w:p w14:paraId="12FC92AC" w14:textId="1B56170A" w:rsidR="00F4244A" w:rsidRPr="0090347E" w:rsidRDefault="00F4244A" w:rsidP="00F4244A">
      <w:pPr>
        <w:pStyle w:val="Paragrafoelenco"/>
        <w:rPr>
          <w:rFonts w:ascii="Times New Roman" w:hAnsi="Times New Roman"/>
          <w:b/>
          <w:sz w:val="24"/>
          <w:szCs w:val="24"/>
        </w:rPr>
      </w:pPr>
      <w:r w:rsidRPr="0090347E">
        <w:rPr>
          <w:rFonts w:ascii="Times New Roman" w:hAnsi="Times New Roman"/>
          <w:sz w:val="24"/>
          <w:szCs w:val="24"/>
        </w:rPr>
        <w:t xml:space="preserve">Testo di riferimento: “I nodi del pensiero”, corso di storia della </w:t>
      </w:r>
      <w:proofErr w:type="spellStart"/>
      <w:proofErr w:type="gramStart"/>
      <w:r w:rsidRPr="0090347E">
        <w:rPr>
          <w:rFonts w:ascii="Times New Roman" w:hAnsi="Times New Roman"/>
          <w:sz w:val="24"/>
          <w:szCs w:val="24"/>
        </w:rPr>
        <w:t>Filosofia,Di</w:t>
      </w:r>
      <w:proofErr w:type="spellEnd"/>
      <w:proofErr w:type="gramEnd"/>
      <w:r w:rsidRPr="0090347E">
        <w:rPr>
          <w:rFonts w:ascii="Times New Roman" w:hAnsi="Times New Roman"/>
          <w:sz w:val="24"/>
          <w:szCs w:val="24"/>
        </w:rPr>
        <w:t xml:space="preserve"> Nicola </w:t>
      </w:r>
      <w:proofErr w:type="spellStart"/>
      <w:r w:rsidRPr="0090347E">
        <w:rPr>
          <w:rFonts w:ascii="Times New Roman" w:hAnsi="Times New Roman"/>
          <w:sz w:val="24"/>
          <w:szCs w:val="24"/>
        </w:rPr>
        <w:t>Abbagnano,Giovanni</w:t>
      </w:r>
      <w:proofErr w:type="spellEnd"/>
      <w:r w:rsidRPr="0090347E">
        <w:rPr>
          <w:rFonts w:ascii="Times New Roman" w:hAnsi="Times New Roman"/>
          <w:sz w:val="24"/>
          <w:szCs w:val="24"/>
        </w:rPr>
        <w:t xml:space="preserve"> Fornero con la collaborazione di Giancarlo </w:t>
      </w:r>
      <w:proofErr w:type="spellStart"/>
      <w:r w:rsidRPr="0090347E">
        <w:rPr>
          <w:rFonts w:ascii="Times New Roman" w:hAnsi="Times New Roman"/>
          <w:sz w:val="24"/>
          <w:szCs w:val="24"/>
        </w:rPr>
        <w:t>Burghi,Paravia,Volume</w:t>
      </w:r>
      <w:proofErr w:type="spellEnd"/>
      <w:r w:rsidRPr="0090347E">
        <w:rPr>
          <w:rFonts w:ascii="Times New Roman" w:hAnsi="Times New Roman"/>
          <w:sz w:val="24"/>
          <w:szCs w:val="24"/>
        </w:rPr>
        <w:t xml:space="preserve"> 3.</w:t>
      </w:r>
    </w:p>
    <w:p w14:paraId="7E937AAA" w14:textId="77777777" w:rsidR="00F4244A" w:rsidRPr="0090347E" w:rsidRDefault="00F4244A" w:rsidP="00F4244A">
      <w:pPr>
        <w:pStyle w:val="Paragrafoelenco"/>
        <w:spacing w:after="0" w:line="360" w:lineRule="auto"/>
        <w:ind w:left="927"/>
        <w:jc w:val="both"/>
        <w:rPr>
          <w:rFonts w:ascii="Times New Roman" w:hAnsi="Times New Roman"/>
          <w:b/>
          <w:sz w:val="24"/>
          <w:szCs w:val="24"/>
          <w:u w:val="single"/>
        </w:rPr>
      </w:pPr>
    </w:p>
    <w:p w14:paraId="7AD5D612" w14:textId="77777777" w:rsidR="00F4244A" w:rsidRPr="0090347E" w:rsidRDefault="00F4244A" w:rsidP="00F4244A"/>
    <w:p w14:paraId="57F87D3A" w14:textId="77777777" w:rsidR="00101161" w:rsidRPr="0090347E" w:rsidRDefault="00101161" w:rsidP="007130F1">
      <w:pPr>
        <w:pStyle w:val="Paragrafoelenco"/>
        <w:spacing w:line="360" w:lineRule="auto"/>
        <w:rPr>
          <w:rFonts w:ascii="Times New Roman" w:hAnsi="Times New Roman"/>
          <w:sz w:val="24"/>
          <w:szCs w:val="24"/>
        </w:rPr>
      </w:pPr>
    </w:p>
    <w:p w14:paraId="72E90F7B" w14:textId="77777777" w:rsidR="00101161" w:rsidRPr="0090347E" w:rsidRDefault="00101161" w:rsidP="007130F1">
      <w:pPr>
        <w:pStyle w:val="Paragrafoelenco"/>
        <w:spacing w:line="360" w:lineRule="auto"/>
        <w:rPr>
          <w:rFonts w:ascii="Times New Roman" w:hAnsi="Times New Roman"/>
          <w:sz w:val="24"/>
          <w:szCs w:val="24"/>
        </w:rPr>
      </w:pPr>
    </w:p>
    <w:p w14:paraId="7CBA2864" w14:textId="77777777" w:rsidR="007B2BA1" w:rsidRPr="0090347E" w:rsidRDefault="007B2BA1" w:rsidP="007130F1">
      <w:pPr>
        <w:pStyle w:val="Paragrafoelenco"/>
        <w:spacing w:line="360" w:lineRule="auto"/>
        <w:rPr>
          <w:rFonts w:ascii="Times New Roman" w:hAnsi="Times New Roman"/>
          <w:sz w:val="24"/>
          <w:szCs w:val="24"/>
        </w:rPr>
      </w:pPr>
    </w:p>
    <w:p w14:paraId="0CAC8FA0" w14:textId="77777777" w:rsidR="007B2BA1" w:rsidRPr="0090347E" w:rsidRDefault="007B2BA1" w:rsidP="007130F1">
      <w:pPr>
        <w:pStyle w:val="Paragrafoelenco"/>
        <w:spacing w:line="360" w:lineRule="auto"/>
        <w:rPr>
          <w:rFonts w:ascii="Times New Roman" w:hAnsi="Times New Roman"/>
          <w:sz w:val="24"/>
          <w:szCs w:val="24"/>
        </w:rPr>
      </w:pPr>
    </w:p>
    <w:p w14:paraId="1B279A58" w14:textId="77777777" w:rsidR="007B2BA1" w:rsidRDefault="007B2BA1" w:rsidP="00B1655F">
      <w:pPr>
        <w:spacing w:line="360" w:lineRule="auto"/>
      </w:pPr>
    </w:p>
    <w:p w14:paraId="7F26064F" w14:textId="5737D504" w:rsidR="00101161" w:rsidRDefault="00101161" w:rsidP="00B1655F">
      <w:pPr>
        <w:spacing w:line="360" w:lineRule="auto"/>
      </w:pPr>
    </w:p>
    <w:p w14:paraId="13F3D7BE" w14:textId="77777777" w:rsidR="0090347E" w:rsidRDefault="0090347E" w:rsidP="00B1655F">
      <w:pPr>
        <w:spacing w:line="360" w:lineRule="auto"/>
      </w:pPr>
    </w:p>
    <w:p w14:paraId="70CD0F17" w14:textId="77777777" w:rsidR="00101161" w:rsidRDefault="00101161" w:rsidP="00B1655F">
      <w:pPr>
        <w:spacing w:line="360" w:lineRule="auto"/>
      </w:pPr>
    </w:p>
    <w:p w14:paraId="05C8D215" w14:textId="77777777" w:rsidR="00101161" w:rsidRDefault="00101161" w:rsidP="00B1655F">
      <w:pPr>
        <w:spacing w:line="360" w:lineRule="auto"/>
      </w:pPr>
    </w:p>
    <w:p w14:paraId="04301253" w14:textId="77777777" w:rsidR="00101161" w:rsidRDefault="00101161" w:rsidP="00B1655F">
      <w:pPr>
        <w:spacing w:line="360" w:lineRule="auto"/>
      </w:pPr>
    </w:p>
    <w:p w14:paraId="433BB173" w14:textId="77777777" w:rsidR="00101161" w:rsidRDefault="00101161" w:rsidP="00B1655F">
      <w:pPr>
        <w:spacing w:line="360" w:lineRule="auto"/>
      </w:pPr>
    </w:p>
    <w:p w14:paraId="64136490" w14:textId="77777777" w:rsidR="00101161" w:rsidRDefault="00101161" w:rsidP="00B1655F">
      <w:pPr>
        <w:spacing w:line="360" w:lineRule="auto"/>
      </w:pPr>
    </w:p>
    <w:p w14:paraId="5705D5B5" w14:textId="77777777" w:rsidR="00101161" w:rsidRDefault="00101161" w:rsidP="00B1655F">
      <w:pPr>
        <w:spacing w:line="360" w:lineRule="auto"/>
      </w:pPr>
    </w:p>
    <w:p w14:paraId="15E46217" w14:textId="77777777" w:rsidR="00101161" w:rsidRDefault="00101161" w:rsidP="00B1655F">
      <w:pPr>
        <w:spacing w:line="360" w:lineRule="auto"/>
      </w:pPr>
    </w:p>
    <w:p w14:paraId="1FE17098" w14:textId="0CA84CF9" w:rsidR="00101161" w:rsidRDefault="00101161" w:rsidP="007130F1">
      <w:pPr>
        <w:pStyle w:val="Paragrafoelenco"/>
        <w:spacing w:line="360" w:lineRule="auto"/>
        <w:rPr>
          <w:rFonts w:ascii="Times New Roman" w:hAnsi="Times New Roman"/>
          <w:sz w:val="24"/>
          <w:szCs w:val="24"/>
        </w:rPr>
      </w:pPr>
    </w:p>
    <w:p w14:paraId="2F9DA1BB" w14:textId="4D526264" w:rsidR="0090347E" w:rsidRDefault="0090347E" w:rsidP="007130F1">
      <w:pPr>
        <w:pStyle w:val="Paragrafoelenco"/>
        <w:spacing w:line="360" w:lineRule="auto"/>
        <w:rPr>
          <w:rFonts w:ascii="Times New Roman" w:hAnsi="Times New Roman"/>
          <w:sz w:val="24"/>
          <w:szCs w:val="24"/>
        </w:rPr>
      </w:pPr>
    </w:p>
    <w:p w14:paraId="6C957FE6" w14:textId="77777777" w:rsidR="0090347E" w:rsidRDefault="0090347E" w:rsidP="007130F1">
      <w:pPr>
        <w:pStyle w:val="Paragrafoelenco"/>
        <w:spacing w:line="360" w:lineRule="auto"/>
        <w:rPr>
          <w:rFonts w:ascii="Times New Roman" w:hAnsi="Times New Roman"/>
          <w:sz w:val="24"/>
          <w:szCs w:val="24"/>
        </w:rPr>
      </w:pPr>
    </w:p>
    <w:p w14:paraId="558522C4" w14:textId="77777777" w:rsidR="005234B7" w:rsidRDefault="005234B7" w:rsidP="007130F1">
      <w:pPr>
        <w:pStyle w:val="Paragrafoelenco"/>
        <w:spacing w:line="360" w:lineRule="auto"/>
        <w:rPr>
          <w:rFonts w:ascii="Times New Roman" w:hAnsi="Times New Roman"/>
          <w:sz w:val="24"/>
          <w:szCs w:val="24"/>
        </w:rPr>
      </w:pPr>
    </w:p>
    <w:p w14:paraId="26A92CB8" w14:textId="77777777" w:rsidR="00101161" w:rsidRDefault="00101161" w:rsidP="007130F1">
      <w:pPr>
        <w:pStyle w:val="Paragrafoelenco"/>
        <w:spacing w:line="360" w:lineRule="auto"/>
        <w:rPr>
          <w:rFonts w:ascii="Times New Roman" w:hAnsi="Times New Roman"/>
          <w:sz w:val="24"/>
          <w:szCs w:val="24"/>
        </w:rPr>
      </w:pPr>
    </w:p>
    <w:p w14:paraId="43C9FC81" w14:textId="77777777" w:rsidR="007B2BA1" w:rsidRDefault="007B2BA1" w:rsidP="007130F1">
      <w:pPr>
        <w:pStyle w:val="Paragrafoelenco"/>
        <w:spacing w:line="360" w:lineRule="auto"/>
        <w:rPr>
          <w:rFonts w:ascii="Times New Roman" w:hAnsi="Times New Roman"/>
          <w:sz w:val="24"/>
          <w:szCs w:val="24"/>
        </w:rPr>
      </w:pPr>
    </w:p>
    <w:p w14:paraId="7CC7AC6E" w14:textId="77777777" w:rsidR="00165B40" w:rsidRDefault="00165B40" w:rsidP="007130F1">
      <w:pPr>
        <w:pStyle w:val="Paragrafoelenco"/>
        <w:spacing w:line="360" w:lineRule="auto"/>
        <w:rPr>
          <w:rFonts w:ascii="Times New Roman" w:hAnsi="Times New Roman"/>
          <w:sz w:val="24"/>
          <w:szCs w:val="24"/>
        </w:rPr>
      </w:pPr>
    </w:p>
    <w:p w14:paraId="097511B8" w14:textId="77777777" w:rsidR="00165B40" w:rsidRDefault="00165B40" w:rsidP="007130F1">
      <w:pPr>
        <w:pStyle w:val="Paragrafoelenco"/>
        <w:spacing w:line="360" w:lineRule="auto"/>
        <w:rPr>
          <w:rFonts w:ascii="Times New Roman" w:hAnsi="Times New Roman"/>
          <w:sz w:val="24"/>
          <w:szCs w:val="24"/>
        </w:rPr>
      </w:pPr>
    </w:p>
    <w:p w14:paraId="7CAFC14B" w14:textId="50BEA257" w:rsidR="00165B40" w:rsidRDefault="00165B40" w:rsidP="007130F1">
      <w:pPr>
        <w:pStyle w:val="Paragrafoelenco"/>
        <w:spacing w:line="360" w:lineRule="auto"/>
        <w:rPr>
          <w:rFonts w:ascii="Times New Roman" w:hAnsi="Times New Roman"/>
          <w:sz w:val="24"/>
          <w:szCs w:val="24"/>
        </w:rPr>
      </w:pPr>
    </w:p>
    <w:p w14:paraId="3C66B6ED" w14:textId="4B847B56" w:rsidR="008E56A7" w:rsidRDefault="008E56A7" w:rsidP="007130F1">
      <w:pPr>
        <w:pStyle w:val="Paragrafoelenco"/>
        <w:spacing w:line="360" w:lineRule="auto"/>
        <w:rPr>
          <w:rFonts w:ascii="Times New Roman" w:hAnsi="Times New Roman"/>
          <w:sz w:val="24"/>
          <w:szCs w:val="24"/>
        </w:rPr>
      </w:pPr>
    </w:p>
    <w:p w14:paraId="347C78E5" w14:textId="77777777" w:rsidR="008E56A7" w:rsidRDefault="008E56A7" w:rsidP="007130F1">
      <w:pPr>
        <w:pStyle w:val="Paragrafoelenco"/>
        <w:spacing w:line="360" w:lineRule="auto"/>
        <w:rPr>
          <w:rFonts w:ascii="Times New Roman" w:hAnsi="Times New Roman"/>
          <w:sz w:val="24"/>
          <w:szCs w:val="24"/>
        </w:rPr>
      </w:pPr>
    </w:p>
    <w:p w14:paraId="32983DF9" w14:textId="77777777" w:rsidR="00165B40" w:rsidRDefault="00165B40" w:rsidP="007130F1">
      <w:pPr>
        <w:pStyle w:val="Paragrafoelenco"/>
        <w:spacing w:line="360" w:lineRule="auto"/>
        <w:rPr>
          <w:rFonts w:ascii="Times New Roman" w:hAnsi="Times New Roman"/>
          <w:sz w:val="24"/>
          <w:szCs w:val="24"/>
        </w:rPr>
      </w:pPr>
    </w:p>
    <w:p w14:paraId="4B83694E" w14:textId="77777777" w:rsidR="00F4244A" w:rsidRPr="00A4592C" w:rsidRDefault="00F4244A" w:rsidP="00F4244A">
      <w:pPr>
        <w:jc w:val="center"/>
        <w:rPr>
          <w:rFonts w:eastAsiaTheme="minorHAnsi"/>
          <w:b/>
          <w:i/>
          <w:lang w:eastAsia="en-US"/>
        </w:rPr>
      </w:pPr>
      <w:r w:rsidRPr="00A4592C">
        <w:rPr>
          <w:rFonts w:eastAsiaTheme="minorHAnsi"/>
          <w:b/>
          <w:sz w:val="28"/>
          <w:szCs w:val="28"/>
          <w:lang w:eastAsia="en-US"/>
        </w:rPr>
        <w:lastRenderedPageBreak/>
        <w:t>I</w:t>
      </w:r>
      <w:r w:rsidRPr="00A4592C">
        <w:rPr>
          <w:rFonts w:eastAsiaTheme="minorHAnsi"/>
          <w:b/>
          <w:lang w:eastAsia="en-US"/>
        </w:rPr>
        <w:t xml:space="preserve">STITUTO DI </w:t>
      </w:r>
      <w:r w:rsidRPr="00A4592C">
        <w:rPr>
          <w:rFonts w:eastAsiaTheme="minorHAnsi"/>
          <w:b/>
          <w:sz w:val="28"/>
          <w:szCs w:val="28"/>
          <w:lang w:eastAsia="en-US"/>
        </w:rPr>
        <w:t>I</w:t>
      </w:r>
      <w:r w:rsidRPr="00A4592C">
        <w:rPr>
          <w:rFonts w:eastAsiaTheme="minorHAnsi"/>
          <w:b/>
          <w:lang w:eastAsia="en-US"/>
        </w:rPr>
        <w:t xml:space="preserve">STRUZIONE </w:t>
      </w:r>
      <w:r w:rsidRPr="00A4592C">
        <w:rPr>
          <w:rFonts w:eastAsiaTheme="minorHAnsi"/>
          <w:b/>
          <w:sz w:val="28"/>
          <w:szCs w:val="28"/>
          <w:lang w:eastAsia="en-US"/>
        </w:rPr>
        <w:t>S</w:t>
      </w:r>
      <w:r w:rsidRPr="00A4592C">
        <w:rPr>
          <w:rFonts w:eastAsiaTheme="minorHAnsi"/>
          <w:b/>
          <w:lang w:eastAsia="en-US"/>
        </w:rPr>
        <w:t xml:space="preserve">UPERIORE </w:t>
      </w:r>
      <w:r w:rsidRPr="00A4592C">
        <w:rPr>
          <w:rFonts w:eastAsiaTheme="minorHAnsi"/>
          <w:b/>
          <w:sz w:val="28"/>
          <w:szCs w:val="28"/>
          <w:lang w:eastAsia="en-US"/>
        </w:rPr>
        <w:t>P</w:t>
      </w:r>
      <w:r w:rsidRPr="00A4592C">
        <w:rPr>
          <w:rFonts w:eastAsiaTheme="minorHAnsi"/>
          <w:b/>
          <w:lang w:eastAsia="en-US"/>
        </w:rPr>
        <w:t>ARITARIO “</w:t>
      </w:r>
      <w:r w:rsidRPr="00A4592C">
        <w:rPr>
          <w:rFonts w:eastAsiaTheme="minorHAnsi"/>
          <w:b/>
          <w:i/>
          <w:lang w:eastAsia="en-US"/>
        </w:rPr>
        <w:t>MERINI”</w:t>
      </w:r>
    </w:p>
    <w:p w14:paraId="0B6BBFBD" w14:textId="77777777" w:rsidR="00F4244A" w:rsidRPr="005867D0" w:rsidRDefault="00F4244A" w:rsidP="00F4244A">
      <w:pPr>
        <w:jc w:val="center"/>
        <w:rPr>
          <w:rFonts w:eastAsiaTheme="minorHAnsi"/>
          <w:i/>
          <w:lang w:eastAsia="en-US"/>
        </w:rPr>
      </w:pPr>
      <w:r>
        <w:rPr>
          <w:rFonts w:eastAsiaTheme="minorHAnsi"/>
          <w:i/>
          <w:sz w:val="28"/>
          <w:szCs w:val="28"/>
          <w:lang w:eastAsia="en-US"/>
        </w:rPr>
        <w:t>Indirizzo</w:t>
      </w:r>
      <w:r w:rsidRPr="005867D0">
        <w:rPr>
          <w:rFonts w:eastAsiaTheme="minorHAnsi"/>
          <w:i/>
          <w:lang w:eastAsia="en-US"/>
        </w:rPr>
        <w:t>: LICEO DELLE SCIENZE UMANE, OPZIONE ECONOMICO- SOCIALE (LES)</w:t>
      </w:r>
    </w:p>
    <w:p w14:paraId="3FA76670" w14:textId="77777777" w:rsidR="00F4244A" w:rsidRPr="00A4592C" w:rsidRDefault="00F4244A" w:rsidP="00F4244A">
      <w:pPr>
        <w:spacing w:line="360" w:lineRule="auto"/>
        <w:jc w:val="center"/>
        <w:rPr>
          <w:rFonts w:eastAsiaTheme="minorHAnsi"/>
          <w:b/>
          <w:lang w:eastAsia="en-US"/>
        </w:rPr>
      </w:pPr>
      <w:r>
        <w:rPr>
          <w:rFonts w:eastAsiaTheme="minorHAnsi"/>
          <w:i/>
          <w:lang w:eastAsia="en-US"/>
        </w:rPr>
        <w:t xml:space="preserve">Materia: </w:t>
      </w:r>
      <w:r w:rsidRPr="00A4592C">
        <w:rPr>
          <w:rFonts w:eastAsiaTheme="minorHAnsi"/>
          <w:b/>
          <w:lang w:eastAsia="en-US"/>
        </w:rPr>
        <w:t xml:space="preserve">LINGUA </w:t>
      </w:r>
      <w:r>
        <w:rPr>
          <w:rFonts w:eastAsiaTheme="minorHAnsi"/>
          <w:b/>
          <w:lang w:eastAsia="en-US"/>
        </w:rPr>
        <w:t>INGLESE</w:t>
      </w:r>
    </w:p>
    <w:p w14:paraId="1411BA0C" w14:textId="77777777" w:rsidR="00F4244A" w:rsidRPr="00A4592C" w:rsidRDefault="00F4244A" w:rsidP="00F4244A">
      <w:pPr>
        <w:spacing w:line="360" w:lineRule="auto"/>
        <w:jc w:val="center"/>
        <w:rPr>
          <w:rFonts w:eastAsiaTheme="minorHAnsi"/>
          <w:b/>
          <w:lang w:eastAsia="en-US"/>
        </w:rPr>
      </w:pPr>
      <w:r>
        <w:rPr>
          <w:rFonts w:eastAsiaTheme="minorHAnsi"/>
          <w:b/>
          <w:lang w:eastAsia="en-US"/>
        </w:rPr>
        <w:t>Classe V sez. A</w:t>
      </w:r>
    </w:p>
    <w:p w14:paraId="071B0C4B" w14:textId="77777777" w:rsidR="00F4244A" w:rsidRPr="00A4592C" w:rsidRDefault="00F4244A" w:rsidP="00F4244A">
      <w:pPr>
        <w:spacing w:line="360" w:lineRule="auto"/>
        <w:jc w:val="center"/>
        <w:rPr>
          <w:rFonts w:eastAsiaTheme="minorHAnsi"/>
          <w:b/>
          <w:lang w:eastAsia="en-US"/>
        </w:rPr>
      </w:pPr>
      <w:r>
        <w:rPr>
          <w:rFonts w:eastAsiaTheme="minorHAnsi"/>
          <w:b/>
          <w:lang w:eastAsia="en-US"/>
        </w:rPr>
        <w:t>Anno Scolastico 2022/2023</w:t>
      </w:r>
    </w:p>
    <w:p w14:paraId="33B359FC" w14:textId="6D5A9403" w:rsidR="00F4244A" w:rsidRPr="005867D0" w:rsidRDefault="00F4244A" w:rsidP="00F4244A">
      <w:pPr>
        <w:spacing w:line="360" w:lineRule="auto"/>
        <w:jc w:val="center"/>
        <w:rPr>
          <w:rFonts w:eastAsiaTheme="minorHAnsi"/>
          <w:b/>
          <w:lang w:eastAsia="en-US"/>
        </w:rPr>
      </w:pPr>
      <w:proofErr w:type="spellStart"/>
      <w:r w:rsidRPr="005867D0">
        <w:rPr>
          <w:rFonts w:eastAsiaTheme="minorHAnsi"/>
          <w:b/>
          <w:lang w:eastAsia="en-US"/>
        </w:rPr>
        <w:t>Prof</w:t>
      </w:r>
      <w:r w:rsidR="0021478C">
        <w:rPr>
          <w:rFonts w:eastAsiaTheme="minorHAnsi"/>
          <w:b/>
          <w:lang w:eastAsia="en-US"/>
        </w:rPr>
        <w:t>.</w:t>
      </w:r>
      <w:r w:rsidRPr="005867D0">
        <w:rPr>
          <w:rFonts w:eastAsiaTheme="minorHAnsi"/>
          <w:b/>
          <w:lang w:eastAsia="en-US"/>
        </w:rPr>
        <w:t>Trippa</w:t>
      </w:r>
      <w:proofErr w:type="spellEnd"/>
      <w:r w:rsidRPr="005867D0">
        <w:rPr>
          <w:rFonts w:eastAsiaTheme="minorHAnsi"/>
          <w:b/>
          <w:lang w:eastAsia="en-US"/>
        </w:rPr>
        <w:t xml:space="preserve"> Vito</w:t>
      </w:r>
    </w:p>
    <w:p w14:paraId="028FEFFE" w14:textId="77777777" w:rsidR="00F4244A" w:rsidRPr="005867D0" w:rsidRDefault="00F4244A" w:rsidP="00F4244A">
      <w:pPr>
        <w:spacing w:line="360" w:lineRule="auto"/>
        <w:jc w:val="center"/>
        <w:rPr>
          <w:rFonts w:eastAsiaTheme="minorHAnsi"/>
          <w:b/>
          <w:lang w:eastAsia="en-US"/>
        </w:rPr>
      </w:pPr>
    </w:p>
    <w:p w14:paraId="66F695C6" w14:textId="77777777" w:rsidR="00F4244A" w:rsidRPr="005867D0" w:rsidRDefault="00F4244A" w:rsidP="00F4244A">
      <w:pPr>
        <w:spacing w:line="360" w:lineRule="auto"/>
        <w:jc w:val="both"/>
        <w:rPr>
          <w:rFonts w:eastAsiaTheme="minorHAnsi"/>
          <w:b/>
          <w:u w:val="single"/>
          <w:lang w:eastAsia="en-US"/>
        </w:rPr>
      </w:pPr>
      <w:r w:rsidRPr="005867D0">
        <w:rPr>
          <w:rFonts w:eastAsiaTheme="minorHAnsi"/>
          <w:b/>
          <w:u w:val="single"/>
          <w:lang w:eastAsia="en-US"/>
        </w:rPr>
        <w:t>PROGRAMMA SVOLTO FINO AL 15 MAGGIO</w:t>
      </w:r>
    </w:p>
    <w:p w14:paraId="1CDCB71C" w14:textId="77777777" w:rsidR="00F4244A" w:rsidRPr="005867D0" w:rsidRDefault="00F4244A" w:rsidP="00F4244A">
      <w:pPr>
        <w:numPr>
          <w:ilvl w:val="0"/>
          <w:numId w:val="2"/>
        </w:numPr>
        <w:spacing w:line="360" w:lineRule="auto"/>
        <w:contextualSpacing/>
        <w:jc w:val="both"/>
      </w:pPr>
      <w:proofErr w:type="spellStart"/>
      <w:r w:rsidRPr="005867D0">
        <w:t>Grammar</w:t>
      </w:r>
      <w:proofErr w:type="spellEnd"/>
      <w:r w:rsidRPr="005867D0">
        <w:t xml:space="preserve"> </w:t>
      </w:r>
      <w:proofErr w:type="spellStart"/>
      <w:r w:rsidRPr="005867D0">
        <w:t>revision</w:t>
      </w:r>
      <w:proofErr w:type="spellEnd"/>
      <w:r w:rsidRPr="005867D0">
        <w:t xml:space="preserve">: </w:t>
      </w:r>
      <w:proofErr w:type="spellStart"/>
      <w:r w:rsidRPr="005867D0">
        <w:t>Past</w:t>
      </w:r>
      <w:proofErr w:type="spellEnd"/>
      <w:r w:rsidRPr="005867D0">
        <w:t xml:space="preserve"> </w:t>
      </w:r>
      <w:proofErr w:type="spellStart"/>
      <w:r w:rsidRPr="005867D0">
        <w:t>simple</w:t>
      </w:r>
      <w:proofErr w:type="spellEnd"/>
    </w:p>
    <w:p w14:paraId="5A69600C" w14:textId="77777777" w:rsidR="00F4244A" w:rsidRPr="005867D0" w:rsidRDefault="00F4244A" w:rsidP="00F4244A">
      <w:pPr>
        <w:numPr>
          <w:ilvl w:val="0"/>
          <w:numId w:val="2"/>
        </w:numPr>
        <w:spacing w:line="360" w:lineRule="auto"/>
        <w:contextualSpacing/>
        <w:jc w:val="both"/>
      </w:pPr>
      <w:proofErr w:type="spellStart"/>
      <w:r w:rsidRPr="005867D0">
        <w:t>Grammar</w:t>
      </w:r>
      <w:proofErr w:type="spellEnd"/>
      <w:r w:rsidRPr="005867D0">
        <w:t xml:space="preserve"> </w:t>
      </w:r>
      <w:proofErr w:type="spellStart"/>
      <w:r w:rsidRPr="005867D0">
        <w:t>revision</w:t>
      </w:r>
      <w:proofErr w:type="spellEnd"/>
      <w:r w:rsidRPr="005867D0">
        <w:t xml:space="preserve">: </w:t>
      </w:r>
      <w:proofErr w:type="spellStart"/>
      <w:r w:rsidRPr="005867D0">
        <w:t>Present</w:t>
      </w:r>
      <w:proofErr w:type="spellEnd"/>
      <w:r w:rsidRPr="005867D0">
        <w:t xml:space="preserve"> </w:t>
      </w:r>
      <w:proofErr w:type="spellStart"/>
      <w:r w:rsidRPr="005867D0">
        <w:t>perfect</w:t>
      </w:r>
      <w:proofErr w:type="spellEnd"/>
    </w:p>
    <w:p w14:paraId="17969304" w14:textId="77777777" w:rsidR="00F4244A" w:rsidRPr="005867D0" w:rsidRDefault="00F4244A" w:rsidP="00F4244A">
      <w:pPr>
        <w:numPr>
          <w:ilvl w:val="0"/>
          <w:numId w:val="2"/>
        </w:numPr>
        <w:spacing w:line="360" w:lineRule="auto"/>
        <w:contextualSpacing/>
        <w:jc w:val="both"/>
        <w:rPr>
          <w:lang w:val="en-US"/>
        </w:rPr>
      </w:pPr>
      <w:r w:rsidRPr="005867D0">
        <w:rPr>
          <w:lang w:val="en-US"/>
        </w:rPr>
        <w:t>Introduction to the Romantic Age and poets</w:t>
      </w:r>
    </w:p>
    <w:p w14:paraId="0692AE17" w14:textId="77777777" w:rsidR="00F4244A" w:rsidRPr="005867D0" w:rsidRDefault="00F4244A" w:rsidP="00F4244A">
      <w:pPr>
        <w:numPr>
          <w:ilvl w:val="0"/>
          <w:numId w:val="2"/>
        </w:numPr>
        <w:spacing w:line="360" w:lineRule="auto"/>
        <w:contextualSpacing/>
        <w:jc w:val="both"/>
        <w:rPr>
          <w:lang w:val="en-US"/>
        </w:rPr>
      </w:pPr>
      <w:r w:rsidRPr="005867D0">
        <w:rPr>
          <w:lang w:val="en-US"/>
        </w:rPr>
        <w:t>George Gordon Byron: life and works</w:t>
      </w:r>
    </w:p>
    <w:p w14:paraId="442D4D38" w14:textId="77777777" w:rsidR="00F4244A" w:rsidRPr="005867D0" w:rsidRDefault="00F4244A" w:rsidP="00F4244A">
      <w:pPr>
        <w:numPr>
          <w:ilvl w:val="0"/>
          <w:numId w:val="2"/>
        </w:numPr>
        <w:spacing w:line="360" w:lineRule="auto"/>
        <w:contextualSpacing/>
        <w:jc w:val="both"/>
        <w:rPr>
          <w:lang w:val="en-US"/>
        </w:rPr>
      </w:pPr>
      <w:r w:rsidRPr="005867D0">
        <w:rPr>
          <w:lang w:val="en-US"/>
        </w:rPr>
        <w:t>Main features of the Byronic hero</w:t>
      </w:r>
    </w:p>
    <w:p w14:paraId="18F84546" w14:textId="77777777" w:rsidR="00F4244A" w:rsidRPr="005867D0" w:rsidRDefault="00F4244A" w:rsidP="00F4244A">
      <w:pPr>
        <w:numPr>
          <w:ilvl w:val="0"/>
          <w:numId w:val="2"/>
        </w:numPr>
        <w:spacing w:line="360" w:lineRule="auto"/>
        <w:contextualSpacing/>
        <w:jc w:val="both"/>
        <w:rPr>
          <w:lang w:val="en-US"/>
        </w:rPr>
      </w:pPr>
      <w:r w:rsidRPr="005867D0">
        <w:rPr>
          <w:lang w:val="en-US"/>
        </w:rPr>
        <w:t>“She walks in beauty” (Reading comprehension)</w:t>
      </w:r>
    </w:p>
    <w:p w14:paraId="07863F70" w14:textId="77777777" w:rsidR="00F4244A" w:rsidRPr="005867D0" w:rsidRDefault="00F4244A" w:rsidP="00F4244A">
      <w:pPr>
        <w:numPr>
          <w:ilvl w:val="0"/>
          <w:numId w:val="2"/>
        </w:numPr>
        <w:spacing w:line="360" w:lineRule="auto"/>
        <w:contextualSpacing/>
        <w:jc w:val="both"/>
        <w:rPr>
          <w:lang w:val="en-US"/>
        </w:rPr>
      </w:pPr>
      <w:r w:rsidRPr="005867D0">
        <w:rPr>
          <w:lang w:val="en-US"/>
        </w:rPr>
        <w:t xml:space="preserve">Percy </w:t>
      </w:r>
      <w:proofErr w:type="spellStart"/>
      <w:r w:rsidRPr="005867D0">
        <w:rPr>
          <w:lang w:val="en-US"/>
        </w:rPr>
        <w:t>Bhysse</w:t>
      </w:r>
      <w:proofErr w:type="spellEnd"/>
      <w:r w:rsidRPr="005867D0">
        <w:rPr>
          <w:lang w:val="en-US"/>
        </w:rPr>
        <w:t xml:space="preserve"> Shelley: life and works</w:t>
      </w:r>
    </w:p>
    <w:p w14:paraId="443C5739" w14:textId="77777777" w:rsidR="00F4244A" w:rsidRPr="005867D0" w:rsidRDefault="00F4244A" w:rsidP="00F4244A">
      <w:pPr>
        <w:numPr>
          <w:ilvl w:val="0"/>
          <w:numId w:val="2"/>
        </w:numPr>
        <w:spacing w:line="360" w:lineRule="auto"/>
        <w:contextualSpacing/>
        <w:jc w:val="both"/>
        <w:rPr>
          <w:lang w:val="en-US"/>
        </w:rPr>
      </w:pPr>
      <w:r w:rsidRPr="005867D0">
        <w:rPr>
          <w:lang w:val="en-US"/>
        </w:rPr>
        <w:t>Shelley’s “Ode to the West Wind”, reading and paraphrasis</w:t>
      </w:r>
    </w:p>
    <w:p w14:paraId="59EAEDA3" w14:textId="77777777" w:rsidR="00F4244A" w:rsidRPr="005867D0" w:rsidRDefault="00F4244A" w:rsidP="00F4244A">
      <w:pPr>
        <w:numPr>
          <w:ilvl w:val="0"/>
          <w:numId w:val="2"/>
        </w:numPr>
        <w:spacing w:line="360" w:lineRule="auto"/>
        <w:contextualSpacing/>
        <w:jc w:val="both"/>
        <w:rPr>
          <w:lang w:val="en-US"/>
        </w:rPr>
      </w:pPr>
      <w:r w:rsidRPr="005867D0">
        <w:rPr>
          <w:lang w:val="en-US"/>
        </w:rPr>
        <w:t>John Keats: life and works</w:t>
      </w:r>
    </w:p>
    <w:p w14:paraId="24AB6E71" w14:textId="77777777" w:rsidR="00F4244A" w:rsidRPr="005867D0" w:rsidRDefault="00F4244A" w:rsidP="00F4244A">
      <w:pPr>
        <w:numPr>
          <w:ilvl w:val="0"/>
          <w:numId w:val="2"/>
        </w:numPr>
        <w:spacing w:line="360" w:lineRule="auto"/>
        <w:contextualSpacing/>
        <w:jc w:val="both"/>
        <w:rPr>
          <w:lang w:val="en-US"/>
        </w:rPr>
      </w:pPr>
      <w:r w:rsidRPr="005867D0">
        <w:rPr>
          <w:lang w:val="en-US"/>
        </w:rPr>
        <w:t>Keats’ “Ode On a Grecian Urn”, reading and paraphrasis</w:t>
      </w:r>
    </w:p>
    <w:p w14:paraId="5FB8B1ED" w14:textId="77777777" w:rsidR="00F4244A" w:rsidRPr="005867D0" w:rsidRDefault="00F4244A" w:rsidP="00F4244A">
      <w:pPr>
        <w:numPr>
          <w:ilvl w:val="0"/>
          <w:numId w:val="2"/>
        </w:numPr>
        <w:spacing w:line="360" w:lineRule="auto"/>
        <w:contextualSpacing/>
        <w:jc w:val="both"/>
        <w:rPr>
          <w:lang w:val="en-US"/>
        </w:rPr>
      </w:pPr>
      <w:r w:rsidRPr="005867D0">
        <w:rPr>
          <w:lang w:val="en-US"/>
        </w:rPr>
        <w:t>Byron, Keats and Shelley: analogies and differences</w:t>
      </w:r>
    </w:p>
    <w:p w14:paraId="4B8EB8DF" w14:textId="77777777" w:rsidR="00F4244A" w:rsidRPr="005867D0" w:rsidRDefault="00F4244A" w:rsidP="00F4244A">
      <w:pPr>
        <w:numPr>
          <w:ilvl w:val="0"/>
          <w:numId w:val="2"/>
        </w:numPr>
        <w:spacing w:line="360" w:lineRule="auto"/>
        <w:contextualSpacing/>
        <w:jc w:val="both"/>
        <w:rPr>
          <w:lang w:val="en-US"/>
        </w:rPr>
      </w:pPr>
      <w:r w:rsidRPr="005867D0">
        <w:rPr>
          <w:lang w:val="en-US"/>
        </w:rPr>
        <w:t>Listening exercises</w:t>
      </w:r>
    </w:p>
    <w:p w14:paraId="3D5732CE" w14:textId="77777777" w:rsidR="00F4244A" w:rsidRPr="005867D0" w:rsidRDefault="00F4244A" w:rsidP="00F4244A">
      <w:pPr>
        <w:numPr>
          <w:ilvl w:val="0"/>
          <w:numId w:val="2"/>
        </w:numPr>
        <w:spacing w:line="360" w:lineRule="auto"/>
        <w:contextualSpacing/>
        <w:jc w:val="both"/>
        <w:rPr>
          <w:lang w:val="en-US"/>
        </w:rPr>
      </w:pPr>
      <w:r w:rsidRPr="005867D0">
        <w:rPr>
          <w:lang w:val="en-US"/>
        </w:rPr>
        <w:t>Grammar revision: present simple and present continuous</w:t>
      </w:r>
    </w:p>
    <w:p w14:paraId="5544E2F9" w14:textId="77777777" w:rsidR="00F4244A" w:rsidRPr="005867D0" w:rsidRDefault="00F4244A" w:rsidP="00F4244A">
      <w:pPr>
        <w:numPr>
          <w:ilvl w:val="0"/>
          <w:numId w:val="2"/>
        </w:numPr>
        <w:spacing w:line="360" w:lineRule="auto"/>
        <w:contextualSpacing/>
        <w:jc w:val="both"/>
        <w:rPr>
          <w:lang w:val="en-US"/>
        </w:rPr>
      </w:pPr>
      <w:r w:rsidRPr="005867D0">
        <w:rPr>
          <w:lang w:val="en-US"/>
        </w:rPr>
        <w:t>General features of the historical novel</w:t>
      </w:r>
    </w:p>
    <w:p w14:paraId="4EC45800" w14:textId="77777777" w:rsidR="00F4244A" w:rsidRPr="005867D0" w:rsidRDefault="00F4244A" w:rsidP="00F4244A">
      <w:pPr>
        <w:numPr>
          <w:ilvl w:val="0"/>
          <w:numId w:val="2"/>
        </w:numPr>
        <w:spacing w:line="360" w:lineRule="auto"/>
        <w:contextualSpacing/>
        <w:jc w:val="both"/>
        <w:rPr>
          <w:lang w:val="en-US"/>
        </w:rPr>
      </w:pPr>
      <w:r w:rsidRPr="005867D0">
        <w:rPr>
          <w:lang w:val="en-US"/>
        </w:rPr>
        <w:t>Walter Scott: life and works</w:t>
      </w:r>
    </w:p>
    <w:p w14:paraId="5D70E744" w14:textId="77777777" w:rsidR="00F4244A" w:rsidRPr="005867D0" w:rsidRDefault="00F4244A" w:rsidP="00F4244A">
      <w:pPr>
        <w:numPr>
          <w:ilvl w:val="0"/>
          <w:numId w:val="2"/>
        </w:numPr>
        <w:spacing w:line="360" w:lineRule="auto"/>
        <w:contextualSpacing/>
        <w:jc w:val="both"/>
        <w:rPr>
          <w:lang w:val="en-US"/>
        </w:rPr>
      </w:pPr>
      <w:r w:rsidRPr="005867D0">
        <w:rPr>
          <w:lang w:val="en-US"/>
        </w:rPr>
        <w:t>The historical novel: Walter Scott versus Alessandro Manzoni</w:t>
      </w:r>
    </w:p>
    <w:p w14:paraId="4F6511CA" w14:textId="77777777" w:rsidR="00F4244A" w:rsidRPr="005867D0" w:rsidRDefault="00F4244A" w:rsidP="00F4244A">
      <w:pPr>
        <w:numPr>
          <w:ilvl w:val="0"/>
          <w:numId w:val="2"/>
        </w:numPr>
        <w:spacing w:line="360" w:lineRule="auto"/>
        <w:contextualSpacing/>
        <w:jc w:val="both"/>
        <w:rPr>
          <w:lang w:val="en-US"/>
        </w:rPr>
      </w:pPr>
      <w:r w:rsidRPr="005867D0">
        <w:rPr>
          <w:lang w:val="en-US"/>
        </w:rPr>
        <w:t>Features of the novel of manners</w:t>
      </w:r>
    </w:p>
    <w:p w14:paraId="73685669" w14:textId="77777777" w:rsidR="00F4244A" w:rsidRPr="005867D0" w:rsidRDefault="00F4244A" w:rsidP="00F4244A">
      <w:pPr>
        <w:numPr>
          <w:ilvl w:val="0"/>
          <w:numId w:val="2"/>
        </w:numPr>
        <w:spacing w:line="360" w:lineRule="auto"/>
        <w:contextualSpacing/>
        <w:jc w:val="both"/>
        <w:rPr>
          <w:lang w:val="en-US"/>
        </w:rPr>
      </w:pPr>
      <w:r w:rsidRPr="005867D0">
        <w:rPr>
          <w:lang w:val="en-US"/>
        </w:rPr>
        <w:t>Jane Austen: life and works</w:t>
      </w:r>
    </w:p>
    <w:p w14:paraId="04C7E6CB" w14:textId="77777777" w:rsidR="00F4244A" w:rsidRPr="005867D0" w:rsidRDefault="00F4244A" w:rsidP="00F4244A">
      <w:pPr>
        <w:numPr>
          <w:ilvl w:val="0"/>
          <w:numId w:val="2"/>
        </w:numPr>
        <w:spacing w:line="360" w:lineRule="auto"/>
        <w:contextualSpacing/>
        <w:jc w:val="both"/>
        <w:rPr>
          <w:lang w:val="en-US"/>
        </w:rPr>
      </w:pPr>
      <w:r w:rsidRPr="005867D0">
        <w:rPr>
          <w:lang w:val="en-US"/>
        </w:rPr>
        <w:t>“Pride and prejudice”: plot, setting, themes and characters</w:t>
      </w:r>
    </w:p>
    <w:p w14:paraId="03EDBBE9" w14:textId="77777777" w:rsidR="00F4244A" w:rsidRPr="005867D0" w:rsidRDefault="00F4244A" w:rsidP="00F4244A">
      <w:pPr>
        <w:numPr>
          <w:ilvl w:val="0"/>
          <w:numId w:val="2"/>
        </w:numPr>
        <w:spacing w:line="360" w:lineRule="auto"/>
        <w:contextualSpacing/>
        <w:jc w:val="both"/>
        <w:rPr>
          <w:lang w:val="en-US"/>
        </w:rPr>
      </w:pPr>
      <w:r w:rsidRPr="005867D0">
        <w:rPr>
          <w:lang w:val="en-US"/>
        </w:rPr>
        <w:t>“Hunting for a husband”, taken from “Pride and prejudice”</w:t>
      </w:r>
    </w:p>
    <w:p w14:paraId="524E9C08" w14:textId="77777777" w:rsidR="00F4244A" w:rsidRPr="005867D0" w:rsidRDefault="00F4244A" w:rsidP="00F4244A">
      <w:pPr>
        <w:numPr>
          <w:ilvl w:val="0"/>
          <w:numId w:val="2"/>
        </w:numPr>
        <w:spacing w:line="360" w:lineRule="auto"/>
        <w:contextualSpacing/>
        <w:jc w:val="both"/>
        <w:rPr>
          <w:lang w:val="en-US"/>
        </w:rPr>
      </w:pPr>
      <w:r w:rsidRPr="005867D0">
        <w:rPr>
          <w:lang w:val="en-US"/>
        </w:rPr>
        <w:t>Mary Shelley: life and works</w:t>
      </w:r>
    </w:p>
    <w:p w14:paraId="2CC4B633" w14:textId="77777777" w:rsidR="00F4244A" w:rsidRPr="005867D0" w:rsidRDefault="00F4244A" w:rsidP="00F4244A">
      <w:pPr>
        <w:numPr>
          <w:ilvl w:val="0"/>
          <w:numId w:val="2"/>
        </w:numPr>
        <w:spacing w:line="360" w:lineRule="auto"/>
        <w:contextualSpacing/>
        <w:jc w:val="both"/>
        <w:rPr>
          <w:lang w:val="en-US"/>
        </w:rPr>
      </w:pPr>
      <w:r w:rsidRPr="005867D0">
        <w:rPr>
          <w:lang w:val="en-US"/>
        </w:rPr>
        <w:t>“Frankenstein”: plot, setting, characters and themes</w:t>
      </w:r>
    </w:p>
    <w:p w14:paraId="118E8D75" w14:textId="77777777" w:rsidR="00F4244A" w:rsidRPr="005867D0" w:rsidRDefault="00F4244A" w:rsidP="00F4244A">
      <w:pPr>
        <w:numPr>
          <w:ilvl w:val="0"/>
          <w:numId w:val="2"/>
        </w:numPr>
        <w:spacing w:line="360" w:lineRule="auto"/>
        <w:contextualSpacing/>
        <w:jc w:val="both"/>
        <w:rPr>
          <w:lang w:val="en-US"/>
        </w:rPr>
      </w:pPr>
      <w:r w:rsidRPr="005867D0">
        <w:rPr>
          <w:lang w:val="en-US"/>
        </w:rPr>
        <w:t>“The creation of the monster”, taken from “Frankenstein”</w:t>
      </w:r>
    </w:p>
    <w:p w14:paraId="24D58D8F" w14:textId="77777777" w:rsidR="00F4244A" w:rsidRPr="005867D0" w:rsidRDefault="00F4244A" w:rsidP="00F4244A">
      <w:pPr>
        <w:numPr>
          <w:ilvl w:val="0"/>
          <w:numId w:val="2"/>
        </w:numPr>
        <w:spacing w:line="360" w:lineRule="auto"/>
        <w:contextualSpacing/>
        <w:jc w:val="both"/>
        <w:rPr>
          <w:lang w:val="en-US"/>
        </w:rPr>
      </w:pPr>
      <w:r w:rsidRPr="005867D0">
        <w:rPr>
          <w:lang w:val="en-US"/>
        </w:rPr>
        <w:t>The dawn of the Victorian Age and the Victorian compromise</w:t>
      </w:r>
    </w:p>
    <w:p w14:paraId="2FA46870" w14:textId="77777777" w:rsidR="00F4244A" w:rsidRPr="005867D0" w:rsidRDefault="00F4244A" w:rsidP="00F4244A">
      <w:pPr>
        <w:numPr>
          <w:ilvl w:val="0"/>
          <w:numId w:val="2"/>
        </w:numPr>
        <w:spacing w:line="360" w:lineRule="auto"/>
        <w:contextualSpacing/>
        <w:jc w:val="both"/>
        <w:rPr>
          <w:lang w:val="en-US"/>
        </w:rPr>
      </w:pPr>
      <w:r w:rsidRPr="005867D0">
        <w:rPr>
          <w:lang w:val="en-US"/>
        </w:rPr>
        <w:t>Grammar: word formation exercises</w:t>
      </w:r>
    </w:p>
    <w:p w14:paraId="51476116" w14:textId="77777777" w:rsidR="00F4244A" w:rsidRPr="005867D0" w:rsidRDefault="00F4244A" w:rsidP="00F4244A">
      <w:pPr>
        <w:numPr>
          <w:ilvl w:val="0"/>
          <w:numId w:val="2"/>
        </w:numPr>
        <w:spacing w:line="360" w:lineRule="auto"/>
        <w:contextualSpacing/>
        <w:jc w:val="both"/>
        <w:rPr>
          <w:lang w:val="en-US"/>
        </w:rPr>
      </w:pPr>
      <w:r w:rsidRPr="005867D0">
        <w:rPr>
          <w:lang w:val="en-US"/>
        </w:rPr>
        <w:t>Multiple-choice cloze exercises</w:t>
      </w:r>
    </w:p>
    <w:p w14:paraId="3A645F03" w14:textId="77777777" w:rsidR="00F4244A" w:rsidRPr="005867D0" w:rsidRDefault="00F4244A" w:rsidP="00F4244A">
      <w:pPr>
        <w:numPr>
          <w:ilvl w:val="0"/>
          <w:numId w:val="2"/>
        </w:numPr>
        <w:spacing w:line="360" w:lineRule="auto"/>
        <w:contextualSpacing/>
        <w:jc w:val="both"/>
        <w:rPr>
          <w:lang w:val="en-US"/>
        </w:rPr>
      </w:pPr>
      <w:r w:rsidRPr="005867D0">
        <w:rPr>
          <w:lang w:val="en-US"/>
        </w:rPr>
        <w:t>Word formation exercises</w:t>
      </w:r>
    </w:p>
    <w:p w14:paraId="379DBDA6" w14:textId="77777777" w:rsidR="00F4244A" w:rsidRPr="005867D0" w:rsidRDefault="00F4244A" w:rsidP="00F4244A">
      <w:pPr>
        <w:numPr>
          <w:ilvl w:val="0"/>
          <w:numId w:val="2"/>
        </w:numPr>
        <w:spacing w:line="360" w:lineRule="auto"/>
        <w:contextualSpacing/>
        <w:jc w:val="both"/>
        <w:rPr>
          <w:lang w:val="en-US"/>
        </w:rPr>
      </w:pPr>
      <w:r w:rsidRPr="005867D0">
        <w:rPr>
          <w:lang w:val="en-US"/>
        </w:rPr>
        <w:lastRenderedPageBreak/>
        <w:t>Grammar revision: comparative and superlative adjectives</w:t>
      </w:r>
    </w:p>
    <w:p w14:paraId="39814EB0" w14:textId="77777777" w:rsidR="00F4244A" w:rsidRPr="005867D0" w:rsidRDefault="00F4244A" w:rsidP="00F4244A">
      <w:pPr>
        <w:numPr>
          <w:ilvl w:val="0"/>
          <w:numId w:val="2"/>
        </w:numPr>
        <w:spacing w:line="360" w:lineRule="auto"/>
        <w:contextualSpacing/>
        <w:jc w:val="both"/>
        <w:rPr>
          <w:lang w:val="en-US"/>
        </w:rPr>
      </w:pPr>
      <w:r w:rsidRPr="005867D0">
        <w:rPr>
          <w:lang w:val="en-US"/>
        </w:rPr>
        <w:t>The early Victorian thinkers</w:t>
      </w:r>
    </w:p>
    <w:p w14:paraId="30B4976C" w14:textId="77777777" w:rsidR="00F4244A" w:rsidRPr="005867D0" w:rsidRDefault="00F4244A" w:rsidP="00F4244A">
      <w:pPr>
        <w:numPr>
          <w:ilvl w:val="0"/>
          <w:numId w:val="2"/>
        </w:numPr>
        <w:spacing w:line="360" w:lineRule="auto"/>
        <w:contextualSpacing/>
        <w:jc w:val="both"/>
        <w:rPr>
          <w:lang w:val="en-US"/>
        </w:rPr>
      </w:pPr>
      <w:r w:rsidRPr="005867D0">
        <w:rPr>
          <w:lang w:val="en-US"/>
        </w:rPr>
        <w:t>The American civil war and Queen Victoria’s late years</w:t>
      </w:r>
    </w:p>
    <w:p w14:paraId="1B21C9C7" w14:textId="77777777" w:rsidR="00F4244A" w:rsidRPr="005867D0" w:rsidRDefault="00F4244A" w:rsidP="00F4244A">
      <w:pPr>
        <w:numPr>
          <w:ilvl w:val="0"/>
          <w:numId w:val="2"/>
        </w:numPr>
        <w:spacing w:line="360" w:lineRule="auto"/>
        <w:contextualSpacing/>
        <w:jc w:val="both"/>
        <w:rPr>
          <w:lang w:val="en-US"/>
        </w:rPr>
      </w:pPr>
      <w:r w:rsidRPr="005867D0">
        <w:rPr>
          <w:lang w:val="en-US"/>
        </w:rPr>
        <w:t>General features of Aestheticism and decadence</w:t>
      </w:r>
    </w:p>
    <w:p w14:paraId="7A468BF7" w14:textId="77777777" w:rsidR="00F4244A" w:rsidRPr="005867D0" w:rsidRDefault="00F4244A" w:rsidP="00F4244A">
      <w:pPr>
        <w:numPr>
          <w:ilvl w:val="0"/>
          <w:numId w:val="2"/>
        </w:numPr>
        <w:spacing w:line="360" w:lineRule="auto"/>
        <w:contextualSpacing/>
        <w:jc w:val="both"/>
        <w:rPr>
          <w:lang w:val="en-US"/>
        </w:rPr>
      </w:pPr>
      <w:r w:rsidRPr="005867D0">
        <w:rPr>
          <w:lang w:val="en-US"/>
        </w:rPr>
        <w:t>The Victorian novel: Charles Dickens’ life and works</w:t>
      </w:r>
    </w:p>
    <w:p w14:paraId="7F74772A" w14:textId="77777777" w:rsidR="00F4244A" w:rsidRPr="005867D0" w:rsidRDefault="00F4244A" w:rsidP="00F4244A">
      <w:pPr>
        <w:numPr>
          <w:ilvl w:val="0"/>
          <w:numId w:val="2"/>
        </w:numPr>
        <w:spacing w:line="360" w:lineRule="auto"/>
        <w:contextualSpacing/>
        <w:jc w:val="both"/>
        <w:rPr>
          <w:lang w:val="en-US"/>
        </w:rPr>
      </w:pPr>
      <w:r w:rsidRPr="005867D0">
        <w:rPr>
          <w:lang w:val="en-US"/>
        </w:rPr>
        <w:t>“Hard Times”: plot, setting, characters and themes</w:t>
      </w:r>
    </w:p>
    <w:p w14:paraId="320C90F4" w14:textId="77777777" w:rsidR="00F4244A" w:rsidRPr="005867D0" w:rsidRDefault="00F4244A" w:rsidP="00F4244A">
      <w:pPr>
        <w:numPr>
          <w:ilvl w:val="0"/>
          <w:numId w:val="2"/>
        </w:numPr>
        <w:spacing w:line="360" w:lineRule="auto"/>
        <w:contextualSpacing/>
        <w:jc w:val="both"/>
        <w:rPr>
          <w:lang w:val="en-US"/>
        </w:rPr>
      </w:pPr>
      <w:r w:rsidRPr="005867D0">
        <w:rPr>
          <w:lang w:val="en-US"/>
        </w:rPr>
        <w:t>“</w:t>
      </w:r>
      <w:proofErr w:type="spellStart"/>
      <w:r w:rsidRPr="005867D0">
        <w:rPr>
          <w:lang w:val="en-US"/>
        </w:rPr>
        <w:t>Coketown</w:t>
      </w:r>
      <w:proofErr w:type="spellEnd"/>
      <w:r w:rsidRPr="005867D0">
        <w:rPr>
          <w:lang w:val="en-US"/>
        </w:rPr>
        <w:t>, a typical Victorian industrial town”, taken from “Hard Times”</w:t>
      </w:r>
    </w:p>
    <w:p w14:paraId="27219C83" w14:textId="77777777" w:rsidR="00F4244A" w:rsidRPr="005867D0" w:rsidRDefault="00F4244A" w:rsidP="00F4244A">
      <w:pPr>
        <w:numPr>
          <w:ilvl w:val="0"/>
          <w:numId w:val="2"/>
        </w:numPr>
        <w:spacing w:line="360" w:lineRule="auto"/>
        <w:contextualSpacing/>
        <w:jc w:val="both"/>
        <w:rPr>
          <w:lang w:val="en-US"/>
        </w:rPr>
      </w:pPr>
      <w:r w:rsidRPr="005867D0">
        <w:rPr>
          <w:lang w:val="en-US"/>
        </w:rPr>
        <w:t>“Oliver Twist”: plot, setting, characters and themes</w:t>
      </w:r>
    </w:p>
    <w:p w14:paraId="4F7E0616" w14:textId="77777777" w:rsidR="00F4244A" w:rsidRPr="005867D0" w:rsidRDefault="00F4244A" w:rsidP="00F4244A">
      <w:pPr>
        <w:numPr>
          <w:ilvl w:val="0"/>
          <w:numId w:val="2"/>
        </w:numPr>
        <w:spacing w:line="360" w:lineRule="auto"/>
        <w:contextualSpacing/>
        <w:jc w:val="both"/>
        <w:rPr>
          <w:lang w:val="en-US"/>
        </w:rPr>
      </w:pPr>
      <w:r w:rsidRPr="005867D0">
        <w:rPr>
          <w:lang w:val="en-US"/>
        </w:rPr>
        <w:t>Grammar revision: past tenses</w:t>
      </w:r>
    </w:p>
    <w:p w14:paraId="30BC522F" w14:textId="77777777" w:rsidR="00F4244A" w:rsidRPr="005867D0" w:rsidRDefault="00F4244A" w:rsidP="00F4244A">
      <w:pPr>
        <w:numPr>
          <w:ilvl w:val="0"/>
          <w:numId w:val="2"/>
        </w:numPr>
        <w:spacing w:line="360" w:lineRule="auto"/>
        <w:contextualSpacing/>
        <w:jc w:val="both"/>
        <w:rPr>
          <w:lang w:val="en-US"/>
        </w:rPr>
      </w:pPr>
      <w:r w:rsidRPr="005867D0">
        <w:rPr>
          <w:lang w:val="en-US"/>
        </w:rPr>
        <w:t>Grammar revision: future forms</w:t>
      </w:r>
    </w:p>
    <w:p w14:paraId="43A9A6E5" w14:textId="77777777" w:rsidR="00F4244A" w:rsidRPr="005867D0" w:rsidRDefault="00F4244A" w:rsidP="00F4244A">
      <w:pPr>
        <w:numPr>
          <w:ilvl w:val="0"/>
          <w:numId w:val="2"/>
        </w:numPr>
        <w:spacing w:line="360" w:lineRule="auto"/>
        <w:contextualSpacing/>
        <w:jc w:val="both"/>
        <w:rPr>
          <w:lang w:val="en-US"/>
        </w:rPr>
      </w:pPr>
      <w:r w:rsidRPr="005867D0">
        <w:rPr>
          <w:lang w:val="en-US"/>
        </w:rPr>
        <w:t>The theme of poverty within the working class in Dickens’ novels</w:t>
      </w:r>
    </w:p>
    <w:p w14:paraId="5E748684" w14:textId="77777777" w:rsidR="00F4244A" w:rsidRPr="005867D0" w:rsidRDefault="00F4244A" w:rsidP="00F4244A">
      <w:pPr>
        <w:numPr>
          <w:ilvl w:val="0"/>
          <w:numId w:val="2"/>
        </w:numPr>
        <w:spacing w:line="360" w:lineRule="auto"/>
        <w:contextualSpacing/>
        <w:jc w:val="both"/>
        <w:rPr>
          <w:lang w:val="en-US"/>
        </w:rPr>
      </w:pPr>
      <w:r w:rsidRPr="005867D0">
        <w:rPr>
          <w:lang w:val="en-US"/>
        </w:rPr>
        <w:t>“From folk to rock”: reading comprehension</w:t>
      </w:r>
    </w:p>
    <w:p w14:paraId="3759624D" w14:textId="77777777" w:rsidR="00F4244A" w:rsidRPr="005867D0" w:rsidRDefault="00F4244A" w:rsidP="00F4244A">
      <w:pPr>
        <w:numPr>
          <w:ilvl w:val="0"/>
          <w:numId w:val="2"/>
        </w:numPr>
        <w:spacing w:line="360" w:lineRule="auto"/>
        <w:contextualSpacing/>
        <w:jc w:val="both"/>
        <w:rPr>
          <w:lang w:val="en-US"/>
        </w:rPr>
      </w:pPr>
      <w:r w:rsidRPr="005867D0">
        <w:rPr>
          <w:lang w:val="en-US"/>
        </w:rPr>
        <w:t>Thomas Hardy: life and works</w:t>
      </w:r>
    </w:p>
    <w:p w14:paraId="7B1CF079" w14:textId="77777777" w:rsidR="00F4244A" w:rsidRPr="005867D0" w:rsidRDefault="00F4244A" w:rsidP="00F4244A">
      <w:pPr>
        <w:numPr>
          <w:ilvl w:val="0"/>
          <w:numId w:val="2"/>
        </w:numPr>
        <w:spacing w:line="360" w:lineRule="auto"/>
        <w:contextualSpacing/>
        <w:jc w:val="both"/>
        <w:rPr>
          <w:lang w:val="en-US"/>
        </w:rPr>
      </w:pPr>
      <w:r w:rsidRPr="005867D0">
        <w:rPr>
          <w:lang w:val="en-US"/>
        </w:rPr>
        <w:t>“Tess of the d’Urbervilles”: plot, setting, characters and themes</w:t>
      </w:r>
    </w:p>
    <w:p w14:paraId="20423D42" w14:textId="77777777" w:rsidR="00F4244A" w:rsidRPr="005867D0" w:rsidRDefault="00F4244A" w:rsidP="00F4244A">
      <w:pPr>
        <w:numPr>
          <w:ilvl w:val="0"/>
          <w:numId w:val="2"/>
        </w:numPr>
        <w:spacing w:line="360" w:lineRule="auto"/>
        <w:contextualSpacing/>
        <w:jc w:val="both"/>
        <w:rPr>
          <w:lang w:val="en-US"/>
        </w:rPr>
      </w:pPr>
      <w:r w:rsidRPr="005867D0">
        <w:rPr>
          <w:lang w:val="en-US"/>
        </w:rPr>
        <w:t>“Tess of the d’Urbervilles”: the theme of the fallen woman</w:t>
      </w:r>
    </w:p>
    <w:p w14:paraId="2834C4A6" w14:textId="77777777" w:rsidR="00F4244A" w:rsidRPr="005867D0" w:rsidRDefault="00F4244A" w:rsidP="00F4244A">
      <w:pPr>
        <w:numPr>
          <w:ilvl w:val="0"/>
          <w:numId w:val="2"/>
        </w:numPr>
        <w:spacing w:line="360" w:lineRule="auto"/>
        <w:contextualSpacing/>
        <w:jc w:val="both"/>
        <w:rPr>
          <w:lang w:val="en-US"/>
        </w:rPr>
      </w:pPr>
      <w:r w:rsidRPr="005867D0">
        <w:rPr>
          <w:lang w:val="en-US"/>
        </w:rPr>
        <w:t>“The woman pays”, taken from “Tess of the d’Urbervilles”</w:t>
      </w:r>
    </w:p>
    <w:p w14:paraId="0B68EC93" w14:textId="77777777" w:rsidR="00F4244A" w:rsidRPr="005867D0" w:rsidRDefault="00F4244A" w:rsidP="00F4244A">
      <w:pPr>
        <w:numPr>
          <w:ilvl w:val="0"/>
          <w:numId w:val="2"/>
        </w:numPr>
        <w:spacing w:line="360" w:lineRule="auto"/>
        <w:contextualSpacing/>
        <w:jc w:val="both"/>
        <w:rPr>
          <w:lang w:val="en-US"/>
        </w:rPr>
      </w:pPr>
      <w:r w:rsidRPr="005867D0">
        <w:rPr>
          <w:lang w:val="en-US"/>
        </w:rPr>
        <w:t>Robert Louis Stevenson: life and works</w:t>
      </w:r>
    </w:p>
    <w:p w14:paraId="534875D4" w14:textId="77777777" w:rsidR="00F4244A" w:rsidRPr="005867D0" w:rsidRDefault="00F4244A" w:rsidP="00F4244A">
      <w:pPr>
        <w:numPr>
          <w:ilvl w:val="0"/>
          <w:numId w:val="2"/>
        </w:numPr>
        <w:spacing w:line="360" w:lineRule="auto"/>
        <w:contextualSpacing/>
        <w:jc w:val="both"/>
        <w:rPr>
          <w:lang w:val="en-US"/>
        </w:rPr>
      </w:pPr>
      <w:r w:rsidRPr="005867D0">
        <w:rPr>
          <w:lang w:val="en-US"/>
        </w:rPr>
        <w:t>“The Strange Case of Dr. Jekyll and Mr. Hyde”: plot, setting, characters and themes</w:t>
      </w:r>
    </w:p>
    <w:p w14:paraId="1DDD2939" w14:textId="77777777" w:rsidR="00F4244A" w:rsidRPr="005867D0" w:rsidRDefault="00F4244A" w:rsidP="00F4244A">
      <w:pPr>
        <w:numPr>
          <w:ilvl w:val="0"/>
          <w:numId w:val="2"/>
        </w:numPr>
        <w:spacing w:line="360" w:lineRule="auto"/>
        <w:contextualSpacing/>
        <w:jc w:val="both"/>
        <w:rPr>
          <w:lang w:val="en-US"/>
        </w:rPr>
      </w:pPr>
      <w:r w:rsidRPr="005867D0">
        <w:rPr>
          <w:lang w:val="en-US"/>
        </w:rPr>
        <w:t>“The Strange Case of Dr. Jekyll and Mr. Hyde”: the theme of the divided self</w:t>
      </w:r>
    </w:p>
    <w:p w14:paraId="48833611" w14:textId="77777777" w:rsidR="00F4244A" w:rsidRPr="005867D0" w:rsidRDefault="00F4244A" w:rsidP="00F4244A">
      <w:pPr>
        <w:numPr>
          <w:ilvl w:val="0"/>
          <w:numId w:val="2"/>
        </w:numPr>
        <w:spacing w:line="360" w:lineRule="auto"/>
        <w:contextualSpacing/>
        <w:jc w:val="both"/>
        <w:rPr>
          <w:lang w:val="en-US"/>
        </w:rPr>
      </w:pPr>
      <w:r w:rsidRPr="005867D0">
        <w:rPr>
          <w:lang w:val="en-US"/>
        </w:rPr>
        <w:t>Oscar Wilde: life and works</w:t>
      </w:r>
    </w:p>
    <w:p w14:paraId="6CBDF327" w14:textId="77777777" w:rsidR="00F4244A" w:rsidRPr="005867D0" w:rsidRDefault="00F4244A" w:rsidP="00F4244A">
      <w:pPr>
        <w:numPr>
          <w:ilvl w:val="0"/>
          <w:numId w:val="2"/>
        </w:numPr>
        <w:spacing w:line="360" w:lineRule="auto"/>
        <w:contextualSpacing/>
        <w:jc w:val="both"/>
        <w:rPr>
          <w:lang w:val="en-US"/>
        </w:rPr>
      </w:pPr>
      <w:r w:rsidRPr="005867D0">
        <w:rPr>
          <w:lang w:val="en-US"/>
        </w:rPr>
        <w:t>“The Picture of Dorian Gray”: plot, setting, characters and themes</w:t>
      </w:r>
    </w:p>
    <w:p w14:paraId="4E261C39" w14:textId="77777777" w:rsidR="00F4244A" w:rsidRPr="005867D0" w:rsidRDefault="00F4244A" w:rsidP="00F4244A">
      <w:pPr>
        <w:numPr>
          <w:ilvl w:val="0"/>
          <w:numId w:val="2"/>
        </w:numPr>
        <w:spacing w:line="360" w:lineRule="auto"/>
        <w:contextualSpacing/>
        <w:jc w:val="both"/>
        <w:rPr>
          <w:lang w:val="en-US"/>
        </w:rPr>
      </w:pPr>
      <w:r w:rsidRPr="005867D0">
        <w:rPr>
          <w:lang w:val="en-US"/>
        </w:rPr>
        <w:t>Virginia Woolf: life and works</w:t>
      </w:r>
    </w:p>
    <w:p w14:paraId="271596B1" w14:textId="77777777" w:rsidR="00F4244A" w:rsidRPr="005867D0" w:rsidRDefault="00F4244A" w:rsidP="00F4244A">
      <w:pPr>
        <w:numPr>
          <w:ilvl w:val="0"/>
          <w:numId w:val="2"/>
        </w:numPr>
        <w:spacing w:line="360" w:lineRule="auto"/>
        <w:contextualSpacing/>
        <w:jc w:val="both"/>
        <w:rPr>
          <w:lang w:val="en-US"/>
        </w:rPr>
      </w:pPr>
      <w:r w:rsidRPr="005867D0">
        <w:rPr>
          <w:lang w:val="en-US"/>
        </w:rPr>
        <w:t>“To the Lighthouse”: plot, setting, characters and themes</w:t>
      </w:r>
    </w:p>
    <w:p w14:paraId="0242D1EE" w14:textId="77777777" w:rsidR="00F4244A" w:rsidRPr="005867D0" w:rsidRDefault="00F4244A" w:rsidP="00F4244A">
      <w:pPr>
        <w:numPr>
          <w:ilvl w:val="0"/>
          <w:numId w:val="2"/>
        </w:numPr>
        <w:spacing w:line="360" w:lineRule="auto"/>
        <w:contextualSpacing/>
        <w:jc w:val="both"/>
        <w:rPr>
          <w:lang w:val="en-US"/>
        </w:rPr>
      </w:pPr>
      <w:r w:rsidRPr="005867D0">
        <w:rPr>
          <w:lang w:val="en-US"/>
        </w:rPr>
        <w:t>James Joyce: life and works</w:t>
      </w:r>
    </w:p>
    <w:p w14:paraId="587C51D4" w14:textId="77777777" w:rsidR="00F4244A" w:rsidRPr="005867D0" w:rsidRDefault="00F4244A" w:rsidP="00F4244A">
      <w:pPr>
        <w:numPr>
          <w:ilvl w:val="0"/>
          <w:numId w:val="2"/>
        </w:numPr>
        <w:spacing w:line="360" w:lineRule="auto"/>
        <w:contextualSpacing/>
        <w:jc w:val="both"/>
        <w:rPr>
          <w:lang w:val="en-US"/>
        </w:rPr>
      </w:pPr>
      <w:r w:rsidRPr="005867D0">
        <w:rPr>
          <w:lang w:val="en-US"/>
        </w:rPr>
        <w:t>The stream of consciousness</w:t>
      </w:r>
    </w:p>
    <w:p w14:paraId="345C1EF7" w14:textId="77777777" w:rsidR="00F4244A" w:rsidRPr="005867D0" w:rsidRDefault="00F4244A" w:rsidP="00F4244A">
      <w:pPr>
        <w:numPr>
          <w:ilvl w:val="0"/>
          <w:numId w:val="2"/>
        </w:numPr>
        <w:spacing w:line="360" w:lineRule="auto"/>
        <w:contextualSpacing/>
        <w:jc w:val="both"/>
        <w:rPr>
          <w:lang w:val="en-US"/>
        </w:rPr>
      </w:pPr>
      <w:r w:rsidRPr="005867D0">
        <w:rPr>
          <w:lang w:val="en-US"/>
        </w:rPr>
        <w:t>“Dubliners”: plot, setting, characters and themes</w:t>
      </w:r>
    </w:p>
    <w:p w14:paraId="4D1CB841" w14:textId="77777777" w:rsidR="00F4244A" w:rsidRPr="005867D0" w:rsidRDefault="00F4244A" w:rsidP="00F4244A">
      <w:pPr>
        <w:numPr>
          <w:ilvl w:val="0"/>
          <w:numId w:val="2"/>
        </w:numPr>
        <w:spacing w:line="360" w:lineRule="auto"/>
        <w:contextualSpacing/>
        <w:jc w:val="both"/>
        <w:rPr>
          <w:lang w:val="en-US"/>
        </w:rPr>
      </w:pPr>
      <w:r w:rsidRPr="005867D0">
        <w:rPr>
          <w:lang w:val="en-US"/>
        </w:rPr>
        <w:t>“The Dead”: reading comprehension and analysis</w:t>
      </w:r>
    </w:p>
    <w:p w14:paraId="61D57D3D" w14:textId="77777777" w:rsidR="00F4244A" w:rsidRPr="005867D0" w:rsidRDefault="00F4244A" w:rsidP="00F4244A">
      <w:pPr>
        <w:numPr>
          <w:ilvl w:val="0"/>
          <w:numId w:val="2"/>
        </w:numPr>
        <w:spacing w:line="360" w:lineRule="auto"/>
        <w:contextualSpacing/>
        <w:jc w:val="both"/>
        <w:rPr>
          <w:lang w:val="en-US"/>
        </w:rPr>
      </w:pPr>
      <w:r w:rsidRPr="005867D0">
        <w:rPr>
          <w:lang w:val="en-US"/>
        </w:rPr>
        <w:t>“Ulysses”: plot, setting, characters and themes</w:t>
      </w:r>
    </w:p>
    <w:p w14:paraId="56326F04" w14:textId="77777777" w:rsidR="00F4244A" w:rsidRPr="005867D0" w:rsidRDefault="00F4244A" w:rsidP="00F4244A">
      <w:pPr>
        <w:numPr>
          <w:ilvl w:val="0"/>
          <w:numId w:val="2"/>
        </w:numPr>
        <w:spacing w:line="360" w:lineRule="auto"/>
        <w:contextualSpacing/>
        <w:jc w:val="both"/>
        <w:rPr>
          <w:lang w:val="en-US"/>
        </w:rPr>
      </w:pPr>
      <w:r w:rsidRPr="005867D0">
        <w:rPr>
          <w:lang w:val="en-US"/>
        </w:rPr>
        <w:t>T.S. Eliot: life and works</w:t>
      </w:r>
    </w:p>
    <w:p w14:paraId="67D9CED5" w14:textId="77777777" w:rsidR="00F4244A" w:rsidRPr="005867D0" w:rsidRDefault="00F4244A" w:rsidP="00F4244A">
      <w:pPr>
        <w:spacing w:line="360" w:lineRule="auto"/>
        <w:contextualSpacing/>
        <w:jc w:val="both"/>
        <w:rPr>
          <w:lang w:val="en-US"/>
        </w:rPr>
      </w:pPr>
    </w:p>
    <w:p w14:paraId="29E0AE2D" w14:textId="77777777" w:rsidR="00F4244A" w:rsidRPr="005867D0" w:rsidRDefault="00F4244A" w:rsidP="00F4244A">
      <w:pPr>
        <w:spacing w:line="360" w:lineRule="auto"/>
        <w:contextualSpacing/>
        <w:jc w:val="both"/>
        <w:rPr>
          <w:lang w:val="en-US"/>
        </w:rPr>
      </w:pPr>
    </w:p>
    <w:p w14:paraId="2B86C44C" w14:textId="77777777" w:rsidR="00F4244A" w:rsidRPr="005867D0" w:rsidRDefault="00F4244A" w:rsidP="00F4244A">
      <w:pPr>
        <w:spacing w:line="360" w:lineRule="auto"/>
        <w:jc w:val="both"/>
        <w:rPr>
          <w:b/>
          <w:u w:val="single"/>
        </w:rPr>
      </w:pPr>
      <w:r w:rsidRPr="005867D0">
        <w:rPr>
          <w:b/>
          <w:u w:val="single"/>
        </w:rPr>
        <w:t>PROGRAMMA DA SVOLGERE DOPO IL 15 MAGGIO</w:t>
      </w:r>
    </w:p>
    <w:p w14:paraId="6C256A2E" w14:textId="77777777" w:rsidR="00F4244A" w:rsidRPr="005867D0" w:rsidRDefault="00F4244A" w:rsidP="00F4244A">
      <w:pPr>
        <w:pStyle w:val="Paragrafoelenco"/>
        <w:numPr>
          <w:ilvl w:val="0"/>
          <w:numId w:val="2"/>
        </w:numPr>
        <w:spacing w:after="0" w:line="360" w:lineRule="auto"/>
        <w:jc w:val="both"/>
        <w:rPr>
          <w:rFonts w:ascii="Times New Roman" w:hAnsi="Times New Roman"/>
          <w:b/>
          <w:sz w:val="24"/>
          <w:szCs w:val="24"/>
          <w:u w:val="single"/>
          <w:lang w:val="en-US"/>
        </w:rPr>
      </w:pPr>
      <w:r w:rsidRPr="005867D0">
        <w:rPr>
          <w:rFonts w:ascii="Times New Roman" w:hAnsi="Times New Roman"/>
          <w:bCs/>
          <w:sz w:val="24"/>
          <w:szCs w:val="24"/>
          <w:lang w:val="en-US"/>
        </w:rPr>
        <w:t>“The Waste Land”: plot, setting, characters and themes</w:t>
      </w:r>
    </w:p>
    <w:p w14:paraId="726746FE" w14:textId="77777777" w:rsidR="00F4244A" w:rsidRPr="005867D0" w:rsidRDefault="00F4244A" w:rsidP="00F4244A">
      <w:pPr>
        <w:pStyle w:val="Paragrafoelenco"/>
        <w:numPr>
          <w:ilvl w:val="0"/>
          <w:numId w:val="2"/>
        </w:numPr>
        <w:spacing w:after="0" w:line="360" w:lineRule="auto"/>
        <w:jc w:val="both"/>
        <w:rPr>
          <w:rFonts w:ascii="Times New Roman" w:hAnsi="Times New Roman"/>
          <w:b/>
          <w:sz w:val="24"/>
          <w:szCs w:val="24"/>
          <w:u w:val="single"/>
          <w:lang w:val="en-US"/>
        </w:rPr>
      </w:pPr>
      <w:r w:rsidRPr="005867D0">
        <w:rPr>
          <w:rFonts w:ascii="Times New Roman" w:hAnsi="Times New Roman"/>
          <w:bCs/>
          <w:sz w:val="24"/>
          <w:szCs w:val="24"/>
          <w:lang w:val="en-US"/>
        </w:rPr>
        <w:t>“Mrs. Dalloway”: plot, setting, characters and themes</w:t>
      </w:r>
    </w:p>
    <w:p w14:paraId="7F1B67D8" w14:textId="77777777" w:rsidR="00F4244A" w:rsidRPr="005867D0" w:rsidRDefault="00F4244A" w:rsidP="00F4244A">
      <w:pPr>
        <w:pStyle w:val="Paragrafoelenco"/>
        <w:numPr>
          <w:ilvl w:val="0"/>
          <w:numId w:val="2"/>
        </w:numPr>
        <w:spacing w:after="0" w:line="360" w:lineRule="auto"/>
        <w:jc w:val="both"/>
        <w:rPr>
          <w:rFonts w:ascii="Times New Roman" w:hAnsi="Times New Roman"/>
          <w:b/>
          <w:sz w:val="24"/>
          <w:szCs w:val="24"/>
          <w:u w:val="single"/>
          <w:lang w:val="en-US"/>
        </w:rPr>
      </w:pPr>
      <w:r w:rsidRPr="005867D0">
        <w:rPr>
          <w:rFonts w:ascii="Times New Roman" w:hAnsi="Times New Roman"/>
          <w:bCs/>
          <w:sz w:val="24"/>
          <w:szCs w:val="24"/>
          <w:lang w:val="en-US"/>
        </w:rPr>
        <w:lastRenderedPageBreak/>
        <w:t>George Orwell: life and works</w:t>
      </w:r>
    </w:p>
    <w:p w14:paraId="596BC71F" w14:textId="77777777" w:rsidR="00F4244A" w:rsidRPr="005867D0" w:rsidRDefault="00F4244A" w:rsidP="00F4244A">
      <w:pPr>
        <w:pStyle w:val="Paragrafoelenco"/>
        <w:numPr>
          <w:ilvl w:val="0"/>
          <w:numId w:val="2"/>
        </w:numPr>
        <w:spacing w:line="360" w:lineRule="auto"/>
        <w:jc w:val="both"/>
        <w:rPr>
          <w:rFonts w:ascii="Times New Roman" w:hAnsi="Times New Roman"/>
          <w:bCs/>
          <w:sz w:val="24"/>
          <w:szCs w:val="24"/>
          <w:lang w:val="en-US"/>
        </w:rPr>
      </w:pPr>
      <w:r w:rsidRPr="005867D0">
        <w:rPr>
          <w:rFonts w:ascii="Times New Roman" w:hAnsi="Times New Roman"/>
          <w:bCs/>
          <w:sz w:val="24"/>
          <w:szCs w:val="24"/>
          <w:lang w:val="en-US"/>
        </w:rPr>
        <w:t>“Nineteen Eighty-Four”: plot, setting, characters and themes</w:t>
      </w:r>
    </w:p>
    <w:p w14:paraId="16C2E1A2" w14:textId="77777777" w:rsidR="00F4244A" w:rsidRPr="005867D0" w:rsidRDefault="00F4244A" w:rsidP="00F4244A">
      <w:pPr>
        <w:pStyle w:val="Paragrafoelenco"/>
        <w:numPr>
          <w:ilvl w:val="0"/>
          <w:numId w:val="2"/>
        </w:numPr>
        <w:spacing w:after="0" w:line="360" w:lineRule="auto"/>
        <w:jc w:val="both"/>
        <w:rPr>
          <w:rFonts w:ascii="Times New Roman" w:hAnsi="Times New Roman"/>
          <w:bCs/>
          <w:sz w:val="24"/>
          <w:szCs w:val="24"/>
          <w:lang w:val="en-US"/>
        </w:rPr>
      </w:pPr>
      <w:r w:rsidRPr="005867D0">
        <w:rPr>
          <w:rFonts w:ascii="Times New Roman" w:hAnsi="Times New Roman"/>
          <w:bCs/>
          <w:sz w:val="24"/>
          <w:szCs w:val="24"/>
          <w:lang w:val="en-US"/>
        </w:rPr>
        <w:t>“Animal Farm”: plot, setting, characters and themes</w:t>
      </w:r>
    </w:p>
    <w:p w14:paraId="4D56B082" w14:textId="77777777" w:rsidR="00F4244A" w:rsidRPr="005867D0" w:rsidRDefault="00F4244A" w:rsidP="00F4244A">
      <w:pPr>
        <w:pStyle w:val="Paragrafoelenco"/>
        <w:numPr>
          <w:ilvl w:val="0"/>
          <w:numId w:val="2"/>
        </w:numPr>
        <w:spacing w:after="0" w:line="360" w:lineRule="auto"/>
        <w:jc w:val="both"/>
        <w:rPr>
          <w:rFonts w:ascii="Times New Roman" w:hAnsi="Times New Roman"/>
          <w:bCs/>
          <w:sz w:val="24"/>
          <w:szCs w:val="24"/>
          <w:lang w:val="en-US"/>
        </w:rPr>
      </w:pPr>
      <w:r w:rsidRPr="005867D0">
        <w:rPr>
          <w:rFonts w:ascii="Times New Roman" w:hAnsi="Times New Roman"/>
          <w:bCs/>
          <w:sz w:val="24"/>
          <w:szCs w:val="24"/>
          <w:lang w:val="en-US"/>
        </w:rPr>
        <w:t xml:space="preserve">Wilfred Owen, “Dulce et decorum </w:t>
      </w:r>
      <w:proofErr w:type="spellStart"/>
      <w:r w:rsidRPr="005867D0">
        <w:rPr>
          <w:rFonts w:ascii="Times New Roman" w:hAnsi="Times New Roman"/>
          <w:bCs/>
          <w:sz w:val="24"/>
          <w:szCs w:val="24"/>
          <w:lang w:val="en-US"/>
        </w:rPr>
        <w:t>est</w:t>
      </w:r>
      <w:proofErr w:type="spellEnd"/>
      <w:r w:rsidRPr="005867D0">
        <w:rPr>
          <w:rFonts w:ascii="Times New Roman" w:hAnsi="Times New Roman"/>
          <w:bCs/>
          <w:sz w:val="24"/>
          <w:szCs w:val="24"/>
          <w:lang w:val="en-US"/>
        </w:rPr>
        <w:t>”</w:t>
      </w:r>
    </w:p>
    <w:p w14:paraId="11BE4EF6" w14:textId="77777777" w:rsidR="00F4244A" w:rsidRPr="005867D0" w:rsidRDefault="00F4244A" w:rsidP="00F4244A">
      <w:pPr>
        <w:pStyle w:val="Paragrafoelenco"/>
        <w:numPr>
          <w:ilvl w:val="0"/>
          <w:numId w:val="2"/>
        </w:numPr>
        <w:spacing w:after="0" w:line="360" w:lineRule="auto"/>
        <w:jc w:val="both"/>
        <w:rPr>
          <w:rFonts w:ascii="Times New Roman" w:hAnsi="Times New Roman"/>
          <w:bCs/>
          <w:sz w:val="24"/>
          <w:szCs w:val="24"/>
          <w:lang w:val="en-US"/>
        </w:rPr>
      </w:pPr>
      <w:r w:rsidRPr="005867D0">
        <w:rPr>
          <w:rFonts w:ascii="Times New Roman" w:hAnsi="Times New Roman"/>
          <w:bCs/>
          <w:sz w:val="24"/>
          <w:szCs w:val="24"/>
          <w:lang w:val="en-US"/>
        </w:rPr>
        <w:t>Rupert Brooke, “The soldier”</w:t>
      </w:r>
    </w:p>
    <w:p w14:paraId="4CE7DDC7" w14:textId="77777777" w:rsidR="00F4244A" w:rsidRPr="005867D0" w:rsidRDefault="00F4244A" w:rsidP="00F4244A">
      <w:pPr>
        <w:pStyle w:val="Paragrafoelenco"/>
        <w:numPr>
          <w:ilvl w:val="0"/>
          <w:numId w:val="2"/>
        </w:numPr>
        <w:spacing w:after="0" w:line="360" w:lineRule="auto"/>
        <w:jc w:val="both"/>
        <w:rPr>
          <w:rFonts w:ascii="Times New Roman" w:hAnsi="Times New Roman"/>
          <w:bCs/>
          <w:sz w:val="24"/>
          <w:szCs w:val="24"/>
          <w:lang w:val="en-US"/>
        </w:rPr>
      </w:pPr>
      <w:r w:rsidRPr="005867D0">
        <w:rPr>
          <w:rFonts w:ascii="Times New Roman" w:hAnsi="Times New Roman"/>
          <w:bCs/>
          <w:sz w:val="24"/>
          <w:szCs w:val="24"/>
          <w:lang w:val="en-US"/>
        </w:rPr>
        <w:t>George Bernard Shaw: life, works, the theme of money in his writings</w:t>
      </w:r>
    </w:p>
    <w:p w14:paraId="7633EDC9" w14:textId="77777777" w:rsidR="00F4244A" w:rsidRPr="005867D0" w:rsidRDefault="00F4244A" w:rsidP="00F4244A">
      <w:pPr>
        <w:pStyle w:val="Paragrafoelenco"/>
        <w:numPr>
          <w:ilvl w:val="0"/>
          <w:numId w:val="2"/>
        </w:numPr>
        <w:spacing w:after="0" w:line="360" w:lineRule="auto"/>
        <w:jc w:val="both"/>
        <w:rPr>
          <w:rFonts w:ascii="Times New Roman" w:hAnsi="Times New Roman"/>
          <w:bCs/>
          <w:sz w:val="24"/>
          <w:szCs w:val="24"/>
          <w:lang w:val="en-US"/>
        </w:rPr>
      </w:pPr>
      <w:r w:rsidRPr="005867D0">
        <w:rPr>
          <w:rFonts w:ascii="Times New Roman" w:hAnsi="Times New Roman"/>
          <w:bCs/>
          <w:sz w:val="24"/>
          <w:szCs w:val="24"/>
          <w:lang w:val="en-US"/>
        </w:rPr>
        <w:t>Samuel Beckett: life and works</w:t>
      </w:r>
    </w:p>
    <w:p w14:paraId="413637B3" w14:textId="77777777" w:rsidR="00F4244A" w:rsidRPr="005867D0" w:rsidRDefault="00F4244A" w:rsidP="00F4244A">
      <w:pPr>
        <w:pStyle w:val="Paragrafoelenco"/>
        <w:numPr>
          <w:ilvl w:val="0"/>
          <w:numId w:val="2"/>
        </w:numPr>
        <w:spacing w:after="0" w:line="360" w:lineRule="auto"/>
        <w:jc w:val="both"/>
        <w:rPr>
          <w:rFonts w:ascii="Times New Roman" w:hAnsi="Times New Roman"/>
          <w:bCs/>
          <w:sz w:val="24"/>
          <w:szCs w:val="24"/>
          <w:lang w:val="en-US"/>
        </w:rPr>
      </w:pPr>
      <w:r w:rsidRPr="005867D0">
        <w:rPr>
          <w:rFonts w:ascii="Times New Roman" w:hAnsi="Times New Roman"/>
          <w:bCs/>
          <w:sz w:val="24"/>
          <w:szCs w:val="24"/>
          <w:lang w:val="en-US"/>
        </w:rPr>
        <w:t>“Waiting for Godot”: plot, setting, characters and themes</w:t>
      </w:r>
    </w:p>
    <w:p w14:paraId="58039548" w14:textId="77777777" w:rsidR="00F4244A" w:rsidRPr="005867D0" w:rsidRDefault="00F4244A" w:rsidP="00F4244A">
      <w:pPr>
        <w:rPr>
          <w:lang w:val="en-US"/>
        </w:rPr>
      </w:pPr>
    </w:p>
    <w:p w14:paraId="1C82E165" w14:textId="77777777" w:rsidR="00F4244A" w:rsidRPr="005867D0" w:rsidRDefault="00F4244A" w:rsidP="00F4244A">
      <w:r w:rsidRPr="005867D0">
        <w:t xml:space="preserve">Libri di testo: M. Spicci, T. A. Shaw, D. Montanari, </w:t>
      </w:r>
      <w:r w:rsidRPr="005867D0">
        <w:rPr>
          <w:i/>
        </w:rPr>
        <w:t>Amazing Minds</w:t>
      </w:r>
      <w:r w:rsidRPr="005867D0">
        <w:t>, Milano-Torino, Pearson, 2018.</w:t>
      </w:r>
    </w:p>
    <w:p w14:paraId="6CABDE85" w14:textId="77777777" w:rsidR="00B1655F" w:rsidRPr="005867D0" w:rsidRDefault="00B1655F" w:rsidP="00B1655F">
      <w:pPr>
        <w:spacing w:line="360" w:lineRule="auto"/>
        <w:rPr>
          <w:b/>
        </w:rPr>
      </w:pPr>
    </w:p>
    <w:p w14:paraId="1884950C" w14:textId="77777777" w:rsidR="00B1655F" w:rsidRPr="00F4244A" w:rsidRDefault="00B1655F" w:rsidP="00B1655F">
      <w:pPr>
        <w:spacing w:line="360" w:lineRule="auto"/>
        <w:rPr>
          <w:b/>
        </w:rPr>
      </w:pPr>
    </w:p>
    <w:p w14:paraId="1B3029F4" w14:textId="77777777" w:rsidR="00B10AFE" w:rsidRPr="00F4244A" w:rsidRDefault="00B10AFE" w:rsidP="00B1655F">
      <w:pPr>
        <w:spacing w:line="360" w:lineRule="auto"/>
        <w:rPr>
          <w:b/>
        </w:rPr>
      </w:pPr>
    </w:p>
    <w:p w14:paraId="21C633C2" w14:textId="77777777" w:rsidR="00B10AFE" w:rsidRPr="00F4244A" w:rsidRDefault="00B10AFE" w:rsidP="00B1655F">
      <w:pPr>
        <w:spacing w:line="360" w:lineRule="auto"/>
        <w:rPr>
          <w:b/>
        </w:rPr>
      </w:pPr>
    </w:p>
    <w:p w14:paraId="770A41CC" w14:textId="77777777" w:rsidR="00B1655F" w:rsidRPr="00F4244A" w:rsidRDefault="00B1655F" w:rsidP="00B1655F">
      <w:pPr>
        <w:pStyle w:val="Corpotesto"/>
        <w:rPr>
          <w:b/>
          <w:sz w:val="26"/>
        </w:rPr>
      </w:pPr>
    </w:p>
    <w:p w14:paraId="6F93AC71" w14:textId="77777777" w:rsidR="005234B7" w:rsidRDefault="005234B7" w:rsidP="00B1655F">
      <w:pPr>
        <w:pStyle w:val="Corpotesto"/>
        <w:rPr>
          <w:b/>
          <w:sz w:val="26"/>
        </w:rPr>
      </w:pPr>
    </w:p>
    <w:p w14:paraId="36D4DD25" w14:textId="77777777" w:rsidR="00F4244A" w:rsidRDefault="00F4244A" w:rsidP="00B1655F">
      <w:pPr>
        <w:pStyle w:val="Corpotesto"/>
        <w:rPr>
          <w:b/>
          <w:sz w:val="26"/>
        </w:rPr>
      </w:pPr>
    </w:p>
    <w:p w14:paraId="438D4C23" w14:textId="77777777" w:rsidR="00F4244A" w:rsidRDefault="00F4244A" w:rsidP="00B1655F">
      <w:pPr>
        <w:pStyle w:val="Corpotesto"/>
        <w:rPr>
          <w:b/>
          <w:sz w:val="26"/>
        </w:rPr>
      </w:pPr>
    </w:p>
    <w:p w14:paraId="30D2ABEE" w14:textId="77777777" w:rsidR="00F4244A" w:rsidRDefault="00F4244A" w:rsidP="00B1655F">
      <w:pPr>
        <w:pStyle w:val="Corpotesto"/>
        <w:rPr>
          <w:b/>
          <w:sz w:val="26"/>
        </w:rPr>
      </w:pPr>
    </w:p>
    <w:p w14:paraId="1FA1AD8C" w14:textId="77777777" w:rsidR="00F4244A" w:rsidRDefault="00F4244A" w:rsidP="00B1655F">
      <w:pPr>
        <w:pStyle w:val="Corpotesto"/>
        <w:rPr>
          <w:b/>
          <w:sz w:val="26"/>
        </w:rPr>
      </w:pPr>
    </w:p>
    <w:p w14:paraId="3DBC69EE" w14:textId="77777777" w:rsidR="00F4244A" w:rsidRDefault="00F4244A" w:rsidP="00B1655F">
      <w:pPr>
        <w:pStyle w:val="Corpotesto"/>
        <w:rPr>
          <w:b/>
          <w:sz w:val="26"/>
        </w:rPr>
      </w:pPr>
    </w:p>
    <w:p w14:paraId="173152C1" w14:textId="77777777" w:rsidR="00F4244A" w:rsidRDefault="00F4244A" w:rsidP="00B1655F">
      <w:pPr>
        <w:pStyle w:val="Corpotesto"/>
        <w:rPr>
          <w:b/>
          <w:sz w:val="26"/>
        </w:rPr>
      </w:pPr>
    </w:p>
    <w:p w14:paraId="5431ED03" w14:textId="77777777" w:rsidR="00F4244A" w:rsidRDefault="00F4244A" w:rsidP="00B1655F">
      <w:pPr>
        <w:pStyle w:val="Corpotesto"/>
        <w:rPr>
          <w:b/>
          <w:sz w:val="26"/>
        </w:rPr>
      </w:pPr>
    </w:p>
    <w:p w14:paraId="333CA457" w14:textId="77777777" w:rsidR="00F4244A" w:rsidRDefault="00F4244A" w:rsidP="00B1655F">
      <w:pPr>
        <w:pStyle w:val="Corpotesto"/>
        <w:rPr>
          <w:b/>
          <w:sz w:val="26"/>
        </w:rPr>
      </w:pPr>
    </w:p>
    <w:p w14:paraId="2516770A" w14:textId="77777777" w:rsidR="00F4244A" w:rsidRDefault="00F4244A" w:rsidP="00B1655F">
      <w:pPr>
        <w:pStyle w:val="Corpotesto"/>
        <w:rPr>
          <w:b/>
          <w:sz w:val="26"/>
        </w:rPr>
      </w:pPr>
    </w:p>
    <w:p w14:paraId="0A88DFFB" w14:textId="77777777" w:rsidR="00F4244A" w:rsidRDefault="00F4244A" w:rsidP="00B1655F">
      <w:pPr>
        <w:pStyle w:val="Corpotesto"/>
        <w:rPr>
          <w:b/>
          <w:sz w:val="26"/>
        </w:rPr>
      </w:pPr>
    </w:p>
    <w:p w14:paraId="5F8B2E09" w14:textId="77777777" w:rsidR="00B1655F" w:rsidRPr="00F4244A" w:rsidRDefault="00B1655F" w:rsidP="00B1655F">
      <w:pPr>
        <w:pStyle w:val="Corpotesto"/>
        <w:rPr>
          <w:b/>
          <w:sz w:val="26"/>
        </w:rPr>
      </w:pPr>
    </w:p>
    <w:p w14:paraId="79720414" w14:textId="05534280" w:rsidR="00B1655F" w:rsidRDefault="00B1655F" w:rsidP="00B1655F">
      <w:pPr>
        <w:pStyle w:val="Corpotesto"/>
        <w:rPr>
          <w:b/>
          <w:sz w:val="26"/>
        </w:rPr>
      </w:pPr>
    </w:p>
    <w:p w14:paraId="662ADA40" w14:textId="1503BA78" w:rsidR="005867D0" w:rsidRDefault="005867D0" w:rsidP="00B1655F">
      <w:pPr>
        <w:pStyle w:val="Corpotesto"/>
        <w:rPr>
          <w:b/>
          <w:sz w:val="26"/>
        </w:rPr>
      </w:pPr>
    </w:p>
    <w:p w14:paraId="4B1552AD" w14:textId="0C11A2D3" w:rsidR="005867D0" w:rsidRDefault="005867D0" w:rsidP="00B1655F">
      <w:pPr>
        <w:pStyle w:val="Corpotesto"/>
        <w:rPr>
          <w:b/>
          <w:sz w:val="26"/>
        </w:rPr>
      </w:pPr>
    </w:p>
    <w:p w14:paraId="1BA02251" w14:textId="6951309A" w:rsidR="005867D0" w:rsidRDefault="005867D0" w:rsidP="00B1655F">
      <w:pPr>
        <w:pStyle w:val="Corpotesto"/>
        <w:rPr>
          <w:b/>
          <w:sz w:val="26"/>
        </w:rPr>
      </w:pPr>
    </w:p>
    <w:p w14:paraId="6AC2601B" w14:textId="3DEDD5AF" w:rsidR="005867D0" w:rsidRDefault="005867D0" w:rsidP="00B1655F">
      <w:pPr>
        <w:pStyle w:val="Corpotesto"/>
        <w:rPr>
          <w:b/>
          <w:sz w:val="26"/>
        </w:rPr>
      </w:pPr>
    </w:p>
    <w:p w14:paraId="682B674C" w14:textId="6426CECF" w:rsidR="005867D0" w:rsidRDefault="005867D0" w:rsidP="00B1655F">
      <w:pPr>
        <w:pStyle w:val="Corpotesto"/>
        <w:rPr>
          <w:b/>
          <w:sz w:val="26"/>
        </w:rPr>
      </w:pPr>
    </w:p>
    <w:p w14:paraId="3FD8D33C" w14:textId="77777777" w:rsidR="005867D0" w:rsidRPr="00F4244A" w:rsidRDefault="005867D0" w:rsidP="00B1655F">
      <w:pPr>
        <w:pStyle w:val="Corpotesto"/>
        <w:rPr>
          <w:b/>
          <w:sz w:val="26"/>
        </w:rPr>
      </w:pPr>
    </w:p>
    <w:p w14:paraId="0EAC28EB" w14:textId="77777777" w:rsidR="00101161" w:rsidRPr="00F4244A" w:rsidRDefault="00101161" w:rsidP="00B1655F">
      <w:pPr>
        <w:pStyle w:val="Corpotesto"/>
        <w:rPr>
          <w:b/>
          <w:sz w:val="26"/>
        </w:rPr>
      </w:pPr>
    </w:p>
    <w:p w14:paraId="0071D676" w14:textId="77777777" w:rsidR="00F4244A" w:rsidRPr="003E5111" w:rsidRDefault="00F4244A" w:rsidP="00F4244A">
      <w:pPr>
        <w:jc w:val="center"/>
        <w:rPr>
          <w:rFonts w:eastAsia="Calibri"/>
          <w:b/>
          <w:i/>
        </w:rPr>
      </w:pPr>
      <w:r w:rsidRPr="003E5111">
        <w:rPr>
          <w:rFonts w:eastAsia="Calibri"/>
          <w:b/>
        </w:rPr>
        <w:lastRenderedPageBreak/>
        <w:t xml:space="preserve">ISTITUTO DI ISTRUZIONE SUPERIORE </w:t>
      </w:r>
      <w:proofErr w:type="gramStart"/>
      <w:r w:rsidRPr="003E5111">
        <w:rPr>
          <w:rFonts w:eastAsia="Calibri"/>
          <w:b/>
        </w:rPr>
        <w:t>PARITARIO  “</w:t>
      </w:r>
      <w:proofErr w:type="gramEnd"/>
      <w:r w:rsidRPr="003E5111">
        <w:rPr>
          <w:rFonts w:eastAsia="Calibri"/>
          <w:b/>
          <w:i/>
        </w:rPr>
        <w:t>MERINI”</w:t>
      </w:r>
    </w:p>
    <w:p w14:paraId="2A3D2690" w14:textId="77777777" w:rsidR="00F4244A" w:rsidRPr="003E5111" w:rsidRDefault="00F4244A" w:rsidP="00F4244A">
      <w:pPr>
        <w:spacing w:line="360" w:lineRule="auto"/>
        <w:jc w:val="center"/>
        <w:rPr>
          <w:rFonts w:eastAsia="Calibri"/>
          <w:b/>
        </w:rPr>
      </w:pPr>
      <w:r w:rsidRPr="003E5111">
        <w:rPr>
          <w:rFonts w:eastAsia="Calibri"/>
        </w:rPr>
        <w:t xml:space="preserve"> LICEO DELLE SCIENZE UMANE OPZ. ECONOMICO SOCIALE</w:t>
      </w:r>
    </w:p>
    <w:p w14:paraId="06FD36E9" w14:textId="77777777" w:rsidR="00F4244A" w:rsidRPr="003E5111" w:rsidRDefault="00F4244A" w:rsidP="00F4244A">
      <w:pPr>
        <w:spacing w:line="360" w:lineRule="auto"/>
        <w:jc w:val="center"/>
        <w:rPr>
          <w:rFonts w:eastAsia="Calibri"/>
          <w:b/>
        </w:rPr>
      </w:pPr>
      <w:r w:rsidRPr="003E5111">
        <w:rPr>
          <w:rFonts w:eastAsia="Calibri"/>
        </w:rPr>
        <w:t>LINGUA E LETTERATURA SPAGNOLA</w:t>
      </w:r>
    </w:p>
    <w:p w14:paraId="3B304A65" w14:textId="77777777" w:rsidR="00F4244A" w:rsidRPr="003E5111" w:rsidRDefault="00F4244A" w:rsidP="00F4244A">
      <w:pPr>
        <w:spacing w:line="360" w:lineRule="auto"/>
        <w:jc w:val="center"/>
        <w:rPr>
          <w:rFonts w:eastAsia="Calibri"/>
          <w:b/>
        </w:rPr>
      </w:pPr>
      <w:r w:rsidRPr="003E5111">
        <w:rPr>
          <w:rFonts w:eastAsia="Calibri"/>
        </w:rPr>
        <w:t>. Classe V sez. A</w:t>
      </w:r>
    </w:p>
    <w:p w14:paraId="46A2DA4C" w14:textId="77777777" w:rsidR="00F4244A" w:rsidRPr="003E5111" w:rsidRDefault="00F4244A" w:rsidP="00F4244A">
      <w:pPr>
        <w:spacing w:line="360" w:lineRule="auto"/>
        <w:jc w:val="center"/>
        <w:rPr>
          <w:rFonts w:eastAsia="Calibri"/>
          <w:b/>
        </w:rPr>
      </w:pPr>
      <w:r w:rsidRPr="003E5111">
        <w:rPr>
          <w:rFonts w:eastAsia="Calibri"/>
          <w:b/>
        </w:rPr>
        <w:t>Anno Scolastico 202</w:t>
      </w:r>
      <w:r>
        <w:rPr>
          <w:rFonts w:eastAsia="Calibri"/>
          <w:b/>
        </w:rPr>
        <w:t>2</w:t>
      </w:r>
      <w:r w:rsidRPr="003E5111">
        <w:rPr>
          <w:rFonts w:eastAsia="Calibri"/>
          <w:b/>
        </w:rPr>
        <w:t>/202</w:t>
      </w:r>
      <w:r>
        <w:rPr>
          <w:rFonts w:eastAsia="Calibri"/>
          <w:b/>
        </w:rPr>
        <w:t>3</w:t>
      </w:r>
    </w:p>
    <w:p w14:paraId="709D706B" w14:textId="77777777" w:rsidR="00F4244A" w:rsidRPr="003E5111" w:rsidRDefault="00F4244A" w:rsidP="00F4244A">
      <w:pPr>
        <w:spacing w:line="360" w:lineRule="auto"/>
        <w:jc w:val="center"/>
        <w:rPr>
          <w:rFonts w:eastAsia="Calibri"/>
          <w:b/>
        </w:rPr>
      </w:pPr>
      <w:r w:rsidRPr="003E5111">
        <w:rPr>
          <w:rFonts w:eastAsia="Calibri"/>
          <w:bCs/>
        </w:rPr>
        <w:t xml:space="preserve">PROF.SSA </w:t>
      </w:r>
      <w:r w:rsidRPr="003E5111">
        <w:rPr>
          <w:rFonts w:eastAsia="Calibri"/>
          <w:b/>
        </w:rPr>
        <w:t>ROSSELLA PESTICCIO</w:t>
      </w:r>
    </w:p>
    <w:p w14:paraId="62EEBEC4" w14:textId="77777777" w:rsidR="00F4244A" w:rsidRPr="003E5111" w:rsidRDefault="00F4244A" w:rsidP="00F4244A">
      <w:pPr>
        <w:spacing w:line="360" w:lineRule="auto"/>
        <w:jc w:val="center"/>
        <w:rPr>
          <w:rFonts w:eastAsia="Calibri"/>
          <w:b/>
        </w:rPr>
      </w:pPr>
    </w:p>
    <w:p w14:paraId="7C1955D1" w14:textId="77777777" w:rsidR="00F4244A" w:rsidRPr="003E5111" w:rsidRDefault="00F4244A" w:rsidP="00F4244A">
      <w:pPr>
        <w:spacing w:line="360" w:lineRule="auto"/>
        <w:jc w:val="both"/>
        <w:rPr>
          <w:rFonts w:eastAsia="Calibri"/>
          <w:b/>
          <w:u w:val="single"/>
        </w:rPr>
      </w:pPr>
      <w:r w:rsidRPr="003E5111">
        <w:rPr>
          <w:rFonts w:eastAsia="Calibri"/>
          <w:b/>
          <w:u w:val="single"/>
        </w:rPr>
        <w:t>PROGRAMMA SVOLTO FINO AL 15 MAGGIO 202</w:t>
      </w:r>
      <w:r>
        <w:rPr>
          <w:rFonts w:eastAsia="Calibri"/>
          <w:b/>
          <w:u w:val="single"/>
        </w:rPr>
        <w:t>3</w:t>
      </w:r>
    </w:p>
    <w:p w14:paraId="72FE335A" w14:textId="77777777" w:rsidR="00F4244A" w:rsidRPr="008E56A7" w:rsidRDefault="00F4244A" w:rsidP="008E56A7">
      <w:pPr>
        <w:spacing w:line="276" w:lineRule="auto"/>
        <w:jc w:val="both"/>
        <w:rPr>
          <w:rFonts w:eastAsia="Calibri"/>
          <w:b/>
          <w:u w:val="single"/>
          <w:lang w:val="es-ES"/>
        </w:rPr>
      </w:pPr>
    </w:p>
    <w:p w14:paraId="1D04EA6D"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Mapa conceptual : El Siglo XIX: El Romanticismo</w:t>
      </w:r>
    </w:p>
    <w:p w14:paraId="60A20C45"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El Romanticismo : marco histórico y soscial.</w:t>
      </w:r>
    </w:p>
    <w:p w14:paraId="43BDA781"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Repaso de los verbos regulares.</w:t>
      </w:r>
    </w:p>
    <w:p w14:paraId="5DCFE40A"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 xml:space="preserve">El Romanticismo marco artístico y literario </w:t>
      </w:r>
    </w:p>
    <w:p w14:paraId="0B6C4E38"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Repaso de los verbos irregulares</w:t>
      </w:r>
    </w:p>
    <w:p w14:paraId="5501741D"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La independencia de las colonias americanas y la Constitución de 1812</w:t>
      </w:r>
    </w:p>
    <w:p w14:paraId="33D05819"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 xml:space="preserve">Repaso perífrasis verbales </w:t>
      </w:r>
    </w:p>
    <w:p w14:paraId="5AD08F92"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La poesía : José De Espronceda vida , obras</w:t>
      </w:r>
    </w:p>
    <w:p w14:paraId="0E20C1BD"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 xml:space="preserve">El estudiante de Salamanca </w:t>
      </w:r>
    </w:p>
    <w:p w14:paraId="19B52024"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Gustavo Adolfo Bécquer , vida , obras , estilo.</w:t>
      </w:r>
    </w:p>
    <w:p w14:paraId="549ECC8F"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Lectura e análisis de las Rimas  II,XV,LII,</w:t>
      </w:r>
    </w:p>
    <w:p w14:paraId="6B1A6EBA"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El Estudiante de Salamanca : series literarias en TVE</w:t>
      </w:r>
    </w:p>
    <w:p w14:paraId="7016BB2C"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Lectura e análisis de Leyendas “Los ojos verdes”</w:t>
      </w:r>
    </w:p>
    <w:p w14:paraId="33176C83"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El teatro, José Zorrilla y Moral , vida , obras , estilo.</w:t>
      </w:r>
    </w:p>
    <w:p w14:paraId="24AABC3A"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Lectura e análisis de “Don Juan Tenorio”, primera parte , Acto IV, escena III.</w:t>
      </w:r>
    </w:p>
    <w:p w14:paraId="4503C05B"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 xml:space="preserve">La prosa : Mariano José De Larra , voda , obras estilo </w:t>
      </w:r>
    </w:p>
    <w:p w14:paraId="3BF7413E"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Lectura e análisis de “Vuelva Usted mañana”</w:t>
      </w:r>
    </w:p>
    <w:p w14:paraId="178ECDBA"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 xml:space="preserve">El Siglo XIX: El Realismo y la prosa realista </w:t>
      </w:r>
    </w:p>
    <w:p w14:paraId="5C77291E"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El Naturalismo : peculiaridades del Naturalismo español</w:t>
      </w:r>
    </w:p>
    <w:p w14:paraId="627147DA"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 xml:space="preserve">Diferencias entre Realismo y Naturalismo </w:t>
      </w:r>
    </w:p>
    <w:p w14:paraId="2EDE5BE0"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Benito Pérez Galdós , análisis de un fragmento de la obra “Fortunato y Jacinta” capítulos III, IX</w:t>
      </w:r>
    </w:p>
    <w:p w14:paraId="23776683"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Leopoldo Alas Clarín , vida , obras , estilo</w:t>
      </w:r>
    </w:p>
    <w:p w14:paraId="36A463AA"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 xml:space="preserve">Análisis de la obra “La Regenta” capítulo III </w:t>
      </w:r>
    </w:p>
    <w:p w14:paraId="5B9053D0"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El Siglo XX : Modernismo y Generación del’98</w:t>
      </w:r>
    </w:p>
    <w:p w14:paraId="4AEC3159" w14:textId="4691537F"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Marco histórico, social y literario</w:t>
      </w:r>
    </w:p>
    <w:p w14:paraId="622DF48D"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lastRenderedPageBreak/>
        <w:t xml:space="preserve">El Modernismo, características y temas </w:t>
      </w:r>
    </w:p>
    <w:p w14:paraId="180BC188"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 xml:space="preserve">La Generación del 98: Características y Temas, </w:t>
      </w:r>
    </w:p>
    <w:p w14:paraId="160C3EFF"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Rubén Darío , obras y poética</w:t>
      </w:r>
    </w:p>
    <w:p w14:paraId="6ED98624"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Juan Ramón Jiménez vida y poética , análisis de “Río de cristal dormido” y “Domingo de primavera”</w:t>
      </w:r>
    </w:p>
    <w:p w14:paraId="29FBF430" w14:textId="12727293"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 xml:space="preserve">Antonio Machado vida y obras </w:t>
      </w:r>
    </w:p>
    <w:p w14:paraId="41D39880"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Lectura del poema “Retrato” , Campos de Castilla.</w:t>
      </w:r>
    </w:p>
    <w:p w14:paraId="6D8E2FC7" w14:textId="12F7FC68"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 xml:space="preserve">Miguel de Unamuno  vida y obras        •  El arte de la “Nivola”: Niebla. Argumento, personajes, estilo. Lectura de la obra “Niebla”. Capítulo XXXI. El encuentro entre Augusto y Unamuno. </w:t>
      </w:r>
    </w:p>
    <w:p w14:paraId="02CBD7DD"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 xml:space="preserve">Diferncias entre Modernismo y Generación del 98  </w:t>
      </w:r>
    </w:p>
    <w:p w14:paraId="6124E26B" w14:textId="1094A58F"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El Novecentismo caractéristicas y autores literarios.</w:t>
      </w:r>
    </w:p>
    <w:p w14:paraId="5F0F185C"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Vanguardias y Generación del 27</w:t>
      </w:r>
    </w:p>
    <w:p w14:paraId="61266B12" w14:textId="7534D3E9"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 xml:space="preserve">Marco histórico: La II República Española, La Guerra Civil . </w:t>
      </w:r>
    </w:p>
    <w:p w14:paraId="19E66FBA" w14:textId="6D16540C"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La Generación del 27: Miembros, relaciones entre ellos, acontecimiento común, características estilísticas, temas .</w:t>
      </w:r>
    </w:p>
    <w:p w14:paraId="3858F269" w14:textId="7FC7E6EF"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Federico García Lorca  vida y obras   La Casa de Bernarda Alba – video y resumen de la obra teatral , acto I; análisis de el poema “Romance de la luna”</w:t>
      </w:r>
    </w:p>
    <w:p w14:paraId="475876B1"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 xml:space="preserve">Rafael Alberti  vida , obras . </w:t>
      </w:r>
    </w:p>
    <w:p w14:paraId="2FB6CB4B"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 xml:space="preserve">El Siglo XX la literatura de posguerra </w:t>
      </w:r>
    </w:p>
    <w:p w14:paraId="12A1C262"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 xml:space="preserve">La era de Franco </w:t>
      </w:r>
    </w:p>
    <w:p w14:paraId="62AADDAD"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 xml:space="preserve">La transición </w:t>
      </w:r>
    </w:p>
    <w:p w14:paraId="500718E7" w14:textId="77777777" w:rsidR="00F4244A" w:rsidRPr="008E56A7" w:rsidRDefault="00F4244A" w:rsidP="00781954">
      <w:pPr>
        <w:pStyle w:val="Paragrafoelenco"/>
        <w:numPr>
          <w:ilvl w:val="0"/>
          <w:numId w:val="13"/>
        </w:numPr>
        <w:spacing w:line="360" w:lineRule="auto"/>
        <w:rPr>
          <w:rFonts w:ascii="Times New Roman" w:hAnsi="Times New Roman"/>
          <w:sz w:val="24"/>
          <w:szCs w:val="24"/>
          <w:lang w:val="es-ES"/>
        </w:rPr>
      </w:pPr>
      <w:r w:rsidRPr="008E56A7">
        <w:rPr>
          <w:rFonts w:ascii="Times New Roman" w:hAnsi="Times New Roman"/>
          <w:sz w:val="24"/>
          <w:szCs w:val="24"/>
          <w:lang w:val="es-ES"/>
        </w:rPr>
        <w:t>Los años 40. :  la poesía arraigada, la poesía desarraigada y otras corrientes</w:t>
      </w:r>
    </w:p>
    <w:p w14:paraId="3B5334B4" w14:textId="77777777" w:rsidR="00F4244A" w:rsidRPr="003E5111" w:rsidRDefault="00F4244A" w:rsidP="00781954">
      <w:pPr>
        <w:spacing w:line="360" w:lineRule="auto"/>
        <w:rPr>
          <w:lang w:val="es-ES"/>
        </w:rPr>
      </w:pPr>
    </w:p>
    <w:p w14:paraId="0219AE9E" w14:textId="77777777" w:rsidR="00F4244A" w:rsidRDefault="00F4244A" w:rsidP="00781954">
      <w:pPr>
        <w:spacing w:line="360" w:lineRule="auto"/>
        <w:jc w:val="both"/>
        <w:rPr>
          <w:b/>
          <w:u w:val="single"/>
          <w:lang w:eastAsia="en-CA"/>
        </w:rPr>
      </w:pPr>
      <w:r w:rsidRPr="003E5111">
        <w:rPr>
          <w:b/>
          <w:u w:val="single"/>
          <w:lang w:eastAsia="en-CA"/>
        </w:rPr>
        <w:t>PROGRAMMA DA SVOLGERE DOPO IL 15 MAGGIO 2021</w:t>
      </w:r>
    </w:p>
    <w:p w14:paraId="2E4C92FB" w14:textId="77777777" w:rsidR="00F4244A" w:rsidRPr="003E5111" w:rsidRDefault="00F4244A" w:rsidP="00781954">
      <w:pPr>
        <w:spacing w:line="360" w:lineRule="auto"/>
        <w:jc w:val="both"/>
        <w:rPr>
          <w:b/>
          <w:u w:val="single"/>
          <w:lang w:eastAsia="en-CA"/>
        </w:rPr>
      </w:pPr>
    </w:p>
    <w:p w14:paraId="4AAF67C6" w14:textId="77777777" w:rsidR="00F4244A" w:rsidRPr="008E56A7" w:rsidRDefault="00F4244A" w:rsidP="00781954">
      <w:pPr>
        <w:pStyle w:val="Paragrafoelenco"/>
        <w:numPr>
          <w:ilvl w:val="0"/>
          <w:numId w:val="14"/>
        </w:numPr>
        <w:spacing w:line="360" w:lineRule="auto"/>
        <w:rPr>
          <w:rFonts w:ascii="Times New Roman" w:hAnsi="Times New Roman"/>
          <w:sz w:val="24"/>
          <w:szCs w:val="24"/>
          <w:lang w:val="es-ES"/>
        </w:rPr>
      </w:pPr>
      <w:r w:rsidRPr="008E56A7">
        <w:rPr>
          <w:rFonts w:ascii="Times New Roman" w:hAnsi="Times New Roman"/>
          <w:sz w:val="24"/>
          <w:szCs w:val="24"/>
          <w:lang w:val="es-ES"/>
        </w:rPr>
        <w:t>La poesía social en la década de los 50, la década de los 60 , Los Novísimos,  la década de los 80, de la década de los 90 a la actualidad.</w:t>
      </w:r>
    </w:p>
    <w:p w14:paraId="462CF770" w14:textId="77777777" w:rsidR="00F4244A" w:rsidRPr="008E56A7" w:rsidRDefault="00F4244A" w:rsidP="00781954">
      <w:pPr>
        <w:pStyle w:val="Paragrafoelenco"/>
        <w:numPr>
          <w:ilvl w:val="0"/>
          <w:numId w:val="14"/>
        </w:numPr>
        <w:spacing w:line="360" w:lineRule="auto"/>
        <w:rPr>
          <w:rFonts w:ascii="Times New Roman" w:hAnsi="Times New Roman"/>
          <w:sz w:val="24"/>
          <w:szCs w:val="24"/>
          <w:lang w:val="es-ES"/>
        </w:rPr>
      </w:pPr>
      <w:r w:rsidRPr="008E56A7">
        <w:rPr>
          <w:rFonts w:ascii="Times New Roman" w:hAnsi="Times New Roman"/>
          <w:sz w:val="24"/>
          <w:szCs w:val="24"/>
          <w:lang w:val="es-ES"/>
        </w:rPr>
        <w:t>BLAS DE OTERO , vida y obras.</w:t>
      </w:r>
    </w:p>
    <w:p w14:paraId="461D5BBA" w14:textId="77777777" w:rsidR="00F4244A" w:rsidRPr="008E56A7" w:rsidRDefault="00F4244A" w:rsidP="00781954">
      <w:pPr>
        <w:pStyle w:val="Paragrafoelenco"/>
        <w:numPr>
          <w:ilvl w:val="0"/>
          <w:numId w:val="14"/>
        </w:numPr>
        <w:spacing w:line="360" w:lineRule="auto"/>
        <w:rPr>
          <w:rFonts w:ascii="Times New Roman" w:hAnsi="Times New Roman"/>
          <w:sz w:val="24"/>
          <w:szCs w:val="24"/>
          <w:lang w:val="es-ES"/>
        </w:rPr>
      </w:pPr>
      <w:r w:rsidRPr="008E56A7">
        <w:rPr>
          <w:rFonts w:ascii="Times New Roman" w:hAnsi="Times New Roman"/>
          <w:sz w:val="24"/>
          <w:szCs w:val="24"/>
          <w:lang w:val="es-ES"/>
        </w:rPr>
        <w:t xml:space="preserve">El testro del sigloXX </w:t>
      </w:r>
    </w:p>
    <w:p w14:paraId="6F54D8D1" w14:textId="77777777" w:rsidR="00F4244A" w:rsidRPr="008E56A7" w:rsidRDefault="00F4244A" w:rsidP="00781954">
      <w:pPr>
        <w:pStyle w:val="Paragrafoelenco"/>
        <w:numPr>
          <w:ilvl w:val="0"/>
          <w:numId w:val="14"/>
        </w:numPr>
        <w:spacing w:line="360" w:lineRule="auto"/>
        <w:rPr>
          <w:rFonts w:ascii="Times New Roman" w:hAnsi="Times New Roman"/>
          <w:sz w:val="24"/>
          <w:szCs w:val="24"/>
          <w:lang w:val="es-ES"/>
        </w:rPr>
      </w:pPr>
      <w:r w:rsidRPr="008E56A7">
        <w:rPr>
          <w:rFonts w:ascii="Times New Roman" w:hAnsi="Times New Roman"/>
          <w:sz w:val="24"/>
          <w:szCs w:val="24"/>
          <w:lang w:val="es-ES"/>
        </w:rPr>
        <w:t>El teatro de posguerra,  el nuevo teatro español, el teatro contemporáneo</w:t>
      </w:r>
    </w:p>
    <w:p w14:paraId="250EB97F" w14:textId="77777777" w:rsidR="00F4244A" w:rsidRPr="008E56A7" w:rsidRDefault="00F4244A" w:rsidP="00781954">
      <w:pPr>
        <w:pStyle w:val="Paragrafoelenco"/>
        <w:numPr>
          <w:ilvl w:val="0"/>
          <w:numId w:val="14"/>
        </w:numPr>
        <w:spacing w:line="360" w:lineRule="auto"/>
        <w:rPr>
          <w:rFonts w:ascii="Times New Roman" w:hAnsi="Times New Roman"/>
          <w:sz w:val="24"/>
          <w:szCs w:val="24"/>
          <w:lang w:val="es-ES"/>
        </w:rPr>
      </w:pPr>
      <w:r w:rsidRPr="008E56A7">
        <w:rPr>
          <w:rFonts w:ascii="Times New Roman" w:hAnsi="Times New Roman"/>
          <w:sz w:val="24"/>
          <w:szCs w:val="24"/>
          <w:lang w:val="es-ES"/>
        </w:rPr>
        <w:t>Alfonso Sastre vida y obras.</w:t>
      </w:r>
    </w:p>
    <w:p w14:paraId="40EF0272" w14:textId="77777777" w:rsidR="00F4244A" w:rsidRPr="008E56A7" w:rsidRDefault="00F4244A" w:rsidP="00781954">
      <w:pPr>
        <w:pStyle w:val="Paragrafoelenco"/>
        <w:numPr>
          <w:ilvl w:val="0"/>
          <w:numId w:val="14"/>
        </w:numPr>
        <w:spacing w:line="360" w:lineRule="auto"/>
        <w:rPr>
          <w:rFonts w:ascii="Times New Roman" w:hAnsi="Times New Roman"/>
          <w:sz w:val="24"/>
          <w:szCs w:val="24"/>
          <w:lang w:val="es-ES"/>
        </w:rPr>
      </w:pPr>
      <w:r w:rsidRPr="008E56A7">
        <w:rPr>
          <w:rFonts w:ascii="Times New Roman" w:hAnsi="Times New Roman"/>
          <w:sz w:val="24"/>
          <w:szCs w:val="24"/>
          <w:lang w:val="es-ES"/>
        </w:rPr>
        <w:t>La narrativa de la posguerra a la actualidad .</w:t>
      </w:r>
    </w:p>
    <w:p w14:paraId="2C3DA9EE" w14:textId="77777777" w:rsidR="00F4244A" w:rsidRPr="008E56A7" w:rsidRDefault="00F4244A" w:rsidP="00781954">
      <w:pPr>
        <w:pStyle w:val="Paragrafoelenco"/>
        <w:numPr>
          <w:ilvl w:val="0"/>
          <w:numId w:val="14"/>
        </w:numPr>
        <w:spacing w:line="360" w:lineRule="auto"/>
        <w:rPr>
          <w:rFonts w:ascii="Times New Roman" w:hAnsi="Times New Roman"/>
          <w:sz w:val="24"/>
          <w:szCs w:val="24"/>
          <w:lang w:val="es-ES"/>
        </w:rPr>
      </w:pPr>
      <w:r w:rsidRPr="008E56A7">
        <w:rPr>
          <w:rFonts w:ascii="Times New Roman" w:hAnsi="Times New Roman"/>
          <w:sz w:val="24"/>
          <w:szCs w:val="24"/>
          <w:lang w:val="es-ES"/>
        </w:rPr>
        <w:t>Camilo José Cela vida y obras ; análisis de la obra “La familia de Pascual Duarte”</w:t>
      </w:r>
    </w:p>
    <w:p w14:paraId="54ACD31F" w14:textId="77777777" w:rsidR="00F4244A" w:rsidRPr="008E56A7" w:rsidRDefault="00F4244A" w:rsidP="00781954">
      <w:pPr>
        <w:pStyle w:val="Paragrafoelenco"/>
        <w:numPr>
          <w:ilvl w:val="0"/>
          <w:numId w:val="14"/>
        </w:numPr>
        <w:spacing w:line="360" w:lineRule="auto"/>
        <w:rPr>
          <w:rFonts w:ascii="Times New Roman" w:hAnsi="Times New Roman"/>
          <w:sz w:val="24"/>
          <w:szCs w:val="24"/>
          <w:lang w:val="es-ES"/>
        </w:rPr>
      </w:pPr>
      <w:r w:rsidRPr="008E56A7">
        <w:rPr>
          <w:rFonts w:ascii="Times New Roman" w:hAnsi="Times New Roman"/>
          <w:sz w:val="24"/>
          <w:szCs w:val="24"/>
          <w:lang w:val="es-ES"/>
        </w:rPr>
        <w:lastRenderedPageBreak/>
        <w:t xml:space="preserve">Rafael sánchz Ferlosio vida y obras </w:t>
      </w:r>
    </w:p>
    <w:p w14:paraId="052C26EE" w14:textId="77777777" w:rsidR="00F4244A" w:rsidRPr="008E56A7" w:rsidRDefault="00F4244A" w:rsidP="00781954">
      <w:pPr>
        <w:pStyle w:val="Paragrafoelenco"/>
        <w:numPr>
          <w:ilvl w:val="0"/>
          <w:numId w:val="14"/>
        </w:numPr>
        <w:spacing w:line="360" w:lineRule="auto"/>
        <w:jc w:val="both"/>
        <w:rPr>
          <w:rFonts w:ascii="Times New Roman" w:hAnsi="Times New Roman"/>
          <w:b/>
          <w:sz w:val="24"/>
          <w:szCs w:val="24"/>
          <w:u w:val="single"/>
          <w:lang w:val="es-ES" w:eastAsia="en-CA"/>
        </w:rPr>
      </w:pPr>
      <w:r w:rsidRPr="008E56A7">
        <w:rPr>
          <w:rFonts w:ascii="Times New Roman" w:hAnsi="Times New Roman"/>
          <w:sz w:val="24"/>
          <w:szCs w:val="24"/>
          <w:lang w:val="es-ES"/>
        </w:rPr>
        <w:t>Carmen Martín Gaite , vida y obras ; lectura de Caperucita en Manhattan capítulo 11</w:t>
      </w:r>
    </w:p>
    <w:p w14:paraId="3E203EE6" w14:textId="77777777" w:rsidR="008E56A7" w:rsidRPr="008E56A7" w:rsidRDefault="008E56A7" w:rsidP="00781954">
      <w:pPr>
        <w:pStyle w:val="Paragrafoelenco"/>
        <w:spacing w:line="360" w:lineRule="auto"/>
        <w:rPr>
          <w:rFonts w:ascii="Times New Roman" w:hAnsi="Times New Roman"/>
          <w:sz w:val="24"/>
          <w:szCs w:val="24"/>
          <w:lang w:val="es-ES"/>
        </w:rPr>
      </w:pPr>
    </w:p>
    <w:p w14:paraId="2A0C3616" w14:textId="187AE7ED" w:rsidR="00F4244A" w:rsidRPr="008E56A7" w:rsidRDefault="00F4244A" w:rsidP="00781954">
      <w:pPr>
        <w:pStyle w:val="Paragrafoelenco"/>
        <w:spacing w:line="360" w:lineRule="auto"/>
        <w:rPr>
          <w:rFonts w:ascii="Times New Roman" w:hAnsi="Times New Roman"/>
          <w:sz w:val="24"/>
          <w:szCs w:val="24"/>
          <w:lang w:val="es-ES"/>
        </w:rPr>
      </w:pPr>
      <w:r w:rsidRPr="008E56A7">
        <w:rPr>
          <w:rFonts w:ascii="Times New Roman" w:hAnsi="Times New Roman"/>
          <w:sz w:val="24"/>
          <w:szCs w:val="24"/>
          <w:lang w:val="es-ES"/>
        </w:rPr>
        <w:t>LA LITERATURA HISPANOAMERICANA</w:t>
      </w:r>
    </w:p>
    <w:p w14:paraId="3183BC57" w14:textId="77777777" w:rsidR="00F4244A" w:rsidRPr="008E56A7" w:rsidRDefault="00F4244A" w:rsidP="00781954">
      <w:pPr>
        <w:pStyle w:val="Paragrafoelenco"/>
        <w:numPr>
          <w:ilvl w:val="0"/>
          <w:numId w:val="15"/>
        </w:numPr>
        <w:spacing w:after="160" w:line="360" w:lineRule="auto"/>
        <w:rPr>
          <w:rFonts w:ascii="Times New Roman" w:hAnsi="Times New Roman"/>
          <w:sz w:val="24"/>
          <w:szCs w:val="24"/>
          <w:lang w:val="es-ES"/>
        </w:rPr>
      </w:pPr>
      <w:r w:rsidRPr="008E56A7">
        <w:rPr>
          <w:rFonts w:ascii="Times New Roman" w:hAnsi="Times New Roman"/>
          <w:sz w:val="24"/>
          <w:szCs w:val="24"/>
          <w:lang w:val="es-ES"/>
        </w:rPr>
        <w:t xml:space="preserve">Contexto Cultural. 1. .Marco histórico. 2. Marco Social. </w:t>
      </w:r>
    </w:p>
    <w:p w14:paraId="25DD20FC" w14:textId="77777777" w:rsidR="00F4244A" w:rsidRPr="008E56A7" w:rsidRDefault="00F4244A" w:rsidP="00781954">
      <w:pPr>
        <w:pStyle w:val="Paragrafoelenco"/>
        <w:numPr>
          <w:ilvl w:val="0"/>
          <w:numId w:val="15"/>
        </w:numPr>
        <w:spacing w:after="160" w:line="360" w:lineRule="auto"/>
        <w:rPr>
          <w:rFonts w:ascii="Times New Roman" w:hAnsi="Times New Roman"/>
          <w:sz w:val="24"/>
          <w:szCs w:val="24"/>
          <w:lang w:val="es-ES"/>
        </w:rPr>
      </w:pPr>
      <w:r w:rsidRPr="008E56A7">
        <w:rPr>
          <w:rFonts w:ascii="Times New Roman" w:hAnsi="Times New Roman"/>
          <w:sz w:val="24"/>
          <w:szCs w:val="24"/>
          <w:lang w:val="es-ES"/>
        </w:rPr>
        <w:t xml:space="preserve">Chile, Argentina México, Colombia, Perù </w:t>
      </w:r>
    </w:p>
    <w:p w14:paraId="2F47330C" w14:textId="77777777" w:rsidR="00F4244A" w:rsidRPr="008E56A7" w:rsidRDefault="00F4244A" w:rsidP="00781954">
      <w:pPr>
        <w:pStyle w:val="Paragrafoelenco"/>
        <w:numPr>
          <w:ilvl w:val="0"/>
          <w:numId w:val="15"/>
        </w:numPr>
        <w:spacing w:after="160" w:line="360" w:lineRule="auto"/>
        <w:rPr>
          <w:rFonts w:ascii="Times New Roman" w:hAnsi="Times New Roman"/>
          <w:sz w:val="24"/>
          <w:szCs w:val="24"/>
          <w:lang w:val="es-ES"/>
        </w:rPr>
      </w:pPr>
      <w:r w:rsidRPr="008E56A7">
        <w:rPr>
          <w:rFonts w:ascii="Times New Roman" w:hAnsi="Times New Roman"/>
          <w:sz w:val="24"/>
          <w:szCs w:val="24"/>
          <w:lang w:val="es-ES"/>
        </w:rPr>
        <w:t xml:space="preserve">Dos dictaduras : la de Francisco Franco en España y la da Pinochet en Chile </w:t>
      </w:r>
    </w:p>
    <w:p w14:paraId="597E227C" w14:textId="77777777" w:rsidR="00F4244A" w:rsidRPr="008E56A7" w:rsidRDefault="00F4244A" w:rsidP="00781954">
      <w:pPr>
        <w:pStyle w:val="Paragrafoelenco"/>
        <w:numPr>
          <w:ilvl w:val="0"/>
          <w:numId w:val="15"/>
        </w:numPr>
        <w:spacing w:after="160" w:line="360" w:lineRule="auto"/>
        <w:rPr>
          <w:rFonts w:ascii="Times New Roman" w:hAnsi="Times New Roman"/>
          <w:sz w:val="24"/>
          <w:szCs w:val="24"/>
          <w:lang w:val="es-ES"/>
        </w:rPr>
      </w:pPr>
      <w:r w:rsidRPr="008E56A7">
        <w:rPr>
          <w:rFonts w:ascii="Times New Roman" w:hAnsi="Times New Roman"/>
          <w:sz w:val="24"/>
          <w:szCs w:val="24"/>
          <w:lang w:val="es-ES"/>
        </w:rPr>
        <w:t>Documentos : El caso Pinochet</w:t>
      </w:r>
    </w:p>
    <w:p w14:paraId="56FDC1B1" w14:textId="77777777" w:rsidR="00F4244A" w:rsidRPr="008E56A7" w:rsidRDefault="00F4244A" w:rsidP="00781954">
      <w:pPr>
        <w:pStyle w:val="Paragrafoelenco"/>
        <w:numPr>
          <w:ilvl w:val="0"/>
          <w:numId w:val="15"/>
        </w:numPr>
        <w:spacing w:after="160" w:line="360" w:lineRule="auto"/>
        <w:rPr>
          <w:rFonts w:ascii="Times New Roman" w:hAnsi="Times New Roman"/>
          <w:sz w:val="24"/>
          <w:szCs w:val="24"/>
          <w:lang w:val="es-ES"/>
        </w:rPr>
      </w:pPr>
      <w:r w:rsidRPr="008E56A7">
        <w:rPr>
          <w:rFonts w:ascii="Times New Roman" w:hAnsi="Times New Roman"/>
          <w:sz w:val="24"/>
          <w:szCs w:val="24"/>
        </w:rPr>
        <w:t xml:space="preserve"> Marco </w:t>
      </w:r>
      <w:proofErr w:type="spellStart"/>
      <w:r w:rsidRPr="008E56A7">
        <w:rPr>
          <w:rFonts w:ascii="Times New Roman" w:hAnsi="Times New Roman"/>
          <w:sz w:val="24"/>
          <w:szCs w:val="24"/>
        </w:rPr>
        <w:t>Artístico</w:t>
      </w:r>
      <w:proofErr w:type="spellEnd"/>
      <w:r w:rsidRPr="008E56A7">
        <w:rPr>
          <w:rFonts w:ascii="Times New Roman" w:hAnsi="Times New Roman"/>
          <w:sz w:val="24"/>
          <w:szCs w:val="24"/>
        </w:rPr>
        <w:t xml:space="preserve">. </w:t>
      </w:r>
    </w:p>
    <w:p w14:paraId="5FFC8A8D" w14:textId="77777777" w:rsidR="00F4244A" w:rsidRPr="008E56A7" w:rsidRDefault="00F4244A" w:rsidP="00781954">
      <w:pPr>
        <w:pStyle w:val="Paragrafoelenco"/>
        <w:numPr>
          <w:ilvl w:val="0"/>
          <w:numId w:val="15"/>
        </w:numPr>
        <w:spacing w:after="160" w:line="360" w:lineRule="auto"/>
        <w:rPr>
          <w:rFonts w:ascii="Times New Roman" w:hAnsi="Times New Roman"/>
          <w:sz w:val="24"/>
          <w:szCs w:val="24"/>
          <w:lang w:val="es-ES"/>
        </w:rPr>
      </w:pPr>
      <w:r w:rsidRPr="008E56A7">
        <w:rPr>
          <w:rFonts w:ascii="Times New Roman" w:hAnsi="Times New Roman"/>
          <w:sz w:val="24"/>
          <w:szCs w:val="24"/>
          <w:lang w:val="es-ES"/>
        </w:rPr>
        <w:t>Frida Kahlo y Fernando Botero</w:t>
      </w:r>
    </w:p>
    <w:p w14:paraId="765C2899" w14:textId="77777777" w:rsidR="00F4244A" w:rsidRPr="008E56A7" w:rsidRDefault="00F4244A" w:rsidP="00781954">
      <w:pPr>
        <w:pStyle w:val="Paragrafoelenco"/>
        <w:numPr>
          <w:ilvl w:val="0"/>
          <w:numId w:val="15"/>
        </w:numPr>
        <w:spacing w:after="160" w:line="360" w:lineRule="auto"/>
        <w:rPr>
          <w:rFonts w:ascii="Times New Roman" w:hAnsi="Times New Roman"/>
          <w:sz w:val="24"/>
          <w:szCs w:val="24"/>
          <w:lang w:val="es-ES"/>
        </w:rPr>
      </w:pPr>
      <w:r w:rsidRPr="008E56A7">
        <w:rPr>
          <w:rFonts w:ascii="Times New Roman" w:hAnsi="Times New Roman"/>
          <w:sz w:val="24"/>
          <w:szCs w:val="24"/>
        </w:rPr>
        <w:t xml:space="preserve">Marco </w:t>
      </w:r>
      <w:proofErr w:type="spellStart"/>
      <w:r w:rsidRPr="008E56A7">
        <w:rPr>
          <w:rFonts w:ascii="Times New Roman" w:hAnsi="Times New Roman"/>
          <w:sz w:val="24"/>
          <w:szCs w:val="24"/>
        </w:rPr>
        <w:t>Literario</w:t>
      </w:r>
      <w:proofErr w:type="spellEnd"/>
    </w:p>
    <w:p w14:paraId="488E6C91" w14:textId="77777777" w:rsidR="00F4244A" w:rsidRPr="008E56A7" w:rsidRDefault="00F4244A" w:rsidP="00781954">
      <w:pPr>
        <w:pStyle w:val="Paragrafoelenco"/>
        <w:numPr>
          <w:ilvl w:val="0"/>
          <w:numId w:val="15"/>
        </w:numPr>
        <w:spacing w:after="160" w:line="360" w:lineRule="auto"/>
        <w:rPr>
          <w:rFonts w:ascii="Times New Roman" w:hAnsi="Times New Roman"/>
          <w:sz w:val="24"/>
          <w:szCs w:val="24"/>
          <w:lang w:val="es-ES"/>
        </w:rPr>
      </w:pPr>
      <w:r w:rsidRPr="008E56A7">
        <w:rPr>
          <w:rFonts w:ascii="Times New Roman" w:hAnsi="Times New Roman"/>
          <w:sz w:val="24"/>
          <w:szCs w:val="24"/>
          <w:lang w:val="es-ES"/>
        </w:rPr>
        <w:t>La narrativa hispanoamericana del siglo XX</w:t>
      </w:r>
    </w:p>
    <w:p w14:paraId="1AE7E19A" w14:textId="77777777" w:rsidR="00F4244A" w:rsidRPr="008E56A7" w:rsidRDefault="00F4244A" w:rsidP="00781954">
      <w:pPr>
        <w:pStyle w:val="Paragrafoelenco"/>
        <w:numPr>
          <w:ilvl w:val="0"/>
          <w:numId w:val="15"/>
        </w:numPr>
        <w:spacing w:after="160" w:line="360" w:lineRule="auto"/>
        <w:rPr>
          <w:rFonts w:ascii="Times New Roman" w:hAnsi="Times New Roman"/>
          <w:sz w:val="24"/>
          <w:szCs w:val="24"/>
          <w:lang w:val="es-ES"/>
        </w:rPr>
      </w:pPr>
      <w:r w:rsidRPr="008E56A7">
        <w:rPr>
          <w:rFonts w:ascii="Times New Roman" w:hAnsi="Times New Roman"/>
          <w:sz w:val="24"/>
          <w:szCs w:val="24"/>
          <w:lang w:val="es-ES"/>
        </w:rPr>
        <w:t>El Realismo Magico</w:t>
      </w:r>
    </w:p>
    <w:p w14:paraId="4CC68C23" w14:textId="77777777" w:rsidR="00F4244A" w:rsidRPr="008E56A7" w:rsidRDefault="00F4244A" w:rsidP="00781954">
      <w:pPr>
        <w:pStyle w:val="Paragrafoelenco"/>
        <w:numPr>
          <w:ilvl w:val="0"/>
          <w:numId w:val="15"/>
        </w:numPr>
        <w:spacing w:after="160" w:line="360" w:lineRule="auto"/>
        <w:rPr>
          <w:rFonts w:ascii="Times New Roman" w:hAnsi="Times New Roman"/>
          <w:sz w:val="24"/>
          <w:szCs w:val="24"/>
          <w:lang w:val="es-ES"/>
        </w:rPr>
      </w:pPr>
      <w:r w:rsidRPr="008E56A7">
        <w:rPr>
          <w:rFonts w:ascii="Times New Roman" w:hAnsi="Times New Roman"/>
          <w:sz w:val="24"/>
          <w:szCs w:val="24"/>
          <w:lang w:val="es-ES"/>
        </w:rPr>
        <w:t xml:space="preserve">La poesia hispanoamericana del siglo XX </w:t>
      </w:r>
    </w:p>
    <w:p w14:paraId="77FB0795" w14:textId="77777777" w:rsidR="00F4244A" w:rsidRPr="008E56A7" w:rsidRDefault="00F4244A" w:rsidP="00781954">
      <w:pPr>
        <w:pStyle w:val="Paragrafoelenco"/>
        <w:numPr>
          <w:ilvl w:val="0"/>
          <w:numId w:val="15"/>
        </w:numPr>
        <w:spacing w:line="360" w:lineRule="auto"/>
        <w:rPr>
          <w:rFonts w:ascii="Times New Roman" w:hAnsi="Times New Roman"/>
          <w:sz w:val="24"/>
          <w:szCs w:val="24"/>
          <w:lang w:val="es-ES"/>
        </w:rPr>
      </w:pPr>
      <w:r w:rsidRPr="008E56A7">
        <w:rPr>
          <w:rFonts w:ascii="Times New Roman" w:hAnsi="Times New Roman"/>
          <w:sz w:val="24"/>
          <w:szCs w:val="24"/>
          <w:lang w:val="es-ES"/>
        </w:rPr>
        <w:t>Pablo Neruda vida y obras</w:t>
      </w:r>
    </w:p>
    <w:p w14:paraId="745EDC68" w14:textId="77777777" w:rsidR="00F4244A" w:rsidRPr="008E56A7" w:rsidRDefault="00F4244A" w:rsidP="00781954">
      <w:pPr>
        <w:pStyle w:val="Paragrafoelenco"/>
        <w:numPr>
          <w:ilvl w:val="0"/>
          <w:numId w:val="15"/>
        </w:numPr>
        <w:spacing w:line="360" w:lineRule="auto"/>
        <w:rPr>
          <w:rFonts w:ascii="Times New Roman" w:hAnsi="Times New Roman"/>
          <w:sz w:val="24"/>
          <w:szCs w:val="24"/>
          <w:lang w:val="es-ES"/>
        </w:rPr>
      </w:pPr>
      <w:r w:rsidRPr="008E56A7">
        <w:rPr>
          <w:rFonts w:ascii="Times New Roman" w:hAnsi="Times New Roman"/>
          <w:sz w:val="24"/>
          <w:szCs w:val="24"/>
          <w:lang w:val="es-ES"/>
        </w:rPr>
        <w:t>Isabel Allende lectura de “ La casa de los espíritus”</w:t>
      </w:r>
    </w:p>
    <w:p w14:paraId="0D00EF70" w14:textId="77EE54DB" w:rsidR="00F4244A" w:rsidRPr="008E56A7" w:rsidRDefault="00F4244A" w:rsidP="00781954">
      <w:pPr>
        <w:pStyle w:val="Paragrafoelenco"/>
        <w:numPr>
          <w:ilvl w:val="0"/>
          <w:numId w:val="15"/>
        </w:numPr>
        <w:spacing w:line="360" w:lineRule="auto"/>
        <w:rPr>
          <w:rFonts w:ascii="Times New Roman" w:hAnsi="Times New Roman"/>
          <w:sz w:val="24"/>
          <w:szCs w:val="24"/>
          <w:lang w:val="es-ES"/>
        </w:rPr>
      </w:pPr>
      <w:r w:rsidRPr="008E56A7">
        <w:rPr>
          <w:rFonts w:ascii="Times New Roman" w:hAnsi="Times New Roman"/>
          <w:sz w:val="24"/>
          <w:szCs w:val="24"/>
          <w:lang w:val="es-ES"/>
        </w:rPr>
        <w:t>Gabriel García Marquez lectura de Cien Años de soledad  capìtulo IV .</w:t>
      </w:r>
    </w:p>
    <w:p w14:paraId="3BE485F4" w14:textId="7123FF2A" w:rsidR="00F4244A" w:rsidRPr="008E56A7" w:rsidRDefault="00F4244A" w:rsidP="00781954">
      <w:pPr>
        <w:pStyle w:val="Paragrafoelenco"/>
        <w:numPr>
          <w:ilvl w:val="0"/>
          <w:numId w:val="15"/>
        </w:numPr>
        <w:spacing w:line="360" w:lineRule="auto"/>
        <w:rPr>
          <w:rFonts w:ascii="Times New Roman" w:hAnsi="Times New Roman"/>
          <w:sz w:val="24"/>
          <w:szCs w:val="24"/>
        </w:rPr>
      </w:pPr>
      <w:r w:rsidRPr="008E56A7">
        <w:rPr>
          <w:rFonts w:ascii="Times New Roman" w:hAnsi="Times New Roman"/>
          <w:sz w:val="24"/>
          <w:szCs w:val="24"/>
        </w:rPr>
        <w:t>Libri di testo:</w:t>
      </w:r>
    </w:p>
    <w:p w14:paraId="48F3A84C" w14:textId="77777777" w:rsidR="00F4244A" w:rsidRPr="003E5111" w:rsidRDefault="00F4244A" w:rsidP="00781954">
      <w:pPr>
        <w:spacing w:line="360" w:lineRule="auto"/>
        <w:rPr>
          <w:lang w:val="es-ES"/>
        </w:rPr>
      </w:pPr>
      <w:r w:rsidRPr="00BD2B04">
        <w:t xml:space="preserve">Tu Tiempo. </w:t>
      </w:r>
      <w:r w:rsidRPr="00BD2B04">
        <w:rPr>
          <w:lang w:val="es-ES"/>
        </w:rPr>
        <w:t>Volume Unico(LDM). Lengua , cultura y literatura del mundo hispánico Ponzi MariaCarla, Martínez Fernández Marina.</w:t>
      </w:r>
      <w:r>
        <w:rPr>
          <w:lang w:val="es-ES"/>
        </w:rPr>
        <w:t>Zanichelli Editore.</w:t>
      </w:r>
    </w:p>
    <w:p w14:paraId="07C75C0C" w14:textId="77777777" w:rsidR="008E56A7" w:rsidRDefault="00F4244A" w:rsidP="00781954">
      <w:pPr>
        <w:spacing w:line="360" w:lineRule="auto"/>
        <w:rPr>
          <w:lang w:val="es-ES"/>
        </w:rPr>
      </w:pPr>
      <w:r w:rsidRPr="003E5111">
        <w:rPr>
          <w:lang w:val="es-ES"/>
        </w:rPr>
        <w:t xml:space="preserve">                                                                      </w:t>
      </w:r>
    </w:p>
    <w:p w14:paraId="03347423" w14:textId="77777777" w:rsidR="008E56A7" w:rsidRDefault="008E56A7" w:rsidP="00781954">
      <w:pPr>
        <w:spacing w:line="360" w:lineRule="auto"/>
        <w:rPr>
          <w:lang w:val="es-ES"/>
        </w:rPr>
      </w:pPr>
    </w:p>
    <w:p w14:paraId="62A61B00" w14:textId="77777777" w:rsidR="008E56A7" w:rsidRDefault="008E56A7" w:rsidP="00781954">
      <w:pPr>
        <w:spacing w:line="360" w:lineRule="auto"/>
        <w:rPr>
          <w:lang w:val="es-ES"/>
        </w:rPr>
      </w:pPr>
    </w:p>
    <w:p w14:paraId="170E1C3D" w14:textId="77777777" w:rsidR="008E56A7" w:rsidRDefault="008E56A7" w:rsidP="00781954">
      <w:pPr>
        <w:spacing w:line="360" w:lineRule="auto"/>
        <w:rPr>
          <w:lang w:val="es-ES"/>
        </w:rPr>
      </w:pPr>
    </w:p>
    <w:p w14:paraId="1BB533BF" w14:textId="77777777" w:rsidR="008E56A7" w:rsidRDefault="008E56A7" w:rsidP="00781954">
      <w:pPr>
        <w:spacing w:line="360" w:lineRule="auto"/>
        <w:rPr>
          <w:lang w:val="es-ES"/>
        </w:rPr>
      </w:pPr>
    </w:p>
    <w:p w14:paraId="33E65B51" w14:textId="77777777" w:rsidR="008E56A7" w:rsidRDefault="008E56A7" w:rsidP="00781954">
      <w:pPr>
        <w:spacing w:line="360" w:lineRule="auto"/>
        <w:rPr>
          <w:lang w:val="es-ES"/>
        </w:rPr>
      </w:pPr>
    </w:p>
    <w:p w14:paraId="5B500635" w14:textId="77777777" w:rsidR="008E56A7" w:rsidRDefault="008E56A7" w:rsidP="00781954">
      <w:pPr>
        <w:spacing w:line="360" w:lineRule="auto"/>
        <w:rPr>
          <w:lang w:val="es-ES"/>
        </w:rPr>
      </w:pPr>
    </w:p>
    <w:p w14:paraId="48701A7A" w14:textId="77777777" w:rsidR="008E56A7" w:rsidRDefault="008E56A7" w:rsidP="00781954">
      <w:pPr>
        <w:spacing w:line="360" w:lineRule="auto"/>
        <w:rPr>
          <w:lang w:val="es-ES"/>
        </w:rPr>
      </w:pPr>
    </w:p>
    <w:p w14:paraId="1D1AC0C7" w14:textId="77777777" w:rsidR="008E56A7" w:rsidRDefault="008E56A7" w:rsidP="00781954">
      <w:pPr>
        <w:spacing w:line="360" w:lineRule="auto"/>
        <w:rPr>
          <w:lang w:val="es-ES"/>
        </w:rPr>
      </w:pPr>
    </w:p>
    <w:p w14:paraId="23F01EAC" w14:textId="626B2FDB" w:rsidR="008E56A7" w:rsidRDefault="008E56A7" w:rsidP="00781954">
      <w:pPr>
        <w:spacing w:line="360" w:lineRule="auto"/>
        <w:rPr>
          <w:lang w:val="es-ES"/>
        </w:rPr>
      </w:pPr>
    </w:p>
    <w:p w14:paraId="4517C30B" w14:textId="3BA258B5" w:rsidR="008E56A7" w:rsidRDefault="008E56A7" w:rsidP="00781954">
      <w:pPr>
        <w:spacing w:line="360" w:lineRule="auto"/>
        <w:rPr>
          <w:lang w:val="es-ES"/>
        </w:rPr>
      </w:pPr>
    </w:p>
    <w:p w14:paraId="66AA6E75" w14:textId="77777777" w:rsidR="00781954" w:rsidRDefault="00781954" w:rsidP="00F4244A">
      <w:pPr>
        <w:spacing w:line="254" w:lineRule="auto"/>
        <w:rPr>
          <w:lang w:val="es-ES"/>
        </w:rPr>
      </w:pPr>
    </w:p>
    <w:p w14:paraId="7E41F9C0" w14:textId="77777777" w:rsidR="00781954" w:rsidRDefault="00781954" w:rsidP="00F4244A">
      <w:pPr>
        <w:spacing w:line="254" w:lineRule="auto"/>
        <w:rPr>
          <w:lang w:val="es-ES"/>
        </w:rPr>
      </w:pPr>
    </w:p>
    <w:p w14:paraId="468C5076" w14:textId="335C7D5C" w:rsidR="00F4244A" w:rsidRPr="003E5111" w:rsidRDefault="00F4244A" w:rsidP="00F4244A">
      <w:pPr>
        <w:spacing w:line="254" w:lineRule="auto"/>
        <w:rPr>
          <w:lang w:val="es-ES"/>
        </w:rPr>
      </w:pPr>
      <w:r w:rsidRPr="003E5111">
        <w:rPr>
          <w:lang w:val="es-ES"/>
        </w:rPr>
        <w:t xml:space="preserve">                                     </w:t>
      </w:r>
    </w:p>
    <w:p w14:paraId="0FF7AB71" w14:textId="77777777" w:rsidR="00F4244A" w:rsidRPr="003E5111" w:rsidRDefault="00F4244A" w:rsidP="00F4244A">
      <w:pPr>
        <w:spacing w:line="254" w:lineRule="auto"/>
        <w:rPr>
          <w:lang w:val="es-ES"/>
        </w:rPr>
      </w:pPr>
      <w:r w:rsidRPr="003E5111">
        <w:rPr>
          <w:lang w:val="es-ES"/>
        </w:rPr>
        <w:t xml:space="preserve">                                                                                                          </w:t>
      </w:r>
    </w:p>
    <w:p w14:paraId="6EA1A386" w14:textId="77777777" w:rsidR="00F4244A" w:rsidRPr="00A4592C" w:rsidRDefault="00F4244A" w:rsidP="00DF4B87">
      <w:pPr>
        <w:jc w:val="center"/>
        <w:rPr>
          <w:rFonts w:eastAsiaTheme="minorHAnsi"/>
          <w:b/>
          <w:i/>
          <w:lang w:eastAsia="en-US"/>
        </w:rPr>
      </w:pPr>
      <w:r w:rsidRPr="00A4592C">
        <w:rPr>
          <w:rFonts w:eastAsiaTheme="minorHAnsi"/>
          <w:b/>
          <w:sz w:val="28"/>
          <w:szCs w:val="28"/>
          <w:lang w:eastAsia="en-US"/>
        </w:rPr>
        <w:lastRenderedPageBreak/>
        <w:t>I</w:t>
      </w:r>
      <w:r w:rsidRPr="00A4592C">
        <w:rPr>
          <w:rFonts w:eastAsiaTheme="minorHAnsi"/>
          <w:b/>
          <w:lang w:eastAsia="en-US"/>
        </w:rPr>
        <w:t xml:space="preserve">STITUTO DI </w:t>
      </w:r>
      <w:r w:rsidRPr="00A4592C">
        <w:rPr>
          <w:rFonts w:eastAsiaTheme="minorHAnsi"/>
          <w:b/>
          <w:sz w:val="28"/>
          <w:szCs w:val="28"/>
          <w:lang w:eastAsia="en-US"/>
        </w:rPr>
        <w:t>I</w:t>
      </w:r>
      <w:r w:rsidRPr="00A4592C">
        <w:rPr>
          <w:rFonts w:eastAsiaTheme="minorHAnsi"/>
          <w:b/>
          <w:lang w:eastAsia="en-US"/>
        </w:rPr>
        <w:t xml:space="preserve">STRUZIONE </w:t>
      </w:r>
      <w:r w:rsidRPr="00A4592C">
        <w:rPr>
          <w:rFonts w:eastAsiaTheme="minorHAnsi"/>
          <w:b/>
          <w:sz w:val="28"/>
          <w:szCs w:val="28"/>
          <w:lang w:eastAsia="en-US"/>
        </w:rPr>
        <w:t>S</w:t>
      </w:r>
      <w:r w:rsidRPr="00A4592C">
        <w:rPr>
          <w:rFonts w:eastAsiaTheme="minorHAnsi"/>
          <w:b/>
          <w:lang w:eastAsia="en-US"/>
        </w:rPr>
        <w:t xml:space="preserve">UPERIORE </w:t>
      </w:r>
      <w:r w:rsidRPr="00A4592C">
        <w:rPr>
          <w:rFonts w:eastAsiaTheme="minorHAnsi"/>
          <w:b/>
          <w:sz w:val="28"/>
          <w:szCs w:val="28"/>
          <w:lang w:eastAsia="en-US"/>
        </w:rPr>
        <w:t>P</w:t>
      </w:r>
      <w:r w:rsidRPr="00A4592C">
        <w:rPr>
          <w:rFonts w:eastAsiaTheme="minorHAnsi"/>
          <w:b/>
          <w:lang w:eastAsia="en-US"/>
        </w:rPr>
        <w:t>ARITARIO “</w:t>
      </w:r>
      <w:r w:rsidRPr="00A4592C">
        <w:rPr>
          <w:rFonts w:eastAsiaTheme="minorHAnsi"/>
          <w:b/>
          <w:i/>
          <w:lang w:eastAsia="en-US"/>
        </w:rPr>
        <w:t>MERINI”</w:t>
      </w:r>
    </w:p>
    <w:p w14:paraId="4A0B4EF4" w14:textId="77777777" w:rsidR="00F4244A" w:rsidRPr="00A4592C" w:rsidRDefault="00F4244A" w:rsidP="00F4244A">
      <w:pPr>
        <w:jc w:val="center"/>
        <w:rPr>
          <w:rFonts w:eastAsiaTheme="minorHAnsi"/>
          <w:b/>
          <w:lang w:eastAsia="en-US"/>
        </w:rPr>
      </w:pPr>
      <w:r>
        <w:rPr>
          <w:rFonts w:eastAsiaTheme="minorHAnsi"/>
          <w:i/>
          <w:sz w:val="28"/>
          <w:szCs w:val="28"/>
          <w:lang w:eastAsia="en-US"/>
        </w:rPr>
        <w:t xml:space="preserve">  </w:t>
      </w:r>
      <w:r>
        <w:rPr>
          <w:rFonts w:eastAsiaTheme="minorHAnsi"/>
          <w:b/>
          <w:sz w:val="28"/>
          <w:szCs w:val="28"/>
          <w:lang w:eastAsia="en-US"/>
        </w:rPr>
        <w:t xml:space="preserve"> LICEO DELLE SCIENZE UMANE OPZ. ECONOMICO-SOCIALE </w:t>
      </w:r>
    </w:p>
    <w:p w14:paraId="2EE0C979" w14:textId="77777777" w:rsidR="00F4244A" w:rsidRPr="00A4592C" w:rsidRDefault="00F4244A" w:rsidP="00F4244A">
      <w:pPr>
        <w:spacing w:line="360" w:lineRule="auto"/>
        <w:jc w:val="center"/>
        <w:rPr>
          <w:rFonts w:eastAsiaTheme="minorHAnsi"/>
          <w:b/>
          <w:lang w:eastAsia="en-US"/>
        </w:rPr>
      </w:pPr>
      <w:r>
        <w:rPr>
          <w:rFonts w:eastAsiaTheme="minorHAnsi"/>
          <w:i/>
          <w:lang w:eastAsia="en-US"/>
        </w:rPr>
        <w:t xml:space="preserve"> </w:t>
      </w:r>
      <w:r>
        <w:rPr>
          <w:rFonts w:eastAsiaTheme="minorHAnsi"/>
          <w:b/>
          <w:lang w:eastAsia="en-US"/>
        </w:rPr>
        <w:t>SCIENZE UMANE</w:t>
      </w:r>
    </w:p>
    <w:p w14:paraId="009DF0D7" w14:textId="77777777" w:rsidR="00F4244A" w:rsidRPr="00A4592C" w:rsidRDefault="00F4244A" w:rsidP="00F4244A">
      <w:pPr>
        <w:spacing w:line="360" w:lineRule="auto"/>
        <w:jc w:val="center"/>
        <w:rPr>
          <w:rFonts w:eastAsiaTheme="minorHAnsi"/>
          <w:b/>
          <w:lang w:eastAsia="en-US"/>
        </w:rPr>
      </w:pPr>
      <w:r>
        <w:rPr>
          <w:rFonts w:eastAsiaTheme="minorHAnsi"/>
          <w:b/>
          <w:lang w:eastAsia="en-US"/>
        </w:rPr>
        <w:t>Classe V sez. A</w:t>
      </w:r>
    </w:p>
    <w:p w14:paraId="462D1F54" w14:textId="7D9000C8" w:rsidR="00F4244A" w:rsidRPr="00A4592C" w:rsidRDefault="008E56A7" w:rsidP="00F4244A">
      <w:pPr>
        <w:spacing w:line="360" w:lineRule="auto"/>
        <w:jc w:val="center"/>
        <w:rPr>
          <w:rFonts w:eastAsiaTheme="minorHAnsi"/>
          <w:b/>
          <w:lang w:eastAsia="en-US"/>
        </w:rPr>
      </w:pPr>
      <w:r>
        <w:rPr>
          <w:rFonts w:eastAsiaTheme="minorHAnsi"/>
          <w:b/>
          <w:lang w:eastAsia="en-US"/>
        </w:rPr>
        <w:t>Anno Scolastico 2022/2023</w:t>
      </w:r>
    </w:p>
    <w:p w14:paraId="4C17AE56" w14:textId="784F1BA8" w:rsidR="00F4244A" w:rsidRPr="00A4592C" w:rsidRDefault="005867D0" w:rsidP="00F4244A">
      <w:pPr>
        <w:spacing w:line="360" w:lineRule="auto"/>
        <w:jc w:val="center"/>
        <w:rPr>
          <w:rFonts w:eastAsiaTheme="minorHAnsi"/>
          <w:b/>
          <w:lang w:eastAsia="en-US"/>
        </w:rPr>
      </w:pPr>
      <w:r>
        <w:rPr>
          <w:rFonts w:eastAsiaTheme="minorHAnsi"/>
          <w:b/>
          <w:lang w:eastAsia="en-US"/>
        </w:rPr>
        <w:t>Prof.ssa</w:t>
      </w:r>
      <w:r w:rsidR="00F4244A">
        <w:rPr>
          <w:rFonts w:eastAsiaTheme="minorHAnsi"/>
          <w:b/>
          <w:lang w:eastAsia="en-US"/>
        </w:rPr>
        <w:t xml:space="preserve"> Pastore Morena</w:t>
      </w:r>
    </w:p>
    <w:p w14:paraId="4387EFDC" w14:textId="77777777" w:rsidR="00F4244A" w:rsidRPr="00A4592C" w:rsidRDefault="00F4244A" w:rsidP="00F4244A">
      <w:pPr>
        <w:spacing w:line="360" w:lineRule="auto"/>
        <w:jc w:val="center"/>
        <w:rPr>
          <w:rFonts w:eastAsiaTheme="minorHAnsi"/>
          <w:b/>
          <w:lang w:eastAsia="en-US"/>
        </w:rPr>
      </w:pPr>
    </w:p>
    <w:p w14:paraId="5109A3DC" w14:textId="77777777" w:rsidR="00F4244A" w:rsidRDefault="00F4244A" w:rsidP="00F4244A">
      <w:pPr>
        <w:spacing w:line="360" w:lineRule="auto"/>
        <w:jc w:val="both"/>
        <w:rPr>
          <w:rFonts w:eastAsiaTheme="minorHAnsi"/>
          <w:b/>
          <w:u w:val="single"/>
          <w:lang w:eastAsia="en-US"/>
        </w:rPr>
      </w:pPr>
      <w:r>
        <w:rPr>
          <w:rFonts w:eastAsiaTheme="minorHAnsi"/>
          <w:b/>
          <w:u w:val="single"/>
          <w:lang w:eastAsia="en-US"/>
        </w:rPr>
        <w:t>PROGRAMMA SVOLTO FINO AL 15 MAGGIO</w:t>
      </w:r>
    </w:p>
    <w:p w14:paraId="79E0200F" w14:textId="77777777" w:rsidR="00F4244A" w:rsidRPr="005867D0" w:rsidRDefault="00F4244A" w:rsidP="00F4244A">
      <w:pPr>
        <w:spacing w:line="360" w:lineRule="auto"/>
        <w:jc w:val="both"/>
        <w:rPr>
          <w:rFonts w:eastAsiaTheme="minorHAnsi"/>
          <w:bCs/>
          <w:lang w:eastAsia="en-US"/>
        </w:rPr>
      </w:pPr>
      <w:r w:rsidRPr="005867D0">
        <w:rPr>
          <w:rFonts w:eastAsiaTheme="minorHAnsi"/>
          <w:bCs/>
          <w:lang w:eastAsia="en-US"/>
        </w:rPr>
        <w:t>ANTROPOLOGIA</w:t>
      </w:r>
    </w:p>
    <w:p w14:paraId="263AEA4B" w14:textId="77777777" w:rsidR="00F4244A" w:rsidRPr="005867D0" w:rsidRDefault="00F4244A" w:rsidP="005E0BF6">
      <w:pPr>
        <w:pStyle w:val="Paragrafoelenco"/>
        <w:numPr>
          <w:ilvl w:val="0"/>
          <w:numId w:val="8"/>
        </w:numPr>
        <w:spacing w:after="0" w:line="360" w:lineRule="auto"/>
        <w:jc w:val="both"/>
        <w:rPr>
          <w:rFonts w:ascii="Times New Roman" w:eastAsiaTheme="minorHAnsi" w:hAnsi="Times New Roman"/>
          <w:bCs/>
          <w:sz w:val="24"/>
          <w:szCs w:val="24"/>
          <w:lang w:eastAsia="en-US"/>
        </w:rPr>
      </w:pPr>
      <w:r w:rsidRPr="005867D0">
        <w:rPr>
          <w:rFonts w:ascii="Times New Roman" w:eastAsiaTheme="minorHAnsi" w:hAnsi="Times New Roman"/>
          <w:bCs/>
          <w:sz w:val="24"/>
          <w:szCs w:val="24"/>
          <w:lang w:eastAsia="en-US"/>
        </w:rPr>
        <w:t>L’oggetto disciplinare dell’antropologia</w:t>
      </w:r>
    </w:p>
    <w:p w14:paraId="3D3B090D" w14:textId="77777777" w:rsidR="00F4244A" w:rsidRPr="005867D0" w:rsidRDefault="00F4244A" w:rsidP="005E0BF6">
      <w:pPr>
        <w:pStyle w:val="Paragrafoelenco"/>
        <w:numPr>
          <w:ilvl w:val="0"/>
          <w:numId w:val="8"/>
        </w:numPr>
        <w:spacing w:after="0" w:line="360" w:lineRule="auto"/>
        <w:jc w:val="both"/>
        <w:rPr>
          <w:rFonts w:ascii="Times New Roman" w:eastAsiaTheme="minorHAnsi" w:hAnsi="Times New Roman"/>
          <w:bCs/>
          <w:sz w:val="24"/>
          <w:szCs w:val="24"/>
          <w:lang w:eastAsia="en-US"/>
        </w:rPr>
      </w:pPr>
      <w:r w:rsidRPr="005867D0">
        <w:rPr>
          <w:rFonts w:ascii="Times New Roman" w:eastAsiaTheme="minorHAnsi" w:hAnsi="Times New Roman"/>
          <w:bCs/>
          <w:sz w:val="24"/>
          <w:szCs w:val="24"/>
          <w:lang w:eastAsia="en-US"/>
        </w:rPr>
        <w:t>Le teorie antropologiche di Taylor</w:t>
      </w:r>
    </w:p>
    <w:p w14:paraId="1CD70E58" w14:textId="77777777" w:rsidR="00F4244A" w:rsidRPr="005867D0" w:rsidRDefault="00F4244A" w:rsidP="005E0BF6">
      <w:pPr>
        <w:pStyle w:val="Paragrafoelenco"/>
        <w:numPr>
          <w:ilvl w:val="0"/>
          <w:numId w:val="8"/>
        </w:numPr>
        <w:spacing w:after="0" w:line="360" w:lineRule="auto"/>
        <w:jc w:val="both"/>
        <w:rPr>
          <w:rFonts w:ascii="Times New Roman" w:eastAsiaTheme="minorHAnsi" w:hAnsi="Times New Roman"/>
          <w:bCs/>
          <w:sz w:val="24"/>
          <w:szCs w:val="24"/>
          <w:lang w:eastAsia="en-US"/>
        </w:rPr>
      </w:pPr>
      <w:r w:rsidRPr="005867D0">
        <w:rPr>
          <w:rFonts w:ascii="Times New Roman" w:eastAsiaTheme="minorHAnsi" w:hAnsi="Times New Roman"/>
          <w:bCs/>
          <w:sz w:val="24"/>
          <w:szCs w:val="24"/>
          <w:lang w:eastAsia="en-US"/>
        </w:rPr>
        <w:t>Le teorie antropologiche di Boas</w:t>
      </w:r>
    </w:p>
    <w:p w14:paraId="014DF88D" w14:textId="77777777" w:rsidR="00F4244A" w:rsidRPr="005867D0" w:rsidRDefault="00F4244A" w:rsidP="005E0BF6">
      <w:pPr>
        <w:pStyle w:val="Paragrafoelenco"/>
        <w:numPr>
          <w:ilvl w:val="0"/>
          <w:numId w:val="8"/>
        </w:numPr>
        <w:spacing w:after="0" w:line="360" w:lineRule="auto"/>
        <w:jc w:val="both"/>
        <w:rPr>
          <w:rFonts w:ascii="Times New Roman" w:eastAsiaTheme="minorHAnsi" w:hAnsi="Times New Roman"/>
          <w:bCs/>
          <w:sz w:val="24"/>
          <w:szCs w:val="24"/>
          <w:lang w:eastAsia="en-US"/>
        </w:rPr>
      </w:pPr>
      <w:r w:rsidRPr="005867D0">
        <w:rPr>
          <w:rFonts w:ascii="Times New Roman" w:eastAsiaTheme="minorHAnsi" w:hAnsi="Times New Roman"/>
          <w:bCs/>
          <w:sz w:val="24"/>
          <w:szCs w:val="24"/>
          <w:lang w:eastAsia="en-US"/>
        </w:rPr>
        <w:t>I Mass Media, McLuhan</w:t>
      </w:r>
    </w:p>
    <w:p w14:paraId="2744DDA4" w14:textId="77777777" w:rsidR="00F4244A" w:rsidRPr="005867D0" w:rsidRDefault="00F4244A" w:rsidP="005E0BF6">
      <w:pPr>
        <w:pStyle w:val="Paragrafoelenco"/>
        <w:numPr>
          <w:ilvl w:val="0"/>
          <w:numId w:val="8"/>
        </w:numPr>
        <w:spacing w:after="0" w:line="360" w:lineRule="auto"/>
        <w:jc w:val="both"/>
        <w:rPr>
          <w:rFonts w:ascii="Times New Roman" w:eastAsiaTheme="minorHAnsi" w:hAnsi="Times New Roman"/>
          <w:bCs/>
          <w:sz w:val="24"/>
          <w:szCs w:val="24"/>
          <w:lang w:eastAsia="en-US"/>
        </w:rPr>
      </w:pPr>
      <w:r w:rsidRPr="005867D0">
        <w:rPr>
          <w:rFonts w:ascii="Times New Roman" w:eastAsiaTheme="minorHAnsi" w:hAnsi="Times New Roman"/>
          <w:bCs/>
          <w:sz w:val="24"/>
          <w:szCs w:val="24"/>
          <w:lang w:eastAsia="en-US"/>
        </w:rPr>
        <w:t>I ragazzi e i media</w:t>
      </w:r>
    </w:p>
    <w:p w14:paraId="17F79AB3" w14:textId="77777777" w:rsidR="00F4244A" w:rsidRPr="005867D0" w:rsidRDefault="00F4244A" w:rsidP="005E0BF6">
      <w:pPr>
        <w:pStyle w:val="Paragrafoelenco"/>
        <w:numPr>
          <w:ilvl w:val="0"/>
          <w:numId w:val="8"/>
        </w:numPr>
        <w:spacing w:after="0" w:line="360" w:lineRule="auto"/>
        <w:jc w:val="both"/>
        <w:rPr>
          <w:rFonts w:ascii="Times New Roman" w:eastAsiaTheme="minorHAnsi" w:hAnsi="Times New Roman"/>
          <w:bCs/>
          <w:sz w:val="24"/>
          <w:szCs w:val="24"/>
          <w:lang w:eastAsia="en-US"/>
        </w:rPr>
      </w:pPr>
      <w:r w:rsidRPr="005867D0">
        <w:rPr>
          <w:rFonts w:ascii="Times New Roman" w:eastAsiaTheme="minorHAnsi" w:hAnsi="Times New Roman"/>
          <w:bCs/>
          <w:sz w:val="24"/>
          <w:szCs w:val="24"/>
          <w:lang w:eastAsia="en-US"/>
        </w:rPr>
        <w:t>Aspetti positivi e negativi dei mass-media</w:t>
      </w:r>
    </w:p>
    <w:p w14:paraId="10F673E6" w14:textId="77777777" w:rsidR="00F4244A" w:rsidRPr="005867D0" w:rsidRDefault="00F4244A" w:rsidP="005E0BF6">
      <w:pPr>
        <w:pStyle w:val="Paragrafoelenco"/>
        <w:numPr>
          <w:ilvl w:val="0"/>
          <w:numId w:val="8"/>
        </w:numPr>
        <w:spacing w:after="0" w:line="360" w:lineRule="auto"/>
        <w:jc w:val="both"/>
        <w:rPr>
          <w:rFonts w:ascii="Times New Roman" w:eastAsiaTheme="minorHAnsi" w:hAnsi="Times New Roman"/>
          <w:bCs/>
          <w:sz w:val="24"/>
          <w:szCs w:val="24"/>
          <w:lang w:eastAsia="en-US"/>
        </w:rPr>
      </w:pPr>
      <w:r w:rsidRPr="005867D0">
        <w:rPr>
          <w:rFonts w:ascii="Times New Roman" w:eastAsiaTheme="minorHAnsi" w:hAnsi="Times New Roman"/>
          <w:bCs/>
          <w:sz w:val="24"/>
          <w:szCs w:val="24"/>
          <w:lang w:eastAsia="en-US"/>
        </w:rPr>
        <w:t>Giovani e tossicodipendenze</w:t>
      </w:r>
    </w:p>
    <w:p w14:paraId="59C8F67D" w14:textId="77777777" w:rsidR="00F4244A" w:rsidRPr="005867D0" w:rsidRDefault="00F4244A" w:rsidP="005E0BF6">
      <w:pPr>
        <w:pStyle w:val="Paragrafoelenco"/>
        <w:numPr>
          <w:ilvl w:val="0"/>
          <w:numId w:val="8"/>
        </w:numPr>
        <w:spacing w:after="0" w:line="360" w:lineRule="auto"/>
        <w:jc w:val="both"/>
        <w:rPr>
          <w:rFonts w:ascii="Times New Roman" w:eastAsiaTheme="minorHAnsi" w:hAnsi="Times New Roman"/>
          <w:bCs/>
          <w:sz w:val="24"/>
          <w:szCs w:val="24"/>
          <w:lang w:eastAsia="en-US"/>
        </w:rPr>
      </w:pPr>
      <w:r w:rsidRPr="005867D0">
        <w:rPr>
          <w:rFonts w:ascii="Times New Roman" w:eastAsiaTheme="minorHAnsi" w:hAnsi="Times New Roman"/>
          <w:bCs/>
          <w:sz w:val="24"/>
          <w:szCs w:val="24"/>
          <w:lang w:eastAsia="en-US"/>
        </w:rPr>
        <w:t>Droghe leggere e droghe pesanti</w:t>
      </w:r>
    </w:p>
    <w:p w14:paraId="0DA4F6E3" w14:textId="77777777" w:rsidR="00F4244A" w:rsidRPr="005867D0" w:rsidRDefault="00F4244A" w:rsidP="005E0BF6">
      <w:pPr>
        <w:pStyle w:val="Paragrafoelenco"/>
        <w:numPr>
          <w:ilvl w:val="0"/>
          <w:numId w:val="8"/>
        </w:numPr>
        <w:spacing w:after="0" w:line="360" w:lineRule="auto"/>
        <w:jc w:val="both"/>
        <w:rPr>
          <w:rFonts w:ascii="Times New Roman" w:eastAsiaTheme="minorHAnsi" w:hAnsi="Times New Roman"/>
          <w:bCs/>
          <w:sz w:val="24"/>
          <w:szCs w:val="24"/>
          <w:lang w:eastAsia="en-US"/>
        </w:rPr>
      </w:pPr>
      <w:r w:rsidRPr="005867D0">
        <w:rPr>
          <w:rFonts w:ascii="Times New Roman" w:eastAsiaTheme="minorHAnsi" w:hAnsi="Times New Roman"/>
          <w:bCs/>
          <w:sz w:val="24"/>
          <w:szCs w:val="24"/>
          <w:lang w:eastAsia="en-US"/>
        </w:rPr>
        <w:t>Il mercato delle droghe</w:t>
      </w:r>
    </w:p>
    <w:p w14:paraId="0CA0199E" w14:textId="77777777" w:rsidR="00F4244A" w:rsidRPr="005867D0" w:rsidRDefault="00F4244A" w:rsidP="005E0BF6">
      <w:pPr>
        <w:pStyle w:val="Paragrafoelenco"/>
        <w:numPr>
          <w:ilvl w:val="0"/>
          <w:numId w:val="8"/>
        </w:numPr>
        <w:spacing w:after="0" w:line="360" w:lineRule="auto"/>
        <w:jc w:val="both"/>
        <w:rPr>
          <w:rFonts w:ascii="Times New Roman" w:eastAsiaTheme="minorHAnsi" w:hAnsi="Times New Roman"/>
          <w:bCs/>
          <w:sz w:val="24"/>
          <w:szCs w:val="24"/>
          <w:lang w:eastAsia="en-US"/>
        </w:rPr>
      </w:pPr>
      <w:r w:rsidRPr="005867D0">
        <w:rPr>
          <w:rFonts w:ascii="Times New Roman" w:eastAsiaTheme="minorHAnsi" w:hAnsi="Times New Roman"/>
          <w:bCs/>
          <w:sz w:val="24"/>
          <w:szCs w:val="24"/>
          <w:lang w:eastAsia="en-US"/>
        </w:rPr>
        <w:t>Nuovi tipi di droghe: i social network</w:t>
      </w:r>
    </w:p>
    <w:p w14:paraId="750369E2" w14:textId="77777777" w:rsidR="00F4244A" w:rsidRPr="005867D0" w:rsidRDefault="00F4244A" w:rsidP="005E0BF6">
      <w:pPr>
        <w:pStyle w:val="Paragrafoelenco"/>
        <w:numPr>
          <w:ilvl w:val="0"/>
          <w:numId w:val="8"/>
        </w:numPr>
        <w:spacing w:after="0" w:line="360" w:lineRule="auto"/>
        <w:jc w:val="both"/>
        <w:rPr>
          <w:rFonts w:ascii="Times New Roman" w:eastAsiaTheme="minorHAnsi" w:hAnsi="Times New Roman"/>
          <w:bCs/>
          <w:sz w:val="24"/>
          <w:szCs w:val="24"/>
          <w:lang w:eastAsia="en-US"/>
        </w:rPr>
      </w:pPr>
      <w:r w:rsidRPr="005867D0">
        <w:rPr>
          <w:rFonts w:ascii="Times New Roman" w:eastAsiaTheme="minorHAnsi" w:hAnsi="Times New Roman"/>
          <w:bCs/>
          <w:sz w:val="24"/>
          <w:szCs w:val="24"/>
          <w:lang w:eastAsia="en-US"/>
        </w:rPr>
        <w:t>L’importanza dell’informazione: le teorie antropologiche di Mead</w:t>
      </w:r>
    </w:p>
    <w:p w14:paraId="1F01F8BE" w14:textId="77777777" w:rsidR="00F4244A" w:rsidRPr="005867D0" w:rsidRDefault="00F4244A" w:rsidP="005E0BF6">
      <w:pPr>
        <w:pStyle w:val="Paragrafoelenco"/>
        <w:numPr>
          <w:ilvl w:val="0"/>
          <w:numId w:val="8"/>
        </w:numPr>
        <w:spacing w:after="0" w:line="360" w:lineRule="auto"/>
        <w:jc w:val="both"/>
        <w:rPr>
          <w:rFonts w:ascii="Times New Roman" w:eastAsiaTheme="minorHAnsi" w:hAnsi="Times New Roman"/>
          <w:bCs/>
          <w:sz w:val="24"/>
          <w:szCs w:val="24"/>
          <w:lang w:eastAsia="en-US"/>
        </w:rPr>
      </w:pPr>
      <w:r w:rsidRPr="005867D0">
        <w:rPr>
          <w:rFonts w:ascii="Times New Roman" w:eastAsiaTheme="minorHAnsi" w:hAnsi="Times New Roman"/>
          <w:bCs/>
          <w:sz w:val="24"/>
          <w:szCs w:val="24"/>
          <w:lang w:eastAsia="en-US"/>
        </w:rPr>
        <w:t xml:space="preserve">Le teorie antropologiche di </w:t>
      </w:r>
      <w:proofErr w:type="spellStart"/>
      <w:r w:rsidRPr="005867D0">
        <w:rPr>
          <w:rFonts w:ascii="Times New Roman" w:eastAsiaTheme="minorHAnsi" w:hAnsi="Times New Roman"/>
          <w:bCs/>
          <w:sz w:val="24"/>
          <w:szCs w:val="24"/>
          <w:lang w:eastAsia="en-US"/>
        </w:rPr>
        <w:t>Lèvi</w:t>
      </w:r>
      <w:proofErr w:type="spellEnd"/>
      <w:r w:rsidRPr="005867D0">
        <w:rPr>
          <w:rFonts w:ascii="Times New Roman" w:eastAsiaTheme="minorHAnsi" w:hAnsi="Times New Roman"/>
          <w:bCs/>
          <w:sz w:val="24"/>
          <w:szCs w:val="24"/>
          <w:lang w:eastAsia="en-US"/>
        </w:rPr>
        <w:t xml:space="preserve"> Strauss</w:t>
      </w:r>
    </w:p>
    <w:p w14:paraId="29B04B65" w14:textId="77777777" w:rsidR="00F4244A" w:rsidRPr="005867D0" w:rsidRDefault="00F4244A" w:rsidP="005E0BF6">
      <w:pPr>
        <w:pStyle w:val="Paragrafoelenco"/>
        <w:numPr>
          <w:ilvl w:val="0"/>
          <w:numId w:val="8"/>
        </w:numPr>
        <w:spacing w:after="0" w:line="360" w:lineRule="auto"/>
        <w:jc w:val="both"/>
        <w:rPr>
          <w:rFonts w:ascii="Times New Roman" w:eastAsiaTheme="minorHAnsi" w:hAnsi="Times New Roman"/>
          <w:bCs/>
          <w:sz w:val="24"/>
          <w:szCs w:val="24"/>
          <w:lang w:eastAsia="en-US"/>
        </w:rPr>
      </w:pPr>
      <w:r w:rsidRPr="005867D0">
        <w:rPr>
          <w:rFonts w:ascii="Times New Roman" w:eastAsiaTheme="minorHAnsi" w:hAnsi="Times New Roman"/>
          <w:bCs/>
          <w:sz w:val="24"/>
          <w:szCs w:val="24"/>
          <w:lang w:eastAsia="en-US"/>
        </w:rPr>
        <w:t>La diversità culturale e l’adattamento all’ambiente</w:t>
      </w:r>
    </w:p>
    <w:p w14:paraId="6B492846" w14:textId="77777777" w:rsidR="00F4244A" w:rsidRPr="005867D0" w:rsidRDefault="00F4244A" w:rsidP="005E0BF6">
      <w:pPr>
        <w:pStyle w:val="Paragrafoelenco"/>
        <w:numPr>
          <w:ilvl w:val="0"/>
          <w:numId w:val="8"/>
        </w:numPr>
        <w:spacing w:after="0" w:line="360" w:lineRule="auto"/>
        <w:jc w:val="both"/>
        <w:rPr>
          <w:rFonts w:ascii="Times New Roman" w:eastAsiaTheme="minorHAnsi" w:hAnsi="Times New Roman"/>
          <w:bCs/>
          <w:sz w:val="24"/>
          <w:szCs w:val="24"/>
          <w:lang w:eastAsia="en-US"/>
        </w:rPr>
      </w:pPr>
      <w:r w:rsidRPr="005867D0">
        <w:rPr>
          <w:rFonts w:ascii="Times New Roman" w:eastAsiaTheme="minorHAnsi" w:hAnsi="Times New Roman"/>
          <w:bCs/>
          <w:sz w:val="24"/>
          <w:szCs w:val="24"/>
          <w:lang w:eastAsia="en-US"/>
        </w:rPr>
        <w:t>L’immagine di sé e degli altri nelle diverse culture</w:t>
      </w:r>
    </w:p>
    <w:p w14:paraId="709AE350" w14:textId="77777777" w:rsidR="00F4244A" w:rsidRPr="005867D0" w:rsidRDefault="00F4244A" w:rsidP="005E0BF6">
      <w:pPr>
        <w:pStyle w:val="Paragrafoelenco"/>
        <w:numPr>
          <w:ilvl w:val="0"/>
          <w:numId w:val="8"/>
        </w:numPr>
        <w:spacing w:after="0" w:line="360" w:lineRule="auto"/>
        <w:jc w:val="both"/>
        <w:rPr>
          <w:rFonts w:ascii="Times New Roman" w:eastAsiaTheme="minorHAnsi" w:hAnsi="Times New Roman"/>
          <w:bCs/>
          <w:sz w:val="24"/>
          <w:szCs w:val="24"/>
          <w:lang w:eastAsia="en-US"/>
        </w:rPr>
      </w:pPr>
      <w:r w:rsidRPr="005867D0">
        <w:rPr>
          <w:rFonts w:ascii="Times New Roman" w:eastAsiaTheme="minorHAnsi" w:hAnsi="Times New Roman"/>
          <w:bCs/>
          <w:sz w:val="24"/>
          <w:szCs w:val="24"/>
          <w:lang w:eastAsia="en-US"/>
        </w:rPr>
        <w:t>L’antropologia della parentela</w:t>
      </w:r>
    </w:p>
    <w:p w14:paraId="010F64D5" w14:textId="77777777" w:rsidR="00F4244A" w:rsidRPr="005867D0" w:rsidRDefault="00F4244A" w:rsidP="005E0BF6">
      <w:pPr>
        <w:pStyle w:val="Paragrafoelenco"/>
        <w:numPr>
          <w:ilvl w:val="0"/>
          <w:numId w:val="8"/>
        </w:numPr>
        <w:spacing w:after="0" w:line="360" w:lineRule="auto"/>
        <w:jc w:val="both"/>
        <w:rPr>
          <w:rFonts w:ascii="Times New Roman" w:eastAsiaTheme="minorHAnsi" w:hAnsi="Times New Roman"/>
          <w:bCs/>
          <w:sz w:val="24"/>
          <w:szCs w:val="24"/>
          <w:lang w:eastAsia="en-US"/>
        </w:rPr>
      </w:pPr>
      <w:r w:rsidRPr="005867D0">
        <w:rPr>
          <w:rFonts w:ascii="Times New Roman" w:eastAsiaTheme="minorHAnsi" w:hAnsi="Times New Roman"/>
          <w:bCs/>
          <w:sz w:val="24"/>
          <w:szCs w:val="24"/>
          <w:lang w:eastAsia="en-US"/>
        </w:rPr>
        <w:t>Le grandi religioni mondiali e la loro influenza</w:t>
      </w:r>
    </w:p>
    <w:p w14:paraId="469C0117" w14:textId="77777777" w:rsidR="00F4244A" w:rsidRPr="005867D0" w:rsidRDefault="00F4244A" w:rsidP="005E0BF6">
      <w:pPr>
        <w:pStyle w:val="Paragrafoelenco"/>
        <w:numPr>
          <w:ilvl w:val="0"/>
          <w:numId w:val="8"/>
        </w:numPr>
        <w:spacing w:after="0" w:line="360" w:lineRule="auto"/>
        <w:jc w:val="both"/>
        <w:rPr>
          <w:rFonts w:ascii="Times New Roman" w:eastAsiaTheme="minorHAnsi" w:hAnsi="Times New Roman"/>
          <w:bCs/>
          <w:sz w:val="24"/>
          <w:szCs w:val="24"/>
          <w:lang w:eastAsia="en-US"/>
        </w:rPr>
      </w:pPr>
      <w:r w:rsidRPr="005867D0">
        <w:rPr>
          <w:rFonts w:ascii="Times New Roman" w:eastAsiaTheme="minorHAnsi" w:hAnsi="Times New Roman"/>
          <w:bCs/>
          <w:sz w:val="24"/>
          <w:szCs w:val="24"/>
          <w:lang w:eastAsia="en-US"/>
        </w:rPr>
        <w:t>Religione e scolarizzazione</w:t>
      </w:r>
    </w:p>
    <w:p w14:paraId="69E2B4A8" w14:textId="77777777" w:rsidR="00F4244A" w:rsidRPr="005867D0" w:rsidRDefault="00F4244A" w:rsidP="005E0BF6">
      <w:pPr>
        <w:pStyle w:val="Paragrafoelenco"/>
        <w:numPr>
          <w:ilvl w:val="0"/>
          <w:numId w:val="8"/>
        </w:numPr>
        <w:spacing w:after="0" w:line="360" w:lineRule="auto"/>
        <w:jc w:val="both"/>
        <w:rPr>
          <w:rFonts w:ascii="Times New Roman" w:eastAsiaTheme="minorHAnsi" w:hAnsi="Times New Roman"/>
          <w:bCs/>
          <w:sz w:val="24"/>
          <w:szCs w:val="24"/>
          <w:lang w:eastAsia="en-US"/>
        </w:rPr>
      </w:pPr>
      <w:r w:rsidRPr="005867D0">
        <w:rPr>
          <w:rFonts w:ascii="Times New Roman" w:eastAsiaTheme="minorHAnsi" w:hAnsi="Times New Roman"/>
          <w:bCs/>
          <w:sz w:val="24"/>
          <w:szCs w:val="24"/>
          <w:lang w:eastAsia="en-US"/>
        </w:rPr>
        <w:t>La ricerca in antropologia</w:t>
      </w:r>
    </w:p>
    <w:p w14:paraId="39398C84" w14:textId="77777777" w:rsidR="00F4244A" w:rsidRPr="005867D0" w:rsidRDefault="00F4244A" w:rsidP="005E0BF6">
      <w:pPr>
        <w:pStyle w:val="Paragrafoelenco"/>
        <w:numPr>
          <w:ilvl w:val="0"/>
          <w:numId w:val="8"/>
        </w:numPr>
        <w:spacing w:after="0" w:line="360" w:lineRule="auto"/>
        <w:jc w:val="both"/>
        <w:rPr>
          <w:rFonts w:ascii="Times New Roman" w:eastAsiaTheme="minorHAnsi" w:hAnsi="Times New Roman"/>
          <w:bCs/>
          <w:sz w:val="24"/>
          <w:szCs w:val="24"/>
          <w:lang w:eastAsia="en-US"/>
        </w:rPr>
      </w:pPr>
      <w:r w:rsidRPr="005867D0">
        <w:rPr>
          <w:rFonts w:ascii="Times New Roman" w:eastAsiaTheme="minorHAnsi" w:hAnsi="Times New Roman"/>
          <w:bCs/>
          <w:sz w:val="24"/>
          <w:szCs w:val="24"/>
          <w:lang w:eastAsia="en-US"/>
        </w:rPr>
        <w:t>L’importanza dello sport per le nuove generazioni</w:t>
      </w:r>
    </w:p>
    <w:p w14:paraId="6FD0649D" w14:textId="77777777" w:rsidR="00F4244A" w:rsidRPr="005867D0" w:rsidRDefault="00F4244A" w:rsidP="005E0BF6">
      <w:pPr>
        <w:pStyle w:val="Paragrafoelenco"/>
        <w:numPr>
          <w:ilvl w:val="0"/>
          <w:numId w:val="8"/>
        </w:numPr>
        <w:spacing w:after="0" w:line="360" w:lineRule="auto"/>
        <w:jc w:val="both"/>
        <w:rPr>
          <w:rFonts w:ascii="Times New Roman" w:eastAsiaTheme="minorHAnsi" w:hAnsi="Times New Roman"/>
          <w:bCs/>
          <w:sz w:val="24"/>
          <w:szCs w:val="24"/>
          <w:lang w:eastAsia="en-US"/>
        </w:rPr>
      </w:pPr>
      <w:r w:rsidRPr="005867D0">
        <w:rPr>
          <w:rFonts w:ascii="Times New Roman" w:eastAsiaTheme="minorHAnsi" w:hAnsi="Times New Roman"/>
          <w:bCs/>
          <w:sz w:val="24"/>
          <w:szCs w:val="24"/>
          <w:lang w:eastAsia="en-US"/>
        </w:rPr>
        <w:t>Il gruppo dei pari</w:t>
      </w:r>
    </w:p>
    <w:p w14:paraId="28B0D1E0" w14:textId="77777777" w:rsidR="00F4244A" w:rsidRPr="005867D0" w:rsidRDefault="00F4244A" w:rsidP="005E0BF6">
      <w:pPr>
        <w:pStyle w:val="Paragrafoelenco"/>
        <w:numPr>
          <w:ilvl w:val="0"/>
          <w:numId w:val="8"/>
        </w:numPr>
        <w:spacing w:after="0" w:line="360" w:lineRule="auto"/>
        <w:jc w:val="both"/>
        <w:rPr>
          <w:rFonts w:ascii="Times New Roman" w:eastAsiaTheme="minorHAnsi" w:hAnsi="Times New Roman"/>
          <w:bCs/>
          <w:sz w:val="24"/>
          <w:szCs w:val="24"/>
          <w:lang w:eastAsia="en-US"/>
        </w:rPr>
      </w:pPr>
      <w:r w:rsidRPr="005867D0">
        <w:rPr>
          <w:rFonts w:ascii="Times New Roman" w:eastAsiaTheme="minorHAnsi" w:hAnsi="Times New Roman"/>
          <w:bCs/>
          <w:sz w:val="24"/>
          <w:szCs w:val="24"/>
          <w:lang w:eastAsia="en-US"/>
        </w:rPr>
        <w:t>La famiglia</w:t>
      </w:r>
    </w:p>
    <w:p w14:paraId="22703526" w14:textId="77777777" w:rsidR="00F4244A" w:rsidRPr="005867D0" w:rsidRDefault="00F4244A" w:rsidP="00F4244A">
      <w:pPr>
        <w:pStyle w:val="Paragrafoelenco"/>
        <w:spacing w:after="0" w:line="360" w:lineRule="auto"/>
        <w:jc w:val="both"/>
        <w:rPr>
          <w:rFonts w:ascii="Times New Roman" w:eastAsiaTheme="minorHAnsi" w:hAnsi="Times New Roman"/>
          <w:bCs/>
          <w:sz w:val="24"/>
          <w:szCs w:val="24"/>
          <w:lang w:eastAsia="en-US"/>
        </w:rPr>
      </w:pPr>
    </w:p>
    <w:p w14:paraId="45B3C42D" w14:textId="77777777" w:rsidR="00F4244A" w:rsidRPr="005867D0" w:rsidRDefault="00F4244A" w:rsidP="00F4244A">
      <w:pPr>
        <w:spacing w:line="360" w:lineRule="auto"/>
        <w:jc w:val="both"/>
        <w:rPr>
          <w:rFonts w:eastAsiaTheme="minorHAnsi"/>
          <w:bCs/>
          <w:lang w:eastAsia="en-US"/>
        </w:rPr>
      </w:pPr>
      <w:r w:rsidRPr="005867D0">
        <w:rPr>
          <w:rFonts w:eastAsiaTheme="minorHAnsi"/>
          <w:bCs/>
          <w:lang w:eastAsia="en-US"/>
        </w:rPr>
        <w:t>PEDAGOGIA</w:t>
      </w:r>
    </w:p>
    <w:p w14:paraId="1C79D63B" w14:textId="77777777" w:rsidR="00F4244A" w:rsidRPr="005867D0" w:rsidRDefault="00F4244A" w:rsidP="00F4244A">
      <w:pPr>
        <w:numPr>
          <w:ilvl w:val="0"/>
          <w:numId w:val="2"/>
        </w:numPr>
        <w:spacing w:line="360" w:lineRule="auto"/>
        <w:ind w:left="1211"/>
        <w:contextualSpacing/>
        <w:jc w:val="both"/>
      </w:pPr>
      <w:r w:rsidRPr="005867D0">
        <w:t>Il positivismo e l’educazione</w:t>
      </w:r>
    </w:p>
    <w:p w14:paraId="091C4DC9" w14:textId="77777777" w:rsidR="00F4244A" w:rsidRPr="005867D0" w:rsidRDefault="00F4244A" w:rsidP="00F4244A">
      <w:pPr>
        <w:pStyle w:val="Paragrafoelenco"/>
        <w:numPr>
          <w:ilvl w:val="0"/>
          <w:numId w:val="2"/>
        </w:numPr>
        <w:ind w:left="1211"/>
        <w:rPr>
          <w:rFonts w:ascii="Times New Roman" w:hAnsi="Times New Roman"/>
          <w:sz w:val="24"/>
          <w:szCs w:val="24"/>
        </w:rPr>
      </w:pPr>
      <w:r w:rsidRPr="005867D0">
        <w:rPr>
          <w:rFonts w:ascii="Times New Roman" w:hAnsi="Times New Roman"/>
          <w:sz w:val="24"/>
          <w:szCs w:val="24"/>
        </w:rPr>
        <w:t>Auguste Comte: significato e scopi dell’educazione positiva</w:t>
      </w:r>
    </w:p>
    <w:p w14:paraId="1DE0BBEA" w14:textId="77777777" w:rsidR="00F4244A" w:rsidRPr="005867D0" w:rsidRDefault="00F4244A" w:rsidP="00F4244A">
      <w:pPr>
        <w:numPr>
          <w:ilvl w:val="0"/>
          <w:numId w:val="2"/>
        </w:numPr>
        <w:spacing w:line="360" w:lineRule="auto"/>
        <w:ind w:left="1211"/>
        <w:contextualSpacing/>
        <w:jc w:val="both"/>
      </w:pPr>
      <w:r w:rsidRPr="005867D0">
        <w:t>Emile Durkheim: L’educazione crea nell’uomo un essere nuovo</w:t>
      </w:r>
    </w:p>
    <w:p w14:paraId="5195B3B5" w14:textId="77777777" w:rsidR="00F4244A" w:rsidRPr="005867D0" w:rsidRDefault="00F4244A" w:rsidP="00F4244A">
      <w:pPr>
        <w:numPr>
          <w:ilvl w:val="0"/>
          <w:numId w:val="2"/>
        </w:numPr>
        <w:spacing w:line="360" w:lineRule="auto"/>
        <w:ind w:left="1211"/>
        <w:contextualSpacing/>
        <w:jc w:val="both"/>
      </w:pPr>
      <w:r w:rsidRPr="005867D0">
        <w:lastRenderedPageBreak/>
        <w:t>La pedagogia del positivismo inglese: Robert Owen</w:t>
      </w:r>
    </w:p>
    <w:p w14:paraId="771C0D54" w14:textId="77777777" w:rsidR="00F4244A" w:rsidRPr="005867D0" w:rsidRDefault="00F4244A" w:rsidP="00F4244A">
      <w:pPr>
        <w:numPr>
          <w:ilvl w:val="0"/>
          <w:numId w:val="2"/>
        </w:numPr>
        <w:spacing w:line="360" w:lineRule="auto"/>
        <w:ind w:left="1211"/>
        <w:contextualSpacing/>
        <w:jc w:val="both"/>
      </w:pPr>
      <w:r w:rsidRPr="005867D0">
        <w:t xml:space="preserve">La pedagogia italiana </w:t>
      </w:r>
      <w:proofErr w:type="spellStart"/>
      <w:r w:rsidRPr="005867D0">
        <w:t>dell’eta</w:t>
      </w:r>
      <w:proofErr w:type="spellEnd"/>
      <w:r w:rsidRPr="005867D0">
        <w:t xml:space="preserve"> del positivismo</w:t>
      </w:r>
    </w:p>
    <w:p w14:paraId="0A3842E9" w14:textId="77777777" w:rsidR="00F4244A" w:rsidRPr="005867D0" w:rsidRDefault="00F4244A" w:rsidP="00F4244A">
      <w:pPr>
        <w:numPr>
          <w:ilvl w:val="0"/>
          <w:numId w:val="2"/>
        </w:numPr>
        <w:spacing w:line="360" w:lineRule="auto"/>
        <w:ind w:left="1211"/>
        <w:contextualSpacing/>
        <w:jc w:val="both"/>
      </w:pPr>
      <w:r w:rsidRPr="005867D0">
        <w:t>La nuova scuola per l’Italia e i limiti della legge Casati</w:t>
      </w:r>
    </w:p>
    <w:p w14:paraId="2B6B8DA2" w14:textId="77777777" w:rsidR="00F4244A" w:rsidRPr="005867D0" w:rsidRDefault="00F4244A" w:rsidP="00F4244A">
      <w:pPr>
        <w:numPr>
          <w:ilvl w:val="0"/>
          <w:numId w:val="2"/>
        </w:numPr>
        <w:spacing w:line="360" w:lineRule="auto"/>
        <w:ind w:left="1211"/>
        <w:contextualSpacing/>
        <w:jc w:val="both"/>
      </w:pPr>
      <w:r w:rsidRPr="005867D0">
        <w:t>Pedagogia ed educazione europea oltre il positivismo</w:t>
      </w:r>
    </w:p>
    <w:p w14:paraId="5825410A" w14:textId="77777777" w:rsidR="00F4244A" w:rsidRPr="005867D0" w:rsidRDefault="00F4244A" w:rsidP="00F4244A">
      <w:pPr>
        <w:numPr>
          <w:ilvl w:val="0"/>
          <w:numId w:val="2"/>
        </w:numPr>
        <w:spacing w:line="360" w:lineRule="auto"/>
        <w:ind w:left="1211"/>
        <w:contextualSpacing/>
        <w:jc w:val="both"/>
      </w:pPr>
      <w:r w:rsidRPr="005867D0">
        <w:t>La pedagogia di Carl Marx</w:t>
      </w:r>
    </w:p>
    <w:p w14:paraId="283CF786" w14:textId="77777777" w:rsidR="00F4244A" w:rsidRPr="005867D0" w:rsidRDefault="00F4244A" w:rsidP="00F4244A">
      <w:pPr>
        <w:numPr>
          <w:ilvl w:val="0"/>
          <w:numId w:val="2"/>
        </w:numPr>
        <w:spacing w:line="360" w:lineRule="auto"/>
        <w:ind w:left="1211"/>
        <w:contextualSpacing/>
        <w:jc w:val="both"/>
      </w:pPr>
      <w:r w:rsidRPr="005867D0">
        <w:t>Il manifesto: i condizionamenti sociali dell’educazione</w:t>
      </w:r>
    </w:p>
    <w:p w14:paraId="45F08FD1" w14:textId="77777777" w:rsidR="00F4244A" w:rsidRPr="005867D0" w:rsidRDefault="00F4244A" w:rsidP="00F4244A">
      <w:pPr>
        <w:numPr>
          <w:ilvl w:val="0"/>
          <w:numId w:val="2"/>
        </w:numPr>
        <w:spacing w:line="360" w:lineRule="auto"/>
        <w:ind w:left="1211"/>
        <w:contextualSpacing/>
        <w:jc w:val="both"/>
      </w:pPr>
      <w:r w:rsidRPr="005867D0">
        <w:t>Friedrich Nietzsche: l’educazione dell’oltre-uomo</w:t>
      </w:r>
    </w:p>
    <w:p w14:paraId="38CA3159" w14:textId="77777777" w:rsidR="00F4244A" w:rsidRPr="005867D0" w:rsidRDefault="00F4244A" w:rsidP="00F4244A">
      <w:pPr>
        <w:numPr>
          <w:ilvl w:val="0"/>
          <w:numId w:val="2"/>
        </w:numPr>
        <w:spacing w:line="360" w:lineRule="auto"/>
        <w:ind w:left="1211"/>
        <w:contextualSpacing/>
        <w:jc w:val="both"/>
      </w:pPr>
      <w:r w:rsidRPr="005867D0">
        <w:t>Giovanni Gentile: vita ed opere</w:t>
      </w:r>
    </w:p>
    <w:p w14:paraId="3FD3F6CD" w14:textId="77777777" w:rsidR="00F4244A" w:rsidRPr="005867D0" w:rsidRDefault="00F4244A" w:rsidP="00F4244A">
      <w:pPr>
        <w:numPr>
          <w:ilvl w:val="0"/>
          <w:numId w:val="2"/>
        </w:numPr>
        <w:spacing w:line="360" w:lineRule="auto"/>
        <w:ind w:left="1211"/>
        <w:contextualSpacing/>
        <w:jc w:val="both"/>
      </w:pPr>
      <w:r w:rsidRPr="005867D0">
        <w:t>Gentile e l’attivismo pedagogico</w:t>
      </w:r>
    </w:p>
    <w:p w14:paraId="41AFFDA6" w14:textId="77777777" w:rsidR="00F4244A" w:rsidRPr="005867D0" w:rsidRDefault="00F4244A" w:rsidP="00F4244A">
      <w:pPr>
        <w:numPr>
          <w:ilvl w:val="0"/>
          <w:numId w:val="2"/>
        </w:numPr>
        <w:spacing w:line="360" w:lineRule="auto"/>
        <w:ind w:left="1211"/>
        <w:contextualSpacing/>
        <w:jc w:val="both"/>
      </w:pPr>
      <w:r w:rsidRPr="005867D0">
        <w:t>Max Weber: vita ed opere</w:t>
      </w:r>
    </w:p>
    <w:p w14:paraId="17A2A7B8" w14:textId="77777777" w:rsidR="00F4244A" w:rsidRPr="005867D0" w:rsidRDefault="00F4244A" w:rsidP="00F4244A">
      <w:pPr>
        <w:numPr>
          <w:ilvl w:val="0"/>
          <w:numId w:val="2"/>
        </w:numPr>
        <w:spacing w:line="360" w:lineRule="auto"/>
        <w:ind w:left="1211"/>
        <w:contextualSpacing/>
        <w:jc w:val="both"/>
      </w:pPr>
      <w:r w:rsidRPr="005867D0">
        <w:t>Weber e i movimenti sociali</w:t>
      </w:r>
    </w:p>
    <w:p w14:paraId="5608EC39" w14:textId="77777777" w:rsidR="00F4244A" w:rsidRPr="005867D0" w:rsidRDefault="00F4244A" w:rsidP="00F4244A">
      <w:pPr>
        <w:numPr>
          <w:ilvl w:val="0"/>
          <w:numId w:val="2"/>
        </w:numPr>
        <w:spacing w:line="360" w:lineRule="auto"/>
        <w:ind w:left="1211"/>
        <w:contextualSpacing/>
        <w:jc w:val="both"/>
      </w:pPr>
      <w:r w:rsidRPr="005867D0">
        <w:t>Weber: potere ed educazione</w:t>
      </w:r>
    </w:p>
    <w:p w14:paraId="2F5B3142" w14:textId="77777777" w:rsidR="00F4244A" w:rsidRPr="005867D0" w:rsidRDefault="00F4244A" w:rsidP="00F4244A">
      <w:pPr>
        <w:numPr>
          <w:ilvl w:val="0"/>
          <w:numId w:val="2"/>
        </w:numPr>
        <w:spacing w:line="360" w:lineRule="auto"/>
        <w:ind w:left="1211"/>
        <w:contextualSpacing/>
        <w:jc w:val="both"/>
      </w:pPr>
      <w:r w:rsidRPr="005867D0">
        <w:t>Freud: vita ed opere</w:t>
      </w:r>
    </w:p>
    <w:p w14:paraId="587D6FB1" w14:textId="77777777" w:rsidR="00F4244A" w:rsidRPr="005867D0" w:rsidRDefault="00F4244A" w:rsidP="00F4244A">
      <w:pPr>
        <w:numPr>
          <w:ilvl w:val="0"/>
          <w:numId w:val="2"/>
        </w:numPr>
        <w:spacing w:line="360" w:lineRule="auto"/>
        <w:ind w:left="1211"/>
        <w:contextualSpacing/>
        <w:jc w:val="both"/>
      </w:pPr>
      <w:r w:rsidRPr="005867D0">
        <w:t>L’interesse della pedagogia per la psicoanalisi</w:t>
      </w:r>
    </w:p>
    <w:p w14:paraId="5F32B469" w14:textId="77777777" w:rsidR="00F4244A" w:rsidRPr="005867D0" w:rsidRDefault="00F4244A" w:rsidP="00F4244A">
      <w:pPr>
        <w:numPr>
          <w:ilvl w:val="0"/>
          <w:numId w:val="2"/>
        </w:numPr>
        <w:spacing w:line="360" w:lineRule="auto"/>
        <w:ind w:left="1211"/>
        <w:contextualSpacing/>
        <w:jc w:val="both"/>
      </w:pPr>
      <w:r w:rsidRPr="005867D0">
        <w:t>L’educazione sessuale e l’istruzione dei fanciulli</w:t>
      </w:r>
    </w:p>
    <w:p w14:paraId="37401B8D" w14:textId="77777777" w:rsidR="00F4244A" w:rsidRPr="005867D0" w:rsidRDefault="00F4244A" w:rsidP="00F4244A">
      <w:pPr>
        <w:numPr>
          <w:ilvl w:val="0"/>
          <w:numId w:val="2"/>
        </w:numPr>
        <w:spacing w:line="360" w:lineRule="auto"/>
        <w:ind w:left="1211"/>
        <w:contextualSpacing/>
        <w:jc w:val="both"/>
      </w:pPr>
      <w:r w:rsidRPr="005867D0">
        <w:t>L’attivismo pedagogico e le scuole nuove</w:t>
      </w:r>
    </w:p>
    <w:p w14:paraId="316DD048" w14:textId="77777777" w:rsidR="00F4244A" w:rsidRPr="005867D0" w:rsidRDefault="00F4244A" w:rsidP="00F4244A">
      <w:pPr>
        <w:numPr>
          <w:ilvl w:val="0"/>
          <w:numId w:val="2"/>
        </w:numPr>
        <w:spacing w:line="360" w:lineRule="auto"/>
        <w:ind w:left="1211"/>
        <w:contextualSpacing/>
        <w:jc w:val="both"/>
      </w:pPr>
      <w:r w:rsidRPr="005867D0">
        <w:t>Bruner e l’immagine dell’uomo</w:t>
      </w:r>
    </w:p>
    <w:p w14:paraId="5CDC2EC0" w14:textId="77777777" w:rsidR="00F4244A" w:rsidRPr="005867D0" w:rsidRDefault="00F4244A" w:rsidP="00F4244A">
      <w:pPr>
        <w:numPr>
          <w:ilvl w:val="0"/>
          <w:numId w:val="2"/>
        </w:numPr>
        <w:spacing w:line="360" w:lineRule="auto"/>
        <w:ind w:left="1211"/>
        <w:contextualSpacing/>
        <w:jc w:val="both"/>
      </w:pPr>
      <w:r w:rsidRPr="005867D0">
        <w:t>Agazzi: l’importanza delle cianfrusaglie</w:t>
      </w:r>
    </w:p>
    <w:p w14:paraId="05FA585E" w14:textId="77777777" w:rsidR="00F4244A" w:rsidRPr="005867D0" w:rsidRDefault="00F4244A" w:rsidP="00F4244A">
      <w:pPr>
        <w:numPr>
          <w:ilvl w:val="0"/>
          <w:numId w:val="2"/>
        </w:numPr>
        <w:spacing w:line="360" w:lineRule="auto"/>
        <w:ind w:left="1211"/>
        <w:contextualSpacing/>
        <w:jc w:val="both"/>
      </w:pPr>
      <w:r w:rsidRPr="005867D0">
        <w:t>Dewey: Strumentalismo e attivismo pedagogico</w:t>
      </w:r>
    </w:p>
    <w:p w14:paraId="701CAEBD" w14:textId="77777777" w:rsidR="00F4244A" w:rsidRPr="005867D0" w:rsidRDefault="00F4244A" w:rsidP="00F4244A">
      <w:pPr>
        <w:numPr>
          <w:ilvl w:val="0"/>
          <w:numId w:val="2"/>
        </w:numPr>
        <w:spacing w:line="360" w:lineRule="auto"/>
        <w:ind w:left="1211"/>
        <w:contextualSpacing/>
        <w:jc w:val="both"/>
      </w:pPr>
      <w:r w:rsidRPr="005867D0">
        <w:t>Jhon Dewey e la centralità dell’esperienza</w:t>
      </w:r>
    </w:p>
    <w:p w14:paraId="17688964" w14:textId="77777777" w:rsidR="00F4244A" w:rsidRPr="005867D0" w:rsidRDefault="00F4244A" w:rsidP="00F4244A">
      <w:pPr>
        <w:numPr>
          <w:ilvl w:val="0"/>
          <w:numId w:val="2"/>
        </w:numPr>
        <w:spacing w:line="360" w:lineRule="auto"/>
        <w:ind w:left="1211"/>
        <w:contextualSpacing/>
        <w:jc w:val="both"/>
        <w:rPr>
          <w:lang w:val="en-US"/>
        </w:rPr>
      </w:pPr>
      <w:r w:rsidRPr="005867D0">
        <w:rPr>
          <w:lang w:val="en-US"/>
        </w:rPr>
        <w:t xml:space="preserve">William Heard Kilpatrick: vita ed </w:t>
      </w:r>
      <w:proofErr w:type="spellStart"/>
      <w:r w:rsidRPr="005867D0">
        <w:rPr>
          <w:lang w:val="en-US"/>
        </w:rPr>
        <w:t>opere</w:t>
      </w:r>
      <w:proofErr w:type="spellEnd"/>
    </w:p>
    <w:p w14:paraId="206B7734" w14:textId="77777777" w:rsidR="00F4244A" w:rsidRPr="005867D0" w:rsidRDefault="00F4244A" w:rsidP="00F4244A">
      <w:pPr>
        <w:numPr>
          <w:ilvl w:val="0"/>
          <w:numId w:val="2"/>
        </w:numPr>
        <w:spacing w:line="360" w:lineRule="auto"/>
        <w:ind w:left="1211"/>
        <w:contextualSpacing/>
        <w:jc w:val="both"/>
      </w:pPr>
      <w:r w:rsidRPr="005867D0">
        <w:t>Il nuovo ruolo della scuola e il metodo dei progetti</w:t>
      </w:r>
    </w:p>
    <w:p w14:paraId="55C8D05E" w14:textId="77777777" w:rsidR="00F4244A" w:rsidRPr="005867D0" w:rsidRDefault="00F4244A" w:rsidP="00F4244A">
      <w:pPr>
        <w:numPr>
          <w:ilvl w:val="0"/>
          <w:numId w:val="2"/>
        </w:numPr>
        <w:spacing w:line="360" w:lineRule="auto"/>
        <w:ind w:left="1211"/>
        <w:contextualSpacing/>
        <w:jc w:val="both"/>
      </w:pPr>
      <w:r w:rsidRPr="005867D0">
        <w:t>Dalton: i piani di lavoro</w:t>
      </w:r>
    </w:p>
    <w:p w14:paraId="13EE951F" w14:textId="77777777" w:rsidR="00F4244A" w:rsidRPr="005867D0" w:rsidRDefault="00F4244A" w:rsidP="00F4244A">
      <w:pPr>
        <w:numPr>
          <w:ilvl w:val="0"/>
          <w:numId w:val="2"/>
        </w:numPr>
        <w:spacing w:line="360" w:lineRule="auto"/>
        <w:ind w:left="1211"/>
        <w:contextualSpacing/>
        <w:jc w:val="both"/>
      </w:pPr>
      <w:r w:rsidRPr="005867D0">
        <w:t>L’attivismo scientifico europeo</w:t>
      </w:r>
    </w:p>
    <w:p w14:paraId="42DB7A1D" w14:textId="77777777" w:rsidR="00F4244A" w:rsidRPr="005867D0" w:rsidRDefault="00F4244A" w:rsidP="00F4244A">
      <w:pPr>
        <w:numPr>
          <w:ilvl w:val="0"/>
          <w:numId w:val="2"/>
        </w:numPr>
        <w:spacing w:line="360" w:lineRule="auto"/>
        <w:ind w:left="1211"/>
        <w:contextualSpacing/>
        <w:jc w:val="both"/>
      </w:pPr>
      <w:r w:rsidRPr="005867D0">
        <w:t>Maria Montessori e la casa dei bambini</w:t>
      </w:r>
    </w:p>
    <w:p w14:paraId="78E878AF" w14:textId="77777777" w:rsidR="00F4244A" w:rsidRPr="005867D0" w:rsidRDefault="00F4244A" w:rsidP="00F4244A">
      <w:pPr>
        <w:numPr>
          <w:ilvl w:val="0"/>
          <w:numId w:val="2"/>
        </w:numPr>
        <w:spacing w:line="360" w:lineRule="auto"/>
        <w:ind w:left="1211"/>
        <w:contextualSpacing/>
        <w:jc w:val="both"/>
      </w:pPr>
      <w:proofErr w:type="spellStart"/>
      <w:r w:rsidRPr="005867D0">
        <w:t>Claparede</w:t>
      </w:r>
      <w:proofErr w:type="spellEnd"/>
      <w:r w:rsidRPr="005867D0">
        <w:t xml:space="preserve"> e la ricerca psicopedagogica</w:t>
      </w:r>
    </w:p>
    <w:p w14:paraId="096ABCBA" w14:textId="77777777" w:rsidR="00F4244A" w:rsidRPr="005867D0" w:rsidRDefault="00F4244A" w:rsidP="00F4244A">
      <w:pPr>
        <w:numPr>
          <w:ilvl w:val="0"/>
          <w:numId w:val="2"/>
        </w:numPr>
        <w:spacing w:line="360" w:lineRule="auto"/>
        <w:ind w:left="1211"/>
        <w:contextualSpacing/>
        <w:jc w:val="both"/>
      </w:pPr>
      <w:r w:rsidRPr="005867D0">
        <w:t>Attivismo: ricerche ed esperienze europee</w:t>
      </w:r>
    </w:p>
    <w:p w14:paraId="5ED6D574" w14:textId="77777777" w:rsidR="00F4244A" w:rsidRPr="005867D0" w:rsidRDefault="00F4244A" w:rsidP="00F4244A">
      <w:pPr>
        <w:numPr>
          <w:ilvl w:val="0"/>
          <w:numId w:val="2"/>
        </w:numPr>
        <w:spacing w:line="360" w:lineRule="auto"/>
        <w:ind w:left="1211"/>
        <w:contextualSpacing/>
        <w:jc w:val="both"/>
      </w:pPr>
      <w:r w:rsidRPr="005867D0">
        <w:t>Petersen: la scuola come comunità di gruppi</w:t>
      </w:r>
    </w:p>
    <w:p w14:paraId="72C7B195" w14:textId="77777777" w:rsidR="00F4244A" w:rsidRPr="005867D0" w:rsidRDefault="00F4244A" w:rsidP="00F4244A">
      <w:pPr>
        <w:numPr>
          <w:ilvl w:val="0"/>
          <w:numId w:val="2"/>
        </w:numPr>
        <w:spacing w:line="360" w:lineRule="auto"/>
        <w:ind w:left="1211"/>
        <w:contextualSpacing/>
        <w:jc w:val="both"/>
      </w:pPr>
      <w:r w:rsidRPr="005867D0">
        <w:t>Critica della scuola e pedagogie alternative</w:t>
      </w:r>
    </w:p>
    <w:p w14:paraId="71F4974A" w14:textId="77777777" w:rsidR="00F4244A" w:rsidRPr="005867D0" w:rsidRDefault="00F4244A" w:rsidP="00F4244A">
      <w:pPr>
        <w:spacing w:line="360" w:lineRule="auto"/>
        <w:contextualSpacing/>
        <w:jc w:val="both"/>
      </w:pPr>
      <w:r w:rsidRPr="005867D0">
        <w:t>SOCIOLOGIA</w:t>
      </w:r>
    </w:p>
    <w:p w14:paraId="4F5CDCF4"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t>Diverse teorie sociologiche</w:t>
      </w:r>
    </w:p>
    <w:p w14:paraId="38956C36"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t>L’importanza delle diverse teorie sociologiche</w:t>
      </w:r>
    </w:p>
    <w:p w14:paraId="576518DA"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t>Teoria sociologica di Auguste Comte</w:t>
      </w:r>
    </w:p>
    <w:p w14:paraId="5C7736BD"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t>Comte: il potere è necessario e naturale</w:t>
      </w:r>
    </w:p>
    <w:p w14:paraId="647BDECE"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lastRenderedPageBreak/>
        <w:t>Teoria sociologica di Karl Marx</w:t>
      </w:r>
    </w:p>
    <w:p w14:paraId="7F1F5F1F"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t>Karl Marx, contesto storico, vita ed opere</w:t>
      </w:r>
    </w:p>
    <w:p w14:paraId="719123BE"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t>Marx dalle società tribali alle società civili</w:t>
      </w:r>
    </w:p>
    <w:p w14:paraId="6815170C"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t>Marx e il capitalismo</w:t>
      </w:r>
    </w:p>
    <w:p w14:paraId="0C221E46"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t>Marx- struttura e sovrastruttura</w:t>
      </w:r>
    </w:p>
    <w:p w14:paraId="13F02106"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t>Marx: l’importanza della classe sociale</w:t>
      </w:r>
    </w:p>
    <w:p w14:paraId="7E2FA27E"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t>Marx e il materialismo storico</w:t>
      </w:r>
    </w:p>
    <w:p w14:paraId="0479A846"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t>Marx e l’alienazione religiosa</w:t>
      </w:r>
    </w:p>
    <w:p w14:paraId="4A393981"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t>Teoria sociologica di Emile Durkheim</w:t>
      </w:r>
    </w:p>
    <w:p w14:paraId="105FECEC"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t>Max Weber contesto storico, vita ed opere</w:t>
      </w:r>
    </w:p>
    <w:p w14:paraId="4B10D228"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t>Weber e l’agire sociale</w:t>
      </w:r>
    </w:p>
    <w:p w14:paraId="5F5B19C0"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t>Weber e l’importanza del potere</w:t>
      </w:r>
    </w:p>
    <w:p w14:paraId="44F7D70E"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t>Weber e le tre forme di potere</w:t>
      </w:r>
    </w:p>
    <w:p w14:paraId="73021B09"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t>Pareto, vita ed opere</w:t>
      </w:r>
    </w:p>
    <w:p w14:paraId="32D41823"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t>La teoria sociologica di Pareto</w:t>
      </w:r>
    </w:p>
    <w:p w14:paraId="0DAED7E6"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t>Pareto e la lotta di classe</w:t>
      </w:r>
    </w:p>
    <w:p w14:paraId="079D5C96"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proofErr w:type="spellStart"/>
      <w:r w:rsidRPr="005867D0">
        <w:rPr>
          <w:rFonts w:ascii="Times New Roman" w:hAnsi="Times New Roman"/>
          <w:sz w:val="24"/>
          <w:szCs w:val="24"/>
        </w:rPr>
        <w:t>Talcott</w:t>
      </w:r>
      <w:proofErr w:type="spellEnd"/>
      <w:r w:rsidRPr="005867D0">
        <w:rPr>
          <w:rFonts w:ascii="Times New Roman" w:hAnsi="Times New Roman"/>
          <w:sz w:val="24"/>
          <w:szCs w:val="24"/>
        </w:rPr>
        <w:t xml:space="preserve"> </w:t>
      </w:r>
      <w:proofErr w:type="spellStart"/>
      <w:r w:rsidRPr="005867D0">
        <w:rPr>
          <w:rFonts w:ascii="Times New Roman" w:hAnsi="Times New Roman"/>
          <w:sz w:val="24"/>
          <w:szCs w:val="24"/>
        </w:rPr>
        <w:t>Parson</w:t>
      </w:r>
      <w:proofErr w:type="spellEnd"/>
      <w:r w:rsidRPr="005867D0">
        <w:rPr>
          <w:rFonts w:ascii="Times New Roman" w:hAnsi="Times New Roman"/>
          <w:sz w:val="24"/>
          <w:szCs w:val="24"/>
        </w:rPr>
        <w:t>: vita ed opere</w:t>
      </w:r>
    </w:p>
    <w:p w14:paraId="3AF5ABA7"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t xml:space="preserve">La teoria sociologica di </w:t>
      </w:r>
      <w:proofErr w:type="spellStart"/>
      <w:r w:rsidRPr="005867D0">
        <w:rPr>
          <w:rFonts w:ascii="Times New Roman" w:hAnsi="Times New Roman"/>
          <w:sz w:val="24"/>
          <w:szCs w:val="24"/>
        </w:rPr>
        <w:t>Parson</w:t>
      </w:r>
      <w:proofErr w:type="spellEnd"/>
    </w:p>
    <w:p w14:paraId="7DC6F23E"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proofErr w:type="spellStart"/>
      <w:r w:rsidRPr="005867D0">
        <w:rPr>
          <w:rFonts w:ascii="Times New Roman" w:hAnsi="Times New Roman"/>
          <w:sz w:val="24"/>
          <w:szCs w:val="24"/>
        </w:rPr>
        <w:t>Parson</w:t>
      </w:r>
      <w:proofErr w:type="spellEnd"/>
      <w:r w:rsidRPr="005867D0">
        <w:rPr>
          <w:rFonts w:ascii="Times New Roman" w:hAnsi="Times New Roman"/>
          <w:sz w:val="24"/>
          <w:szCs w:val="24"/>
        </w:rPr>
        <w:t xml:space="preserve"> e la teoria dello </w:t>
      </w:r>
      <w:proofErr w:type="spellStart"/>
      <w:r w:rsidRPr="005867D0">
        <w:rPr>
          <w:rFonts w:ascii="Times New Roman" w:hAnsi="Times New Roman"/>
          <w:sz w:val="24"/>
          <w:szCs w:val="24"/>
        </w:rPr>
        <w:t>struttural</w:t>
      </w:r>
      <w:proofErr w:type="spellEnd"/>
      <w:r w:rsidRPr="005867D0">
        <w:rPr>
          <w:rFonts w:ascii="Times New Roman" w:hAnsi="Times New Roman"/>
          <w:sz w:val="24"/>
          <w:szCs w:val="24"/>
        </w:rPr>
        <w:t>- funzionalismo</w:t>
      </w:r>
    </w:p>
    <w:p w14:paraId="544826CA"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proofErr w:type="spellStart"/>
      <w:r w:rsidRPr="005867D0">
        <w:rPr>
          <w:rFonts w:ascii="Times New Roman" w:hAnsi="Times New Roman"/>
          <w:sz w:val="24"/>
          <w:szCs w:val="24"/>
        </w:rPr>
        <w:t>Parson</w:t>
      </w:r>
      <w:proofErr w:type="spellEnd"/>
      <w:r w:rsidRPr="005867D0">
        <w:rPr>
          <w:rFonts w:ascii="Times New Roman" w:hAnsi="Times New Roman"/>
          <w:sz w:val="24"/>
          <w:szCs w:val="24"/>
        </w:rPr>
        <w:t xml:space="preserve"> e le variabili strutturali di una società</w:t>
      </w:r>
    </w:p>
    <w:p w14:paraId="6F04ED5F"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t>La scuola di Francoforte. Contesto storico</w:t>
      </w:r>
    </w:p>
    <w:p w14:paraId="2B13351F"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proofErr w:type="spellStart"/>
      <w:r w:rsidRPr="005867D0">
        <w:rPr>
          <w:rFonts w:ascii="Times New Roman" w:hAnsi="Times New Roman"/>
          <w:sz w:val="24"/>
          <w:szCs w:val="24"/>
        </w:rPr>
        <w:t>Erving</w:t>
      </w:r>
      <w:proofErr w:type="spellEnd"/>
      <w:r w:rsidRPr="005867D0">
        <w:rPr>
          <w:rFonts w:ascii="Times New Roman" w:hAnsi="Times New Roman"/>
          <w:sz w:val="24"/>
          <w:szCs w:val="24"/>
        </w:rPr>
        <w:t xml:space="preserve"> Goffman: contesto storico, biografia</w:t>
      </w:r>
    </w:p>
    <w:p w14:paraId="1AE9B769"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t>Nascita e sviluppo Welfare State</w:t>
      </w:r>
    </w:p>
    <w:p w14:paraId="132E061F"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t>Welfare State in Italia</w:t>
      </w:r>
    </w:p>
    <w:p w14:paraId="67AD97F8"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t>Caratteristiche fondamentali del Welfare State</w:t>
      </w:r>
    </w:p>
    <w:p w14:paraId="09ABF497"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t>Stato sociale e sociologia</w:t>
      </w:r>
    </w:p>
    <w:p w14:paraId="24D3031F"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sz w:val="24"/>
          <w:szCs w:val="24"/>
        </w:rPr>
      </w:pPr>
      <w:r w:rsidRPr="005867D0">
        <w:rPr>
          <w:rFonts w:ascii="Times New Roman" w:hAnsi="Times New Roman"/>
          <w:sz w:val="24"/>
          <w:szCs w:val="24"/>
        </w:rPr>
        <w:t>La globalizzazione</w:t>
      </w:r>
    </w:p>
    <w:p w14:paraId="4E2B93ED" w14:textId="77777777" w:rsidR="00F4244A" w:rsidRPr="005867D0" w:rsidRDefault="00F4244A" w:rsidP="00F4244A">
      <w:pPr>
        <w:spacing w:line="360" w:lineRule="auto"/>
        <w:contextualSpacing/>
        <w:jc w:val="both"/>
      </w:pPr>
    </w:p>
    <w:p w14:paraId="78D6D8DD" w14:textId="77777777" w:rsidR="00F4244A" w:rsidRPr="005867D0" w:rsidRDefault="00F4244A" w:rsidP="00F4244A">
      <w:pPr>
        <w:spacing w:line="360" w:lineRule="auto"/>
        <w:contextualSpacing/>
        <w:jc w:val="both"/>
      </w:pPr>
    </w:p>
    <w:p w14:paraId="654A9A75" w14:textId="77777777" w:rsidR="00F4244A" w:rsidRPr="005867D0" w:rsidRDefault="00F4244A" w:rsidP="00F4244A">
      <w:pPr>
        <w:spacing w:line="360" w:lineRule="auto"/>
        <w:jc w:val="both"/>
        <w:rPr>
          <w:b/>
          <w:u w:val="single"/>
        </w:rPr>
      </w:pPr>
      <w:r w:rsidRPr="005867D0">
        <w:rPr>
          <w:b/>
          <w:u w:val="single"/>
        </w:rPr>
        <w:t>PROGRAMMA DA SVOLGERE DOPO IL 15 MAGGIO</w:t>
      </w:r>
    </w:p>
    <w:p w14:paraId="7A146439" w14:textId="77777777" w:rsidR="00F4244A" w:rsidRPr="005867D0" w:rsidRDefault="00F4244A" w:rsidP="00F4244A">
      <w:pPr>
        <w:spacing w:line="360" w:lineRule="auto"/>
        <w:jc w:val="both"/>
        <w:rPr>
          <w:bCs/>
        </w:rPr>
      </w:pPr>
      <w:r w:rsidRPr="005867D0">
        <w:rPr>
          <w:bCs/>
        </w:rPr>
        <w:t>PEDAGOGIA</w:t>
      </w:r>
    </w:p>
    <w:p w14:paraId="7B55EA38"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bCs/>
          <w:sz w:val="24"/>
          <w:szCs w:val="24"/>
        </w:rPr>
      </w:pPr>
      <w:proofErr w:type="spellStart"/>
      <w:r w:rsidRPr="005867D0">
        <w:rPr>
          <w:rFonts w:ascii="Times New Roman" w:hAnsi="Times New Roman"/>
          <w:bCs/>
          <w:sz w:val="24"/>
          <w:szCs w:val="24"/>
        </w:rPr>
        <w:t>Claparede</w:t>
      </w:r>
      <w:proofErr w:type="spellEnd"/>
      <w:r w:rsidRPr="005867D0">
        <w:rPr>
          <w:rFonts w:ascii="Times New Roman" w:hAnsi="Times New Roman"/>
          <w:bCs/>
          <w:sz w:val="24"/>
          <w:szCs w:val="24"/>
        </w:rPr>
        <w:t>: l’educazione funzionale</w:t>
      </w:r>
    </w:p>
    <w:p w14:paraId="2A076EF1"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bCs/>
          <w:sz w:val="24"/>
          <w:szCs w:val="24"/>
        </w:rPr>
      </w:pPr>
      <w:proofErr w:type="spellStart"/>
      <w:r w:rsidRPr="005867D0">
        <w:rPr>
          <w:rFonts w:ascii="Times New Roman" w:hAnsi="Times New Roman"/>
          <w:bCs/>
          <w:sz w:val="24"/>
          <w:szCs w:val="24"/>
        </w:rPr>
        <w:t>Claparede</w:t>
      </w:r>
      <w:proofErr w:type="spellEnd"/>
      <w:r w:rsidRPr="005867D0">
        <w:rPr>
          <w:rFonts w:ascii="Times New Roman" w:hAnsi="Times New Roman"/>
          <w:bCs/>
          <w:sz w:val="24"/>
          <w:szCs w:val="24"/>
        </w:rPr>
        <w:t>: il fanciullo come centro</w:t>
      </w:r>
    </w:p>
    <w:p w14:paraId="7A37CC1E"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bCs/>
          <w:sz w:val="24"/>
          <w:szCs w:val="24"/>
        </w:rPr>
      </w:pPr>
      <w:r w:rsidRPr="005867D0">
        <w:rPr>
          <w:rFonts w:ascii="Times New Roman" w:hAnsi="Times New Roman"/>
          <w:bCs/>
          <w:sz w:val="24"/>
          <w:szCs w:val="24"/>
        </w:rPr>
        <w:t>La scuola su misura del bambino</w:t>
      </w:r>
    </w:p>
    <w:p w14:paraId="499EA06C"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bCs/>
          <w:sz w:val="24"/>
          <w:szCs w:val="24"/>
        </w:rPr>
      </w:pPr>
      <w:r w:rsidRPr="005867D0">
        <w:rPr>
          <w:rFonts w:ascii="Times New Roman" w:hAnsi="Times New Roman"/>
          <w:bCs/>
          <w:sz w:val="24"/>
          <w:szCs w:val="24"/>
        </w:rPr>
        <w:lastRenderedPageBreak/>
        <w:t>La pedagogia non- direttiva: Carl Rogers</w:t>
      </w:r>
    </w:p>
    <w:p w14:paraId="657D1D15"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bCs/>
          <w:sz w:val="24"/>
          <w:szCs w:val="24"/>
        </w:rPr>
      </w:pPr>
      <w:r w:rsidRPr="005867D0">
        <w:rPr>
          <w:rFonts w:ascii="Times New Roman" w:hAnsi="Times New Roman"/>
          <w:bCs/>
          <w:sz w:val="24"/>
          <w:szCs w:val="24"/>
        </w:rPr>
        <w:t>L’insegnante facilitatore e l’insegnamento</w:t>
      </w:r>
    </w:p>
    <w:p w14:paraId="0BD1A445"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bCs/>
          <w:sz w:val="24"/>
          <w:szCs w:val="24"/>
        </w:rPr>
      </w:pPr>
      <w:r w:rsidRPr="005867D0">
        <w:rPr>
          <w:rFonts w:ascii="Times New Roman" w:hAnsi="Times New Roman"/>
          <w:bCs/>
          <w:sz w:val="24"/>
          <w:szCs w:val="24"/>
        </w:rPr>
        <w:t>La pedagogia italiana dei nostri giorni</w:t>
      </w:r>
    </w:p>
    <w:p w14:paraId="0497A54A"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b/>
          <w:sz w:val="24"/>
          <w:szCs w:val="24"/>
          <w:u w:val="single"/>
        </w:rPr>
      </w:pPr>
      <w:r w:rsidRPr="005867D0">
        <w:rPr>
          <w:rFonts w:ascii="Times New Roman" w:hAnsi="Times New Roman"/>
          <w:bCs/>
          <w:sz w:val="24"/>
          <w:szCs w:val="24"/>
        </w:rPr>
        <w:t>Luigi Volpicelli e il nuovo umanesimo</w:t>
      </w:r>
    </w:p>
    <w:p w14:paraId="48ACC087"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b/>
          <w:sz w:val="24"/>
          <w:szCs w:val="24"/>
          <w:u w:val="single"/>
        </w:rPr>
      </w:pPr>
      <w:r w:rsidRPr="005867D0">
        <w:rPr>
          <w:rFonts w:ascii="Times New Roman" w:hAnsi="Times New Roman"/>
          <w:bCs/>
          <w:sz w:val="24"/>
          <w:szCs w:val="24"/>
        </w:rPr>
        <w:t>L’impegno morale: Giovanni Maria Bertin</w:t>
      </w:r>
    </w:p>
    <w:p w14:paraId="2662E12C"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b/>
          <w:sz w:val="24"/>
          <w:szCs w:val="24"/>
          <w:u w:val="single"/>
        </w:rPr>
      </w:pPr>
      <w:r w:rsidRPr="005867D0">
        <w:rPr>
          <w:rFonts w:ascii="Times New Roman" w:hAnsi="Times New Roman"/>
          <w:bCs/>
          <w:sz w:val="24"/>
          <w:szCs w:val="24"/>
        </w:rPr>
        <w:t>Pietro Bertolini: il pensiero fenomenologico</w:t>
      </w:r>
    </w:p>
    <w:p w14:paraId="3A651E91" w14:textId="77777777" w:rsidR="00F4244A" w:rsidRPr="005867D0" w:rsidRDefault="00F4244A" w:rsidP="00F4244A">
      <w:pPr>
        <w:spacing w:line="360" w:lineRule="auto"/>
        <w:jc w:val="both"/>
        <w:rPr>
          <w:b/>
          <w:u w:val="single"/>
        </w:rPr>
      </w:pPr>
    </w:p>
    <w:p w14:paraId="54526263" w14:textId="77777777" w:rsidR="00F4244A" w:rsidRPr="005867D0" w:rsidRDefault="00F4244A" w:rsidP="00F4244A">
      <w:pPr>
        <w:spacing w:line="360" w:lineRule="auto"/>
        <w:jc w:val="both"/>
        <w:rPr>
          <w:bCs/>
        </w:rPr>
      </w:pPr>
      <w:r w:rsidRPr="005867D0">
        <w:rPr>
          <w:bCs/>
        </w:rPr>
        <w:t>SOCIOLOGIA</w:t>
      </w:r>
    </w:p>
    <w:p w14:paraId="77955544"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bCs/>
          <w:sz w:val="24"/>
          <w:szCs w:val="24"/>
        </w:rPr>
      </w:pPr>
      <w:r w:rsidRPr="005867D0">
        <w:rPr>
          <w:rFonts w:ascii="Times New Roman" w:hAnsi="Times New Roman"/>
          <w:bCs/>
          <w:sz w:val="24"/>
          <w:szCs w:val="24"/>
        </w:rPr>
        <w:t xml:space="preserve"> I processi di globalizzazione</w:t>
      </w:r>
    </w:p>
    <w:p w14:paraId="36F501B9"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bCs/>
          <w:sz w:val="24"/>
          <w:szCs w:val="24"/>
        </w:rPr>
      </w:pPr>
      <w:r w:rsidRPr="005867D0">
        <w:rPr>
          <w:rFonts w:ascii="Times New Roman" w:hAnsi="Times New Roman"/>
          <w:bCs/>
          <w:sz w:val="24"/>
          <w:szCs w:val="24"/>
        </w:rPr>
        <w:t>Diversi tipi di globalizzazione</w:t>
      </w:r>
    </w:p>
    <w:p w14:paraId="704FDEF6"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bCs/>
          <w:sz w:val="24"/>
          <w:szCs w:val="24"/>
        </w:rPr>
      </w:pPr>
      <w:r w:rsidRPr="005867D0">
        <w:rPr>
          <w:rFonts w:ascii="Times New Roman" w:hAnsi="Times New Roman"/>
          <w:bCs/>
          <w:sz w:val="24"/>
          <w:szCs w:val="24"/>
        </w:rPr>
        <w:t>Aspetti positivi e negativi della globalizzazione</w:t>
      </w:r>
    </w:p>
    <w:p w14:paraId="43296B85"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bCs/>
          <w:sz w:val="24"/>
          <w:szCs w:val="24"/>
        </w:rPr>
      </w:pPr>
      <w:r w:rsidRPr="005867D0">
        <w:rPr>
          <w:rFonts w:ascii="Times New Roman" w:hAnsi="Times New Roman"/>
          <w:bCs/>
          <w:sz w:val="24"/>
          <w:szCs w:val="24"/>
        </w:rPr>
        <w:t>La comunicazione</w:t>
      </w:r>
    </w:p>
    <w:p w14:paraId="270E9360"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bCs/>
          <w:sz w:val="24"/>
          <w:szCs w:val="24"/>
        </w:rPr>
      </w:pPr>
      <w:r w:rsidRPr="005867D0">
        <w:rPr>
          <w:rFonts w:ascii="Times New Roman" w:hAnsi="Times New Roman"/>
          <w:bCs/>
          <w:sz w:val="24"/>
          <w:szCs w:val="24"/>
        </w:rPr>
        <w:t>La socializzazione e le agenzie di socializzazione</w:t>
      </w:r>
    </w:p>
    <w:p w14:paraId="75389D58"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bCs/>
          <w:sz w:val="24"/>
          <w:szCs w:val="24"/>
        </w:rPr>
      </w:pPr>
      <w:r w:rsidRPr="005867D0">
        <w:rPr>
          <w:rFonts w:ascii="Times New Roman" w:hAnsi="Times New Roman"/>
          <w:bCs/>
          <w:sz w:val="24"/>
          <w:szCs w:val="24"/>
        </w:rPr>
        <w:t>Metodi della ricerca sociologica</w:t>
      </w:r>
    </w:p>
    <w:p w14:paraId="17F92026"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bCs/>
          <w:sz w:val="24"/>
          <w:szCs w:val="24"/>
        </w:rPr>
      </w:pPr>
      <w:r w:rsidRPr="005867D0">
        <w:rPr>
          <w:rFonts w:ascii="Times New Roman" w:hAnsi="Times New Roman"/>
          <w:bCs/>
          <w:sz w:val="24"/>
          <w:szCs w:val="24"/>
        </w:rPr>
        <w:t>Ricerca qualitativa e quantitativa</w:t>
      </w:r>
    </w:p>
    <w:p w14:paraId="4B5309ED" w14:textId="77777777" w:rsidR="00F4244A" w:rsidRPr="005867D0" w:rsidRDefault="00F4244A" w:rsidP="00F4244A">
      <w:pPr>
        <w:pStyle w:val="Paragrafoelenco"/>
        <w:numPr>
          <w:ilvl w:val="0"/>
          <w:numId w:val="2"/>
        </w:numPr>
        <w:spacing w:after="0" w:line="360" w:lineRule="auto"/>
        <w:ind w:left="1211"/>
        <w:jc w:val="both"/>
        <w:rPr>
          <w:rFonts w:ascii="Times New Roman" w:hAnsi="Times New Roman"/>
          <w:b/>
          <w:sz w:val="24"/>
          <w:szCs w:val="24"/>
          <w:u w:val="single"/>
        </w:rPr>
      </w:pPr>
      <w:r w:rsidRPr="005867D0">
        <w:rPr>
          <w:rFonts w:ascii="Times New Roman" w:hAnsi="Times New Roman"/>
          <w:bCs/>
          <w:sz w:val="24"/>
          <w:szCs w:val="24"/>
        </w:rPr>
        <w:t>Strumenti della ricerca sociologica (Osservazione, questionari, intervista, dati statistici)</w:t>
      </w:r>
    </w:p>
    <w:p w14:paraId="4BB0A4CF" w14:textId="77777777" w:rsidR="00F4244A" w:rsidRPr="005867D0" w:rsidRDefault="00F4244A" w:rsidP="00F4244A"/>
    <w:p w14:paraId="52AF7FA0" w14:textId="77777777" w:rsidR="00F4244A" w:rsidRPr="00AC6D21" w:rsidRDefault="00F4244A" w:rsidP="00F4244A">
      <w:r>
        <w:t xml:space="preserve">Libri di testo: Clemente- Danieli, </w:t>
      </w:r>
      <w:r>
        <w:rPr>
          <w:i/>
        </w:rPr>
        <w:t>Orizzonte Scienze Umane per il secondo biennio e il quinto anno LSU E9</w:t>
      </w:r>
      <w:r>
        <w:t>, Paravia, 2016.</w:t>
      </w:r>
    </w:p>
    <w:p w14:paraId="2B78C919" w14:textId="77777777" w:rsidR="00F4244A" w:rsidRPr="00F4244A" w:rsidRDefault="00F4244A" w:rsidP="00F4244A">
      <w:pPr>
        <w:spacing w:line="254" w:lineRule="auto"/>
      </w:pPr>
    </w:p>
    <w:p w14:paraId="53C77CA7" w14:textId="77777777" w:rsidR="00F4244A" w:rsidRPr="003E5111" w:rsidRDefault="00F4244A" w:rsidP="00F4244A">
      <w:pPr>
        <w:spacing w:line="254" w:lineRule="auto"/>
        <w:rPr>
          <w:lang w:val="es-ES"/>
        </w:rPr>
      </w:pPr>
    </w:p>
    <w:p w14:paraId="26137A4A" w14:textId="77777777" w:rsidR="00B1655F" w:rsidRPr="00F4244A" w:rsidRDefault="00B1655F" w:rsidP="00B1655F">
      <w:pPr>
        <w:pStyle w:val="Corpotesto"/>
        <w:rPr>
          <w:b/>
          <w:sz w:val="26"/>
        </w:rPr>
      </w:pPr>
    </w:p>
    <w:p w14:paraId="544728A5" w14:textId="77777777" w:rsidR="00B1655F" w:rsidRPr="00F4244A" w:rsidRDefault="00B1655F" w:rsidP="00B1655F">
      <w:pPr>
        <w:pStyle w:val="Corpotesto"/>
        <w:rPr>
          <w:b/>
          <w:sz w:val="26"/>
        </w:rPr>
      </w:pPr>
    </w:p>
    <w:p w14:paraId="14870EA2" w14:textId="77777777" w:rsidR="00101161" w:rsidRPr="00A14FC3" w:rsidRDefault="00101161" w:rsidP="00A14FC3">
      <w:pPr>
        <w:widowControl w:val="0"/>
        <w:tabs>
          <w:tab w:val="left" w:pos="318"/>
        </w:tabs>
        <w:autoSpaceDE w:val="0"/>
        <w:autoSpaceDN w:val="0"/>
        <w:ind w:right="-2"/>
      </w:pPr>
    </w:p>
    <w:p w14:paraId="7D4B4F96" w14:textId="77777777" w:rsidR="004344F1" w:rsidRDefault="004344F1" w:rsidP="00841FA0">
      <w:pPr>
        <w:spacing w:line="360" w:lineRule="auto"/>
        <w:ind w:right="-1"/>
        <w:rPr>
          <w:b/>
        </w:rPr>
      </w:pPr>
    </w:p>
    <w:p w14:paraId="7DD64844" w14:textId="77777777" w:rsidR="00F4244A" w:rsidRDefault="00F4244A" w:rsidP="00841FA0">
      <w:pPr>
        <w:spacing w:line="360" w:lineRule="auto"/>
        <w:ind w:right="-1"/>
        <w:rPr>
          <w:b/>
        </w:rPr>
      </w:pPr>
    </w:p>
    <w:p w14:paraId="22731BD4" w14:textId="77777777" w:rsidR="004344F1" w:rsidRDefault="004344F1" w:rsidP="00841FA0">
      <w:pPr>
        <w:spacing w:line="360" w:lineRule="auto"/>
        <w:ind w:right="-1"/>
        <w:rPr>
          <w:b/>
          <w:bCs/>
          <w:color w:val="0000FF"/>
        </w:rPr>
      </w:pPr>
    </w:p>
    <w:p w14:paraId="34FF5C19" w14:textId="77777777" w:rsidR="004344F1" w:rsidRDefault="004344F1" w:rsidP="00841FA0">
      <w:pPr>
        <w:spacing w:line="360" w:lineRule="auto"/>
        <w:ind w:right="-1"/>
        <w:rPr>
          <w:b/>
          <w:bCs/>
          <w:color w:val="0000FF"/>
        </w:rPr>
      </w:pPr>
    </w:p>
    <w:p w14:paraId="437CFAE1" w14:textId="77777777" w:rsidR="004344F1" w:rsidRDefault="004344F1" w:rsidP="00841FA0">
      <w:pPr>
        <w:spacing w:line="360" w:lineRule="auto"/>
        <w:ind w:right="-1"/>
        <w:rPr>
          <w:b/>
          <w:bCs/>
          <w:color w:val="0000FF"/>
        </w:rPr>
      </w:pPr>
    </w:p>
    <w:p w14:paraId="2CB174BD" w14:textId="34EA6765" w:rsidR="004344F1" w:rsidRDefault="004344F1" w:rsidP="00841FA0">
      <w:pPr>
        <w:spacing w:line="360" w:lineRule="auto"/>
        <w:ind w:right="-1"/>
        <w:rPr>
          <w:b/>
          <w:bCs/>
          <w:color w:val="0000FF"/>
        </w:rPr>
      </w:pPr>
    </w:p>
    <w:p w14:paraId="1F8D4D75" w14:textId="0AE14B16" w:rsidR="008E56A7" w:rsidRDefault="008E56A7" w:rsidP="00841FA0">
      <w:pPr>
        <w:spacing w:line="360" w:lineRule="auto"/>
        <w:ind w:right="-1"/>
        <w:rPr>
          <w:b/>
          <w:bCs/>
          <w:color w:val="0000FF"/>
        </w:rPr>
      </w:pPr>
    </w:p>
    <w:p w14:paraId="000A4CB5" w14:textId="77777777" w:rsidR="008E56A7" w:rsidRDefault="008E56A7" w:rsidP="00841FA0">
      <w:pPr>
        <w:spacing w:line="360" w:lineRule="auto"/>
        <w:ind w:right="-1"/>
        <w:rPr>
          <w:b/>
          <w:bCs/>
          <w:color w:val="0000FF"/>
        </w:rPr>
      </w:pPr>
    </w:p>
    <w:p w14:paraId="2ED838D3" w14:textId="77777777" w:rsidR="004344F1" w:rsidRDefault="004344F1" w:rsidP="00841FA0">
      <w:pPr>
        <w:spacing w:line="360" w:lineRule="auto"/>
        <w:ind w:right="-1"/>
        <w:rPr>
          <w:b/>
          <w:bCs/>
          <w:color w:val="0000FF"/>
        </w:rPr>
      </w:pPr>
    </w:p>
    <w:p w14:paraId="0F71E40B" w14:textId="77777777" w:rsidR="00165B40" w:rsidRDefault="00165B40" w:rsidP="00841FA0">
      <w:pPr>
        <w:spacing w:line="360" w:lineRule="auto"/>
        <w:ind w:right="-1"/>
        <w:rPr>
          <w:b/>
          <w:bCs/>
          <w:color w:val="0000FF"/>
        </w:rPr>
      </w:pPr>
    </w:p>
    <w:p w14:paraId="64C96FEB" w14:textId="77777777" w:rsidR="00165B40" w:rsidRDefault="00165B40" w:rsidP="00841FA0">
      <w:pPr>
        <w:spacing w:line="360" w:lineRule="auto"/>
        <w:ind w:right="-1"/>
        <w:rPr>
          <w:b/>
          <w:bCs/>
          <w:color w:val="0000FF"/>
        </w:rPr>
      </w:pPr>
    </w:p>
    <w:p w14:paraId="48FB33FA" w14:textId="77777777" w:rsidR="00165B40" w:rsidRDefault="00165B40" w:rsidP="00841FA0">
      <w:pPr>
        <w:spacing w:line="360" w:lineRule="auto"/>
        <w:ind w:right="-1"/>
        <w:rPr>
          <w:b/>
          <w:bCs/>
          <w:color w:val="0000FF"/>
        </w:rPr>
      </w:pPr>
    </w:p>
    <w:p w14:paraId="4C4E3967" w14:textId="6232E2A6" w:rsidR="00F4244A" w:rsidRPr="00A4592C" w:rsidRDefault="005867D0" w:rsidP="00F4244A">
      <w:pPr>
        <w:jc w:val="center"/>
        <w:rPr>
          <w:rFonts w:eastAsiaTheme="minorHAnsi"/>
          <w:b/>
          <w:i/>
          <w:lang w:eastAsia="en-US"/>
        </w:rPr>
      </w:pPr>
      <w:r>
        <w:rPr>
          <w:rFonts w:eastAsiaTheme="minorHAnsi"/>
          <w:b/>
          <w:lang w:eastAsia="en-US"/>
        </w:rPr>
        <w:lastRenderedPageBreak/>
        <w:t>I</w:t>
      </w:r>
      <w:r w:rsidR="00F4244A" w:rsidRPr="00A4592C">
        <w:rPr>
          <w:rFonts w:eastAsiaTheme="minorHAnsi"/>
          <w:b/>
          <w:lang w:eastAsia="en-US"/>
        </w:rPr>
        <w:t xml:space="preserve">STITUTO DI </w:t>
      </w:r>
      <w:r w:rsidR="00F4244A" w:rsidRPr="00A4592C">
        <w:rPr>
          <w:rFonts w:eastAsiaTheme="minorHAnsi"/>
          <w:b/>
          <w:sz w:val="28"/>
          <w:szCs w:val="28"/>
          <w:lang w:eastAsia="en-US"/>
        </w:rPr>
        <w:t>I</w:t>
      </w:r>
      <w:r w:rsidR="00F4244A" w:rsidRPr="00A4592C">
        <w:rPr>
          <w:rFonts w:eastAsiaTheme="minorHAnsi"/>
          <w:b/>
          <w:lang w:eastAsia="en-US"/>
        </w:rPr>
        <w:t xml:space="preserve">STRUZIONE </w:t>
      </w:r>
      <w:r w:rsidR="00F4244A" w:rsidRPr="00A4592C">
        <w:rPr>
          <w:rFonts w:eastAsiaTheme="minorHAnsi"/>
          <w:b/>
          <w:sz w:val="28"/>
          <w:szCs w:val="28"/>
          <w:lang w:eastAsia="en-US"/>
        </w:rPr>
        <w:t>S</w:t>
      </w:r>
      <w:r w:rsidR="00F4244A" w:rsidRPr="00A4592C">
        <w:rPr>
          <w:rFonts w:eastAsiaTheme="minorHAnsi"/>
          <w:b/>
          <w:lang w:eastAsia="en-US"/>
        </w:rPr>
        <w:t xml:space="preserve">UPERIORE </w:t>
      </w:r>
      <w:proofErr w:type="gramStart"/>
      <w:r w:rsidR="00F4244A" w:rsidRPr="00A4592C">
        <w:rPr>
          <w:rFonts w:eastAsiaTheme="minorHAnsi"/>
          <w:b/>
          <w:sz w:val="28"/>
          <w:szCs w:val="28"/>
          <w:lang w:eastAsia="en-US"/>
        </w:rPr>
        <w:t>P</w:t>
      </w:r>
      <w:r w:rsidR="00F4244A" w:rsidRPr="00A4592C">
        <w:rPr>
          <w:rFonts w:eastAsiaTheme="minorHAnsi"/>
          <w:b/>
          <w:lang w:eastAsia="en-US"/>
        </w:rPr>
        <w:t>ARITARIO  “</w:t>
      </w:r>
      <w:proofErr w:type="gramEnd"/>
      <w:r w:rsidR="00F4244A" w:rsidRPr="00A4592C">
        <w:rPr>
          <w:rFonts w:eastAsiaTheme="minorHAnsi"/>
          <w:b/>
          <w:i/>
          <w:lang w:eastAsia="en-US"/>
        </w:rPr>
        <w:t>MERINI”</w:t>
      </w:r>
    </w:p>
    <w:p w14:paraId="6FFD0FCA" w14:textId="77777777" w:rsidR="00F4244A" w:rsidRPr="00A66EED" w:rsidRDefault="00F4244A" w:rsidP="00F4244A">
      <w:pPr>
        <w:jc w:val="center"/>
        <w:rPr>
          <w:rFonts w:eastAsiaTheme="minorHAnsi"/>
          <w:b/>
          <w:lang w:eastAsia="en-US"/>
        </w:rPr>
      </w:pPr>
      <w:r>
        <w:rPr>
          <w:rFonts w:eastAsiaTheme="minorHAnsi"/>
          <w:i/>
          <w:sz w:val="28"/>
          <w:szCs w:val="28"/>
          <w:lang w:eastAsia="en-US"/>
        </w:rPr>
        <w:t xml:space="preserve">Indirizzo: </w:t>
      </w:r>
      <w:r w:rsidRPr="00A66EED">
        <w:rPr>
          <w:rFonts w:eastAsiaTheme="minorHAnsi"/>
          <w:b/>
          <w:i/>
          <w:sz w:val="28"/>
          <w:szCs w:val="28"/>
          <w:lang w:eastAsia="en-US"/>
        </w:rPr>
        <w:t>LICEO DELLE SCIENZE UMANE OPZIONE ECONOMICO SOCIALE</w:t>
      </w:r>
    </w:p>
    <w:p w14:paraId="5A539D63" w14:textId="77777777" w:rsidR="00F4244A" w:rsidRPr="00A66EED" w:rsidRDefault="00F4244A" w:rsidP="00F4244A">
      <w:pPr>
        <w:spacing w:line="360" w:lineRule="auto"/>
        <w:jc w:val="center"/>
        <w:rPr>
          <w:rFonts w:eastAsiaTheme="minorHAnsi"/>
          <w:b/>
          <w:lang w:eastAsia="en-US"/>
        </w:rPr>
      </w:pPr>
      <w:r w:rsidRPr="00A66EED">
        <w:rPr>
          <w:rFonts w:eastAsiaTheme="minorHAnsi"/>
          <w:b/>
          <w:i/>
          <w:lang w:eastAsia="en-US"/>
        </w:rPr>
        <w:t>Materia: STORIA DELL’ARTE</w:t>
      </w:r>
    </w:p>
    <w:p w14:paraId="54C9B31C" w14:textId="08E244E2" w:rsidR="00F4244A" w:rsidRPr="00A4592C" w:rsidRDefault="005867D0" w:rsidP="00F4244A">
      <w:pPr>
        <w:spacing w:line="360" w:lineRule="auto"/>
        <w:jc w:val="center"/>
        <w:rPr>
          <w:rFonts w:eastAsiaTheme="minorHAnsi"/>
          <w:b/>
          <w:lang w:eastAsia="en-US"/>
        </w:rPr>
      </w:pPr>
      <w:r>
        <w:rPr>
          <w:rFonts w:eastAsiaTheme="minorHAnsi"/>
          <w:b/>
          <w:lang w:eastAsia="en-US"/>
        </w:rPr>
        <w:t xml:space="preserve">Classe </w:t>
      </w:r>
      <w:proofErr w:type="gramStart"/>
      <w:r>
        <w:rPr>
          <w:rFonts w:eastAsiaTheme="minorHAnsi"/>
          <w:b/>
          <w:lang w:eastAsia="en-US"/>
        </w:rPr>
        <w:t>V  sez.</w:t>
      </w:r>
      <w:proofErr w:type="gramEnd"/>
      <w:r>
        <w:rPr>
          <w:rFonts w:eastAsiaTheme="minorHAnsi"/>
          <w:b/>
          <w:lang w:eastAsia="en-US"/>
        </w:rPr>
        <w:t xml:space="preserve"> A</w:t>
      </w:r>
    </w:p>
    <w:p w14:paraId="58E91256" w14:textId="77777777" w:rsidR="00F4244A" w:rsidRPr="00A4592C" w:rsidRDefault="00F4244A" w:rsidP="00F4244A">
      <w:pPr>
        <w:spacing w:line="360" w:lineRule="auto"/>
        <w:jc w:val="center"/>
        <w:rPr>
          <w:rFonts w:eastAsiaTheme="minorHAnsi"/>
          <w:b/>
          <w:lang w:eastAsia="en-US"/>
        </w:rPr>
      </w:pPr>
      <w:r>
        <w:rPr>
          <w:rFonts w:eastAsiaTheme="minorHAnsi"/>
          <w:b/>
          <w:lang w:eastAsia="en-US"/>
        </w:rPr>
        <w:t>Anno Scolastico 2022/2023</w:t>
      </w:r>
    </w:p>
    <w:p w14:paraId="00714CEE" w14:textId="59BE3775" w:rsidR="00F4244A" w:rsidRPr="00A4592C" w:rsidRDefault="005867D0" w:rsidP="00F4244A">
      <w:pPr>
        <w:spacing w:line="360" w:lineRule="auto"/>
        <w:jc w:val="center"/>
        <w:rPr>
          <w:rFonts w:eastAsiaTheme="minorHAnsi"/>
          <w:b/>
          <w:lang w:eastAsia="en-US"/>
        </w:rPr>
      </w:pPr>
      <w:r>
        <w:rPr>
          <w:rFonts w:eastAsiaTheme="minorHAnsi"/>
          <w:b/>
          <w:lang w:eastAsia="en-US"/>
        </w:rPr>
        <w:t>Prof.ssa Fortunato Federica</w:t>
      </w:r>
    </w:p>
    <w:p w14:paraId="15A0F837" w14:textId="77777777" w:rsidR="00F4244A" w:rsidRPr="00A4592C" w:rsidRDefault="00F4244A" w:rsidP="00F4244A">
      <w:pPr>
        <w:spacing w:line="360" w:lineRule="auto"/>
        <w:jc w:val="center"/>
        <w:rPr>
          <w:rFonts w:eastAsiaTheme="minorHAnsi"/>
          <w:b/>
          <w:lang w:eastAsia="en-US"/>
        </w:rPr>
      </w:pPr>
    </w:p>
    <w:p w14:paraId="5B5F20D5" w14:textId="77777777" w:rsidR="00F4244A" w:rsidRDefault="00F4244A" w:rsidP="00F4244A">
      <w:pPr>
        <w:spacing w:line="360" w:lineRule="auto"/>
        <w:jc w:val="both"/>
        <w:rPr>
          <w:rFonts w:eastAsiaTheme="minorHAnsi"/>
          <w:b/>
          <w:u w:val="single"/>
          <w:lang w:eastAsia="en-US"/>
        </w:rPr>
      </w:pPr>
      <w:r>
        <w:rPr>
          <w:rFonts w:eastAsiaTheme="minorHAnsi"/>
          <w:b/>
          <w:u w:val="single"/>
          <w:lang w:eastAsia="en-US"/>
        </w:rPr>
        <w:t>PROGRAMMA SVOLTO FINO AL 15 MAGGIO</w:t>
      </w:r>
    </w:p>
    <w:p w14:paraId="6B7B8253"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Il Neoclassicismo</w:t>
      </w:r>
    </w:p>
    <w:p w14:paraId="7C43A4BB"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L’architettura neoclassica. Giuseppe Piermarini, Giovan Battista Piranesi.</w:t>
      </w:r>
    </w:p>
    <w:p w14:paraId="4A13A06E"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La scultura. Antonio Canova. “Amore e Psiche”.</w:t>
      </w:r>
    </w:p>
    <w:p w14:paraId="6DFE7799"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La pittura. Jaques Louis David: “Il giuramento degli Orazi”.</w:t>
      </w:r>
    </w:p>
    <w:p w14:paraId="563F080A" w14:textId="77777777" w:rsidR="00F4244A" w:rsidRPr="003C5726" w:rsidRDefault="00F4244A" w:rsidP="005E0BF6">
      <w:pPr>
        <w:pStyle w:val="Paragrafoelenco"/>
        <w:numPr>
          <w:ilvl w:val="0"/>
          <w:numId w:val="16"/>
        </w:numPr>
        <w:spacing w:after="0" w:line="360" w:lineRule="auto"/>
        <w:jc w:val="both"/>
        <w:rPr>
          <w:rFonts w:ascii="Times New Roman" w:hAnsi="Times New Roman"/>
          <w:sz w:val="24"/>
          <w:szCs w:val="24"/>
          <w:lang w:val="en-US"/>
        </w:rPr>
      </w:pPr>
      <w:r w:rsidRPr="003C5726">
        <w:rPr>
          <w:rFonts w:ascii="Times New Roman" w:hAnsi="Times New Roman"/>
          <w:sz w:val="24"/>
          <w:szCs w:val="24"/>
          <w:lang w:val="en-US"/>
        </w:rPr>
        <w:t xml:space="preserve">Jean-Auguste Dominique Ingres; Francisco Goya; Johann Heinrich </w:t>
      </w:r>
      <w:proofErr w:type="spellStart"/>
      <w:r w:rsidRPr="003C5726">
        <w:rPr>
          <w:rFonts w:ascii="Times New Roman" w:hAnsi="Times New Roman"/>
          <w:sz w:val="24"/>
          <w:szCs w:val="24"/>
          <w:lang w:val="en-US"/>
        </w:rPr>
        <w:t>Füssli</w:t>
      </w:r>
      <w:proofErr w:type="spellEnd"/>
      <w:r w:rsidRPr="003C5726">
        <w:rPr>
          <w:rFonts w:ascii="Times New Roman" w:hAnsi="Times New Roman"/>
          <w:sz w:val="24"/>
          <w:szCs w:val="24"/>
          <w:lang w:val="en-US"/>
        </w:rPr>
        <w:t>.</w:t>
      </w:r>
    </w:p>
    <w:p w14:paraId="4B24515B"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Il Romanticismo. Caspar David Friedrich: “</w:t>
      </w:r>
      <w:proofErr w:type="gramStart"/>
      <w:r>
        <w:rPr>
          <w:rFonts w:ascii="Times New Roman" w:hAnsi="Times New Roman"/>
          <w:sz w:val="24"/>
          <w:szCs w:val="24"/>
        </w:rPr>
        <w:t>Viandante  sul</w:t>
      </w:r>
      <w:proofErr w:type="gramEnd"/>
      <w:r>
        <w:rPr>
          <w:rFonts w:ascii="Times New Roman" w:hAnsi="Times New Roman"/>
          <w:sz w:val="24"/>
          <w:szCs w:val="24"/>
        </w:rPr>
        <w:t xml:space="preserve"> mare di nebbia”; William Turner; Johan Constable.</w:t>
      </w:r>
    </w:p>
    <w:p w14:paraId="4B51F536"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Théodore Géricault. “La zattera della Medusa”. Eugene Delacroix: “La libertà che guida il popolo”.</w:t>
      </w:r>
    </w:p>
    <w:p w14:paraId="2238FAB3"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Il Realismo. Francois Millet “L’Angelus”; Gustave Courbet; Honoré Daumier.</w:t>
      </w:r>
    </w:p>
    <w:p w14:paraId="7EF675F2"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I macchiaioli. L’Architettura del ferro. Gustave Eiffel “La Tour Eiffel”</w:t>
      </w:r>
    </w:p>
    <w:p w14:paraId="5017CBB6"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L’Impressionismo, caratteri generali. Manet: “Colazione sull’erba”. Claude Monet “Impressione, Levar del sole”.</w:t>
      </w:r>
    </w:p>
    <w:p w14:paraId="3BEED644"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 xml:space="preserve">Pierre-Auguste Renoir: “Ballo al Moulin de la </w:t>
      </w:r>
      <w:proofErr w:type="spellStart"/>
      <w:r>
        <w:rPr>
          <w:rFonts w:ascii="Times New Roman" w:hAnsi="Times New Roman"/>
          <w:sz w:val="24"/>
          <w:szCs w:val="24"/>
        </w:rPr>
        <w:t>Galette</w:t>
      </w:r>
      <w:proofErr w:type="spellEnd"/>
      <w:r>
        <w:rPr>
          <w:rFonts w:ascii="Times New Roman" w:hAnsi="Times New Roman"/>
          <w:sz w:val="24"/>
          <w:szCs w:val="24"/>
        </w:rPr>
        <w:t>”.</w:t>
      </w:r>
    </w:p>
    <w:p w14:paraId="549EBDAD"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Edgar Degas: “La lezione di danza”.</w:t>
      </w:r>
    </w:p>
    <w:p w14:paraId="68DF80EB"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 xml:space="preserve">Camille Pissarro. Auguste Rodin “Il pensatore”. </w:t>
      </w:r>
    </w:p>
    <w:p w14:paraId="6161A6DD"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Il Postimpressionismo. Paul Cezanne: “I giocatori di carte”.</w:t>
      </w:r>
    </w:p>
    <w:p w14:paraId="7A4B50E9"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 xml:space="preserve">Georges Seurat: “Una domenica pomeriggio sull’isola della Grande </w:t>
      </w:r>
      <w:proofErr w:type="spellStart"/>
      <w:r>
        <w:rPr>
          <w:rFonts w:ascii="Times New Roman" w:hAnsi="Times New Roman"/>
          <w:sz w:val="24"/>
          <w:szCs w:val="24"/>
        </w:rPr>
        <w:t>Jatte</w:t>
      </w:r>
      <w:proofErr w:type="spellEnd"/>
      <w:r>
        <w:rPr>
          <w:rFonts w:ascii="Times New Roman" w:hAnsi="Times New Roman"/>
          <w:sz w:val="24"/>
          <w:szCs w:val="24"/>
        </w:rPr>
        <w:t>”; Paul Signac.</w:t>
      </w:r>
    </w:p>
    <w:p w14:paraId="366BF8AD"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Giuseppe Pellizza da Volpedo: “Il Quarto Stato”</w:t>
      </w:r>
    </w:p>
    <w:p w14:paraId="672FCC67"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Paul Gauguin: “Da dove veniamo? Chi siamo? Dove andiamo?”</w:t>
      </w:r>
    </w:p>
    <w:p w14:paraId="2FC1772B"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Vincent Van Gogh: “Notte stellata”; “I mangiatori di patate”; “I girasoli”; “Campo di grano con volo di corvi”.</w:t>
      </w:r>
    </w:p>
    <w:p w14:paraId="2C0567BE"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sidRPr="003C5726">
        <w:rPr>
          <w:rFonts w:ascii="Times New Roman" w:hAnsi="Times New Roman"/>
          <w:sz w:val="24"/>
          <w:szCs w:val="24"/>
          <w:lang w:val="en-US"/>
        </w:rPr>
        <w:t xml:space="preserve">Henri De Toulouse Lautrec. Art Nouveau. </w:t>
      </w:r>
      <w:r>
        <w:rPr>
          <w:rFonts w:ascii="Times New Roman" w:hAnsi="Times New Roman"/>
          <w:sz w:val="24"/>
          <w:szCs w:val="24"/>
        </w:rPr>
        <w:t xml:space="preserve">Antoni Gaudì “sagrada </w:t>
      </w:r>
      <w:proofErr w:type="spellStart"/>
      <w:r>
        <w:rPr>
          <w:rFonts w:ascii="Times New Roman" w:hAnsi="Times New Roman"/>
          <w:sz w:val="24"/>
          <w:szCs w:val="24"/>
        </w:rPr>
        <w:t>Familia</w:t>
      </w:r>
      <w:proofErr w:type="spellEnd"/>
      <w:r>
        <w:rPr>
          <w:rFonts w:ascii="Times New Roman" w:hAnsi="Times New Roman"/>
          <w:sz w:val="24"/>
          <w:szCs w:val="24"/>
        </w:rPr>
        <w:t>”</w:t>
      </w:r>
    </w:p>
    <w:p w14:paraId="6669A390"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Gustav Klimt: “Le tre età della donna”; “Speranza II”; “Il bacio”.</w:t>
      </w:r>
    </w:p>
    <w:p w14:paraId="7DB4A659"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I Fauves: “Henri Matisse”; “La stanza rossa”; “La danza”.</w:t>
      </w:r>
    </w:p>
    <w:p w14:paraId="165E98C6"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L’Espressionismo. Edvard Munch: “L’urlo”.</w:t>
      </w:r>
    </w:p>
    <w:p w14:paraId="4617A1E5"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lastRenderedPageBreak/>
        <w:t xml:space="preserve">Oskar Kokoschka: “La sposa del vento”; “Il ritratto di Adolf </w:t>
      </w:r>
      <w:proofErr w:type="spellStart"/>
      <w:r>
        <w:rPr>
          <w:rFonts w:ascii="Times New Roman" w:hAnsi="Times New Roman"/>
          <w:sz w:val="24"/>
          <w:szCs w:val="24"/>
        </w:rPr>
        <w:t>Loos</w:t>
      </w:r>
      <w:proofErr w:type="spellEnd"/>
      <w:r>
        <w:rPr>
          <w:rFonts w:ascii="Times New Roman" w:hAnsi="Times New Roman"/>
          <w:sz w:val="24"/>
          <w:szCs w:val="24"/>
        </w:rPr>
        <w:t>”.</w:t>
      </w:r>
    </w:p>
    <w:p w14:paraId="13AAB05A"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Egon Schiele.</w:t>
      </w:r>
    </w:p>
    <w:p w14:paraId="163C1E3A"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Marc Chagall: “Crocifissione bianca”.</w:t>
      </w:r>
    </w:p>
    <w:p w14:paraId="1B604D05"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Il Cubismo. Georges Braque e Pablo Picasso. “</w:t>
      </w:r>
      <w:proofErr w:type="spellStart"/>
      <w:r>
        <w:rPr>
          <w:rFonts w:ascii="Times New Roman" w:hAnsi="Times New Roman"/>
          <w:sz w:val="24"/>
          <w:szCs w:val="24"/>
        </w:rPr>
        <w:t>Les</w:t>
      </w:r>
      <w:proofErr w:type="spellEnd"/>
      <w:r>
        <w:rPr>
          <w:rFonts w:ascii="Times New Roman" w:hAnsi="Times New Roman"/>
          <w:sz w:val="24"/>
          <w:szCs w:val="24"/>
        </w:rPr>
        <w:t xml:space="preserve"> </w:t>
      </w:r>
      <w:proofErr w:type="spellStart"/>
      <w:r>
        <w:rPr>
          <w:rFonts w:ascii="Times New Roman" w:hAnsi="Times New Roman"/>
          <w:sz w:val="24"/>
          <w:szCs w:val="24"/>
        </w:rPr>
        <w:t>Demoiselles</w:t>
      </w:r>
      <w:proofErr w:type="spellEnd"/>
      <w:r>
        <w:rPr>
          <w:rFonts w:ascii="Times New Roman" w:hAnsi="Times New Roman"/>
          <w:sz w:val="24"/>
          <w:szCs w:val="24"/>
        </w:rPr>
        <w:t xml:space="preserve"> d’Avignon”; “La famiglia di Saltimbanchi”; “Guernica”.</w:t>
      </w:r>
    </w:p>
    <w:p w14:paraId="58778A43"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Futurismo. Umberto Boccioni: “La città che sale”.</w:t>
      </w:r>
    </w:p>
    <w:p w14:paraId="7D00172F"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Giacomo Balla. “Dinamismo di un cane al guinzaglio”.</w:t>
      </w:r>
    </w:p>
    <w:p w14:paraId="07866708"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La Metafisica. Giorgio De Chirico: “Le Muse inquietanti”.</w:t>
      </w:r>
    </w:p>
    <w:p w14:paraId="4A2B423F" w14:textId="77777777" w:rsidR="00F4244A"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L’</w:t>
      </w:r>
      <w:proofErr w:type="spellStart"/>
      <w:r>
        <w:rPr>
          <w:rFonts w:ascii="Times New Roman" w:hAnsi="Times New Roman"/>
          <w:sz w:val="24"/>
          <w:szCs w:val="24"/>
        </w:rPr>
        <w:t>Asttrattismo</w:t>
      </w:r>
      <w:proofErr w:type="spellEnd"/>
      <w:r>
        <w:rPr>
          <w:rFonts w:ascii="Times New Roman" w:hAnsi="Times New Roman"/>
          <w:sz w:val="24"/>
          <w:szCs w:val="24"/>
        </w:rPr>
        <w:t xml:space="preserve">. </w:t>
      </w:r>
      <w:proofErr w:type="spellStart"/>
      <w:r>
        <w:rPr>
          <w:rFonts w:ascii="Times New Roman" w:hAnsi="Times New Roman"/>
          <w:sz w:val="24"/>
          <w:szCs w:val="24"/>
        </w:rPr>
        <w:t>Vassily</w:t>
      </w:r>
      <w:proofErr w:type="spellEnd"/>
      <w:r>
        <w:rPr>
          <w:rFonts w:ascii="Times New Roman" w:hAnsi="Times New Roman"/>
          <w:sz w:val="24"/>
          <w:szCs w:val="24"/>
        </w:rPr>
        <w:t xml:space="preserve"> Kandinsky; Paul Klee; Piet Mondrian</w:t>
      </w:r>
    </w:p>
    <w:p w14:paraId="78994865" w14:textId="77777777" w:rsidR="00F4244A" w:rsidRPr="00A66EED"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 xml:space="preserve">Il Dadaismo. Marcel Duchamp: “Fontana”. Man Ray. </w:t>
      </w:r>
    </w:p>
    <w:p w14:paraId="2B7B3EE8" w14:textId="77777777" w:rsidR="00F4244A" w:rsidRPr="00201B9D" w:rsidRDefault="00F4244A" w:rsidP="005E0BF6">
      <w:pPr>
        <w:pStyle w:val="Paragrafoelenco"/>
        <w:numPr>
          <w:ilvl w:val="1"/>
          <w:numId w:val="16"/>
        </w:numPr>
        <w:spacing w:line="360" w:lineRule="auto"/>
        <w:jc w:val="both"/>
      </w:pPr>
      <w:r>
        <w:t>.</w:t>
      </w:r>
    </w:p>
    <w:p w14:paraId="322919A2" w14:textId="77777777" w:rsidR="00F4244A" w:rsidRDefault="00F4244A" w:rsidP="00F4244A">
      <w:pPr>
        <w:spacing w:line="360" w:lineRule="auto"/>
        <w:contextualSpacing/>
        <w:jc w:val="both"/>
      </w:pPr>
    </w:p>
    <w:p w14:paraId="6DC91D09" w14:textId="77777777" w:rsidR="00F4244A" w:rsidRPr="005867D0" w:rsidRDefault="00F4244A" w:rsidP="005E0BF6">
      <w:pPr>
        <w:pStyle w:val="Paragrafoelenco"/>
        <w:numPr>
          <w:ilvl w:val="0"/>
          <w:numId w:val="16"/>
        </w:numPr>
        <w:spacing w:line="360" w:lineRule="auto"/>
        <w:jc w:val="both"/>
        <w:rPr>
          <w:b/>
          <w:u w:val="single"/>
        </w:rPr>
      </w:pPr>
      <w:r w:rsidRPr="005867D0">
        <w:rPr>
          <w:b/>
          <w:u w:val="single"/>
        </w:rPr>
        <w:t>PROGRAMMA DA SVOLGERE DOPO IL 15 MAGGIO</w:t>
      </w:r>
    </w:p>
    <w:p w14:paraId="576BE385" w14:textId="77777777" w:rsidR="00F4244A" w:rsidRDefault="00F4244A" w:rsidP="00F4244A">
      <w:pPr>
        <w:pStyle w:val="Paragrafoelenco"/>
        <w:spacing w:after="0" w:line="360" w:lineRule="auto"/>
        <w:ind w:left="1440"/>
        <w:jc w:val="both"/>
        <w:rPr>
          <w:rFonts w:ascii="Times New Roman" w:hAnsi="Times New Roman"/>
          <w:b/>
          <w:sz w:val="24"/>
          <w:szCs w:val="24"/>
          <w:u w:val="single"/>
        </w:rPr>
      </w:pPr>
    </w:p>
    <w:p w14:paraId="61044BE4" w14:textId="77777777" w:rsidR="00F4244A" w:rsidRPr="00C6263E" w:rsidRDefault="00F4244A" w:rsidP="005E0BF6">
      <w:pPr>
        <w:pStyle w:val="Paragrafoelenco"/>
        <w:numPr>
          <w:ilvl w:val="0"/>
          <w:numId w:val="16"/>
        </w:numPr>
        <w:spacing w:after="0" w:line="360" w:lineRule="auto"/>
        <w:jc w:val="both"/>
        <w:rPr>
          <w:rFonts w:ascii="Times New Roman" w:hAnsi="Times New Roman"/>
          <w:b/>
          <w:sz w:val="24"/>
          <w:szCs w:val="24"/>
          <w:u w:val="single"/>
        </w:rPr>
      </w:pPr>
      <w:r>
        <w:rPr>
          <w:rFonts w:ascii="Times New Roman" w:hAnsi="Times New Roman"/>
          <w:sz w:val="24"/>
          <w:szCs w:val="24"/>
        </w:rPr>
        <w:t>Il Surrealismo. Joan Mirò; René Magritte.</w:t>
      </w:r>
    </w:p>
    <w:p w14:paraId="7CE05D37" w14:textId="77777777" w:rsidR="00F4244A" w:rsidRPr="00C6263E" w:rsidRDefault="00F4244A" w:rsidP="005E0BF6">
      <w:pPr>
        <w:pStyle w:val="Paragrafoelenco"/>
        <w:numPr>
          <w:ilvl w:val="0"/>
          <w:numId w:val="16"/>
        </w:numPr>
        <w:spacing w:after="0" w:line="360" w:lineRule="auto"/>
        <w:jc w:val="both"/>
        <w:rPr>
          <w:rFonts w:ascii="Times New Roman" w:hAnsi="Times New Roman"/>
          <w:b/>
          <w:sz w:val="24"/>
          <w:szCs w:val="24"/>
          <w:u w:val="single"/>
        </w:rPr>
      </w:pPr>
      <w:r>
        <w:rPr>
          <w:rFonts w:ascii="Times New Roman" w:hAnsi="Times New Roman"/>
          <w:sz w:val="24"/>
          <w:szCs w:val="24"/>
        </w:rPr>
        <w:t>Salvador Dalì: “La persistenza della memoria”.</w:t>
      </w:r>
    </w:p>
    <w:p w14:paraId="4664FCB1" w14:textId="77777777" w:rsidR="00F4244A" w:rsidRPr="000400C0" w:rsidRDefault="00F4244A" w:rsidP="005E0BF6">
      <w:pPr>
        <w:pStyle w:val="Paragrafoelenco"/>
        <w:numPr>
          <w:ilvl w:val="0"/>
          <w:numId w:val="16"/>
        </w:numPr>
        <w:spacing w:after="0" w:line="360" w:lineRule="auto"/>
        <w:jc w:val="both"/>
        <w:rPr>
          <w:rFonts w:ascii="Times New Roman" w:hAnsi="Times New Roman"/>
          <w:b/>
          <w:sz w:val="24"/>
          <w:szCs w:val="24"/>
          <w:u w:val="single"/>
        </w:rPr>
      </w:pPr>
      <w:r>
        <w:rPr>
          <w:rFonts w:ascii="Times New Roman" w:hAnsi="Times New Roman"/>
          <w:sz w:val="24"/>
          <w:szCs w:val="24"/>
        </w:rPr>
        <w:t>L’architettura funzionalista: Walter Gropius “Bauhaus”</w:t>
      </w:r>
    </w:p>
    <w:p w14:paraId="2B3EF9EE" w14:textId="77777777" w:rsidR="00F4244A" w:rsidRPr="000400C0"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L’arte informale: Lucio F</w:t>
      </w:r>
      <w:r w:rsidRPr="000400C0">
        <w:rPr>
          <w:rFonts w:ascii="Times New Roman" w:hAnsi="Times New Roman"/>
          <w:sz w:val="24"/>
          <w:szCs w:val="24"/>
        </w:rPr>
        <w:t>ontana</w:t>
      </w:r>
    </w:p>
    <w:p w14:paraId="2A06DAF5" w14:textId="77777777" w:rsidR="00F4244A" w:rsidRPr="000400C0"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Action painting: Jackson P</w:t>
      </w:r>
      <w:r w:rsidRPr="000400C0">
        <w:rPr>
          <w:rFonts w:ascii="Times New Roman" w:hAnsi="Times New Roman"/>
          <w:sz w:val="24"/>
          <w:szCs w:val="24"/>
        </w:rPr>
        <w:t>ollock</w:t>
      </w:r>
    </w:p>
    <w:p w14:paraId="640AA505" w14:textId="77777777" w:rsidR="00F4244A" w:rsidRPr="000400C0" w:rsidRDefault="00F4244A" w:rsidP="005E0BF6">
      <w:pPr>
        <w:pStyle w:val="Paragrafoelenco"/>
        <w:numPr>
          <w:ilvl w:val="0"/>
          <w:numId w:val="16"/>
        </w:numPr>
        <w:spacing w:after="0" w:line="360" w:lineRule="auto"/>
        <w:jc w:val="both"/>
        <w:rPr>
          <w:rFonts w:ascii="Times New Roman" w:hAnsi="Times New Roman"/>
          <w:sz w:val="24"/>
          <w:szCs w:val="24"/>
        </w:rPr>
      </w:pPr>
      <w:r>
        <w:rPr>
          <w:rFonts w:ascii="Times New Roman" w:hAnsi="Times New Roman"/>
          <w:sz w:val="24"/>
          <w:szCs w:val="24"/>
        </w:rPr>
        <w:t>Pop art: Andy W</w:t>
      </w:r>
      <w:r w:rsidRPr="000400C0">
        <w:rPr>
          <w:rFonts w:ascii="Times New Roman" w:hAnsi="Times New Roman"/>
          <w:sz w:val="24"/>
          <w:szCs w:val="24"/>
        </w:rPr>
        <w:t>arhol</w:t>
      </w:r>
    </w:p>
    <w:p w14:paraId="07699D9E" w14:textId="77777777" w:rsidR="00F4244A" w:rsidRPr="00F4244A" w:rsidRDefault="00F4244A" w:rsidP="005E0BF6">
      <w:pPr>
        <w:pStyle w:val="Paragrafoelenco"/>
        <w:numPr>
          <w:ilvl w:val="0"/>
          <w:numId w:val="16"/>
        </w:numPr>
        <w:spacing w:after="0" w:line="360" w:lineRule="auto"/>
        <w:jc w:val="both"/>
        <w:rPr>
          <w:rFonts w:ascii="Times New Roman" w:hAnsi="Times New Roman"/>
          <w:sz w:val="24"/>
          <w:szCs w:val="24"/>
          <w:lang w:val="en-US"/>
        </w:rPr>
      </w:pPr>
      <w:r w:rsidRPr="00F4244A">
        <w:rPr>
          <w:rFonts w:ascii="Times New Roman" w:hAnsi="Times New Roman"/>
          <w:sz w:val="24"/>
          <w:szCs w:val="24"/>
          <w:lang w:val="en-US"/>
        </w:rPr>
        <w:t xml:space="preserve">Street art: Keith Haring; Banksy; </w:t>
      </w:r>
      <w:proofErr w:type="spellStart"/>
      <w:r w:rsidRPr="00F4244A">
        <w:rPr>
          <w:rFonts w:ascii="Times New Roman" w:hAnsi="Times New Roman"/>
          <w:sz w:val="24"/>
          <w:szCs w:val="24"/>
          <w:lang w:val="en-US"/>
        </w:rPr>
        <w:t>Jorit</w:t>
      </w:r>
      <w:proofErr w:type="spellEnd"/>
      <w:r w:rsidRPr="00F4244A">
        <w:rPr>
          <w:rFonts w:ascii="Times New Roman" w:hAnsi="Times New Roman"/>
          <w:sz w:val="24"/>
          <w:szCs w:val="24"/>
          <w:lang w:val="en-US"/>
        </w:rPr>
        <w:t xml:space="preserve"> </w:t>
      </w:r>
      <w:proofErr w:type="spellStart"/>
      <w:r w:rsidRPr="00F4244A">
        <w:rPr>
          <w:rFonts w:ascii="Times New Roman" w:hAnsi="Times New Roman"/>
          <w:sz w:val="24"/>
          <w:szCs w:val="24"/>
          <w:lang w:val="en-US"/>
        </w:rPr>
        <w:t>Agoch</w:t>
      </w:r>
      <w:proofErr w:type="spellEnd"/>
    </w:p>
    <w:p w14:paraId="79D05FFB" w14:textId="77777777" w:rsidR="00F4244A" w:rsidRPr="00F4244A" w:rsidRDefault="00F4244A" w:rsidP="00F4244A">
      <w:pPr>
        <w:spacing w:line="360" w:lineRule="auto"/>
        <w:ind w:left="1800"/>
        <w:jc w:val="both"/>
        <w:rPr>
          <w:lang w:val="en-US"/>
        </w:rPr>
      </w:pPr>
    </w:p>
    <w:p w14:paraId="49FF191E" w14:textId="77777777" w:rsidR="00F4244A" w:rsidRPr="00F4244A" w:rsidRDefault="00F4244A" w:rsidP="00F4244A">
      <w:pPr>
        <w:spacing w:line="360" w:lineRule="auto"/>
        <w:ind w:left="1800"/>
        <w:jc w:val="both"/>
        <w:rPr>
          <w:lang w:val="en-US"/>
        </w:rPr>
      </w:pPr>
    </w:p>
    <w:p w14:paraId="5A737454" w14:textId="77777777" w:rsidR="00F4244A" w:rsidRPr="00F4244A" w:rsidRDefault="00F4244A" w:rsidP="00F4244A">
      <w:pPr>
        <w:spacing w:line="360" w:lineRule="auto"/>
        <w:jc w:val="both"/>
        <w:rPr>
          <w:b/>
          <w:u w:val="single"/>
          <w:lang w:val="en-US"/>
        </w:rPr>
      </w:pPr>
    </w:p>
    <w:p w14:paraId="1A42B1F4" w14:textId="77777777" w:rsidR="00F4244A" w:rsidRPr="00526045" w:rsidRDefault="00F4244A" w:rsidP="00F4244A">
      <w:pPr>
        <w:spacing w:line="360" w:lineRule="auto"/>
        <w:jc w:val="both"/>
      </w:pPr>
      <w:r w:rsidRPr="00526045">
        <w:t xml:space="preserve">Libro di testo: Giorgio Cricco; Francesco Paolo Di Teodoro, </w:t>
      </w:r>
      <w:r w:rsidRPr="00526045">
        <w:rPr>
          <w:i/>
        </w:rPr>
        <w:t>Itinerario nell’arte. Dall’Art Nouveau ai giorni nostri</w:t>
      </w:r>
      <w:r w:rsidRPr="00526045">
        <w:t>, Volume 5, Quarta edizione versione arancione, Bologna, Zanichelli, 2016.</w:t>
      </w:r>
    </w:p>
    <w:p w14:paraId="0BB1A5A6" w14:textId="77777777" w:rsidR="00F4244A" w:rsidRDefault="00F4244A" w:rsidP="00F4244A">
      <w:pPr>
        <w:pStyle w:val="Paragrafoelenco"/>
        <w:spacing w:after="0" w:line="360" w:lineRule="auto"/>
        <w:ind w:left="1440"/>
        <w:jc w:val="both"/>
        <w:rPr>
          <w:rFonts w:ascii="Times New Roman" w:hAnsi="Times New Roman"/>
          <w:b/>
          <w:sz w:val="24"/>
          <w:szCs w:val="24"/>
          <w:u w:val="single"/>
        </w:rPr>
      </w:pPr>
    </w:p>
    <w:p w14:paraId="392C9A23" w14:textId="77777777" w:rsidR="00F4244A" w:rsidRDefault="00F4244A" w:rsidP="00F4244A">
      <w:pPr>
        <w:pStyle w:val="Paragrafoelenco"/>
        <w:spacing w:after="0" w:line="360" w:lineRule="auto"/>
        <w:ind w:left="1440"/>
        <w:jc w:val="both"/>
        <w:rPr>
          <w:rFonts w:ascii="Times New Roman" w:hAnsi="Times New Roman"/>
          <w:b/>
          <w:sz w:val="24"/>
          <w:szCs w:val="24"/>
          <w:u w:val="single"/>
        </w:rPr>
      </w:pPr>
    </w:p>
    <w:p w14:paraId="36F0B24D" w14:textId="77777777" w:rsidR="00165B40" w:rsidRDefault="00165B40" w:rsidP="00F4244A">
      <w:pPr>
        <w:pStyle w:val="Paragrafoelenco"/>
        <w:spacing w:after="0" w:line="360" w:lineRule="auto"/>
        <w:ind w:left="1440"/>
        <w:jc w:val="both"/>
        <w:rPr>
          <w:rFonts w:ascii="Times New Roman" w:hAnsi="Times New Roman"/>
          <w:b/>
          <w:sz w:val="24"/>
          <w:szCs w:val="24"/>
          <w:u w:val="single"/>
        </w:rPr>
      </w:pPr>
    </w:p>
    <w:p w14:paraId="336DD546" w14:textId="77777777" w:rsidR="00165B40" w:rsidRDefault="00165B40" w:rsidP="00F4244A">
      <w:pPr>
        <w:pStyle w:val="Paragrafoelenco"/>
        <w:spacing w:after="0" w:line="360" w:lineRule="auto"/>
        <w:ind w:left="1440"/>
        <w:jc w:val="both"/>
        <w:rPr>
          <w:rFonts w:ascii="Times New Roman" w:hAnsi="Times New Roman"/>
          <w:b/>
          <w:sz w:val="24"/>
          <w:szCs w:val="24"/>
          <w:u w:val="single"/>
        </w:rPr>
      </w:pPr>
    </w:p>
    <w:p w14:paraId="4AA5D000" w14:textId="77777777" w:rsidR="00165B40" w:rsidRDefault="00165B40" w:rsidP="00F4244A">
      <w:pPr>
        <w:pStyle w:val="Paragrafoelenco"/>
        <w:spacing w:after="0" w:line="360" w:lineRule="auto"/>
        <w:ind w:left="1440"/>
        <w:jc w:val="both"/>
        <w:rPr>
          <w:rFonts w:ascii="Times New Roman" w:hAnsi="Times New Roman"/>
          <w:b/>
          <w:sz w:val="24"/>
          <w:szCs w:val="24"/>
          <w:u w:val="single"/>
        </w:rPr>
      </w:pPr>
    </w:p>
    <w:p w14:paraId="0BDFC506" w14:textId="77777777" w:rsidR="00165B40" w:rsidRDefault="00165B40" w:rsidP="00F4244A">
      <w:pPr>
        <w:pStyle w:val="Paragrafoelenco"/>
        <w:spacing w:after="0" w:line="360" w:lineRule="auto"/>
        <w:ind w:left="1440"/>
        <w:jc w:val="both"/>
        <w:rPr>
          <w:rFonts w:ascii="Times New Roman" w:hAnsi="Times New Roman"/>
          <w:b/>
          <w:sz w:val="24"/>
          <w:szCs w:val="24"/>
          <w:u w:val="single"/>
        </w:rPr>
      </w:pPr>
    </w:p>
    <w:p w14:paraId="789B61EC" w14:textId="77777777" w:rsidR="00165B40" w:rsidRDefault="00165B40" w:rsidP="00F4244A">
      <w:pPr>
        <w:pStyle w:val="Paragrafoelenco"/>
        <w:spacing w:after="0" w:line="360" w:lineRule="auto"/>
        <w:ind w:left="1440"/>
        <w:jc w:val="both"/>
        <w:rPr>
          <w:rFonts w:ascii="Times New Roman" w:hAnsi="Times New Roman"/>
          <w:b/>
          <w:sz w:val="24"/>
          <w:szCs w:val="24"/>
          <w:u w:val="single"/>
        </w:rPr>
      </w:pPr>
    </w:p>
    <w:p w14:paraId="12F4811C" w14:textId="77777777" w:rsidR="005867D0" w:rsidRDefault="005867D0" w:rsidP="005867D0">
      <w:pPr>
        <w:rPr>
          <w:b/>
          <w:u w:val="single"/>
        </w:rPr>
      </w:pPr>
    </w:p>
    <w:p w14:paraId="77FE1EE0" w14:textId="32D0E52B" w:rsidR="00F4244A" w:rsidRPr="00E361DB" w:rsidRDefault="00F4244A" w:rsidP="005867D0">
      <w:pPr>
        <w:jc w:val="center"/>
        <w:rPr>
          <w:rFonts w:eastAsia="Calibri"/>
          <w:b/>
          <w:i/>
        </w:rPr>
      </w:pPr>
      <w:r w:rsidRPr="00E361DB">
        <w:rPr>
          <w:rFonts w:eastAsia="Calibri"/>
          <w:b/>
          <w:sz w:val="28"/>
          <w:szCs w:val="28"/>
        </w:rPr>
        <w:lastRenderedPageBreak/>
        <w:t>I</w:t>
      </w:r>
      <w:r w:rsidRPr="00E361DB">
        <w:rPr>
          <w:rFonts w:eastAsia="Calibri"/>
          <w:b/>
        </w:rPr>
        <w:t xml:space="preserve">STITUTO DI </w:t>
      </w:r>
      <w:r w:rsidRPr="00E361DB">
        <w:rPr>
          <w:rFonts w:eastAsia="Calibri"/>
          <w:b/>
          <w:sz w:val="28"/>
          <w:szCs w:val="28"/>
        </w:rPr>
        <w:t>I</w:t>
      </w:r>
      <w:r w:rsidRPr="00E361DB">
        <w:rPr>
          <w:rFonts w:eastAsia="Calibri"/>
          <w:b/>
        </w:rPr>
        <w:t xml:space="preserve">STRUZIONE </w:t>
      </w:r>
      <w:r w:rsidRPr="00E361DB">
        <w:rPr>
          <w:rFonts w:eastAsia="Calibri"/>
          <w:b/>
          <w:sz w:val="28"/>
          <w:szCs w:val="28"/>
        </w:rPr>
        <w:t>S</w:t>
      </w:r>
      <w:r w:rsidRPr="00E361DB">
        <w:rPr>
          <w:rFonts w:eastAsia="Calibri"/>
          <w:b/>
        </w:rPr>
        <w:t xml:space="preserve">UPERIORE </w:t>
      </w:r>
      <w:r w:rsidRPr="00E361DB">
        <w:rPr>
          <w:rFonts w:eastAsia="Calibri"/>
          <w:b/>
          <w:sz w:val="28"/>
          <w:szCs w:val="28"/>
        </w:rPr>
        <w:t>P</w:t>
      </w:r>
      <w:r>
        <w:rPr>
          <w:rFonts w:eastAsia="Calibri"/>
          <w:b/>
        </w:rPr>
        <w:t xml:space="preserve">ARITARIO </w:t>
      </w:r>
      <w:r w:rsidRPr="00E361DB">
        <w:rPr>
          <w:rFonts w:eastAsia="Calibri"/>
          <w:b/>
        </w:rPr>
        <w:t>“</w:t>
      </w:r>
      <w:r w:rsidRPr="00E361DB">
        <w:rPr>
          <w:rFonts w:eastAsia="Calibri"/>
          <w:b/>
          <w:i/>
        </w:rPr>
        <w:t>MERINI”</w:t>
      </w:r>
    </w:p>
    <w:p w14:paraId="6AF380A4" w14:textId="77777777" w:rsidR="00F4244A" w:rsidRDefault="00F4244A" w:rsidP="00F4244A">
      <w:pPr>
        <w:spacing w:line="360" w:lineRule="auto"/>
        <w:jc w:val="center"/>
        <w:rPr>
          <w:rFonts w:eastAsia="Calibri"/>
          <w:b/>
          <w:sz w:val="28"/>
          <w:szCs w:val="28"/>
        </w:rPr>
      </w:pPr>
      <w:r>
        <w:rPr>
          <w:rFonts w:eastAsia="Calibri"/>
          <w:b/>
          <w:sz w:val="28"/>
          <w:szCs w:val="28"/>
        </w:rPr>
        <w:t xml:space="preserve">INDIRIZZO: </w:t>
      </w:r>
      <w:r w:rsidRPr="00131A21">
        <w:rPr>
          <w:rFonts w:eastAsia="Calibri"/>
          <w:b/>
          <w:sz w:val="28"/>
          <w:szCs w:val="28"/>
        </w:rPr>
        <w:t>LICEO DELLE SCIENZE UMANE OPZ. ECONOMICO SOCIALE</w:t>
      </w:r>
    </w:p>
    <w:p w14:paraId="1A9B0ACB" w14:textId="77777777" w:rsidR="00F4244A" w:rsidRPr="00E361DB" w:rsidRDefault="00F4244A" w:rsidP="00F4244A">
      <w:pPr>
        <w:spacing w:line="360" w:lineRule="auto"/>
        <w:jc w:val="center"/>
        <w:rPr>
          <w:rFonts w:eastAsia="Calibri"/>
          <w:b/>
        </w:rPr>
      </w:pPr>
      <w:r>
        <w:rPr>
          <w:rFonts w:eastAsia="Calibri"/>
          <w:b/>
          <w:sz w:val="28"/>
          <w:szCs w:val="28"/>
        </w:rPr>
        <w:t>DISCIPLINA: Diritto ed Economia Politica</w:t>
      </w:r>
    </w:p>
    <w:p w14:paraId="48F9C0EC" w14:textId="77777777" w:rsidR="00F4244A" w:rsidRPr="00E361DB" w:rsidRDefault="00F4244A" w:rsidP="00F4244A">
      <w:pPr>
        <w:spacing w:line="360" w:lineRule="auto"/>
        <w:jc w:val="center"/>
        <w:rPr>
          <w:rFonts w:eastAsia="Calibri"/>
          <w:b/>
        </w:rPr>
      </w:pPr>
      <w:r>
        <w:rPr>
          <w:rFonts w:eastAsia="Calibri"/>
          <w:b/>
        </w:rPr>
        <w:t>Classe</w:t>
      </w:r>
      <w:r w:rsidRPr="00E361DB">
        <w:rPr>
          <w:rFonts w:eastAsia="Calibri"/>
        </w:rPr>
        <w:t xml:space="preserve"> </w:t>
      </w:r>
      <w:r w:rsidRPr="00131A21">
        <w:rPr>
          <w:rFonts w:eastAsia="Calibri"/>
          <w:b/>
        </w:rPr>
        <w:t>V sez. A</w:t>
      </w:r>
    </w:p>
    <w:p w14:paraId="306AF9E6" w14:textId="77777777" w:rsidR="00F4244A" w:rsidRPr="00E361DB" w:rsidRDefault="00F4244A" w:rsidP="00F4244A">
      <w:pPr>
        <w:spacing w:line="360" w:lineRule="auto"/>
        <w:jc w:val="center"/>
        <w:rPr>
          <w:rFonts w:eastAsia="Calibri"/>
          <w:b/>
        </w:rPr>
      </w:pPr>
      <w:r>
        <w:rPr>
          <w:rFonts w:eastAsia="Calibri"/>
          <w:b/>
        </w:rPr>
        <w:t>Anno Scolastico 2022/2023</w:t>
      </w:r>
    </w:p>
    <w:p w14:paraId="1301B011" w14:textId="1856421A" w:rsidR="00F4244A" w:rsidRPr="00E361DB" w:rsidRDefault="005867D0" w:rsidP="00F4244A">
      <w:pPr>
        <w:spacing w:line="360" w:lineRule="auto"/>
        <w:jc w:val="center"/>
        <w:rPr>
          <w:rFonts w:eastAsia="Calibri"/>
          <w:b/>
        </w:rPr>
      </w:pPr>
      <w:r>
        <w:rPr>
          <w:rFonts w:eastAsia="Calibri"/>
          <w:b/>
        </w:rPr>
        <w:t>Prof</w:t>
      </w:r>
      <w:r w:rsidR="00F4244A">
        <w:rPr>
          <w:rFonts w:eastAsia="Calibri"/>
          <w:b/>
        </w:rPr>
        <w:t>.</w:t>
      </w:r>
      <w:r>
        <w:rPr>
          <w:rFonts w:eastAsia="Calibri"/>
          <w:b/>
        </w:rPr>
        <w:t>ssa</w:t>
      </w:r>
      <w:r w:rsidR="00F4244A">
        <w:rPr>
          <w:rFonts w:eastAsia="Calibri"/>
          <w:b/>
        </w:rPr>
        <w:t xml:space="preserve"> Mariagrazia Palladino</w:t>
      </w:r>
    </w:p>
    <w:p w14:paraId="42CC48E7" w14:textId="77777777" w:rsidR="00F4244A" w:rsidRPr="00E361DB" w:rsidRDefault="00F4244A" w:rsidP="00F4244A">
      <w:pPr>
        <w:spacing w:line="360" w:lineRule="auto"/>
        <w:jc w:val="center"/>
        <w:rPr>
          <w:rFonts w:eastAsia="Calibri"/>
          <w:b/>
        </w:rPr>
      </w:pPr>
    </w:p>
    <w:p w14:paraId="32159FC2" w14:textId="77777777" w:rsidR="00F4244A" w:rsidRDefault="00F4244A" w:rsidP="00F4244A">
      <w:pPr>
        <w:rPr>
          <w:b/>
          <w:sz w:val="28"/>
          <w:szCs w:val="28"/>
        </w:rPr>
      </w:pPr>
      <w:r>
        <w:rPr>
          <w:rFonts w:eastAsia="Calibri"/>
          <w:b/>
          <w:u w:val="single"/>
        </w:rPr>
        <w:t>PROGRAMMA SVOLTO</w:t>
      </w:r>
      <w:r w:rsidRPr="00E361DB">
        <w:rPr>
          <w:rFonts w:eastAsia="Calibri"/>
          <w:b/>
          <w:u w:val="single"/>
        </w:rPr>
        <w:t xml:space="preserve"> FINO</w:t>
      </w:r>
      <w:r>
        <w:rPr>
          <w:rFonts w:eastAsia="Calibri"/>
          <w:b/>
          <w:u w:val="single"/>
        </w:rPr>
        <w:t xml:space="preserve"> AL 15 MAGGIO 2023</w:t>
      </w:r>
    </w:p>
    <w:p w14:paraId="029EA727" w14:textId="77777777" w:rsidR="00F4244A" w:rsidRPr="00B104E1" w:rsidRDefault="00F4244A" w:rsidP="00F4244A">
      <w:pPr>
        <w:jc w:val="center"/>
        <w:rPr>
          <w:b/>
          <w:sz w:val="32"/>
          <w:szCs w:val="32"/>
        </w:rPr>
      </w:pPr>
    </w:p>
    <w:p w14:paraId="1B7F3632" w14:textId="77777777" w:rsidR="00F4244A" w:rsidRPr="00172253" w:rsidRDefault="00F4244A" w:rsidP="00AA35C7">
      <w:pPr>
        <w:spacing w:line="360" w:lineRule="auto"/>
        <w:rPr>
          <w:b/>
        </w:rPr>
      </w:pPr>
      <w:r w:rsidRPr="00172253">
        <w:rPr>
          <w:b/>
        </w:rPr>
        <w:t>La Teoria dello Stato</w:t>
      </w:r>
    </w:p>
    <w:p w14:paraId="7A4EEA63" w14:textId="77777777" w:rsidR="00F4244A" w:rsidRPr="00172253" w:rsidRDefault="00F4244A" w:rsidP="00AA35C7">
      <w:pPr>
        <w:pStyle w:val="Paragrafoelenco"/>
        <w:numPr>
          <w:ilvl w:val="0"/>
          <w:numId w:val="17"/>
        </w:numPr>
        <w:spacing w:line="360" w:lineRule="auto"/>
        <w:rPr>
          <w:rFonts w:ascii="Times New Roman" w:hAnsi="Times New Roman"/>
          <w:sz w:val="24"/>
          <w:szCs w:val="24"/>
        </w:rPr>
      </w:pPr>
      <w:r w:rsidRPr="00172253">
        <w:rPr>
          <w:rFonts w:ascii="Times New Roman" w:hAnsi="Times New Roman"/>
          <w:sz w:val="24"/>
          <w:szCs w:val="24"/>
        </w:rPr>
        <w:t>Gli Elementi Costitutivi dello Stato.</w:t>
      </w:r>
    </w:p>
    <w:p w14:paraId="4082E115" w14:textId="77777777" w:rsidR="00F4244A" w:rsidRPr="00172253" w:rsidRDefault="00F4244A" w:rsidP="00AA35C7">
      <w:pPr>
        <w:pStyle w:val="Paragrafoelenco"/>
        <w:numPr>
          <w:ilvl w:val="0"/>
          <w:numId w:val="17"/>
        </w:numPr>
        <w:spacing w:line="360" w:lineRule="auto"/>
        <w:rPr>
          <w:rFonts w:ascii="Times New Roman" w:hAnsi="Times New Roman"/>
          <w:sz w:val="24"/>
          <w:szCs w:val="24"/>
        </w:rPr>
      </w:pPr>
      <w:r w:rsidRPr="00172253">
        <w:rPr>
          <w:rFonts w:ascii="Times New Roman" w:hAnsi="Times New Roman"/>
          <w:sz w:val="24"/>
          <w:szCs w:val="24"/>
        </w:rPr>
        <w:t>Il popolo e la cittadinanza. Il Territorio. La Sovranità.</w:t>
      </w:r>
    </w:p>
    <w:p w14:paraId="7801CC0D" w14:textId="77777777" w:rsidR="00F4244A" w:rsidRPr="00172253" w:rsidRDefault="00F4244A" w:rsidP="00AA35C7">
      <w:pPr>
        <w:pStyle w:val="Paragrafoelenco"/>
        <w:numPr>
          <w:ilvl w:val="0"/>
          <w:numId w:val="17"/>
        </w:numPr>
        <w:spacing w:line="360" w:lineRule="auto"/>
        <w:rPr>
          <w:rFonts w:ascii="Times New Roman" w:hAnsi="Times New Roman"/>
          <w:sz w:val="24"/>
          <w:szCs w:val="24"/>
        </w:rPr>
      </w:pPr>
      <w:r w:rsidRPr="00172253">
        <w:rPr>
          <w:rFonts w:ascii="Times New Roman" w:hAnsi="Times New Roman"/>
          <w:sz w:val="24"/>
          <w:szCs w:val="24"/>
        </w:rPr>
        <w:t>Forme di Stato.</w:t>
      </w:r>
    </w:p>
    <w:p w14:paraId="77FDFE5D" w14:textId="77777777" w:rsidR="00F4244A" w:rsidRPr="00172253" w:rsidRDefault="00F4244A" w:rsidP="00AA35C7">
      <w:pPr>
        <w:pStyle w:val="Paragrafoelenco"/>
        <w:numPr>
          <w:ilvl w:val="0"/>
          <w:numId w:val="17"/>
        </w:numPr>
        <w:spacing w:line="360" w:lineRule="auto"/>
        <w:rPr>
          <w:rFonts w:ascii="Times New Roman" w:hAnsi="Times New Roman"/>
          <w:sz w:val="24"/>
          <w:szCs w:val="24"/>
        </w:rPr>
      </w:pPr>
      <w:r w:rsidRPr="00172253">
        <w:rPr>
          <w:rFonts w:ascii="Times New Roman" w:hAnsi="Times New Roman"/>
          <w:sz w:val="24"/>
          <w:szCs w:val="24"/>
        </w:rPr>
        <w:t>Lo Stato moderno. Lo Stato Assoluto. Lo Stato di Diritto.</w:t>
      </w:r>
    </w:p>
    <w:p w14:paraId="66142880" w14:textId="77777777" w:rsidR="00F4244A" w:rsidRPr="00172253" w:rsidRDefault="00F4244A" w:rsidP="00AA35C7">
      <w:pPr>
        <w:pStyle w:val="Paragrafoelenco"/>
        <w:numPr>
          <w:ilvl w:val="0"/>
          <w:numId w:val="17"/>
        </w:numPr>
        <w:spacing w:line="360" w:lineRule="auto"/>
        <w:rPr>
          <w:rFonts w:ascii="Times New Roman" w:hAnsi="Times New Roman"/>
          <w:sz w:val="24"/>
          <w:szCs w:val="24"/>
        </w:rPr>
      </w:pPr>
      <w:r w:rsidRPr="00172253">
        <w:rPr>
          <w:rFonts w:ascii="Times New Roman" w:hAnsi="Times New Roman"/>
          <w:sz w:val="24"/>
          <w:szCs w:val="24"/>
        </w:rPr>
        <w:t>Lo Stato Liberale. Lo Stato Totalitario. Lo Stato Costituzionale.</w:t>
      </w:r>
    </w:p>
    <w:p w14:paraId="2E6293F0" w14:textId="77777777" w:rsidR="00F4244A" w:rsidRPr="00172253" w:rsidRDefault="00F4244A" w:rsidP="00AA35C7">
      <w:pPr>
        <w:pStyle w:val="Paragrafoelenco"/>
        <w:numPr>
          <w:ilvl w:val="0"/>
          <w:numId w:val="17"/>
        </w:numPr>
        <w:spacing w:line="360" w:lineRule="auto"/>
        <w:rPr>
          <w:rFonts w:ascii="Times New Roman" w:hAnsi="Times New Roman"/>
          <w:sz w:val="24"/>
          <w:szCs w:val="24"/>
        </w:rPr>
      </w:pPr>
      <w:r w:rsidRPr="00172253">
        <w:rPr>
          <w:rFonts w:ascii="Times New Roman" w:hAnsi="Times New Roman"/>
          <w:sz w:val="24"/>
          <w:szCs w:val="24"/>
        </w:rPr>
        <w:t>Forme di Governo.</w:t>
      </w:r>
    </w:p>
    <w:p w14:paraId="16D22513" w14:textId="77777777" w:rsidR="00F4244A" w:rsidRPr="00172253" w:rsidRDefault="00F4244A" w:rsidP="00AA35C7">
      <w:pPr>
        <w:pStyle w:val="Paragrafoelenco"/>
        <w:numPr>
          <w:ilvl w:val="0"/>
          <w:numId w:val="17"/>
        </w:numPr>
        <w:spacing w:line="360" w:lineRule="auto"/>
        <w:rPr>
          <w:rFonts w:ascii="Times New Roman" w:hAnsi="Times New Roman"/>
          <w:sz w:val="24"/>
          <w:szCs w:val="24"/>
        </w:rPr>
      </w:pPr>
      <w:r w:rsidRPr="00172253">
        <w:rPr>
          <w:rFonts w:ascii="Times New Roman" w:hAnsi="Times New Roman"/>
          <w:sz w:val="24"/>
          <w:szCs w:val="24"/>
        </w:rPr>
        <w:t>La separazione dei poteri.</w:t>
      </w:r>
    </w:p>
    <w:p w14:paraId="16E4F6F0" w14:textId="77777777" w:rsidR="00F4244A" w:rsidRPr="00172253" w:rsidRDefault="00F4244A" w:rsidP="00AA35C7">
      <w:pPr>
        <w:pStyle w:val="Paragrafoelenco"/>
        <w:numPr>
          <w:ilvl w:val="0"/>
          <w:numId w:val="17"/>
        </w:numPr>
        <w:spacing w:line="360" w:lineRule="auto"/>
        <w:rPr>
          <w:rFonts w:ascii="Times New Roman" w:hAnsi="Times New Roman"/>
          <w:sz w:val="24"/>
          <w:szCs w:val="24"/>
        </w:rPr>
      </w:pPr>
      <w:r w:rsidRPr="00172253">
        <w:rPr>
          <w:rFonts w:ascii="Times New Roman" w:hAnsi="Times New Roman"/>
          <w:sz w:val="24"/>
          <w:szCs w:val="24"/>
        </w:rPr>
        <w:t>La Forma di Governo Parlamentare. La Forma di Governo Presidenziale.</w:t>
      </w:r>
    </w:p>
    <w:p w14:paraId="68E20F08" w14:textId="77777777" w:rsidR="00F4244A" w:rsidRPr="00172253" w:rsidRDefault="00F4244A" w:rsidP="00AA35C7">
      <w:pPr>
        <w:pStyle w:val="Paragrafoelenco"/>
        <w:numPr>
          <w:ilvl w:val="0"/>
          <w:numId w:val="17"/>
        </w:numPr>
        <w:spacing w:line="360" w:lineRule="auto"/>
        <w:rPr>
          <w:rFonts w:ascii="Times New Roman" w:hAnsi="Times New Roman"/>
          <w:sz w:val="24"/>
          <w:szCs w:val="24"/>
        </w:rPr>
      </w:pPr>
      <w:r w:rsidRPr="00172253">
        <w:rPr>
          <w:rFonts w:ascii="Times New Roman" w:hAnsi="Times New Roman"/>
          <w:sz w:val="24"/>
          <w:szCs w:val="24"/>
        </w:rPr>
        <w:t>Democrazia rappresentativa e Democrazia diretta.</w:t>
      </w:r>
    </w:p>
    <w:p w14:paraId="43678870" w14:textId="77777777" w:rsidR="00F4244A" w:rsidRPr="00172253" w:rsidRDefault="00F4244A" w:rsidP="00AA35C7">
      <w:pPr>
        <w:spacing w:line="360" w:lineRule="auto"/>
      </w:pPr>
    </w:p>
    <w:p w14:paraId="75EA050E" w14:textId="77777777" w:rsidR="00F4244A" w:rsidRPr="00172253" w:rsidRDefault="00F4244A" w:rsidP="00AA35C7">
      <w:pPr>
        <w:spacing w:line="360" w:lineRule="auto"/>
        <w:rPr>
          <w:b/>
        </w:rPr>
      </w:pPr>
      <w:r w:rsidRPr="00172253">
        <w:rPr>
          <w:b/>
        </w:rPr>
        <w:t>I Principi fondamentali della Costituzione e i Diritti e Doveri dei Cittadini</w:t>
      </w:r>
    </w:p>
    <w:p w14:paraId="2DD0D828" w14:textId="77777777" w:rsidR="00F4244A" w:rsidRPr="00172253" w:rsidRDefault="00F4244A" w:rsidP="00AA35C7">
      <w:pPr>
        <w:pStyle w:val="Paragrafoelenco"/>
        <w:numPr>
          <w:ilvl w:val="0"/>
          <w:numId w:val="18"/>
        </w:numPr>
        <w:spacing w:line="360" w:lineRule="auto"/>
        <w:rPr>
          <w:rFonts w:ascii="Times New Roman" w:hAnsi="Times New Roman"/>
          <w:sz w:val="24"/>
          <w:szCs w:val="24"/>
        </w:rPr>
      </w:pPr>
      <w:r w:rsidRPr="00172253">
        <w:rPr>
          <w:rFonts w:ascii="Times New Roman" w:hAnsi="Times New Roman"/>
          <w:sz w:val="24"/>
          <w:szCs w:val="24"/>
        </w:rPr>
        <w:t>Origine, Struttura e Principi della Costituzione</w:t>
      </w:r>
    </w:p>
    <w:p w14:paraId="400149ED" w14:textId="77777777" w:rsidR="00F4244A" w:rsidRPr="00172253" w:rsidRDefault="00F4244A" w:rsidP="00AA35C7">
      <w:pPr>
        <w:pStyle w:val="Paragrafoelenco"/>
        <w:numPr>
          <w:ilvl w:val="0"/>
          <w:numId w:val="18"/>
        </w:numPr>
        <w:spacing w:line="360" w:lineRule="auto"/>
        <w:rPr>
          <w:rFonts w:ascii="Times New Roman" w:hAnsi="Times New Roman"/>
          <w:sz w:val="24"/>
          <w:szCs w:val="24"/>
        </w:rPr>
      </w:pPr>
      <w:r w:rsidRPr="00172253">
        <w:rPr>
          <w:rFonts w:ascii="Times New Roman" w:hAnsi="Times New Roman"/>
          <w:sz w:val="24"/>
          <w:szCs w:val="24"/>
        </w:rPr>
        <w:t>L’origine della Costituzione. Le caratteristiche. La struttura.</w:t>
      </w:r>
    </w:p>
    <w:p w14:paraId="0C7DE94F" w14:textId="77777777" w:rsidR="00F4244A" w:rsidRPr="00172253" w:rsidRDefault="00F4244A" w:rsidP="00AA35C7">
      <w:pPr>
        <w:pStyle w:val="Paragrafoelenco"/>
        <w:numPr>
          <w:ilvl w:val="0"/>
          <w:numId w:val="18"/>
        </w:numPr>
        <w:spacing w:line="360" w:lineRule="auto"/>
        <w:rPr>
          <w:rFonts w:ascii="Times New Roman" w:hAnsi="Times New Roman"/>
          <w:sz w:val="24"/>
          <w:szCs w:val="24"/>
        </w:rPr>
      </w:pPr>
      <w:r w:rsidRPr="00172253">
        <w:rPr>
          <w:rFonts w:ascii="Times New Roman" w:hAnsi="Times New Roman"/>
          <w:sz w:val="24"/>
          <w:szCs w:val="24"/>
        </w:rPr>
        <w:t>Democrazia. Libertà. Giustizia.</w:t>
      </w:r>
    </w:p>
    <w:p w14:paraId="556C37DE" w14:textId="77777777" w:rsidR="00F4244A" w:rsidRPr="00172253" w:rsidRDefault="00F4244A" w:rsidP="00AA35C7">
      <w:pPr>
        <w:pStyle w:val="Paragrafoelenco"/>
        <w:numPr>
          <w:ilvl w:val="0"/>
          <w:numId w:val="18"/>
        </w:numPr>
        <w:spacing w:line="360" w:lineRule="auto"/>
        <w:rPr>
          <w:rFonts w:ascii="Times New Roman" w:hAnsi="Times New Roman"/>
          <w:sz w:val="24"/>
          <w:szCs w:val="24"/>
        </w:rPr>
      </w:pPr>
      <w:r w:rsidRPr="00172253">
        <w:rPr>
          <w:rFonts w:ascii="Times New Roman" w:hAnsi="Times New Roman"/>
          <w:sz w:val="24"/>
          <w:szCs w:val="24"/>
        </w:rPr>
        <w:t>Uguaglianza. L’articolo 3 della Costituzione. L’uguaglianza formale. L’uguaglianza sostanziale.</w:t>
      </w:r>
    </w:p>
    <w:p w14:paraId="33A81405" w14:textId="77777777" w:rsidR="00F4244A" w:rsidRPr="00172253" w:rsidRDefault="00F4244A" w:rsidP="00AA35C7">
      <w:pPr>
        <w:pStyle w:val="Paragrafoelenco"/>
        <w:numPr>
          <w:ilvl w:val="0"/>
          <w:numId w:val="18"/>
        </w:numPr>
        <w:spacing w:line="360" w:lineRule="auto"/>
        <w:rPr>
          <w:rFonts w:ascii="Times New Roman" w:hAnsi="Times New Roman"/>
          <w:sz w:val="24"/>
          <w:szCs w:val="24"/>
        </w:rPr>
      </w:pPr>
      <w:r w:rsidRPr="00172253">
        <w:rPr>
          <w:rFonts w:ascii="Times New Roman" w:hAnsi="Times New Roman"/>
          <w:sz w:val="24"/>
          <w:szCs w:val="24"/>
        </w:rPr>
        <w:t>I Diritti di Libertà:</w:t>
      </w:r>
    </w:p>
    <w:p w14:paraId="5214CB86" w14:textId="77777777" w:rsidR="00F4244A" w:rsidRPr="00172253" w:rsidRDefault="00F4244A" w:rsidP="00AA35C7">
      <w:pPr>
        <w:pStyle w:val="Paragrafoelenco"/>
        <w:numPr>
          <w:ilvl w:val="0"/>
          <w:numId w:val="18"/>
        </w:numPr>
        <w:spacing w:line="360" w:lineRule="auto"/>
        <w:rPr>
          <w:rFonts w:ascii="Times New Roman" w:hAnsi="Times New Roman"/>
          <w:sz w:val="24"/>
          <w:szCs w:val="24"/>
        </w:rPr>
      </w:pPr>
      <w:r w:rsidRPr="00172253">
        <w:rPr>
          <w:rFonts w:ascii="Times New Roman" w:hAnsi="Times New Roman"/>
          <w:sz w:val="24"/>
          <w:szCs w:val="24"/>
        </w:rPr>
        <w:t>La libertà personale. La libertà di domicilio, di circolazione e soggiorno.</w:t>
      </w:r>
    </w:p>
    <w:p w14:paraId="02D0A701" w14:textId="77777777" w:rsidR="00F4244A" w:rsidRPr="00172253" w:rsidRDefault="00F4244A" w:rsidP="00AA35C7">
      <w:pPr>
        <w:pStyle w:val="Paragrafoelenco"/>
        <w:numPr>
          <w:ilvl w:val="0"/>
          <w:numId w:val="18"/>
        </w:numPr>
        <w:spacing w:line="360" w:lineRule="auto"/>
        <w:rPr>
          <w:rFonts w:ascii="Times New Roman" w:hAnsi="Times New Roman"/>
          <w:sz w:val="24"/>
          <w:szCs w:val="24"/>
        </w:rPr>
      </w:pPr>
      <w:r w:rsidRPr="00172253">
        <w:rPr>
          <w:rFonts w:ascii="Times New Roman" w:hAnsi="Times New Roman"/>
          <w:sz w:val="24"/>
          <w:szCs w:val="24"/>
        </w:rPr>
        <w:t>La libertà di riunione.</w:t>
      </w:r>
    </w:p>
    <w:p w14:paraId="19A3843E" w14:textId="77777777" w:rsidR="00F4244A" w:rsidRPr="00172253" w:rsidRDefault="00F4244A" w:rsidP="00AA35C7">
      <w:pPr>
        <w:pStyle w:val="Paragrafoelenco"/>
        <w:numPr>
          <w:ilvl w:val="0"/>
          <w:numId w:val="18"/>
        </w:numPr>
        <w:spacing w:line="360" w:lineRule="auto"/>
        <w:rPr>
          <w:rFonts w:ascii="Times New Roman" w:hAnsi="Times New Roman"/>
          <w:sz w:val="24"/>
          <w:szCs w:val="24"/>
        </w:rPr>
      </w:pPr>
      <w:r w:rsidRPr="00172253">
        <w:rPr>
          <w:rFonts w:ascii="Times New Roman" w:hAnsi="Times New Roman"/>
          <w:sz w:val="24"/>
          <w:szCs w:val="24"/>
        </w:rPr>
        <w:t>La libertà di associazione.</w:t>
      </w:r>
    </w:p>
    <w:p w14:paraId="3114FED1" w14:textId="77777777" w:rsidR="00F4244A" w:rsidRPr="00172253" w:rsidRDefault="00F4244A" w:rsidP="00AA35C7">
      <w:pPr>
        <w:pStyle w:val="Paragrafoelenco"/>
        <w:numPr>
          <w:ilvl w:val="0"/>
          <w:numId w:val="18"/>
        </w:numPr>
        <w:spacing w:line="360" w:lineRule="auto"/>
        <w:rPr>
          <w:rFonts w:ascii="Times New Roman" w:hAnsi="Times New Roman"/>
          <w:sz w:val="24"/>
          <w:szCs w:val="24"/>
        </w:rPr>
      </w:pPr>
      <w:r w:rsidRPr="00172253">
        <w:rPr>
          <w:rFonts w:ascii="Times New Roman" w:hAnsi="Times New Roman"/>
          <w:sz w:val="24"/>
          <w:szCs w:val="24"/>
        </w:rPr>
        <w:t>La libertà di religione.</w:t>
      </w:r>
    </w:p>
    <w:p w14:paraId="0D805C90" w14:textId="77777777" w:rsidR="00F4244A" w:rsidRPr="00172253" w:rsidRDefault="00F4244A" w:rsidP="00AA35C7">
      <w:pPr>
        <w:pStyle w:val="Paragrafoelenco"/>
        <w:numPr>
          <w:ilvl w:val="0"/>
          <w:numId w:val="18"/>
        </w:numPr>
        <w:spacing w:line="360" w:lineRule="auto"/>
        <w:rPr>
          <w:rFonts w:ascii="Times New Roman" w:hAnsi="Times New Roman"/>
          <w:sz w:val="24"/>
          <w:szCs w:val="24"/>
        </w:rPr>
      </w:pPr>
      <w:r w:rsidRPr="00172253">
        <w:rPr>
          <w:rFonts w:ascii="Times New Roman" w:hAnsi="Times New Roman"/>
          <w:sz w:val="24"/>
          <w:szCs w:val="24"/>
        </w:rPr>
        <w:t>Il diritto di privacy.</w:t>
      </w:r>
    </w:p>
    <w:p w14:paraId="106BC27A" w14:textId="77777777" w:rsidR="00F4244A" w:rsidRPr="00172253" w:rsidRDefault="00F4244A" w:rsidP="00AA35C7">
      <w:pPr>
        <w:pStyle w:val="Paragrafoelenco"/>
        <w:numPr>
          <w:ilvl w:val="0"/>
          <w:numId w:val="18"/>
        </w:numPr>
        <w:spacing w:line="360" w:lineRule="auto"/>
        <w:rPr>
          <w:rFonts w:ascii="Times New Roman" w:hAnsi="Times New Roman"/>
          <w:sz w:val="24"/>
          <w:szCs w:val="24"/>
        </w:rPr>
      </w:pPr>
      <w:r w:rsidRPr="00172253">
        <w:rPr>
          <w:rFonts w:ascii="Times New Roman" w:hAnsi="Times New Roman"/>
          <w:sz w:val="24"/>
          <w:szCs w:val="24"/>
        </w:rPr>
        <w:t>I Diritti socio-economici e i doveri:</w:t>
      </w:r>
    </w:p>
    <w:p w14:paraId="111084B6" w14:textId="77777777" w:rsidR="00F4244A" w:rsidRPr="00172253" w:rsidRDefault="00F4244A" w:rsidP="00AA35C7">
      <w:pPr>
        <w:pStyle w:val="Paragrafoelenco"/>
        <w:numPr>
          <w:ilvl w:val="0"/>
          <w:numId w:val="18"/>
        </w:numPr>
        <w:spacing w:line="360" w:lineRule="auto"/>
        <w:rPr>
          <w:rFonts w:ascii="Times New Roman" w:hAnsi="Times New Roman"/>
          <w:sz w:val="24"/>
          <w:szCs w:val="24"/>
        </w:rPr>
      </w:pPr>
      <w:r w:rsidRPr="00172253">
        <w:rPr>
          <w:rFonts w:ascii="Times New Roman" w:hAnsi="Times New Roman"/>
          <w:sz w:val="24"/>
          <w:szCs w:val="24"/>
        </w:rPr>
        <w:lastRenderedPageBreak/>
        <w:t>I diritti sociali. Stato sociale e Stato assistenziale.</w:t>
      </w:r>
    </w:p>
    <w:p w14:paraId="41BFEB0C" w14:textId="77777777" w:rsidR="00F4244A" w:rsidRPr="00172253" w:rsidRDefault="00F4244A" w:rsidP="00AA35C7">
      <w:pPr>
        <w:pStyle w:val="Paragrafoelenco"/>
        <w:numPr>
          <w:ilvl w:val="0"/>
          <w:numId w:val="18"/>
        </w:numPr>
        <w:spacing w:line="360" w:lineRule="auto"/>
        <w:rPr>
          <w:rFonts w:ascii="Times New Roman" w:hAnsi="Times New Roman"/>
          <w:sz w:val="24"/>
          <w:szCs w:val="24"/>
        </w:rPr>
      </w:pPr>
      <w:r w:rsidRPr="00172253">
        <w:rPr>
          <w:rFonts w:ascii="Times New Roman" w:hAnsi="Times New Roman"/>
          <w:sz w:val="24"/>
          <w:szCs w:val="24"/>
        </w:rPr>
        <w:t>Il diritto alla salute.</w:t>
      </w:r>
    </w:p>
    <w:p w14:paraId="7AA8F649" w14:textId="77777777" w:rsidR="00F4244A" w:rsidRPr="00172253" w:rsidRDefault="00F4244A" w:rsidP="00AA35C7">
      <w:pPr>
        <w:pStyle w:val="Paragrafoelenco"/>
        <w:numPr>
          <w:ilvl w:val="0"/>
          <w:numId w:val="18"/>
        </w:numPr>
        <w:spacing w:line="360" w:lineRule="auto"/>
        <w:rPr>
          <w:rFonts w:ascii="Times New Roman" w:hAnsi="Times New Roman"/>
          <w:sz w:val="24"/>
          <w:szCs w:val="24"/>
        </w:rPr>
      </w:pPr>
      <w:r w:rsidRPr="00172253">
        <w:rPr>
          <w:rFonts w:ascii="Times New Roman" w:hAnsi="Times New Roman"/>
          <w:sz w:val="24"/>
          <w:szCs w:val="24"/>
        </w:rPr>
        <w:t>Il diritto all’istruzione. La scuola pubblica. Le scuole private.   I diritti dei lavoratori. Il sindacato e i contratti collettivi. Il diritto di sciopero.</w:t>
      </w:r>
    </w:p>
    <w:p w14:paraId="3EFD40EF" w14:textId="77777777" w:rsidR="00F4244A" w:rsidRPr="00172253" w:rsidRDefault="00F4244A" w:rsidP="00AA35C7">
      <w:pPr>
        <w:pStyle w:val="Paragrafoelenco"/>
        <w:numPr>
          <w:ilvl w:val="0"/>
          <w:numId w:val="18"/>
        </w:numPr>
        <w:spacing w:line="360" w:lineRule="auto"/>
        <w:rPr>
          <w:rFonts w:ascii="Times New Roman" w:hAnsi="Times New Roman"/>
          <w:sz w:val="24"/>
          <w:szCs w:val="24"/>
        </w:rPr>
      </w:pPr>
      <w:r w:rsidRPr="00172253">
        <w:rPr>
          <w:rFonts w:ascii="Times New Roman" w:hAnsi="Times New Roman"/>
          <w:sz w:val="24"/>
          <w:szCs w:val="24"/>
        </w:rPr>
        <w:t>Parlamento.</w:t>
      </w:r>
    </w:p>
    <w:p w14:paraId="14B0F8C1" w14:textId="77777777" w:rsidR="00F4244A" w:rsidRPr="00172253" w:rsidRDefault="00F4244A" w:rsidP="00AA35C7">
      <w:pPr>
        <w:pStyle w:val="Paragrafoelenco"/>
        <w:numPr>
          <w:ilvl w:val="0"/>
          <w:numId w:val="18"/>
        </w:numPr>
        <w:spacing w:line="360" w:lineRule="auto"/>
        <w:rPr>
          <w:rFonts w:ascii="Times New Roman" w:hAnsi="Times New Roman"/>
          <w:sz w:val="24"/>
          <w:szCs w:val="24"/>
        </w:rPr>
      </w:pPr>
      <w:r w:rsidRPr="00172253">
        <w:rPr>
          <w:rFonts w:ascii="Times New Roman" w:hAnsi="Times New Roman"/>
          <w:sz w:val="24"/>
          <w:szCs w:val="24"/>
        </w:rPr>
        <w:t>Governo.</w:t>
      </w:r>
    </w:p>
    <w:p w14:paraId="6443B51D" w14:textId="1D8FA60A" w:rsidR="00F4244A" w:rsidRPr="00172253" w:rsidRDefault="00F4244A" w:rsidP="00AA35C7">
      <w:pPr>
        <w:pStyle w:val="Paragrafoelenco"/>
        <w:numPr>
          <w:ilvl w:val="0"/>
          <w:numId w:val="18"/>
        </w:numPr>
        <w:spacing w:line="360" w:lineRule="auto"/>
        <w:rPr>
          <w:rFonts w:ascii="Times New Roman" w:hAnsi="Times New Roman"/>
          <w:sz w:val="24"/>
          <w:szCs w:val="24"/>
        </w:rPr>
      </w:pPr>
      <w:r w:rsidRPr="00172253">
        <w:rPr>
          <w:rFonts w:ascii="Times New Roman" w:hAnsi="Times New Roman"/>
          <w:sz w:val="24"/>
          <w:szCs w:val="24"/>
        </w:rPr>
        <w:t>Magistratura.</w:t>
      </w:r>
    </w:p>
    <w:p w14:paraId="2AE19BA3" w14:textId="77777777" w:rsidR="005867D0" w:rsidRPr="00172253" w:rsidRDefault="005867D0" w:rsidP="00AA35C7">
      <w:pPr>
        <w:spacing w:line="360" w:lineRule="auto"/>
        <w:ind w:left="360"/>
      </w:pPr>
    </w:p>
    <w:p w14:paraId="148811CC" w14:textId="77777777" w:rsidR="00F4244A" w:rsidRPr="00172253" w:rsidRDefault="00F4244A" w:rsidP="00AA35C7">
      <w:pPr>
        <w:spacing w:line="360" w:lineRule="auto"/>
      </w:pPr>
    </w:p>
    <w:p w14:paraId="431F870A" w14:textId="77777777" w:rsidR="00F4244A" w:rsidRPr="00172253" w:rsidRDefault="00F4244A" w:rsidP="00AA35C7">
      <w:pPr>
        <w:spacing w:line="360" w:lineRule="auto"/>
        <w:rPr>
          <w:b/>
        </w:rPr>
      </w:pPr>
      <w:r w:rsidRPr="00172253">
        <w:rPr>
          <w:b/>
        </w:rPr>
        <w:t>L’Economia Pubblica</w:t>
      </w:r>
    </w:p>
    <w:p w14:paraId="2B8C72DC" w14:textId="77777777" w:rsidR="00F4244A" w:rsidRPr="00172253" w:rsidRDefault="00F4244A" w:rsidP="00AA35C7">
      <w:pPr>
        <w:pStyle w:val="Paragrafoelenco"/>
        <w:numPr>
          <w:ilvl w:val="0"/>
          <w:numId w:val="19"/>
        </w:numPr>
        <w:spacing w:line="360" w:lineRule="auto"/>
        <w:rPr>
          <w:rFonts w:ascii="Times New Roman" w:hAnsi="Times New Roman"/>
          <w:sz w:val="24"/>
          <w:szCs w:val="24"/>
        </w:rPr>
      </w:pPr>
      <w:r w:rsidRPr="00172253">
        <w:rPr>
          <w:rFonts w:ascii="Times New Roman" w:hAnsi="Times New Roman"/>
          <w:sz w:val="24"/>
          <w:szCs w:val="24"/>
        </w:rPr>
        <w:t>Settore privato e settore pubblico: i soggetti.</w:t>
      </w:r>
    </w:p>
    <w:p w14:paraId="461F2ECC" w14:textId="77777777" w:rsidR="00F4244A" w:rsidRPr="00172253" w:rsidRDefault="00F4244A" w:rsidP="00AA35C7">
      <w:pPr>
        <w:pStyle w:val="Paragrafoelenco"/>
        <w:numPr>
          <w:ilvl w:val="0"/>
          <w:numId w:val="19"/>
        </w:numPr>
        <w:spacing w:line="360" w:lineRule="auto"/>
        <w:rPr>
          <w:rFonts w:ascii="Times New Roman" w:hAnsi="Times New Roman"/>
          <w:sz w:val="24"/>
          <w:szCs w:val="24"/>
        </w:rPr>
      </w:pPr>
      <w:r w:rsidRPr="00172253">
        <w:rPr>
          <w:rFonts w:ascii="Times New Roman" w:hAnsi="Times New Roman"/>
          <w:sz w:val="24"/>
          <w:szCs w:val="24"/>
        </w:rPr>
        <w:t>La Pubblica Amministrazione. I compiti dello Stato in Economia.</w:t>
      </w:r>
    </w:p>
    <w:p w14:paraId="35532FE3" w14:textId="77777777" w:rsidR="00F4244A" w:rsidRPr="00172253" w:rsidRDefault="00F4244A" w:rsidP="00AA35C7">
      <w:pPr>
        <w:pStyle w:val="Paragrafoelenco"/>
        <w:numPr>
          <w:ilvl w:val="0"/>
          <w:numId w:val="19"/>
        </w:numPr>
        <w:spacing w:line="360" w:lineRule="auto"/>
        <w:rPr>
          <w:rFonts w:ascii="Times New Roman" w:hAnsi="Times New Roman"/>
          <w:b/>
          <w:sz w:val="24"/>
          <w:szCs w:val="24"/>
        </w:rPr>
      </w:pPr>
      <w:r w:rsidRPr="00172253">
        <w:rPr>
          <w:rFonts w:ascii="Times New Roman" w:hAnsi="Times New Roman"/>
          <w:b/>
          <w:sz w:val="24"/>
          <w:szCs w:val="24"/>
        </w:rPr>
        <w:t>Spese pubblica e Sistema Tributario</w:t>
      </w:r>
    </w:p>
    <w:p w14:paraId="5360E0E5" w14:textId="77777777" w:rsidR="00F4244A" w:rsidRPr="00172253" w:rsidRDefault="00F4244A" w:rsidP="00AA35C7">
      <w:pPr>
        <w:pStyle w:val="Paragrafoelenco"/>
        <w:numPr>
          <w:ilvl w:val="0"/>
          <w:numId w:val="19"/>
        </w:numPr>
        <w:spacing w:line="360" w:lineRule="auto"/>
        <w:rPr>
          <w:rFonts w:ascii="Times New Roman" w:hAnsi="Times New Roman"/>
          <w:sz w:val="24"/>
          <w:szCs w:val="24"/>
        </w:rPr>
      </w:pPr>
      <w:r w:rsidRPr="00172253">
        <w:rPr>
          <w:rFonts w:ascii="Times New Roman" w:hAnsi="Times New Roman"/>
          <w:sz w:val="24"/>
          <w:szCs w:val="24"/>
        </w:rPr>
        <w:t>La redistribuzione del reddito e la spesa pubblica.</w:t>
      </w:r>
    </w:p>
    <w:p w14:paraId="46A08B54" w14:textId="77777777" w:rsidR="00F4244A" w:rsidRPr="00172253" w:rsidRDefault="00F4244A" w:rsidP="00AA35C7">
      <w:pPr>
        <w:pStyle w:val="Paragrafoelenco"/>
        <w:numPr>
          <w:ilvl w:val="0"/>
          <w:numId w:val="19"/>
        </w:numPr>
        <w:spacing w:line="360" w:lineRule="auto"/>
        <w:rPr>
          <w:rFonts w:ascii="Times New Roman" w:hAnsi="Times New Roman"/>
          <w:sz w:val="24"/>
          <w:szCs w:val="24"/>
        </w:rPr>
      </w:pPr>
      <w:r w:rsidRPr="00172253">
        <w:rPr>
          <w:rFonts w:ascii="Times New Roman" w:hAnsi="Times New Roman"/>
          <w:sz w:val="24"/>
          <w:szCs w:val="24"/>
        </w:rPr>
        <w:t>Il ruolo della spesa pubblica. Definizione e classificazione della spesa pubblica.</w:t>
      </w:r>
    </w:p>
    <w:p w14:paraId="180E0310" w14:textId="77777777" w:rsidR="00F4244A" w:rsidRPr="00172253" w:rsidRDefault="00F4244A" w:rsidP="00AA35C7">
      <w:pPr>
        <w:spacing w:line="360" w:lineRule="auto"/>
        <w:jc w:val="both"/>
        <w:rPr>
          <w:rFonts w:eastAsia="Calibri"/>
          <w:b/>
          <w:u w:val="single"/>
        </w:rPr>
      </w:pPr>
    </w:p>
    <w:p w14:paraId="6C9845B7" w14:textId="77777777" w:rsidR="00F4244A" w:rsidRPr="00172253" w:rsidRDefault="00F4244A" w:rsidP="00AA35C7">
      <w:pPr>
        <w:spacing w:line="360" w:lineRule="auto"/>
        <w:jc w:val="both"/>
        <w:rPr>
          <w:rFonts w:eastAsia="Calibri"/>
          <w:b/>
          <w:u w:val="single"/>
        </w:rPr>
      </w:pPr>
    </w:p>
    <w:p w14:paraId="28B77392" w14:textId="77777777" w:rsidR="00F4244A" w:rsidRPr="00172253" w:rsidRDefault="00F4244A" w:rsidP="00AA35C7">
      <w:pPr>
        <w:spacing w:line="360" w:lineRule="auto"/>
        <w:jc w:val="both"/>
        <w:rPr>
          <w:b/>
          <w:u w:val="single"/>
          <w:lang w:eastAsia="en-CA"/>
        </w:rPr>
      </w:pPr>
      <w:r w:rsidRPr="00172253">
        <w:rPr>
          <w:b/>
          <w:u w:val="single"/>
          <w:lang w:eastAsia="en-CA"/>
        </w:rPr>
        <w:t>PROGRAMMA DA SVOLGERE DOPO IL 15 MAGGIO 2023</w:t>
      </w:r>
    </w:p>
    <w:p w14:paraId="20D965B5" w14:textId="77777777" w:rsidR="00F4244A" w:rsidRPr="00172253" w:rsidRDefault="00F4244A" w:rsidP="00AA35C7">
      <w:pPr>
        <w:spacing w:line="360" w:lineRule="auto"/>
        <w:jc w:val="both"/>
        <w:rPr>
          <w:lang w:eastAsia="en-CA"/>
        </w:rPr>
      </w:pPr>
    </w:p>
    <w:p w14:paraId="4F1F9709" w14:textId="77777777" w:rsidR="00F4244A" w:rsidRPr="00172253" w:rsidRDefault="00F4244A" w:rsidP="00AA35C7">
      <w:pPr>
        <w:pStyle w:val="Paragrafoelenco"/>
        <w:numPr>
          <w:ilvl w:val="0"/>
          <w:numId w:val="20"/>
        </w:numPr>
        <w:spacing w:line="360" w:lineRule="auto"/>
        <w:rPr>
          <w:rFonts w:ascii="Times New Roman" w:hAnsi="Times New Roman"/>
          <w:sz w:val="24"/>
          <w:szCs w:val="24"/>
        </w:rPr>
      </w:pPr>
      <w:r w:rsidRPr="00172253">
        <w:rPr>
          <w:rFonts w:ascii="Times New Roman" w:hAnsi="Times New Roman"/>
          <w:sz w:val="24"/>
          <w:szCs w:val="24"/>
        </w:rPr>
        <w:t>Legge Basaglia.</w:t>
      </w:r>
    </w:p>
    <w:p w14:paraId="09F21CA6" w14:textId="77777777" w:rsidR="00F4244A" w:rsidRPr="00172253" w:rsidRDefault="00F4244A" w:rsidP="00AA35C7">
      <w:pPr>
        <w:pStyle w:val="Paragrafoelenco"/>
        <w:numPr>
          <w:ilvl w:val="0"/>
          <w:numId w:val="20"/>
        </w:numPr>
        <w:spacing w:line="360" w:lineRule="auto"/>
        <w:rPr>
          <w:rFonts w:ascii="Times New Roman" w:hAnsi="Times New Roman"/>
          <w:sz w:val="24"/>
          <w:szCs w:val="24"/>
        </w:rPr>
      </w:pPr>
      <w:r w:rsidRPr="00172253">
        <w:rPr>
          <w:rFonts w:ascii="Times New Roman" w:hAnsi="Times New Roman"/>
          <w:sz w:val="24"/>
          <w:szCs w:val="24"/>
        </w:rPr>
        <w:t>L’Amministrazione dello Stato.</w:t>
      </w:r>
    </w:p>
    <w:p w14:paraId="2841C0C2" w14:textId="77777777" w:rsidR="00F4244A" w:rsidRPr="00172253" w:rsidRDefault="00F4244A" w:rsidP="00AA35C7">
      <w:pPr>
        <w:pStyle w:val="Paragrafoelenco"/>
        <w:numPr>
          <w:ilvl w:val="0"/>
          <w:numId w:val="20"/>
        </w:numPr>
        <w:spacing w:line="360" w:lineRule="auto"/>
        <w:rPr>
          <w:rFonts w:ascii="Times New Roman" w:hAnsi="Times New Roman"/>
          <w:sz w:val="24"/>
          <w:szCs w:val="24"/>
        </w:rPr>
      </w:pPr>
      <w:r w:rsidRPr="00172253">
        <w:rPr>
          <w:rFonts w:ascii="Times New Roman" w:hAnsi="Times New Roman"/>
          <w:sz w:val="24"/>
          <w:szCs w:val="24"/>
        </w:rPr>
        <w:t xml:space="preserve">Le </w:t>
      </w:r>
      <w:proofErr w:type="spellStart"/>
      <w:r w:rsidRPr="00172253">
        <w:rPr>
          <w:rFonts w:ascii="Times New Roman" w:hAnsi="Times New Roman"/>
          <w:sz w:val="24"/>
          <w:szCs w:val="24"/>
        </w:rPr>
        <w:t>Regioni.I</w:t>
      </w:r>
      <w:proofErr w:type="spellEnd"/>
      <w:r w:rsidRPr="00172253">
        <w:rPr>
          <w:rFonts w:ascii="Times New Roman" w:hAnsi="Times New Roman"/>
          <w:sz w:val="24"/>
          <w:szCs w:val="24"/>
        </w:rPr>
        <w:t xml:space="preserve"> </w:t>
      </w:r>
      <w:proofErr w:type="spellStart"/>
      <w:r w:rsidRPr="00172253">
        <w:rPr>
          <w:rFonts w:ascii="Times New Roman" w:hAnsi="Times New Roman"/>
          <w:sz w:val="24"/>
          <w:szCs w:val="24"/>
        </w:rPr>
        <w:t>Comuni.La</w:t>
      </w:r>
      <w:proofErr w:type="spellEnd"/>
      <w:r w:rsidRPr="00172253">
        <w:rPr>
          <w:rFonts w:ascii="Times New Roman" w:hAnsi="Times New Roman"/>
          <w:sz w:val="24"/>
          <w:szCs w:val="24"/>
        </w:rPr>
        <w:t xml:space="preserve"> Provincia.</w:t>
      </w:r>
    </w:p>
    <w:p w14:paraId="7D8C8BA5" w14:textId="77777777" w:rsidR="00F4244A" w:rsidRPr="00172253" w:rsidRDefault="00F4244A" w:rsidP="00AA35C7">
      <w:pPr>
        <w:pStyle w:val="Paragrafoelenco"/>
        <w:numPr>
          <w:ilvl w:val="0"/>
          <w:numId w:val="20"/>
        </w:numPr>
        <w:spacing w:line="360" w:lineRule="auto"/>
        <w:rPr>
          <w:rFonts w:ascii="Times New Roman" w:hAnsi="Times New Roman"/>
          <w:sz w:val="24"/>
          <w:szCs w:val="24"/>
        </w:rPr>
      </w:pPr>
      <w:r w:rsidRPr="00172253">
        <w:rPr>
          <w:rFonts w:ascii="Times New Roman" w:hAnsi="Times New Roman"/>
          <w:sz w:val="24"/>
          <w:szCs w:val="24"/>
        </w:rPr>
        <w:t>L’organizzazione dell’Unione Europea e gli altri organismi internazionali.</w:t>
      </w:r>
    </w:p>
    <w:p w14:paraId="13D6297D" w14:textId="77777777" w:rsidR="00F4244A" w:rsidRPr="00172253" w:rsidRDefault="00F4244A" w:rsidP="00AA35C7">
      <w:pPr>
        <w:pStyle w:val="Paragrafoelenco"/>
        <w:numPr>
          <w:ilvl w:val="0"/>
          <w:numId w:val="20"/>
        </w:numPr>
        <w:spacing w:line="360" w:lineRule="auto"/>
        <w:rPr>
          <w:rFonts w:ascii="Times New Roman" w:hAnsi="Times New Roman"/>
          <w:sz w:val="24"/>
          <w:szCs w:val="24"/>
        </w:rPr>
      </w:pPr>
      <w:proofErr w:type="spellStart"/>
      <w:r w:rsidRPr="00172253">
        <w:rPr>
          <w:rFonts w:ascii="Times New Roman" w:hAnsi="Times New Roman"/>
          <w:sz w:val="24"/>
          <w:szCs w:val="24"/>
        </w:rPr>
        <w:t>Walfare</w:t>
      </w:r>
      <w:proofErr w:type="spellEnd"/>
      <w:r w:rsidRPr="00172253">
        <w:rPr>
          <w:rFonts w:ascii="Times New Roman" w:hAnsi="Times New Roman"/>
          <w:sz w:val="24"/>
          <w:szCs w:val="24"/>
        </w:rPr>
        <w:t xml:space="preserve"> </w:t>
      </w:r>
      <w:proofErr w:type="spellStart"/>
      <w:proofErr w:type="gramStart"/>
      <w:r w:rsidRPr="00172253">
        <w:rPr>
          <w:rFonts w:ascii="Times New Roman" w:hAnsi="Times New Roman"/>
          <w:sz w:val="24"/>
          <w:szCs w:val="24"/>
        </w:rPr>
        <w:t>state.Lo</w:t>
      </w:r>
      <w:proofErr w:type="spellEnd"/>
      <w:proofErr w:type="gramEnd"/>
      <w:r w:rsidRPr="00172253">
        <w:rPr>
          <w:rFonts w:ascii="Times New Roman" w:hAnsi="Times New Roman"/>
          <w:sz w:val="24"/>
          <w:szCs w:val="24"/>
        </w:rPr>
        <w:t xml:space="preserve"> Stato </w:t>
      </w:r>
      <w:proofErr w:type="spellStart"/>
      <w:r w:rsidRPr="00172253">
        <w:rPr>
          <w:rFonts w:ascii="Times New Roman" w:hAnsi="Times New Roman"/>
          <w:sz w:val="24"/>
          <w:szCs w:val="24"/>
        </w:rPr>
        <w:t>sociale.Previdenza</w:t>
      </w:r>
      <w:proofErr w:type="spellEnd"/>
      <w:r w:rsidRPr="00172253">
        <w:rPr>
          <w:rFonts w:ascii="Times New Roman" w:hAnsi="Times New Roman"/>
          <w:sz w:val="24"/>
          <w:szCs w:val="24"/>
        </w:rPr>
        <w:t xml:space="preserve"> ed Assistenza </w:t>
      </w:r>
      <w:proofErr w:type="spellStart"/>
      <w:r w:rsidRPr="00172253">
        <w:rPr>
          <w:rFonts w:ascii="Times New Roman" w:hAnsi="Times New Roman"/>
          <w:sz w:val="24"/>
          <w:szCs w:val="24"/>
        </w:rPr>
        <w:t>sociale.Il</w:t>
      </w:r>
      <w:proofErr w:type="spellEnd"/>
      <w:r w:rsidRPr="00172253">
        <w:rPr>
          <w:rFonts w:ascii="Times New Roman" w:hAnsi="Times New Roman"/>
          <w:sz w:val="24"/>
          <w:szCs w:val="24"/>
        </w:rPr>
        <w:t xml:space="preserve"> terzo settore.</w:t>
      </w:r>
    </w:p>
    <w:p w14:paraId="1A024D4B" w14:textId="77777777" w:rsidR="00F4244A" w:rsidRPr="00172253" w:rsidRDefault="00F4244A" w:rsidP="00AA35C7">
      <w:pPr>
        <w:spacing w:line="360" w:lineRule="auto"/>
      </w:pPr>
    </w:p>
    <w:p w14:paraId="655C0884" w14:textId="77777777" w:rsidR="00F4244A" w:rsidRPr="00172253" w:rsidRDefault="00F4244A" w:rsidP="00AA35C7">
      <w:pPr>
        <w:spacing w:line="360" w:lineRule="auto"/>
      </w:pPr>
    </w:p>
    <w:p w14:paraId="16BF9ABB" w14:textId="77777777" w:rsidR="00F4244A" w:rsidRPr="00172253" w:rsidRDefault="00F4244A" w:rsidP="00AA35C7">
      <w:pPr>
        <w:spacing w:line="360" w:lineRule="auto"/>
      </w:pPr>
      <w:r w:rsidRPr="00172253">
        <w:rPr>
          <w:b/>
        </w:rPr>
        <w:t>Libro di testo consigliato:</w:t>
      </w:r>
      <w:r w:rsidRPr="00172253">
        <w:t xml:space="preserve"> “A scuola di Diritto e di Economia” di </w:t>
      </w:r>
      <w:proofErr w:type="spellStart"/>
      <w:proofErr w:type="gramStart"/>
      <w:r w:rsidRPr="00172253">
        <w:t>G.Zagrebelsky</w:t>
      </w:r>
      <w:proofErr w:type="spellEnd"/>
      <w:proofErr w:type="gramEnd"/>
      <w:r w:rsidRPr="00172253">
        <w:t xml:space="preserve">; </w:t>
      </w:r>
      <w:proofErr w:type="spellStart"/>
      <w:r w:rsidRPr="00172253">
        <w:t>C.Trucco</w:t>
      </w:r>
      <w:proofErr w:type="spellEnd"/>
      <w:r w:rsidRPr="00172253">
        <w:t xml:space="preserve">; </w:t>
      </w:r>
      <w:proofErr w:type="spellStart"/>
      <w:r w:rsidRPr="00172253">
        <w:t>G.Baccelli</w:t>
      </w:r>
      <w:proofErr w:type="spellEnd"/>
      <w:r w:rsidRPr="00172253">
        <w:t xml:space="preserve"> per il quinto anno, edito da Le Monnier Scuola.</w:t>
      </w:r>
    </w:p>
    <w:p w14:paraId="4F9FA531" w14:textId="77777777" w:rsidR="00F4244A" w:rsidRPr="00172253" w:rsidRDefault="00F4244A" w:rsidP="00AA35C7">
      <w:pPr>
        <w:spacing w:line="360" w:lineRule="auto"/>
      </w:pPr>
    </w:p>
    <w:p w14:paraId="556C58BE" w14:textId="77777777" w:rsidR="00F4244A" w:rsidRPr="00172253" w:rsidRDefault="00F4244A" w:rsidP="00AA35C7">
      <w:pPr>
        <w:spacing w:line="360" w:lineRule="auto"/>
      </w:pPr>
    </w:p>
    <w:p w14:paraId="50BCB31F" w14:textId="77777777" w:rsidR="00F4244A" w:rsidRPr="00172253" w:rsidRDefault="00F4244A" w:rsidP="00AA35C7">
      <w:pPr>
        <w:spacing w:line="360" w:lineRule="auto"/>
        <w:ind w:right="-1"/>
        <w:rPr>
          <w:b/>
          <w:bCs/>
          <w:color w:val="0000FF"/>
        </w:rPr>
      </w:pPr>
    </w:p>
    <w:p w14:paraId="4DD41FBE" w14:textId="77777777" w:rsidR="00F4244A" w:rsidRPr="00172253" w:rsidRDefault="00F4244A" w:rsidP="00AA35C7">
      <w:pPr>
        <w:spacing w:line="360" w:lineRule="auto"/>
        <w:ind w:right="-1"/>
        <w:rPr>
          <w:b/>
          <w:bCs/>
          <w:color w:val="0000FF"/>
        </w:rPr>
      </w:pPr>
    </w:p>
    <w:p w14:paraId="727B9493" w14:textId="77777777" w:rsidR="00F4244A" w:rsidRPr="00172253" w:rsidRDefault="00F4244A" w:rsidP="00AA35C7">
      <w:pPr>
        <w:spacing w:line="360" w:lineRule="auto"/>
        <w:ind w:right="-1"/>
        <w:rPr>
          <w:b/>
          <w:bCs/>
          <w:color w:val="0000FF"/>
        </w:rPr>
      </w:pPr>
    </w:p>
    <w:p w14:paraId="4FBB356C" w14:textId="32D71026" w:rsidR="00F4244A" w:rsidRPr="00A4592C" w:rsidRDefault="00F4244A" w:rsidP="00F4244A">
      <w:pPr>
        <w:jc w:val="center"/>
        <w:rPr>
          <w:rFonts w:eastAsiaTheme="minorHAnsi"/>
          <w:b/>
          <w:i/>
          <w:lang w:eastAsia="en-US"/>
        </w:rPr>
      </w:pPr>
      <w:r w:rsidRPr="00A4592C">
        <w:rPr>
          <w:rFonts w:eastAsiaTheme="minorHAnsi"/>
          <w:b/>
          <w:sz w:val="28"/>
          <w:szCs w:val="28"/>
          <w:lang w:eastAsia="en-US"/>
        </w:rPr>
        <w:lastRenderedPageBreak/>
        <w:t>I</w:t>
      </w:r>
      <w:r w:rsidRPr="00A4592C">
        <w:rPr>
          <w:rFonts w:eastAsiaTheme="minorHAnsi"/>
          <w:b/>
          <w:lang w:eastAsia="en-US"/>
        </w:rPr>
        <w:t xml:space="preserve">STITUTO DI </w:t>
      </w:r>
      <w:r w:rsidRPr="00A4592C">
        <w:rPr>
          <w:rFonts w:eastAsiaTheme="minorHAnsi"/>
          <w:b/>
          <w:sz w:val="28"/>
          <w:szCs w:val="28"/>
          <w:lang w:eastAsia="en-US"/>
        </w:rPr>
        <w:t>I</w:t>
      </w:r>
      <w:r w:rsidRPr="00A4592C">
        <w:rPr>
          <w:rFonts w:eastAsiaTheme="minorHAnsi"/>
          <w:b/>
          <w:lang w:eastAsia="en-US"/>
        </w:rPr>
        <w:t xml:space="preserve">STRUZIONE </w:t>
      </w:r>
      <w:r w:rsidRPr="00A4592C">
        <w:rPr>
          <w:rFonts w:eastAsiaTheme="minorHAnsi"/>
          <w:b/>
          <w:sz w:val="28"/>
          <w:szCs w:val="28"/>
          <w:lang w:eastAsia="en-US"/>
        </w:rPr>
        <w:t>S</w:t>
      </w:r>
      <w:r w:rsidRPr="00A4592C">
        <w:rPr>
          <w:rFonts w:eastAsiaTheme="minorHAnsi"/>
          <w:b/>
          <w:lang w:eastAsia="en-US"/>
        </w:rPr>
        <w:t xml:space="preserve">UPERIORE </w:t>
      </w:r>
      <w:r w:rsidRPr="00A4592C">
        <w:rPr>
          <w:rFonts w:eastAsiaTheme="minorHAnsi"/>
          <w:b/>
          <w:sz w:val="28"/>
          <w:szCs w:val="28"/>
          <w:lang w:eastAsia="en-US"/>
        </w:rPr>
        <w:t>P</w:t>
      </w:r>
      <w:r w:rsidR="005867D0">
        <w:rPr>
          <w:rFonts w:eastAsiaTheme="minorHAnsi"/>
          <w:b/>
          <w:lang w:eastAsia="en-US"/>
        </w:rPr>
        <w:t>ARITARIO</w:t>
      </w:r>
      <w:r w:rsidRPr="00A4592C">
        <w:rPr>
          <w:rFonts w:eastAsiaTheme="minorHAnsi"/>
          <w:b/>
          <w:lang w:eastAsia="en-US"/>
        </w:rPr>
        <w:t xml:space="preserve"> “</w:t>
      </w:r>
      <w:r w:rsidRPr="00A4592C">
        <w:rPr>
          <w:rFonts w:eastAsiaTheme="minorHAnsi"/>
          <w:b/>
          <w:i/>
          <w:lang w:eastAsia="en-US"/>
        </w:rPr>
        <w:t>MERINI”</w:t>
      </w:r>
    </w:p>
    <w:p w14:paraId="5BFD5370" w14:textId="4A935D3A" w:rsidR="00F4244A" w:rsidRPr="00A4592C" w:rsidRDefault="00F4244A" w:rsidP="00F4244A">
      <w:pPr>
        <w:jc w:val="center"/>
        <w:rPr>
          <w:rFonts w:eastAsiaTheme="minorHAnsi"/>
          <w:b/>
          <w:lang w:eastAsia="en-US"/>
        </w:rPr>
      </w:pPr>
      <w:r>
        <w:rPr>
          <w:rFonts w:eastAsiaTheme="minorHAnsi"/>
          <w:i/>
          <w:sz w:val="28"/>
          <w:szCs w:val="28"/>
          <w:lang w:eastAsia="en-US"/>
        </w:rPr>
        <w:t>Indirizz</w:t>
      </w:r>
      <w:r w:rsidR="005867D0">
        <w:rPr>
          <w:rFonts w:eastAsiaTheme="minorHAnsi"/>
          <w:i/>
          <w:sz w:val="28"/>
          <w:szCs w:val="28"/>
          <w:lang w:eastAsia="en-US"/>
        </w:rPr>
        <w:t>o: Liceo delle Scienze umane opzione</w:t>
      </w:r>
      <w:r>
        <w:rPr>
          <w:rFonts w:eastAsiaTheme="minorHAnsi"/>
          <w:i/>
          <w:sz w:val="28"/>
          <w:szCs w:val="28"/>
          <w:lang w:eastAsia="en-US"/>
        </w:rPr>
        <w:t>. Economico Sociale</w:t>
      </w:r>
    </w:p>
    <w:p w14:paraId="2076DC69" w14:textId="77777777" w:rsidR="00F4244A" w:rsidRPr="00A4592C" w:rsidRDefault="00F4244A" w:rsidP="00F4244A">
      <w:pPr>
        <w:spacing w:line="360" w:lineRule="auto"/>
        <w:jc w:val="center"/>
        <w:rPr>
          <w:rFonts w:eastAsiaTheme="minorHAnsi"/>
          <w:b/>
          <w:lang w:eastAsia="en-US"/>
        </w:rPr>
      </w:pPr>
      <w:r>
        <w:rPr>
          <w:rFonts w:eastAsiaTheme="minorHAnsi"/>
          <w:i/>
          <w:lang w:eastAsia="en-US"/>
        </w:rPr>
        <w:t>Materia: MATEMATICA</w:t>
      </w:r>
    </w:p>
    <w:p w14:paraId="0AF27121" w14:textId="4F7265AE" w:rsidR="00F4244A" w:rsidRPr="00A4592C" w:rsidRDefault="005867D0" w:rsidP="00F4244A">
      <w:pPr>
        <w:spacing w:line="360" w:lineRule="auto"/>
        <w:jc w:val="center"/>
        <w:rPr>
          <w:rFonts w:eastAsiaTheme="minorHAnsi"/>
          <w:b/>
          <w:lang w:eastAsia="en-US"/>
        </w:rPr>
      </w:pPr>
      <w:r>
        <w:rPr>
          <w:rFonts w:eastAsiaTheme="minorHAnsi"/>
          <w:b/>
          <w:lang w:eastAsia="en-US"/>
        </w:rPr>
        <w:t>Classe V</w:t>
      </w:r>
      <w:r w:rsidR="00F4244A">
        <w:rPr>
          <w:rFonts w:eastAsiaTheme="minorHAnsi"/>
          <w:b/>
          <w:lang w:eastAsia="en-US"/>
        </w:rPr>
        <w:t xml:space="preserve"> sez. A</w:t>
      </w:r>
    </w:p>
    <w:p w14:paraId="11EAAF52" w14:textId="77777777" w:rsidR="00F4244A" w:rsidRPr="00A4592C" w:rsidRDefault="00F4244A" w:rsidP="00F4244A">
      <w:pPr>
        <w:spacing w:line="360" w:lineRule="auto"/>
        <w:jc w:val="center"/>
        <w:rPr>
          <w:rFonts w:eastAsiaTheme="minorHAnsi"/>
          <w:b/>
          <w:lang w:eastAsia="en-US"/>
        </w:rPr>
      </w:pPr>
      <w:r>
        <w:rPr>
          <w:rFonts w:eastAsiaTheme="minorHAnsi"/>
          <w:b/>
          <w:lang w:eastAsia="en-US"/>
        </w:rPr>
        <w:t>Anno Scolastico 2022/2023</w:t>
      </w:r>
    </w:p>
    <w:p w14:paraId="73549655" w14:textId="6DEE46F0" w:rsidR="00F4244A" w:rsidRPr="00A4592C" w:rsidRDefault="005867D0" w:rsidP="00F4244A">
      <w:pPr>
        <w:spacing w:line="360" w:lineRule="auto"/>
        <w:jc w:val="center"/>
        <w:rPr>
          <w:rFonts w:eastAsiaTheme="minorHAnsi"/>
          <w:b/>
          <w:lang w:eastAsia="en-US"/>
        </w:rPr>
      </w:pPr>
      <w:r>
        <w:rPr>
          <w:rFonts w:eastAsiaTheme="minorHAnsi"/>
          <w:b/>
          <w:lang w:eastAsia="en-US"/>
        </w:rPr>
        <w:t xml:space="preserve">Prof. </w:t>
      </w:r>
      <w:r w:rsidR="00F4244A">
        <w:rPr>
          <w:rFonts w:eastAsiaTheme="minorHAnsi"/>
          <w:b/>
          <w:lang w:eastAsia="en-US"/>
        </w:rPr>
        <w:t>Rocco Malzone</w:t>
      </w:r>
    </w:p>
    <w:p w14:paraId="0F1827E7" w14:textId="77777777" w:rsidR="00F4244A" w:rsidRPr="00A4592C" w:rsidRDefault="00F4244A" w:rsidP="00F4244A">
      <w:pPr>
        <w:spacing w:line="360" w:lineRule="auto"/>
        <w:jc w:val="center"/>
        <w:rPr>
          <w:rFonts w:eastAsiaTheme="minorHAnsi"/>
          <w:b/>
          <w:lang w:eastAsia="en-US"/>
        </w:rPr>
      </w:pPr>
    </w:p>
    <w:p w14:paraId="2CBF877C" w14:textId="77777777" w:rsidR="00F4244A" w:rsidRPr="00DF4B87" w:rsidRDefault="00F4244A" w:rsidP="00F4244A">
      <w:pPr>
        <w:spacing w:line="360" w:lineRule="auto"/>
        <w:jc w:val="both"/>
        <w:rPr>
          <w:rFonts w:eastAsiaTheme="minorHAnsi"/>
          <w:b/>
          <w:u w:val="single"/>
          <w:lang w:eastAsia="en-US"/>
        </w:rPr>
      </w:pPr>
      <w:r w:rsidRPr="00DF4B87">
        <w:rPr>
          <w:rFonts w:eastAsiaTheme="minorHAnsi"/>
          <w:b/>
          <w:u w:val="single"/>
          <w:lang w:eastAsia="en-US"/>
        </w:rPr>
        <w:t>PROGRAMMA SVOLTO FINO AL 15 MAGGIO</w:t>
      </w:r>
    </w:p>
    <w:p w14:paraId="4ABD6D39" w14:textId="77777777" w:rsidR="00F4244A" w:rsidRPr="00DF4B87" w:rsidRDefault="00F4244A" w:rsidP="00AA35C7">
      <w:pPr>
        <w:pStyle w:val="Paragrafoelenco"/>
        <w:numPr>
          <w:ilvl w:val="0"/>
          <w:numId w:val="2"/>
        </w:numPr>
        <w:spacing w:after="0" w:line="360" w:lineRule="auto"/>
        <w:jc w:val="both"/>
        <w:rPr>
          <w:rFonts w:ascii="Times New Roman" w:eastAsiaTheme="minorHAnsi" w:hAnsi="Times New Roman"/>
          <w:b/>
          <w:sz w:val="24"/>
          <w:szCs w:val="24"/>
          <w:u w:val="single"/>
          <w:lang w:eastAsia="en-US"/>
        </w:rPr>
      </w:pPr>
      <w:r w:rsidRPr="00DF4B87">
        <w:rPr>
          <w:rFonts w:ascii="Times New Roman" w:eastAsiaTheme="minorHAnsi" w:hAnsi="Times New Roman"/>
          <w:sz w:val="24"/>
          <w:szCs w:val="24"/>
          <w:lang w:eastAsia="en-US"/>
        </w:rPr>
        <w:t>Richiami di Geometria Analitica nel piano</w:t>
      </w:r>
    </w:p>
    <w:p w14:paraId="601400FE" w14:textId="77777777" w:rsidR="00F4244A" w:rsidRPr="00DF4B87" w:rsidRDefault="00F4244A" w:rsidP="00AA35C7">
      <w:pPr>
        <w:pStyle w:val="Paragrafoelenco"/>
        <w:numPr>
          <w:ilvl w:val="0"/>
          <w:numId w:val="2"/>
        </w:numPr>
        <w:spacing w:after="0" w:line="360" w:lineRule="auto"/>
        <w:jc w:val="both"/>
        <w:rPr>
          <w:rFonts w:ascii="Times New Roman" w:eastAsiaTheme="minorHAnsi" w:hAnsi="Times New Roman"/>
          <w:b/>
          <w:sz w:val="24"/>
          <w:szCs w:val="24"/>
          <w:u w:val="single"/>
          <w:lang w:eastAsia="en-US"/>
        </w:rPr>
      </w:pPr>
      <w:r w:rsidRPr="00DF4B87">
        <w:rPr>
          <w:rFonts w:ascii="Times New Roman" w:eastAsiaTheme="minorHAnsi" w:hAnsi="Times New Roman"/>
          <w:sz w:val="24"/>
          <w:szCs w:val="24"/>
          <w:lang w:eastAsia="en-US"/>
        </w:rPr>
        <w:t>Richiami di Algebra</w:t>
      </w:r>
    </w:p>
    <w:p w14:paraId="7A76EF94" w14:textId="77777777" w:rsidR="00F4244A" w:rsidRPr="00DF4B87" w:rsidRDefault="00F4244A" w:rsidP="00AA35C7">
      <w:pPr>
        <w:pStyle w:val="Titolo1"/>
        <w:spacing w:before="0" w:line="360" w:lineRule="auto"/>
        <w:rPr>
          <w:rFonts w:ascii="Times New Roman" w:hAnsi="Times New Roman"/>
          <w:color w:val="auto"/>
          <w:sz w:val="24"/>
          <w:szCs w:val="24"/>
        </w:rPr>
      </w:pPr>
      <w:r w:rsidRPr="00DF4B87">
        <w:rPr>
          <w:rFonts w:ascii="Times New Roman" w:hAnsi="Times New Roman"/>
          <w:color w:val="auto"/>
          <w:sz w:val="24"/>
          <w:szCs w:val="24"/>
        </w:rPr>
        <w:t>Funzioni:</w:t>
      </w:r>
    </w:p>
    <w:p w14:paraId="3FD202C4" w14:textId="77777777" w:rsidR="00F4244A" w:rsidRPr="00DF4B87" w:rsidRDefault="00F4244A" w:rsidP="00381F8E">
      <w:pPr>
        <w:pStyle w:val="Corpotesto"/>
        <w:widowControl w:val="0"/>
        <w:numPr>
          <w:ilvl w:val="0"/>
          <w:numId w:val="2"/>
        </w:numPr>
        <w:autoSpaceDE w:val="0"/>
        <w:autoSpaceDN w:val="0"/>
        <w:spacing w:before="5" w:after="0" w:line="360" w:lineRule="auto"/>
        <w:ind w:right="2838"/>
      </w:pPr>
      <w:r w:rsidRPr="00DF4B87">
        <w:t>Funzioni di variabile reale</w:t>
      </w:r>
      <w:r w:rsidRPr="00DF4B87">
        <w:rPr>
          <w:spacing w:val="-57"/>
        </w:rPr>
        <w:t xml:space="preserve"> </w:t>
      </w:r>
      <w:r w:rsidRPr="00DF4B87">
        <w:t>Proprietà</w:t>
      </w:r>
      <w:r w:rsidRPr="00DF4B87">
        <w:rPr>
          <w:spacing w:val="-2"/>
        </w:rPr>
        <w:t xml:space="preserve"> </w:t>
      </w:r>
      <w:r w:rsidRPr="00DF4B87">
        <w:t>delle</w:t>
      </w:r>
      <w:r w:rsidRPr="00DF4B87">
        <w:rPr>
          <w:spacing w:val="-2"/>
        </w:rPr>
        <w:t xml:space="preserve"> </w:t>
      </w:r>
      <w:r w:rsidRPr="00DF4B87">
        <w:t>funzioni</w:t>
      </w:r>
    </w:p>
    <w:p w14:paraId="76C0F8BC" w14:textId="77777777" w:rsidR="00F4244A" w:rsidRPr="00DF4B87" w:rsidRDefault="00F4244A" w:rsidP="00AA35C7">
      <w:pPr>
        <w:pStyle w:val="Titolo1"/>
        <w:spacing w:before="143" w:line="360" w:lineRule="auto"/>
        <w:rPr>
          <w:rFonts w:ascii="Times New Roman" w:hAnsi="Times New Roman"/>
          <w:color w:val="auto"/>
          <w:sz w:val="24"/>
          <w:szCs w:val="24"/>
        </w:rPr>
      </w:pPr>
      <w:r w:rsidRPr="00DF4B87">
        <w:rPr>
          <w:rFonts w:ascii="Times New Roman" w:hAnsi="Times New Roman"/>
          <w:color w:val="auto"/>
          <w:sz w:val="24"/>
          <w:szCs w:val="24"/>
        </w:rPr>
        <w:t>Limiti:</w:t>
      </w:r>
    </w:p>
    <w:p w14:paraId="641334D6" w14:textId="56BFDE6A" w:rsidR="00F4244A" w:rsidRPr="00DF4B87" w:rsidRDefault="005867D0" w:rsidP="00381F8E">
      <w:pPr>
        <w:pStyle w:val="Corpotesto"/>
        <w:widowControl w:val="0"/>
        <w:numPr>
          <w:ilvl w:val="0"/>
          <w:numId w:val="2"/>
        </w:numPr>
        <w:autoSpaceDE w:val="0"/>
        <w:autoSpaceDN w:val="0"/>
        <w:spacing w:before="2" w:after="0" w:line="360" w:lineRule="auto"/>
        <w:ind w:right="1278"/>
      </w:pPr>
      <w:r w:rsidRPr="00DF4B87">
        <w:t>Definizione</w:t>
      </w:r>
      <w:r w:rsidR="00381F8E">
        <w:t xml:space="preserve"> </w:t>
      </w:r>
      <w:r w:rsidR="00F4244A" w:rsidRPr="00DF4B87">
        <w:t>di limite</w:t>
      </w:r>
      <w:r w:rsidR="00F4244A" w:rsidRPr="00DF4B87">
        <w:rPr>
          <w:spacing w:val="-57"/>
        </w:rPr>
        <w:t xml:space="preserve"> </w:t>
      </w:r>
      <w:r w:rsidR="00F4244A" w:rsidRPr="00DF4B87">
        <w:t>Teoremi sui limiti</w:t>
      </w:r>
      <w:r w:rsidR="00F4244A" w:rsidRPr="00DF4B87">
        <w:rPr>
          <w:spacing w:val="1"/>
        </w:rPr>
        <w:t xml:space="preserve"> </w:t>
      </w:r>
      <w:r w:rsidR="00F4244A" w:rsidRPr="00DF4B87">
        <w:t>Calcolo dei limiti</w:t>
      </w:r>
      <w:r w:rsidR="00F4244A" w:rsidRPr="00DF4B87">
        <w:rPr>
          <w:spacing w:val="1"/>
        </w:rPr>
        <w:t xml:space="preserve"> </w:t>
      </w:r>
      <w:r w:rsidR="00F4244A" w:rsidRPr="00DF4B87">
        <w:t>Forme indeterminate Infinitesimi e infiniti</w:t>
      </w:r>
      <w:r w:rsidR="00F4244A" w:rsidRPr="00DF4B87">
        <w:rPr>
          <w:spacing w:val="-57"/>
        </w:rPr>
        <w:t xml:space="preserve"> </w:t>
      </w:r>
      <w:r w:rsidR="00F4244A" w:rsidRPr="00DF4B87">
        <w:t>Funzioni continue</w:t>
      </w:r>
      <w:r w:rsidR="00F4244A" w:rsidRPr="00DF4B87">
        <w:rPr>
          <w:spacing w:val="1"/>
        </w:rPr>
        <w:t xml:space="preserve"> </w:t>
      </w:r>
      <w:r w:rsidR="00F4244A" w:rsidRPr="00DF4B87">
        <w:t>Punti</w:t>
      </w:r>
      <w:r w:rsidR="00F4244A" w:rsidRPr="00DF4B87">
        <w:rPr>
          <w:spacing w:val="-8"/>
        </w:rPr>
        <w:t xml:space="preserve"> </w:t>
      </w:r>
      <w:r w:rsidR="00F4244A" w:rsidRPr="00DF4B87">
        <w:t>di</w:t>
      </w:r>
      <w:r w:rsidR="00F4244A" w:rsidRPr="00DF4B87">
        <w:rPr>
          <w:spacing w:val="-8"/>
        </w:rPr>
        <w:t xml:space="preserve"> </w:t>
      </w:r>
      <w:r w:rsidR="00F4244A" w:rsidRPr="00DF4B87">
        <w:t>discontinuità</w:t>
      </w:r>
    </w:p>
    <w:p w14:paraId="4FDEEF5A" w14:textId="77777777" w:rsidR="00F4244A" w:rsidRPr="00DF4B87" w:rsidRDefault="00F4244A" w:rsidP="00AA35C7">
      <w:pPr>
        <w:pStyle w:val="Titolo1"/>
        <w:spacing w:before="147" w:line="360" w:lineRule="auto"/>
        <w:rPr>
          <w:rFonts w:ascii="Times New Roman" w:hAnsi="Times New Roman"/>
          <w:color w:val="auto"/>
          <w:sz w:val="24"/>
          <w:szCs w:val="24"/>
        </w:rPr>
      </w:pPr>
      <w:r w:rsidRPr="00DF4B87">
        <w:rPr>
          <w:rFonts w:ascii="Times New Roman" w:hAnsi="Times New Roman"/>
          <w:color w:val="auto"/>
          <w:sz w:val="24"/>
          <w:szCs w:val="24"/>
        </w:rPr>
        <w:t>Derivate:</w:t>
      </w:r>
    </w:p>
    <w:p w14:paraId="369121F8" w14:textId="77777777" w:rsidR="00F4244A" w:rsidRPr="00DF4B87" w:rsidRDefault="00F4244A" w:rsidP="00AA35C7">
      <w:pPr>
        <w:pStyle w:val="Corpotesto"/>
        <w:widowControl w:val="0"/>
        <w:numPr>
          <w:ilvl w:val="0"/>
          <w:numId w:val="2"/>
        </w:numPr>
        <w:autoSpaceDE w:val="0"/>
        <w:autoSpaceDN w:val="0"/>
        <w:spacing w:after="0" w:line="360" w:lineRule="auto"/>
      </w:pPr>
      <w:r w:rsidRPr="00DF4B87">
        <w:t>Derivata</w:t>
      </w:r>
      <w:r w:rsidRPr="00DF4B87">
        <w:rPr>
          <w:spacing w:val="-2"/>
        </w:rPr>
        <w:t xml:space="preserve"> </w:t>
      </w:r>
      <w:r w:rsidRPr="00DF4B87">
        <w:t>di</w:t>
      </w:r>
      <w:r w:rsidRPr="00DF4B87">
        <w:rPr>
          <w:spacing w:val="-2"/>
        </w:rPr>
        <w:t xml:space="preserve"> </w:t>
      </w:r>
      <w:r w:rsidRPr="00DF4B87">
        <w:t>una</w:t>
      </w:r>
      <w:r w:rsidRPr="00DF4B87">
        <w:rPr>
          <w:spacing w:val="-2"/>
        </w:rPr>
        <w:t xml:space="preserve"> </w:t>
      </w:r>
      <w:r w:rsidRPr="00DF4B87">
        <w:t>funzione</w:t>
      </w:r>
    </w:p>
    <w:p w14:paraId="78D0EB80" w14:textId="77777777" w:rsidR="00F4244A" w:rsidRPr="00DF4B87" w:rsidRDefault="00F4244A" w:rsidP="00AA35C7">
      <w:pPr>
        <w:pStyle w:val="Corpotesto"/>
        <w:widowControl w:val="0"/>
        <w:numPr>
          <w:ilvl w:val="0"/>
          <w:numId w:val="2"/>
        </w:numPr>
        <w:autoSpaceDE w:val="0"/>
        <w:autoSpaceDN w:val="0"/>
        <w:spacing w:before="2" w:after="0" w:line="360" w:lineRule="auto"/>
        <w:ind w:right="5041"/>
      </w:pPr>
      <w:r w:rsidRPr="00DF4B87">
        <w:t>Retta tangente al grafico di una funzione</w:t>
      </w:r>
      <w:r w:rsidRPr="00DF4B87">
        <w:rPr>
          <w:spacing w:val="-58"/>
        </w:rPr>
        <w:t xml:space="preserve"> </w:t>
      </w:r>
      <w:r w:rsidRPr="00DF4B87">
        <w:t>Derivate</w:t>
      </w:r>
      <w:r w:rsidRPr="00DF4B87">
        <w:rPr>
          <w:spacing w:val="-2"/>
        </w:rPr>
        <w:t xml:space="preserve"> </w:t>
      </w:r>
      <w:r w:rsidRPr="00DF4B87">
        <w:t>fondamentali</w:t>
      </w:r>
    </w:p>
    <w:p w14:paraId="01E7877D" w14:textId="77777777" w:rsidR="00F4244A" w:rsidRPr="00DF4B87" w:rsidRDefault="00F4244A" w:rsidP="00AA35C7">
      <w:pPr>
        <w:pStyle w:val="Corpotesto"/>
        <w:widowControl w:val="0"/>
        <w:numPr>
          <w:ilvl w:val="0"/>
          <w:numId w:val="2"/>
        </w:numPr>
        <w:autoSpaceDE w:val="0"/>
        <w:autoSpaceDN w:val="0"/>
        <w:spacing w:after="0" w:line="360" w:lineRule="auto"/>
      </w:pPr>
      <w:r w:rsidRPr="00DF4B87">
        <w:t>Calcolo</w:t>
      </w:r>
      <w:r w:rsidRPr="00DF4B87">
        <w:rPr>
          <w:spacing w:val="-3"/>
        </w:rPr>
        <w:t xml:space="preserve"> </w:t>
      </w:r>
      <w:r w:rsidRPr="00DF4B87">
        <w:t>delle</w:t>
      </w:r>
      <w:r w:rsidRPr="00DF4B87">
        <w:rPr>
          <w:spacing w:val="-3"/>
        </w:rPr>
        <w:t xml:space="preserve"> </w:t>
      </w:r>
      <w:r w:rsidRPr="00DF4B87">
        <w:t>derivate</w:t>
      </w:r>
    </w:p>
    <w:p w14:paraId="2A456ECC" w14:textId="77777777" w:rsidR="00F4244A" w:rsidRPr="00DF4B87" w:rsidRDefault="00F4244A" w:rsidP="00AA35C7">
      <w:pPr>
        <w:pStyle w:val="Corpotesto"/>
        <w:widowControl w:val="0"/>
        <w:numPr>
          <w:ilvl w:val="0"/>
          <w:numId w:val="2"/>
        </w:numPr>
        <w:autoSpaceDE w:val="0"/>
        <w:autoSpaceDN w:val="0"/>
        <w:spacing w:after="0" w:line="360" w:lineRule="auto"/>
        <w:ind w:right="5588"/>
      </w:pPr>
      <w:r w:rsidRPr="00DF4B87">
        <w:t>Derivata di una funzione composta</w:t>
      </w:r>
      <w:r w:rsidRPr="00DF4B87">
        <w:rPr>
          <w:spacing w:val="-57"/>
        </w:rPr>
        <w:t xml:space="preserve"> </w:t>
      </w:r>
      <w:r w:rsidRPr="00DF4B87">
        <w:t>Derivate</w:t>
      </w:r>
      <w:r w:rsidRPr="00DF4B87">
        <w:rPr>
          <w:spacing w:val="-2"/>
        </w:rPr>
        <w:t xml:space="preserve"> </w:t>
      </w:r>
      <w:r w:rsidRPr="00DF4B87">
        <w:t>di</w:t>
      </w:r>
      <w:r w:rsidRPr="00DF4B87">
        <w:rPr>
          <w:spacing w:val="-1"/>
        </w:rPr>
        <w:t xml:space="preserve"> </w:t>
      </w:r>
      <w:r w:rsidRPr="00DF4B87">
        <w:t>ordine</w:t>
      </w:r>
      <w:r w:rsidRPr="00DF4B87">
        <w:rPr>
          <w:spacing w:val="-2"/>
        </w:rPr>
        <w:t xml:space="preserve"> </w:t>
      </w:r>
      <w:r w:rsidRPr="00DF4B87">
        <w:t>superiore</w:t>
      </w:r>
    </w:p>
    <w:p w14:paraId="44B85E47" w14:textId="77777777" w:rsidR="00F4244A" w:rsidRPr="00DF4B87" w:rsidRDefault="00F4244A" w:rsidP="00AA35C7">
      <w:pPr>
        <w:pStyle w:val="Titolo1"/>
        <w:spacing w:before="137" w:line="360" w:lineRule="auto"/>
        <w:rPr>
          <w:rFonts w:ascii="Times New Roman" w:hAnsi="Times New Roman"/>
          <w:color w:val="auto"/>
          <w:sz w:val="24"/>
          <w:szCs w:val="24"/>
        </w:rPr>
      </w:pPr>
      <w:r w:rsidRPr="00DF4B87">
        <w:rPr>
          <w:rFonts w:ascii="Times New Roman" w:hAnsi="Times New Roman"/>
          <w:color w:val="auto"/>
          <w:sz w:val="24"/>
          <w:szCs w:val="24"/>
        </w:rPr>
        <w:t>Massimi,</w:t>
      </w:r>
      <w:r w:rsidRPr="00DF4B87">
        <w:rPr>
          <w:rFonts w:ascii="Times New Roman" w:hAnsi="Times New Roman"/>
          <w:color w:val="auto"/>
          <w:spacing w:val="-2"/>
          <w:sz w:val="24"/>
          <w:szCs w:val="24"/>
        </w:rPr>
        <w:t xml:space="preserve"> </w:t>
      </w:r>
      <w:r w:rsidRPr="00DF4B87">
        <w:rPr>
          <w:rFonts w:ascii="Times New Roman" w:hAnsi="Times New Roman"/>
          <w:color w:val="auto"/>
          <w:sz w:val="24"/>
          <w:szCs w:val="24"/>
        </w:rPr>
        <w:t>minimi</w:t>
      </w:r>
      <w:r w:rsidRPr="00DF4B87">
        <w:rPr>
          <w:rFonts w:ascii="Times New Roman" w:hAnsi="Times New Roman"/>
          <w:color w:val="auto"/>
          <w:spacing w:val="-2"/>
          <w:sz w:val="24"/>
          <w:szCs w:val="24"/>
        </w:rPr>
        <w:t xml:space="preserve"> </w:t>
      </w:r>
      <w:r w:rsidRPr="00DF4B87">
        <w:rPr>
          <w:rFonts w:ascii="Times New Roman" w:hAnsi="Times New Roman"/>
          <w:color w:val="auto"/>
          <w:sz w:val="24"/>
          <w:szCs w:val="24"/>
        </w:rPr>
        <w:t>e</w:t>
      </w:r>
      <w:r w:rsidRPr="00DF4B87">
        <w:rPr>
          <w:rFonts w:ascii="Times New Roman" w:hAnsi="Times New Roman"/>
          <w:color w:val="auto"/>
          <w:spacing w:val="-2"/>
          <w:sz w:val="24"/>
          <w:szCs w:val="24"/>
        </w:rPr>
        <w:t xml:space="preserve"> </w:t>
      </w:r>
      <w:r w:rsidRPr="00DF4B87">
        <w:rPr>
          <w:rFonts w:ascii="Times New Roman" w:hAnsi="Times New Roman"/>
          <w:color w:val="auto"/>
          <w:sz w:val="24"/>
          <w:szCs w:val="24"/>
        </w:rPr>
        <w:t>flessi:</w:t>
      </w:r>
    </w:p>
    <w:p w14:paraId="7005B649" w14:textId="77777777" w:rsidR="00F4244A" w:rsidRPr="00DF4B87" w:rsidRDefault="00F4244A" w:rsidP="00AA35C7">
      <w:pPr>
        <w:pStyle w:val="Corpotesto"/>
        <w:widowControl w:val="0"/>
        <w:numPr>
          <w:ilvl w:val="0"/>
          <w:numId w:val="2"/>
        </w:numPr>
        <w:autoSpaceDE w:val="0"/>
        <w:autoSpaceDN w:val="0"/>
        <w:spacing w:before="5" w:after="0" w:line="360" w:lineRule="auto"/>
        <w:ind w:right="3948"/>
      </w:pPr>
      <w:r w:rsidRPr="00DF4B87">
        <w:t>Derivata prima e massimi, minimi, flessi orizzontali</w:t>
      </w:r>
      <w:r w:rsidRPr="00DF4B87">
        <w:rPr>
          <w:spacing w:val="-57"/>
        </w:rPr>
        <w:t xml:space="preserve"> </w:t>
      </w:r>
      <w:r w:rsidRPr="00DF4B87">
        <w:t>Derivata</w:t>
      </w:r>
      <w:r w:rsidRPr="00DF4B87">
        <w:rPr>
          <w:spacing w:val="-2"/>
        </w:rPr>
        <w:t xml:space="preserve"> </w:t>
      </w:r>
      <w:r w:rsidRPr="00DF4B87">
        <w:t>seconda</w:t>
      </w:r>
      <w:r w:rsidRPr="00DF4B87">
        <w:rPr>
          <w:spacing w:val="-1"/>
        </w:rPr>
        <w:t xml:space="preserve"> </w:t>
      </w:r>
      <w:r w:rsidRPr="00DF4B87">
        <w:t>e</w:t>
      </w:r>
      <w:r w:rsidRPr="00DF4B87">
        <w:rPr>
          <w:spacing w:val="-1"/>
        </w:rPr>
        <w:t xml:space="preserve"> </w:t>
      </w:r>
      <w:r w:rsidRPr="00DF4B87">
        <w:t>flessi</w:t>
      </w:r>
    </w:p>
    <w:p w14:paraId="766B9FEB" w14:textId="11F0BA09" w:rsidR="00F4244A" w:rsidRPr="00DF4B87" w:rsidRDefault="00F4244A" w:rsidP="00AA35C7">
      <w:pPr>
        <w:pStyle w:val="Corpotesto"/>
        <w:widowControl w:val="0"/>
        <w:numPr>
          <w:ilvl w:val="0"/>
          <w:numId w:val="2"/>
        </w:numPr>
        <w:autoSpaceDE w:val="0"/>
        <w:autoSpaceDN w:val="0"/>
        <w:spacing w:before="3" w:after="0" w:line="360" w:lineRule="auto"/>
      </w:pPr>
      <w:r w:rsidRPr="00DF4B87">
        <w:t>Problemi</w:t>
      </w:r>
      <w:r w:rsidRPr="00DF4B87">
        <w:rPr>
          <w:spacing w:val="-1"/>
        </w:rPr>
        <w:t xml:space="preserve"> </w:t>
      </w:r>
      <w:r w:rsidRPr="00DF4B87">
        <w:t>di</w:t>
      </w:r>
      <w:r w:rsidRPr="00DF4B87">
        <w:rPr>
          <w:spacing w:val="-2"/>
        </w:rPr>
        <w:t xml:space="preserve"> </w:t>
      </w:r>
      <w:r w:rsidRPr="00DF4B87">
        <w:t>massimo</w:t>
      </w:r>
      <w:r w:rsidRPr="00DF4B87">
        <w:rPr>
          <w:spacing w:val="-1"/>
        </w:rPr>
        <w:t xml:space="preserve"> </w:t>
      </w:r>
      <w:r w:rsidRPr="00DF4B87">
        <w:t>e</w:t>
      </w:r>
      <w:r w:rsidRPr="00DF4B87">
        <w:rPr>
          <w:spacing w:val="-1"/>
        </w:rPr>
        <w:t xml:space="preserve"> </w:t>
      </w:r>
      <w:r w:rsidRPr="00DF4B87">
        <w:t>minimo</w:t>
      </w:r>
    </w:p>
    <w:p w14:paraId="19E2E020" w14:textId="77777777" w:rsidR="00F4244A" w:rsidRPr="00DF4B87" w:rsidRDefault="00F4244A" w:rsidP="00AA35C7">
      <w:pPr>
        <w:pStyle w:val="Titolo1"/>
        <w:spacing w:line="360" w:lineRule="auto"/>
        <w:ind w:right="7300"/>
        <w:rPr>
          <w:rFonts w:ascii="Times New Roman" w:hAnsi="Times New Roman"/>
          <w:color w:val="auto"/>
          <w:sz w:val="24"/>
          <w:szCs w:val="24"/>
        </w:rPr>
      </w:pPr>
      <w:r w:rsidRPr="00DF4B87">
        <w:rPr>
          <w:rFonts w:ascii="Times New Roman" w:hAnsi="Times New Roman"/>
          <w:color w:val="auto"/>
          <w:sz w:val="24"/>
          <w:szCs w:val="24"/>
        </w:rPr>
        <w:t>Studio di funzione</w:t>
      </w:r>
      <w:r w:rsidRPr="00DF4B87">
        <w:rPr>
          <w:rFonts w:ascii="Times New Roman" w:hAnsi="Times New Roman"/>
          <w:color w:val="auto"/>
          <w:spacing w:val="-57"/>
          <w:sz w:val="24"/>
          <w:szCs w:val="24"/>
        </w:rPr>
        <w:t xml:space="preserve"> </w:t>
      </w:r>
    </w:p>
    <w:p w14:paraId="2FBCF8E1" w14:textId="77777777" w:rsidR="00F4244A" w:rsidRPr="00DF4B87" w:rsidRDefault="00F4244A" w:rsidP="00AA35C7">
      <w:pPr>
        <w:pStyle w:val="Titolo1"/>
        <w:spacing w:line="360" w:lineRule="auto"/>
        <w:ind w:right="7300"/>
        <w:rPr>
          <w:rFonts w:ascii="Times New Roman" w:hAnsi="Times New Roman"/>
          <w:color w:val="auto"/>
          <w:sz w:val="24"/>
          <w:szCs w:val="24"/>
        </w:rPr>
      </w:pPr>
      <w:r w:rsidRPr="00DF4B87">
        <w:rPr>
          <w:rFonts w:ascii="Times New Roman" w:hAnsi="Times New Roman"/>
          <w:color w:val="auto"/>
          <w:sz w:val="24"/>
          <w:szCs w:val="24"/>
        </w:rPr>
        <w:t>Integrali:</w:t>
      </w:r>
    </w:p>
    <w:p w14:paraId="7FA48DA0" w14:textId="77777777" w:rsidR="00F4244A" w:rsidRPr="00DF4B87" w:rsidRDefault="00F4244A" w:rsidP="00AA35C7">
      <w:pPr>
        <w:pStyle w:val="Corpotesto"/>
        <w:widowControl w:val="0"/>
        <w:numPr>
          <w:ilvl w:val="0"/>
          <w:numId w:val="2"/>
        </w:numPr>
        <w:autoSpaceDE w:val="0"/>
        <w:autoSpaceDN w:val="0"/>
        <w:spacing w:after="0" w:line="360" w:lineRule="auto"/>
      </w:pPr>
      <w:r w:rsidRPr="00DF4B87">
        <w:t>Integrali</w:t>
      </w:r>
      <w:r w:rsidRPr="00DF4B87">
        <w:rPr>
          <w:spacing w:val="-3"/>
        </w:rPr>
        <w:t xml:space="preserve"> </w:t>
      </w:r>
      <w:r w:rsidRPr="00DF4B87">
        <w:t>indefiniti</w:t>
      </w:r>
    </w:p>
    <w:p w14:paraId="66DA34AD" w14:textId="77777777" w:rsidR="00F4244A" w:rsidRPr="00DF4B87" w:rsidRDefault="00F4244A" w:rsidP="00AA35C7">
      <w:pPr>
        <w:pStyle w:val="Corpotesto"/>
        <w:widowControl w:val="0"/>
        <w:numPr>
          <w:ilvl w:val="0"/>
          <w:numId w:val="2"/>
        </w:numPr>
        <w:autoSpaceDE w:val="0"/>
        <w:autoSpaceDN w:val="0"/>
        <w:spacing w:after="0" w:line="360" w:lineRule="auto"/>
      </w:pPr>
      <w:r w:rsidRPr="00DF4B87">
        <w:lastRenderedPageBreak/>
        <w:t>Integrali</w:t>
      </w:r>
      <w:r w:rsidRPr="00DF4B87">
        <w:rPr>
          <w:spacing w:val="-3"/>
        </w:rPr>
        <w:t xml:space="preserve"> </w:t>
      </w:r>
      <w:r w:rsidRPr="00DF4B87">
        <w:t>notevoli</w:t>
      </w:r>
    </w:p>
    <w:p w14:paraId="4E67163A" w14:textId="77777777" w:rsidR="00381F8E" w:rsidRPr="00381F8E" w:rsidRDefault="00F4244A" w:rsidP="00381F8E">
      <w:pPr>
        <w:pStyle w:val="Corpotesto"/>
        <w:widowControl w:val="0"/>
        <w:numPr>
          <w:ilvl w:val="0"/>
          <w:numId w:val="2"/>
        </w:numPr>
        <w:autoSpaceDE w:val="0"/>
        <w:autoSpaceDN w:val="0"/>
        <w:spacing w:before="2" w:after="0" w:line="360" w:lineRule="auto"/>
        <w:ind w:right="1420"/>
      </w:pPr>
      <w:r w:rsidRPr="00DF4B87">
        <w:t>Integrali di funzioni composte</w:t>
      </w:r>
      <w:r w:rsidRPr="00DF4B87">
        <w:rPr>
          <w:spacing w:val="-58"/>
        </w:rPr>
        <w:t xml:space="preserve"> </w:t>
      </w:r>
      <w:r w:rsidRPr="00DF4B87">
        <w:t>Integrazione per sostituzione</w:t>
      </w:r>
    </w:p>
    <w:p w14:paraId="5C23ACEF" w14:textId="459A6024" w:rsidR="00F4244A" w:rsidRPr="00DF4B87" w:rsidRDefault="00F4244A" w:rsidP="00381F8E">
      <w:pPr>
        <w:pStyle w:val="Corpotesto"/>
        <w:widowControl w:val="0"/>
        <w:numPr>
          <w:ilvl w:val="0"/>
          <w:numId w:val="2"/>
        </w:numPr>
        <w:autoSpaceDE w:val="0"/>
        <w:autoSpaceDN w:val="0"/>
        <w:spacing w:before="2" w:after="0" w:line="360" w:lineRule="auto"/>
        <w:ind w:right="1420"/>
      </w:pPr>
      <w:r w:rsidRPr="00DF4B87">
        <w:t>Integrazione</w:t>
      </w:r>
      <w:r w:rsidRPr="00DF4B87">
        <w:rPr>
          <w:spacing w:val="-2"/>
        </w:rPr>
        <w:t xml:space="preserve"> </w:t>
      </w:r>
      <w:r w:rsidRPr="00DF4B87">
        <w:t>per parti</w:t>
      </w:r>
    </w:p>
    <w:p w14:paraId="5FAE2FBA" w14:textId="77777777" w:rsidR="00F4244A" w:rsidRPr="00DF4B87" w:rsidRDefault="00F4244A" w:rsidP="00381F8E">
      <w:pPr>
        <w:pStyle w:val="Corpotesto"/>
        <w:widowControl w:val="0"/>
        <w:numPr>
          <w:ilvl w:val="0"/>
          <w:numId w:val="2"/>
        </w:numPr>
        <w:autoSpaceDE w:val="0"/>
        <w:autoSpaceDN w:val="0"/>
        <w:spacing w:after="0" w:line="360" w:lineRule="auto"/>
        <w:ind w:right="1704"/>
      </w:pPr>
      <w:r w:rsidRPr="00DF4B87">
        <w:t>Integrazioni di funzioni razionali fratte</w:t>
      </w:r>
      <w:r w:rsidRPr="00DF4B87">
        <w:rPr>
          <w:spacing w:val="-58"/>
        </w:rPr>
        <w:t xml:space="preserve"> </w:t>
      </w:r>
      <w:r w:rsidRPr="00DF4B87">
        <w:t>Calcolo</w:t>
      </w:r>
      <w:r w:rsidRPr="00DF4B87">
        <w:rPr>
          <w:spacing w:val="-1"/>
        </w:rPr>
        <w:t xml:space="preserve"> </w:t>
      </w:r>
      <w:r w:rsidRPr="00DF4B87">
        <w:t>degli integrali</w:t>
      </w:r>
    </w:p>
    <w:p w14:paraId="3869E9C8" w14:textId="77777777" w:rsidR="00F4244A" w:rsidRPr="00DF4B87" w:rsidRDefault="00F4244A" w:rsidP="00381F8E">
      <w:pPr>
        <w:pStyle w:val="Corpotesto"/>
        <w:widowControl w:val="0"/>
        <w:autoSpaceDE w:val="0"/>
        <w:autoSpaceDN w:val="0"/>
        <w:spacing w:after="0" w:line="360" w:lineRule="auto"/>
        <w:ind w:left="1080"/>
      </w:pPr>
    </w:p>
    <w:p w14:paraId="523A771F" w14:textId="77777777" w:rsidR="00F4244A" w:rsidRPr="00DF4B87" w:rsidRDefault="00F4244A" w:rsidP="00AA35C7">
      <w:pPr>
        <w:spacing w:line="360" w:lineRule="auto"/>
        <w:contextualSpacing/>
        <w:jc w:val="both"/>
      </w:pPr>
    </w:p>
    <w:p w14:paraId="27F8B575" w14:textId="77777777" w:rsidR="00F4244A" w:rsidRPr="00DF4B87" w:rsidRDefault="00F4244A" w:rsidP="00AA35C7">
      <w:pPr>
        <w:spacing w:line="360" w:lineRule="auto"/>
        <w:jc w:val="both"/>
        <w:rPr>
          <w:b/>
          <w:u w:val="single"/>
        </w:rPr>
      </w:pPr>
      <w:r w:rsidRPr="00DF4B87">
        <w:rPr>
          <w:b/>
          <w:u w:val="single"/>
        </w:rPr>
        <w:t>PROGRAMMA DA SVOLGERE DOPO IL 15 MAGGIO</w:t>
      </w:r>
    </w:p>
    <w:p w14:paraId="0B561124" w14:textId="77777777" w:rsidR="00F4244A" w:rsidRPr="00DF4B87" w:rsidRDefault="00F4244A" w:rsidP="00AA35C7">
      <w:pPr>
        <w:pStyle w:val="Corpotesto"/>
        <w:widowControl w:val="0"/>
        <w:numPr>
          <w:ilvl w:val="0"/>
          <w:numId w:val="2"/>
        </w:numPr>
        <w:autoSpaceDE w:val="0"/>
        <w:autoSpaceDN w:val="0"/>
        <w:spacing w:after="0" w:line="360" w:lineRule="auto"/>
      </w:pPr>
      <w:r w:rsidRPr="00DF4B87">
        <w:t>Integrali</w:t>
      </w:r>
      <w:r w:rsidRPr="00DF4B87">
        <w:rPr>
          <w:spacing w:val="-3"/>
        </w:rPr>
        <w:t xml:space="preserve"> </w:t>
      </w:r>
      <w:r w:rsidRPr="00DF4B87">
        <w:t>definiti</w:t>
      </w:r>
    </w:p>
    <w:p w14:paraId="7FDC3810" w14:textId="77777777" w:rsidR="00F4244A" w:rsidRPr="00DF4B87" w:rsidRDefault="00F4244A" w:rsidP="00AA35C7">
      <w:pPr>
        <w:pStyle w:val="Corpotesto"/>
        <w:widowControl w:val="0"/>
        <w:numPr>
          <w:ilvl w:val="0"/>
          <w:numId w:val="2"/>
        </w:numPr>
        <w:autoSpaceDE w:val="0"/>
        <w:autoSpaceDN w:val="0"/>
        <w:spacing w:after="0" w:line="360" w:lineRule="auto"/>
        <w:ind w:right="4722"/>
      </w:pPr>
      <w:r w:rsidRPr="00DF4B87">
        <w:t>Teorema fondamentale del calcolo integrale</w:t>
      </w:r>
      <w:r w:rsidRPr="00DF4B87">
        <w:rPr>
          <w:spacing w:val="-58"/>
        </w:rPr>
        <w:t xml:space="preserve"> </w:t>
      </w:r>
      <w:r w:rsidRPr="00DF4B87">
        <w:t>Calcolo</w:t>
      </w:r>
      <w:r w:rsidRPr="00DF4B87">
        <w:rPr>
          <w:spacing w:val="-1"/>
        </w:rPr>
        <w:t xml:space="preserve"> </w:t>
      </w:r>
      <w:r w:rsidRPr="00DF4B87">
        <w:t>di</w:t>
      </w:r>
      <w:r w:rsidRPr="00DF4B87">
        <w:rPr>
          <w:spacing w:val="-1"/>
        </w:rPr>
        <w:t xml:space="preserve"> </w:t>
      </w:r>
      <w:r w:rsidRPr="00DF4B87">
        <w:t>aree</w:t>
      </w:r>
      <w:r w:rsidRPr="00DF4B87">
        <w:rPr>
          <w:spacing w:val="-1"/>
        </w:rPr>
        <w:t xml:space="preserve"> </w:t>
      </w:r>
      <w:r w:rsidRPr="00DF4B87">
        <w:t>e</w:t>
      </w:r>
      <w:r w:rsidRPr="00DF4B87">
        <w:rPr>
          <w:spacing w:val="-1"/>
        </w:rPr>
        <w:t xml:space="preserve"> </w:t>
      </w:r>
      <w:r w:rsidRPr="00DF4B87">
        <w:t>volumi</w:t>
      </w:r>
    </w:p>
    <w:p w14:paraId="3E5FC189" w14:textId="77777777" w:rsidR="00F4244A" w:rsidRPr="00DF4B87" w:rsidRDefault="00F4244A" w:rsidP="00AA35C7">
      <w:pPr>
        <w:pStyle w:val="Corpotesto"/>
        <w:spacing w:before="2" w:line="360" w:lineRule="auto"/>
        <w:ind w:left="1080"/>
      </w:pPr>
    </w:p>
    <w:p w14:paraId="7A908B31" w14:textId="77777777" w:rsidR="00F4244A" w:rsidRPr="00DF4B87" w:rsidRDefault="00F4244A" w:rsidP="00AA35C7">
      <w:pPr>
        <w:spacing w:line="360" w:lineRule="auto"/>
        <w:jc w:val="both"/>
        <w:rPr>
          <w:b/>
          <w:u w:val="single"/>
        </w:rPr>
      </w:pPr>
    </w:p>
    <w:p w14:paraId="1638E29F" w14:textId="77777777" w:rsidR="00F4244A" w:rsidRPr="00DF4B87" w:rsidRDefault="00F4244A" w:rsidP="00AA35C7">
      <w:pPr>
        <w:spacing w:line="360" w:lineRule="auto"/>
      </w:pPr>
      <w:r w:rsidRPr="00DF4B87">
        <w:t xml:space="preserve">Libri di testo: Autore, </w:t>
      </w:r>
      <w:r w:rsidRPr="00DF4B87">
        <w:rPr>
          <w:i/>
        </w:rPr>
        <w:t>Titolo</w:t>
      </w:r>
      <w:r w:rsidRPr="00DF4B87">
        <w:t>, Città, Casa Editrice, Anno di pubblicazione.</w:t>
      </w:r>
    </w:p>
    <w:p w14:paraId="1F5A9F24" w14:textId="77777777" w:rsidR="00F4244A" w:rsidRPr="00DF4B87" w:rsidRDefault="00F4244A" w:rsidP="00AA35C7">
      <w:pPr>
        <w:spacing w:line="360" w:lineRule="auto"/>
      </w:pPr>
      <w:proofErr w:type="gramStart"/>
      <w:r w:rsidRPr="00DF4B87">
        <w:t>Titolo  del</w:t>
      </w:r>
      <w:proofErr w:type="gramEnd"/>
      <w:r w:rsidRPr="00DF4B87">
        <w:t xml:space="preserve"> libro di testo  : STRUMENTI  E METODI  MATEMATICI  ELEMENTI DI ANALISI 2</w:t>
      </w:r>
    </w:p>
    <w:p w14:paraId="7297F673" w14:textId="77777777" w:rsidR="00F4244A" w:rsidRPr="00DF4B87" w:rsidRDefault="00F4244A" w:rsidP="00AA35C7">
      <w:pPr>
        <w:spacing w:line="360" w:lineRule="auto"/>
      </w:pPr>
      <w:r w:rsidRPr="00DF4B87">
        <w:t>SECONDA EDIZIONE</w:t>
      </w:r>
    </w:p>
    <w:p w14:paraId="4AD699D4" w14:textId="77777777" w:rsidR="00F4244A" w:rsidRPr="00DF4B87" w:rsidRDefault="00F4244A" w:rsidP="00AA35C7">
      <w:pPr>
        <w:spacing w:line="360" w:lineRule="auto"/>
      </w:pPr>
      <w:r w:rsidRPr="00DF4B87">
        <w:t xml:space="preserve">Autori: G. </w:t>
      </w:r>
      <w:proofErr w:type="spellStart"/>
      <w:proofErr w:type="gramStart"/>
      <w:r w:rsidRPr="00DF4B87">
        <w:t>Zwirner</w:t>
      </w:r>
      <w:proofErr w:type="spellEnd"/>
      <w:r w:rsidRPr="00DF4B87">
        <w:t xml:space="preserve"> ;</w:t>
      </w:r>
      <w:proofErr w:type="gramEnd"/>
      <w:r w:rsidRPr="00DF4B87">
        <w:t xml:space="preserve"> </w:t>
      </w:r>
      <w:proofErr w:type="spellStart"/>
      <w:r w:rsidRPr="00DF4B87">
        <w:t>L.Scaglianti</w:t>
      </w:r>
      <w:proofErr w:type="spellEnd"/>
    </w:p>
    <w:p w14:paraId="25D84431" w14:textId="77777777" w:rsidR="00F4244A" w:rsidRPr="00DF4B87" w:rsidRDefault="00F4244A" w:rsidP="00AA35C7">
      <w:pPr>
        <w:spacing w:line="360" w:lineRule="auto"/>
      </w:pPr>
      <w:proofErr w:type="gramStart"/>
      <w:r w:rsidRPr="00DF4B87">
        <w:t>Editore :</w:t>
      </w:r>
      <w:proofErr w:type="gramEnd"/>
      <w:r w:rsidRPr="00DF4B87">
        <w:t xml:space="preserve"> CEDAM</w:t>
      </w:r>
    </w:p>
    <w:p w14:paraId="12333DA1" w14:textId="77777777" w:rsidR="0021478C" w:rsidRDefault="0021478C" w:rsidP="005867D0">
      <w:pPr>
        <w:jc w:val="center"/>
        <w:rPr>
          <w:rFonts w:eastAsia="Calibri"/>
          <w:b/>
          <w:sz w:val="28"/>
          <w:szCs w:val="28"/>
        </w:rPr>
      </w:pPr>
    </w:p>
    <w:p w14:paraId="100E8292" w14:textId="77777777" w:rsidR="0021478C" w:rsidRDefault="0021478C" w:rsidP="005867D0">
      <w:pPr>
        <w:jc w:val="center"/>
        <w:rPr>
          <w:rFonts w:eastAsia="Calibri"/>
          <w:b/>
          <w:sz w:val="28"/>
          <w:szCs w:val="28"/>
        </w:rPr>
      </w:pPr>
    </w:p>
    <w:p w14:paraId="67C45299" w14:textId="77777777" w:rsidR="0021478C" w:rsidRDefault="0021478C" w:rsidP="005867D0">
      <w:pPr>
        <w:jc w:val="center"/>
        <w:rPr>
          <w:rFonts w:eastAsia="Calibri"/>
          <w:b/>
          <w:sz w:val="28"/>
          <w:szCs w:val="28"/>
        </w:rPr>
      </w:pPr>
    </w:p>
    <w:p w14:paraId="60F82F83" w14:textId="77777777" w:rsidR="0021478C" w:rsidRDefault="0021478C" w:rsidP="005867D0">
      <w:pPr>
        <w:jc w:val="center"/>
        <w:rPr>
          <w:rFonts w:eastAsia="Calibri"/>
          <w:b/>
          <w:sz w:val="28"/>
          <w:szCs w:val="28"/>
        </w:rPr>
      </w:pPr>
    </w:p>
    <w:p w14:paraId="3B05F23B" w14:textId="77777777" w:rsidR="0021478C" w:rsidRDefault="0021478C" w:rsidP="005867D0">
      <w:pPr>
        <w:jc w:val="center"/>
        <w:rPr>
          <w:rFonts w:eastAsia="Calibri"/>
          <w:b/>
          <w:sz w:val="28"/>
          <w:szCs w:val="28"/>
        </w:rPr>
      </w:pPr>
    </w:p>
    <w:p w14:paraId="734EA134" w14:textId="77777777" w:rsidR="0021478C" w:rsidRDefault="0021478C" w:rsidP="005867D0">
      <w:pPr>
        <w:jc w:val="center"/>
        <w:rPr>
          <w:rFonts w:eastAsia="Calibri"/>
          <w:b/>
          <w:sz w:val="28"/>
          <w:szCs w:val="28"/>
        </w:rPr>
      </w:pPr>
    </w:p>
    <w:p w14:paraId="39E12EEB" w14:textId="77777777" w:rsidR="0021478C" w:rsidRDefault="0021478C" w:rsidP="005867D0">
      <w:pPr>
        <w:jc w:val="center"/>
        <w:rPr>
          <w:rFonts w:eastAsia="Calibri"/>
          <w:b/>
          <w:sz w:val="28"/>
          <w:szCs w:val="28"/>
        </w:rPr>
      </w:pPr>
    </w:p>
    <w:p w14:paraId="1FB1E15A" w14:textId="77777777" w:rsidR="0021478C" w:rsidRDefault="0021478C" w:rsidP="005867D0">
      <w:pPr>
        <w:jc w:val="center"/>
        <w:rPr>
          <w:rFonts w:eastAsia="Calibri"/>
          <w:b/>
          <w:sz w:val="28"/>
          <w:szCs w:val="28"/>
        </w:rPr>
      </w:pPr>
    </w:p>
    <w:p w14:paraId="704EAB2C" w14:textId="77777777" w:rsidR="0021478C" w:rsidRDefault="0021478C" w:rsidP="005867D0">
      <w:pPr>
        <w:jc w:val="center"/>
        <w:rPr>
          <w:rFonts w:eastAsia="Calibri"/>
          <w:b/>
          <w:sz w:val="28"/>
          <w:szCs w:val="28"/>
        </w:rPr>
      </w:pPr>
    </w:p>
    <w:p w14:paraId="3038A499" w14:textId="77777777" w:rsidR="0021478C" w:rsidRDefault="0021478C" w:rsidP="005867D0">
      <w:pPr>
        <w:jc w:val="center"/>
        <w:rPr>
          <w:rFonts w:eastAsia="Calibri"/>
          <w:b/>
          <w:sz w:val="28"/>
          <w:szCs w:val="28"/>
        </w:rPr>
      </w:pPr>
    </w:p>
    <w:p w14:paraId="4DFCC962" w14:textId="77777777" w:rsidR="0021478C" w:rsidRDefault="0021478C" w:rsidP="005867D0">
      <w:pPr>
        <w:jc w:val="center"/>
        <w:rPr>
          <w:rFonts w:eastAsia="Calibri"/>
          <w:b/>
          <w:sz w:val="28"/>
          <w:szCs w:val="28"/>
        </w:rPr>
      </w:pPr>
    </w:p>
    <w:p w14:paraId="5E30ACC3" w14:textId="77777777" w:rsidR="0021478C" w:rsidRDefault="0021478C" w:rsidP="005867D0">
      <w:pPr>
        <w:jc w:val="center"/>
        <w:rPr>
          <w:rFonts w:eastAsia="Calibri"/>
          <w:b/>
          <w:sz w:val="28"/>
          <w:szCs w:val="28"/>
        </w:rPr>
      </w:pPr>
    </w:p>
    <w:p w14:paraId="73704B4A" w14:textId="77777777" w:rsidR="0021478C" w:rsidRDefault="0021478C" w:rsidP="005867D0">
      <w:pPr>
        <w:jc w:val="center"/>
        <w:rPr>
          <w:rFonts w:eastAsia="Calibri"/>
          <w:b/>
          <w:sz w:val="28"/>
          <w:szCs w:val="28"/>
        </w:rPr>
      </w:pPr>
    </w:p>
    <w:p w14:paraId="02A53FB2" w14:textId="77777777" w:rsidR="0021478C" w:rsidRDefault="0021478C" w:rsidP="005867D0">
      <w:pPr>
        <w:jc w:val="center"/>
        <w:rPr>
          <w:rFonts w:eastAsia="Calibri"/>
          <w:b/>
          <w:sz w:val="28"/>
          <w:szCs w:val="28"/>
        </w:rPr>
      </w:pPr>
    </w:p>
    <w:p w14:paraId="65126B8D" w14:textId="77777777" w:rsidR="0021478C" w:rsidRDefault="0021478C" w:rsidP="005867D0">
      <w:pPr>
        <w:jc w:val="center"/>
        <w:rPr>
          <w:rFonts w:eastAsia="Calibri"/>
          <w:b/>
          <w:sz w:val="28"/>
          <w:szCs w:val="28"/>
        </w:rPr>
      </w:pPr>
    </w:p>
    <w:p w14:paraId="4F7F770C" w14:textId="77777777" w:rsidR="0021478C" w:rsidRDefault="0021478C" w:rsidP="005867D0">
      <w:pPr>
        <w:jc w:val="center"/>
        <w:rPr>
          <w:rFonts w:eastAsia="Calibri"/>
          <w:b/>
          <w:sz w:val="28"/>
          <w:szCs w:val="28"/>
        </w:rPr>
      </w:pPr>
    </w:p>
    <w:p w14:paraId="6B842CFD" w14:textId="77777777" w:rsidR="0021478C" w:rsidRDefault="0021478C" w:rsidP="005867D0">
      <w:pPr>
        <w:jc w:val="center"/>
        <w:rPr>
          <w:rFonts w:eastAsia="Calibri"/>
          <w:b/>
          <w:sz w:val="28"/>
          <w:szCs w:val="28"/>
        </w:rPr>
      </w:pPr>
    </w:p>
    <w:p w14:paraId="5D978367" w14:textId="77777777" w:rsidR="0021478C" w:rsidRDefault="0021478C" w:rsidP="005867D0">
      <w:pPr>
        <w:jc w:val="center"/>
        <w:rPr>
          <w:rFonts w:eastAsia="Calibri"/>
          <w:b/>
          <w:sz w:val="28"/>
          <w:szCs w:val="28"/>
        </w:rPr>
      </w:pPr>
    </w:p>
    <w:p w14:paraId="3E38DA9F" w14:textId="77777777" w:rsidR="0021478C" w:rsidRDefault="0021478C" w:rsidP="005867D0">
      <w:pPr>
        <w:jc w:val="center"/>
        <w:rPr>
          <w:rFonts w:eastAsia="Calibri"/>
          <w:b/>
          <w:sz w:val="28"/>
          <w:szCs w:val="28"/>
        </w:rPr>
      </w:pPr>
    </w:p>
    <w:p w14:paraId="067DFD9F" w14:textId="77777777" w:rsidR="0021478C" w:rsidRDefault="0021478C" w:rsidP="005867D0">
      <w:pPr>
        <w:jc w:val="center"/>
        <w:rPr>
          <w:rFonts w:eastAsia="Calibri"/>
          <w:b/>
          <w:sz w:val="28"/>
          <w:szCs w:val="28"/>
        </w:rPr>
      </w:pPr>
    </w:p>
    <w:p w14:paraId="6010A744" w14:textId="77777777" w:rsidR="0021478C" w:rsidRDefault="0021478C" w:rsidP="005867D0">
      <w:pPr>
        <w:jc w:val="center"/>
        <w:rPr>
          <w:rFonts w:eastAsia="Calibri"/>
          <w:b/>
          <w:sz w:val="28"/>
          <w:szCs w:val="28"/>
        </w:rPr>
      </w:pPr>
    </w:p>
    <w:p w14:paraId="31ECA98E" w14:textId="77777777" w:rsidR="0021478C" w:rsidRDefault="0021478C" w:rsidP="005867D0">
      <w:pPr>
        <w:jc w:val="center"/>
        <w:rPr>
          <w:rFonts w:eastAsia="Calibri"/>
          <w:b/>
          <w:sz w:val="28"/>
          <w:szCs w:val="28"/>
        </w:rPr>
      </w:pPr>
    </w:p>
    <w:p w14:paraId="733846B4" w14:textId="79EDC6B3" w:rsidR="001C46A3" w:rsidRDefault="001C46A3" w:rsidP="005867D0">
      <w:pPr>
        <w:jc w:val="center"/>
        <w:rPr>
          <w:rFonts w:eastAsia="Calibri"/>
          <w:b/>
          <w:i/>
        </w:rPr>
      </w:pPr>
      <w:r>
        <w:rPr>
          <w:rFonts w:eastAsia="Calibri"/>
          <w:b/>
          <w:sz w:val="28"/>
          <w:szCs w:val="28"/>
        </w:rPr>
        <w:lastRenderedPageBreak/>
        <w:t>I</w:t>
      </w:r>
      <w:r>
        <w:rPr>
          <w:rFonts w:eastAsia="Calibri"/>
          <w:b/>
        </w:rPr>
        <w:t xml:space="preserve">STITUTO DI </w:t>
      </w:r>
      <w:r>
        <w:rPr>
          <w:rFonts w:eastAsia="Calibri"/>
          <w:b/>
          <w:sz w:val="28"/>
          <w:szCs w:val="28"/>
        </w:rPr>
        <w:t>I</w:t>
      </w:r>
      <w:r>
        <w:rPr>
          <w:rFonts w:eastAsia="Calibri"/>
          <w:b/>
        </w:rPr>
        <w:t xml:space="preserve">STRUZIONE </w:t>
      </w:r>
      <w:r>
        <w:rPr>
          <w:rFonts w:eastAsia="Calibri"/>
          <w:b/>
          <w:sz w:val="28"/>
          <w:szCs w:val="28"/>
        </w:rPr>
        <w:t>S</w:t>
      </w:r>
      <w:r>
        <w:rPr>
          <w:rFonts w:eastAsia="Calibri"/>
          <w:b/>
        </w:rPr>
        <w:t xml:space="preserve">UPERIORE </w:t>
      </w:r>
      <w:r>
        <w:rPr>
          <w:rFonts w:eastAsia="Calibri"/>
          <w:b/>
          <w:sz w:val="28"/>
          <w:szCs w:val="28"/>
        </w:rPr>
        <w:t>P</w:t>
      </w:r>
      <w:r>
        <w:rPr>
          <w:rFonts w:eastAsia="Calibri"/>
          <w:b/>
        </w:rPr>
        <w:t>ARITARIO “</w:t>
      </w:r>
      <w:r>
        <w:rPr>
          <w:rFonts w:eastAsia="Calibri"/>
          <w:b/>
          <w:i/>
        </w:rPr>
        <w:t>MERINI”</w:t>
      </w:r>
    </w:p>
    <w:p w14:paraId="50FD4E91" w14:textId="77777777" w:rsidR="001C46A3" w:rsidRDefault="001C46A3" w:rsidP="001C46A3">
      <w:pPr>
        <w:spacing w:line="360" w:lineRule="auto"/>
        <w:jc w:val="center"/>
        <w:rPr>
          <w:rFonts w:eastAsia="Calibri"/>
          <w:b/>
          <w:sz w:val="28"/>
          <w:szCs w:val="28"/>
        </w:rPr>
      </w:pPr>
      <w:r>
        <w:rPr>
          <w:rFonts w:eastAsia="Calibri"/>
          <w:b/>
          <w:sz w:val="28"/>
          <w:szCs w:val="28"/>
        </w:rPr>
        <w:t>LICEO DELLE SCIENZE UMANE OPZ. ECONOMICO SOCIALE</w:t>
      </w:r>
    </w:p>
    <w:p w14:paraId="20BBEF2A" w14:textId="6252B8B7" w:rsidR="001C46A3" w:rsidRDefault="001C46A3" w:rsidP="001C46A3">
      <w:pPr>
        <w:spacing w:line="360" w:lineRule="auto"/>
        <w:jc w:val="center"/>
        <w:rPr>
          <w:rFonts w:eastAsia="Calibri"/>
          <w:b/>
        </w:rPr>
      </w:pPr>
      <w:r>
        <w:rPr>
          <w:rFonts w:eastAsia="Calibri"/>
          <w:b/>
          <w:sz w:val="28"/>
          <w:szCs w:val="28"/>
        </w:rPr>
        <w:t>Fisica</w:t>
      </w:r>
    </w:p>
    <w:p w14:paraId="64D2D39B" w14:textId="77777777" w:rsidR="001C46A3" w:rsidRDefault="001C46A3" w:rsidP="001C46A3">
      <w:pPr>
        <w:spacing w:line="360" w:lineRule="auto"/>
        <w:jc w:val="center"/>
        <w:rPr>
          <w:rFonts w:eastAsia="Calibri"/>
          <w:b/>
        </w:rPr>
      </w:pPr>
      <w:r>
        <w:rPr>
          <w:rFonts w:eastAsia="Calibri"/>
          <w:b/>
        </w:rPr>
        <w:t>Classe</w:t>
      </w:r>
      <w:r>
        <w:rPr>
          <w:rFonts w:eastAsia="Calibri"/>
        </w:rPr>
        <w:t xml:space="preserve"> </w:t>
      </w:r>
      <w:r>
        <w:rPr>
          <w:rFonts w:eastAsia="Calibri"/>
          <w:b/>
        </w:rPr>
        <w:t>V sez. A</w:t>
      </w:r>
    </w:p>
    <w:p w14:paraId="070CC7BD" w14:textId="54CB66CD" w:rsidR="001C46A3" w:rsidRDefault="001C46A3" w:rsidP="001C46A3">
      <w:pPr>
        <w:spacing w:line="360" w:lineRule="auto"/>
        <w:jc w:val="center"/>
        <w:rPr>
          <w:rFonts w:eastAsia="Calibri"/>
          <w:b/>
        </w:rPr>
      </w:pPr>
      <w:r>
        <w:rPr>
          <w:rFonts w:eastAsia="Calibri"/>
          <w:b/>
        </w:rPr>
        <w:t>Anno Scolastico 202</w:t>
      </w:r>
      <w:r w:rsidR="00F4244A">
        <w:rPr>
          <w:rFonts w:eastAsia="Calibri"/>
          <w:b/>
        </w:rPr>
        <w:t>2</w:t>
      </w:r>
      <w:r>
        <w:rPr>
          <w:rFonts w:eastAsia="Calibri"/>
          <w:b/>
        </w:rPr>
        <w:t>/202</w:t>
      </w:r>
      <w:r w:rsidR="00F4244A">
        <w:rPr>
          <w:rFonts w:eastAsia="Calibri"/>
          <w:b/>
        </w:rPr>
        <w:t>3</w:t>
      </w:r>
    </w:p>
    <w:p w14:paraId="10575CC1" w14:textId="0C708504" w:rsidR="001C46A3" w:rsidRDefault="005867D0" w:rsidP="001C46A3">
      <w:pPr>
        <w:spacing w:line="360" w:lineRule="auto"/>
        <w:jc w:val="center"/>
        <w:rPr>
          <w:rFonts w:eastAsia="Calibri"/>
          <w:b/>
        </w:rPr>
      </w:pPr>
      <w:r>
        <w:rPr>
          <w:rFonts w:eastAsia="Calibri"/>
          <w:b/>
        </w:rPr>
        <w:t>Prof.</w:t>
      </w:r>
      <w:r w:rsidR="001C46A3">
        <w:rPr>
          <w:rFonts w:eastAsia="Calibri"/>
          <w:b/>
        </w:rPr>
        <w:t xml:space="preserve"> Pasquale Vitale</w:t>
      </w:r>
    </w:p>
    <w:p w14:paraId="7CA2237C" w14:textId="77777777" w:rsidR="001C46A3" w:rsidRDefault="001C46A3" w:rsidP="001C46A3">
      <w:pPr>
        <w:pStyle w:val="Corpodeltesto21"/>
        <w:rPr>
          <w:rFonts w:ascii="Times New Roman" w:hAnsi="Times New Roman"/>
          <w:b/>
          <w:sz w:val="28"/>
          <w:szCs w:val="28"/>
        </w:rPr>
      </w:pPr>
    </w:p>
    <w:p w14:paraId="7D856EC3" w14:textId="4CB06B2B" w:rsidR="001C46A3" w:rsidRDefault="001C46A3" w:rsidP="001C46A3">
      <w:pPr>
        <w:rPr>
          <w:rFonts w:eastAsia="Calibri"/>
          <w:b/>
          <w:u w:val="single"/>
        </w:rPr>
      </w:pPr>
      <w:r w:rsidRPr="000D7642">
        <w:rPr>
          <w:rFonts w:eastAsia="Calibri"/>
          <w:b/>
          <w:u w:val="single"/>
        </w:rPr>
        <w:t>PROGRAMMA SVOLTO FINO AL 15 MAGGIO 202</w:t>
      </w:r>
      <w:r w:rsidR="00F4244A">
        <w:rPr>
          <w:rFonts w:eastAsia="Calibri"/>
          <w:b/>
          <w:u w:val="single"/>
        </w:rPr>
        <w:t>3</w:t>
      </w:r>
    </w:p>
    <w:p w14:paraId="02F7295A" w14:textId="77777777" w:rsidR="001C46A3" w:rsidRDefault="001C46A3" w:rsidP="001C46A3">
      <w:pPr>
        <w:pStyle w:val="Titolo1"/>
        <w:spacing w:before="0" w:line="360" w:lineRule="auto"/>
        <w:ind w:left="-5"/>
        <w:rPr>
          <w:sz w:val="24"/>
          <w:szCs w:val="24"/>
        </w:rPr>
      </w:pPr>
    </w:p>
    <w:p w14:paraId="0C2314ED" w14:textId="7A29E161" w:rsidR="001C46A3" w:rsidRPr="001C46A3" w:rsidRDefault="005867D0" w:rsidP="001C46A3">
      <w:pPr>
        <w:pStyle w:val="Titolo1"/>
        <w:spacing w:before="0" w:line="360" w:lineRule="auto"/>
        <w:ind w:left="-5"/>
        <w:rPr>
          <w:rFonts w:ascii="Times New Roman" w:hAnsi="Times New Roman"/>
          <w:color w:val="auto"/>
          <w:sz w:val="24"/>
          <w:szCs w:val="24"/>
        </w:rPr>
      </w:pPr>
      <w:r>
        <w:rPr>
          <w:rFonts w:ascii="Times New Roman" w:hAnsi="Times New Roman"/>
          <w:color w:val="auto"/>
          <w:sz w:val="24"/>
          <w:szCs w:val="24"/>
        </w:rPr>
        <w:t>CAPITOLO 1</w:t>
      </w:r>
      <w:r w:rsidR="001C46A3" w:rsidRPr="001C46A3">
        <w:rPr>
          <w:rFonts w:ascii="Times New Roman" w:hAnsi="Times New Roman"/>
          <w:color w:val="auto"/>
          <w:sz w:val="24"/>
          <w:szCs w:val="24"/>
        </w:rPr>
        <w:t>: Circuiti in corrente alternata</w:t>
      </w:r>
    </w:p>
    <w:p w14:paraId="38E67A00" w14:textId="77777777" w:rsidR="001C46A3" w:rsidRPr="001C46A3" w:rsidRDefault="001C46A3" w:rsidP="005E0BF6">
      <w:pPr>
        <w:numPr>
          <w:ilvl w:val="0"/>
          <w:numId w:val="21"/>
        </w:numPr>
        <w:spacing w:line="360" w:lineRule="auto"/>
        <w:jc w:val="both"/>
      </w:pPr>
      <w:r w:rsidRPr="001C46A3">
        <w:t xml:space="preserve">Circuiti RC in corrente continua: analisi del processo di carica e di scarica di un condensatore; </w:t>
      </w:r>
    </w:p>
    <w:p w14:paraId="7CE32AC9" w14:textId="77777777" w:rsidR="001C46A3" w:rsidRPr="001C46A3" w:rsidRDefault="001C46A3" w:rsidP="005E0BF6">
      <w:pPr>
        <w:numPr>
          <w:ilvl w:val="0"/>
          <w:numId w:val="21"/>
        </w:numPr>
        <w:spacing w:line="360" w:lineRule="auto"/>
        <w:jc w:val="both"/>
      </w:pPr>
      <w:r w:rsidRPr="001C46A3">
        <w:t xml:space="preserve">Circuiti RL in corrente continua: analisi del processo di chiusura e di apertura del circuito; </w:t>
      </w:r>
    </w:p>
    <w:p w14:paraId="31ED6A97" w14:textId="77777777" w:rsidR="001C46A3" w:rsidRPr="001C46A3" w:rsidRDefault="001C46A3" w:rsidP="005E0BF6">
      <w:pPr>
        <w:numPr>
          <w:ilvl w:val="0"/>
          <w:numId w:val="21"/>
        </w:numPr>
        <w:spacing w:line="360" w:lineRule="auto"/>
        <w:jc w:val="both"/>
      </w:pPr>
      <w:r w:rsidRPr="001C46A3">
        <w:t xml:space="preserve">Energia accumulata dall’induttanza; densità di energia del campo magnetico, </w:t>
      </w:r>
    </w:p>
    <w:p w14:paraId="7C1EE936" w14:textId="77777777" w:rsidR="001C46A3" w:rsidRPr="001C46A3" w:rsidRDefault="001C46A3" w:rsidP="005E0BF6">
      <w:pPr>
        <w:numPr>
          <w:ilvl w:val="0"/>
          <w:numId w:val="21"/>
        </w:numPr>
        <w:spacing w:line="360" w:lineRule="auto"/>
        <w:jc w:val="both"/>
      </w:pPr>
      <w:r w:rsidRPr="001C46A3">
        <w:t xml:space="preserve">Circuiti puramente resistivi in corrente alternata; </w:t>
      </w:r>
    </w:p>
    <w:p w14:paraId="48E5ABF6" w14:textId="77777777" w:rsidR="001C46A3" w:rsidRPr="001C46A3" w:rsidRDefault="001C46A3" w:rsidP="005E0BF6">
      <w:pPr>
        <w:numPr>
          <w:ilvl w:val="0"/>
          <w:numId w:val="21"/>
        </w:numPr>
        <w:spacing w:line="360" w:lineRule="auto"/>
        <w:jc w:val="both"/>
      </w:pPr>
      <w:r w:rsidRPr="001C46A3">
        <w:t xml:space="preserve">Circuiti puramente capacitivi; sfasamento tensione- corrente; diagramma dei fasori;  </w:t>
      </w:r>
    </w:p>
    <w:p w14:paraId="2E02D336" w14:textId="77777777" w:rsidR="001C46A3" w:rsidRPr="001C46A3" w:rsidRDefault="001C46A3" w:rsidP="005E0BF6">
      <w:pPr>
        <w:numPr>
          <w:ilvl w:val="0"/>
          <w:numId w:val="21"/>
        </w:numPr>
        <w:spacing w:line="360" w:lineRule="auto"/>
        <w:jc w:val="both"/>
      </w:pPr>
      <w:r w:rsidRPr="001C46A3">
        <w:t xml:space="preserve">Circuito puramente induttivo; sfasamento tensione-corrente; </w:t>
      </w:r>
    </w:p>
    <w:p w14:paraId="3D6D8619" w14:textId="77777777" w:rsidR="001C46A3" w:rsidRPr="001C46A3" w:rsidRDefault="001C46A3" w:rsidP="005E0BF6">
      <w:pPr>
        <w:numPr>
          <w:ilvl w:val="0"/>
          <w:numId w:val="21"/>
        </w:numPr>
        <w:spacing w:line="360" w:lineRule="auto"/>
        <w:jc w:val="both"/>
      </w:pPr>
      <w:r w:rsidRPr="001C46A3">
        <w:t xml:space="preserve">Diagrammi dei fasori per circuiti RC; RL e RCL. Reattanze e impedenze dei vari circuiti. </w:t>
      </w:r>
    </w:p>
    <w:p w14:paraId="2DBE51DD" w14:textId="77777777" w:rsidR="001C46A3" w:rsidRPr="001C46A3" w:rsidRDefault="001C46A3" w:rsidP="005E0BF6">
      <w:pPr>
        <w:numPr>
          <w:ilvl w:val="0"/>
          <w:numId w:val="21"/>
        </w:numPr>
        <w:spacing w:line="360" w:lineRule="auto"/>
        <w:jc w:val="both"/>
      </w:pPr>
      <w:r w:rsidRPr="001C46A3">
        <w:t xml:space="preserve">Comportamento dei circuiti RCL in alta e bassa frequenza; risonanza nei circuiti elettrici; </w:t>
      </w:r>
    </w:p>
    <w:p w14:paraId="79574A85" w14:textId="727C491A" w:rsidR="001C46A3" w:rsidRDefault="001C46A3" w:rsidP="005E0BF6">
      <w:pPr>
        <w:numPr>
          <w:ilvl w:val="0"/>
          <w:numId w:val="21"/>
        </w:numPr>
        <w:spacing w:line="360" w:lineRule="auto"/>
        <w:jc w:val="both"/>
      </w:pPr>
      <w:r w:rsidRPr="001C46A3">
        <w:t xml:space="preserve">Circuito LC ed equivalenza con il sistema oscillante massa-molla; le condizioni di risonanza. </w:t>
      </w:r>
    </w:p>
    <w:p w14:paraId="250D640E" w14:textId="77777777" w:rsidR="005867D0" w:rsidRPr="001C46A3" w:rsidRDefault="005867D0" w:rsidP="005E0BF6">
      <w:pPr>
        <w:numPr>
          <w:ilvl w:val="0"/>
          <w:numId w:val="21"/>
        </w:numPr>
        <w:spacing w:line="360" w:lineRule="auto"/>
        <w:jc w:val="both"/>
      </w:pPr>
    </w:p>
    <w:p w14:paraId="24D2DC36" w14:textId="77777777" w:rsidR="001C46A3" w:rsidRPr="001C46A3" w:rsidRDefault="001C46A3" w:rsidP="001C46A3">
      <w:pPr>
        <w:pStyle w:val="Titolo1"/>
        <w:spacing w:before="0" w:line="360" w:lineRule="auto"/>
        <w:ind w:left="-5"/>
        <w:rPr>
          <w:rFonts w:ascii="Times New Roman" w:hAnsi="Times New Roman"/>
          <w:color w:val="auto"/>
          <w:sz w:val="24"/>
          <w:szCs w:val="24"/>
        </w:rPr>
      </w:pPr>
      <w:r w:rsidRPr="001C46A3">
        <w:rPr>
          <w:rFonts w:ascii="Times New Roman" w:hAnsi="Times New Roman"/>
          <w:color w:val="auto"/>
          <w:sz w:val="24"/>
          <w:szCs w:val="24"/>
        </w:rPr>
        <w:t xml:space="preserve">CAPITOLO </w:t>
      </w:r>
      <w:proofErr w:type="gramStart"/>
      <w:r w:rsidRPr="001C46A3">
        <w:rPr>
          <w:rFonts w:ascii="Times New Roman" w:hAnsi="Times New Roman"/>
          <w:color w:val="auto"/>
          <w:sz w:val="24"/>
          <w:szCs w:val="24"/>
        </w:rPr>
        <w:t>2 :</w:t>
      </w:r>
      <w:proofErr w:type="gramEnd"/>
      <w:r w:rsidRPr="001C46A3">
        <w:rPr>
          <w:rFonts w:ascii="Times New Roman" w:hAnsi="Times New Roman"/>
          <w:color w:val="auto"/>
          <w:sz w:val="24"/>
          <w:szCs w:val="24"/>
        </w:rPr>
        <w:t xml:space="preserve"> Onde elettromagnetiche</w:t>
      </w:r>
    </w:p>
    <w:p w14:paraId="4856BBE3" w14:textId="77777777" w:rsidR="001C46A3" w:rsidRPr="001C46A3" w:rsidRDefault="001C46A3" w:rsidP="005E0BF6">
      <w:pPr>
        <w:numPr>
          <w:ilvl w:val="0"/>
          <w:numId w:val="22"/>
        </w:numPr>
        <w:spacing w:line="360" w:lineRule="auto"/>
        <w:jc w:val="both"/>
      </w:pPr>
      <w:r w:rsidRPr="001C46A3">
        <w:t xml:space="preserve">Ripasso sul concetto di circuitazione del campo elettrico; </w:t>
      </w:r>
    </w:p>
    <w:p w14:paraId="4272DD1D" w14:textId="77777777" w:rsidR="001C46A3" w:rsidRPr="001C46A3" w:rsidRDefault="001C46A3" w:rsidP="005E0BF6">
      <w:pPr>
        <w:numPr>
          <w:ilvl w:val="0"/>
          <w:numId w:val="22"/>
        </w:numPr>
        <w:spacing w:line="360" w:lineRule="auto"/>
        <w:jc w:val="both"/>
      </w:pPr>
      <w:r w:rsidRPr="001C46A3">
        <w:t xml:space="preserve">Teorema di Gauss per il campo magnetico e forza di Lorentz; </w:t>
      </w:r>
    </w:p>
    <w:p w14:paraId="4B997FB8" w14:textId="77777777" w:rsidR="001C46A3" w:rsidRPr="001C46A3" w:rsidRDefault="001C46A3" w:rsidP="005E0BF6">
      <w:pPr>
        <w:numPr>
          <w:ilvl w:val="0"/>
          <w:numId w:val="22"/>
        </w:numPr>
        <w:spacing w:line="360" w:lineRule="auto"/>
        <w:jc w:val="both"/>
      </w:pPr>
      <w:r w:rsidRPr="001C46A3">
        <w:t xml:space="preserve">Circuitazione del campo magnetico. Teorema di Ampere e verifica della legge di Biot – </w:t>
      </w:r>
      <w:proofErr w:type="spellStart"/>
      <w:r w:rsidRPr="001C46A3">
        <w:t>Savard</w:t>
      </w:r>
      <w:proofErr w:type="spellEnd"/>
      <w:r w:rsidRPr="001C46A3">
        <w:t xml:space="preserve">. </w:t>
      </w:r>
    </w:p>
    <w:p w14:paraId="5AC59C0B" w14:textId="77777777" w:rsidR="001C46A3" w:rsidRPr="001C46A3" w:rsidRDefault="001C46A3" w:rsidP="005E0BF6">
      <w:pPr>
        <w:numPr>
          <w:ilvl w:val="0"/>
          <w:numId w:val="22"/>
        </w:numPr>
        <w:spacing w:line="360" w:lineRule="auto"/>
        <w:jc w:val="both"/>
      </w:pPr>
      <w:r w:rsidRPr="001C46A3">
        <w:t xml:space="preserve">Campi elettrici </w:t>
      </w:r>
      <w:proofErr w:type="gramStart"/>
      <w:r w:rsidRPr="001C46A3">
        <w:t>indotti :</w:t>
      </w:r>
      <w:proofErr w:type="gramEnd"/>
      <w:r w:rsidRPr="001C46A3">
        <w:t xml:space="preserve"> le forze sulle cariche elettriche ed il loro movimento ordinato prodotto;</w:t>
      </w:r>
    </w:p>
    <w:p w14:paraId="6A0048E8" w14:textId="77777777" w:rsidR="001C46A3" w:rsidRPr="001C46A3" w:rsidRDefault="001C46A3" w:rsidP="005E0BF6">
      <w:pPr>
        <w:numPr>
          <w:ilvl w:val="0"/>
          <w:numId w:val="22"/>
        </w:numPr>
        <w:spacing w:line="360" w:lineRule="auto"/>
        <w:jc w:val="both"/>
      </w:pPr>
      <w:r w:rsidRPr="001C46A3">
        <w:t xml:space="preserve">Legge di Faraday – Neumann – </w:t>
      </w:r>
      <w:proofErr w:type="spellStart"/>
      <w:r w:rsidRPr="001C46A3">
        <w:t>Lenz</w:t>
      </w:r>
      <w:proofErr w:type="spellEnd"/>
      <w:r w:rsidRPr="001C46A3">
        <w:t xml:space="preserve"> in termini di circuitazione del campo indotto; </w:t>
      </w:r>
    </w:p>
    <w:p w14:paraId="27F9D03D" w14:textId="77777777" w:rsidR="001C46A3" w:rsidRPr="001C46A3" w:rsidRDefault="001C46A3" w:rsidP="005E0BF6">
      <w:pPr>
        <w:numPr>
          <w:ilvl w:val="0"/>
          <w:numId w:val="22"/>
        </w:numPr>
        <w:spacing w:line="360" w:lineRule="auto"/>
        <w:jc w:val="both"/>
      </w:pPr>
      <w:r w:rsidRPr="001C46A3">
        <w:t xml:space="preserve">Confronto tra campo elettrostatico e campo elettrico indotto; </w:t>
      </w:r>
    </w:p>
    <w:p w14:paraId="35B6737A" w14:textId="77777777" w:rsidR="001C46A3" w:rsidRPr="001C46A3" w:rsidRDefault="001C46A3" w:rsidP="005E0BF6">
      <w:pPr>
        <w:numPr>
          <w:ilvl w:val="0"/>
          <w:numId w:val="22"/>
        </w:numPr>
        <w:spacing w:line="360" w:lineRule="auto"/>
        <w:jc w:val="both"/>
      </w:pPr>
      <w:r w:rsidRPr="001C46A3">
        <w:lastRenderedPageBreak/>
        <w:t xml:space="preserve">Legge di Ampere – Maxwell e la corrente di spostamento; </w:t>
      </w:r>
    </w:p>
    <w:p w14:paraId="3378D574" w14:textId="77777777" w:rsidR="001C46A3" w:rsidRPr="001C46A3" w:rsidRDefault="001C46A3" w:rsidP="005E0BF6">
      <w:pPr>
        <w:numPr>
          <w:ilvl w:val="0"/>
          <w:numId w:val="22"/>
        </w:numPr>
        <w:spacing w:line="360" w:lineRule="auto"/>
        <w:jc w:val="both"/>
      </w:pPr>
      <w:r w:rsidRPr="001C46A3">
        <w:t xml:space="preserve">Le equazioni di Maxwell e l’introduzione delle onde elettromagnetiche; </w:t>
      </w:r>
    </w:p>
    <w:p w14:paraId="3DA19D94" w14:textId="77777777" w:rsidR="001C46A3" w:rsidRPr="001C46A3" w:rsidRDefault="001C46A3" w:rsidP="005E0BF6">
      <w:pPr>
        <w:numPr>
          <w:ilvl w:val="0"/>
          <w:numId w:val="22"/>
        </w:numPr>
        <w:spacing w:line="360" w:lineRule="auto"/>
        <w:jc w:val="both"/>
      </w:pPr>
      <w:r w:rsidRPr="001C46A3">
        <w:t xml:space="preserve">La produzione delle onde elettromagnetiche: circuiti oscillanti e antenne; </w:t>
      </w:r>
    </w:p>
    <w:p w14:paraId="7C2719D1" w14:textId="77777777" w:rsidR="001C46A3" w:rsidRPr="001C46A3" w:rsidRDefault="001C46A3" w:rsidP="005E0BF6">
      <w:pPr>
        <w:numPr>
          <w:ilvl w:val="0"/>
          <w:numId w:val="22"/>
        </w:numPr>
        <w:spacing w:line="360" w:lineRule="auto"/>
        <w:jc w:val="both"/>
      </w:pPr>
      <w:r w:rsidRPr="001C46A3">
        <w:t xml:space="preserve">La propagazione delle onde e la sua velocità; </w:t>
      </w:r>
    </w:p>
    <w:p w14:paraId="03166C14" w14:textId="77777777" w:rsidR="001C46A3" w:rsidRPr="001C46A3" w:rsidRDefault="001C46A3" w:rsidP="005E0BF6">
      <w:pPr>
        <w:numPr>
          <w:ilvl w:val="0"/>
          <w:numId w:val="22"/>
        </w:numPr>
        <w:spacing w:line="360" w:lineRule="auto"/>
        <w:jc w:val="both"/>
      </w:pPr>
      <w:r w:rsidRPr="001C46A3">
        <w:t xml:space="preserve">I metodi di misura della velocità della luce e la formula per il suo calcolo secondo Maxwell; </w:t>
      </w:r>
    </w:p>
    <w:p w14:paraId="0E3CE634" w14:textId="77777777" w:rsidR="001C46A3" w:rsidRPr="001C46A3" w:rsidRDefault="001C46A3" w:rsidP="005E0BF6">
      <w:pPr>
        <w:numPr>
          <w:ilvl w:val="0"/>
          <w:numId w:val="22"/>
        </w:numPr>
        <w:spacing w:line="360" w:lineRule="auto"/>
        <w:jc w:val="both"/>
      </w:pPr>
      <w:r w:rsidRPr="001C46A3">
        <w:t xml:space="preserve">Trasversalità delle onde elettromagnetiche. Lo spettro delle onde elettromagnetiche; </w:t>
      </w:r>
    </w:p>
    <w:p w14:paraId="51580F71" w14:textId="77777777" w:rsidR="001C46A3" w:rsidRPr="001C46A3" w:rsidRDefault="001C46A3" w:rsidP="005E0BF6">
      <w:pPr>
        <w:numPr>
          <w:ilvl w:val="0"/>
          <w:numId w:val="22"/>
        </w:numPr>
        <w:spacing w:line="360" w:lineRule="auto"/>
        <w:jc w:val="both"/>
      </w:pPr>
      <w:r w:rsidRPr="001C46A3">
        <w:t xml:space="preserve">Energia, quantità di moto e intensità delle onde elettromagnetiche; </w:t>
      </w:r>
    </w:p>
    <w:p w14:paraId="3A553586" w14:textId="77777777" w:rsidR="001C46A3" w:rsidRPr="001C46A3" w:rsidRDefault="001C46A3" w:rsidP="005E0BF6">
      <w:pPr>
        <w:numPr>
          <w:ilvl w:val="0"/>
          <w:numId w:val="22"/>
        </w:numPr>
        <w:spacing w:line="360" w:lineRule="auto"/>
        <w:jc w:val="both"/>
      </w:pPr>
      <w:r w:rsidRPr="001C46A3">
        <w:t xml:space="preserve">La polarizzazione delle onde elettromagnetiche. La legge di Malus </w:t>
      </w:r>
    </w:p>
    <w:p w14:paraId="71F3167D" w14:textId="03239DC7" w:rsidR="001C46A3" w:rsidRDefault="001C46A3" w:rsidP="005E0BF6">
      <w:pPr>
        <w:numPr>
          <w:ilvl w:val="0"/>
          <w:numId w:val="22"/>
        </w:numPr>
        <w:spacing w:line="360" w:lineRule="auto"/>
        <w:jc w:val="both"/>
      </w:pPr>
      <w:r w:rsidRPr="001C46A3">
        <w:t xml:space="preserve">Polarizzazione per diffusione e riflessione; la polarizzazione totale. </w:t>
      </w:r>
    </w:p>
    <w:p w14:paraId="08688CD3" w14:textId="77777777" w:rsidR="00795D96" w:rsidRPr="001C46A3" w:rsidRDefault="00795D96" w:rsidP="005E0BF6">
      <w:pPr>
        <w:numPr>
          <w:ilvl w:val="0"/>
          <w:numId w:val="22"/>
        </w:numPr>
        <w:spacing w:line="360" w:lineRule="auto"/>
        <w:jc w:val="both"/>
      </w:pPr>
    </w:p>
    <w:p w14:paraId="15B2BE30" w14:textId="77777777" w:rsidR="001C46A3" w:rsidRPr="001C46A3" w:rsidRDefault="001C46A3" w:rsidP="001C46A3">
      <w:pPr>
        <w:pStyle w:val="Titolo1"/>
        <w:spacing w:before="0" w:line="360" w:lineRule="auto"/>
        <w:ind w:left="-5"/>
        <w:rPr>
          <w:rFonts w:ascii="Times New Roman" w:hAnsi="Times New Roman"/>
          <w:color w:val="auto"/>
          <w:sz w:val="24"/>
          <w:szCs w:val="24"/>
        </w:rPr>
      </w:pPr>
      <w:r w:rsidRPr="001C46A3">
        <w:rPr>
          <w:rFonts w:ascii="Times New Roman" w:hAnsi="Times New Roman"/>
          <w:color w:val="auto"/>
          <w:sz w:val="24"/>
          <w:szCs w:val="24"/>
        </w:rPr>
        <w:t xml:space="preserve">CAPITOLO </w:t>
      </w:r>
      <w:proofErr w:type="gramStart"/>
      <w:r w:rsidRPr="001C46A3">
        <w:rPr>
          <w:rFonts w:ascii="Times New Roman" w:hAnsi="Times New Roman"/>
          <w:color w:val="auto"/>
          <w:sz w:val="24"/>
          <w:szCs w:val="24"/>
        </w:rPr>
        <w:t>3 :</w:t>
      </w:r>
      <w:proofErr w:type="gramEnd"/>
      <w:r w:rsidRPr="001C46A3">
        <w:rPr>
          <w:rFonts w:ascii="Times New Roman" w:hAnsi="Times New Roman"/>
          <w:color w:val="auto"/>
          <w:sz w:val="24"/>
          <w:szCs w:val="24"/>
        </w:rPr>
        <w:t xml:space="preserve"> Relatività ristretta</w:t>
      </w:r>
    </w:p>
    <w:p w14:paraId="0536E5D2" w14:textId="77777777" w:rsidR="001C46A3" w:rsidRPr="001C46A3" w:rsidRDefault="001C46A3" w:rsidP="005E0BF6">
      <w:pPr>
        <w:numPr>
          <w:ilvl w:val="0"/>
          <w:numId w:val="23"/>
        </w:numPr>
        <w:spacing w:line="360" w:lineRule="auto"/>
        <w:jc w:val="both"/>
      </w:pPr>
      <w:r w:rsidRPr="001C46A3">
        <w:t xml:space="preserve">I postulati della relatività ristretta. La relatività del tempo e la sua dilatazione; </w:t>
      </w:r>
    </w:p>
    <w:p w14:paraId="261B6D7A" w14:textId="77777777" w:rsidR="001C46A3" w:rsidRPr="001C46A3" w:rsidRDefault="001C46A3" w:rsidP="005E0BF6">
      <w:pPr>
        <w:numPr>
          <w:ilvl w:val="0"/>
          <w:numId w:val="23"/>
        </w:numPr>
        <w:spacing w:line="360" w:lineRule="auto"/>
        <w:jc w:val="both"/>
      </w:pPr>
      <w:r w:rsidRPr="001C46A3">
        <w:t xml:space="preserve">Passaggi tra sistemi di </w:t>
      </w:r>
      <w:proofErr w:type="gramStart"/>
      <w:r w:rsidRPr="001C46A3">
        <w:t>riferimento :</w:t>
      </w:r>
      <w:proofErr w:type="gramEnd"/>
      <w:r w:rsidRPr="001C46A3">
        <w:t xml:space="preserve"> trasformazioni di Galileo ( fisica classica ) e trasformazioni di Lorentz ( fisica relativistica ); </w:t>
      </w:r>
    </w:p>
    <w:p w14:paraId="0543A00A" w14:textId="77777777" w:rsidR="001C46A3" w:rsidRPr="001C46A3" w:rsidRDefault="001C46A3" w:rsidP="005E0BF6">
      <w:pPr>
        <w:numPr>
          <w:ilvl w:val="0"/>
          <w:numId w:val="23"/>
        </w:numPr>
        <w:spacing w:line="360" w:lineRule="auto"/>
        <w:jc w:val="both"/>
      </w:pPr>
      <w:r w:rsidRPr="001C46A3">
        <w:t>La relatività delle lunghezze e la loro contrazione. Composizione delle velocità in campo relativistico</w:t>
      </w:r>
    </w:p>
    <w:p w14:paraId="0E5F5463" w14:textId="77777777" w:rsidR="001C46A3" w:rsidRPr="001C46A3" w:rsidRDefault="001C46A3" w:rsidP="005E0BF6">
      <w:pPr>
        <w:numPr>
          <w:ilvl w:val="0"/>
          <w:numId w:val="23"/>
        </w:numPr>
        <w:spacing w:line="360" w:lineRule="auto"/>
        <w:jc w:val="both"/>
      </w:pPr>
      <w:r w:rsidRPr="001C46A3">
        <w:t xml:space="preserve">La massa </w:t>
      </w:r>
      <w:proofErr w:type="gramStart"/>
      <w:r w:rsidRPr="001C46A3">
        <w:t>relativistica :quantità</w:t>
      </w:r>
      <w:proofErr w:type="gramEnd"/>
      <w:r w:rsidRPr="001C46A3">
        <w:t xml:space="preserve"> di moto ed energia in campo relativistico.</w:t>
      </w:r>
    </w:p>
    <w:p w14:paraId="7A3508A4" w14:textId="77777777" w:rsidR="001C46A3" w:rsidRPr="001C46A3" w:rsidRDefault="001C46A3" w:rsidP="005E0BF6">
      <w:pPr>
        <w:numPr>
          <w:ilvl w:val="0"/>
          <w:numId w:val="23"/>
        </w:numPr>
        <w:spacing w:line="360" w:lineRule="auto"/>
        <w:jc w:val="both"/>
      </w:pPr>
      <w:r w:rsidRPr="001C46A3">
        <w:t xml:space="preserve">La fisica dei quanti. Il concetto di analisi spettroscopica: spettri continui e spettri a righe </w:t>
      </w:r>
    </w:p>
    <w:p w14:paraId="5F9981FF" w14:textId="77777777" w:rsidR="001C46A3" w:rsidRPr="001C46A3" w:rsidRDefault="001C46A3" w:rsidP="005E0BF6">
      <w:pPr>
        <w:numPr>
          <w:ilvl w:val="0"/>
          <w:numId w:val="23"/>
        </w:numPr>
        <w:spacing w:line="360" w:lineRule="auto"/>
        <w:jc w:val="both"/>
      </w:pPr>
      <w:r w:rsidRPr="001C46A3">
        <w:t xml:space="preserve">Il corpo nero e le sue proprietà. I diagrammi delle intensità di emissione alle varie temperature </w:t>
      </w:r>
    </w:p>
    <w:p w14:paraId="1F1D0EBF" w14:textId="77777777" w:rsidR="001C46A3" w:rsidRPr="001C46A3" w:rsidRDefault="001C46A3" w:rsidP="005E0BF6">
      <w:pPr>
        <w:numPr>
          <w:ilvl w:val="0"/>
          <w:numId w:val="23"/>
        </w:numPr>
        <w:spacing w:line="360" w:lineRule="auto"/>
        <w:jc w:val="both"/>
      </w:pPr>
      <w:r w:rsidRPr="001C46A3">
        <w:t xml:space="preserve">La legge di Stefan – </w:t>
      </w:r>
      <w:proofErr w:type="spellStart"/>
      <w:r w:rsidRPr="001C46A3">
        <w:t>Bolzmann</w:t>
      </w:r>
      <w:proofErr w:type="spellEnd"/>
      <w:r w:rsidRPr="001C46A3">
        <w:t xml:space="preserve">. La legge dello spostamento di Wien </w:t>
      </w:r>
    </w:p>
    <w:p w14:paraId="38CB7992" w14:textId="77777777" w:rsidR="001C46A3" w:rsidRPr="001C46A3" w:rsidRDefault="001C46A3" w:rsidP="005E0BF6">
      <w:pPr>
        <w:numPr>
          <w:ilvl w:val="0"/>
          <w:numId w:val="23"/>
        </w:numPr>
        <w:spacing w:line="360" w:lineRule="auto"/>
        <w:jc w:val="both"/>
      </w:pPr>
      <w:r w:rsidRPr="001C46A3">
        <w:t xml:space="preserve">Le ipotesi di Plank e la quantizzazione dell’energia. Einstein e l’ipotesi dei fotoni; </w:t>
      </w:r>
    </w:p>
    <w:p w14:paraId="7103BB1D" w14:textId="77777777" w:rsidR="001C46A3" w:rsidRPr="001C46A3" w:rsidRDefault="001C46A3" w:rsidP="005E0BF6">
      <w:pPr>
        <w:numPr>
          <w:ilvl w:val="0"/>
          <w:numId w:val="23"/>
        </w:numPr>
        <w:spacing w:line="360" w:lineRule="auto"/>
        <w:jc w:val="both"/>
      </w:pPr>
      <w:r w:rsidRPr="001C46A3">
        <w:t xml:space="preserve">L’energia trasportata da un fotone di frequenza f. Effetto </w:t>
      </w:r>
      <w:proofErr w:type="gramStart"/>
      <w:r w:rsidRPr="001C46A3">
        <w:t>fotoelettrico :</w:t>
      </w:r>
      <w:proofErr w:type="gramEnd"/>
      <w:r w:rsidRPr="001C46A3">
        <w:t xml:space="preserve"> frequenza di soglia. </w:t>
      </w:r>
    </w:p>
    <w:p w14:paraId="372E4903" w14:textId="77777777" w:rsidR="001C46A3" w:rsidRPr="001C46A3" w:rsidRDefault="001C46A3" w:rsidP="005E0BF6">
      <w:pPr>
        <w:numPr>
          <w:ilvl w:val="0"/>
          <w:numId w:val="23"/>
        </w:numPr>
        <w:spacing w:line="360" w:lineRule="auto"/>
        <w:jc w:val="both"/>
      </w:pPr>
      <w:r w:rsidRPr="001C46A3">
        <w:t xml:space="preserve">La massa e la quantità di moto del fotone. La diffusione dei fotoni e l’effetto Compton. </w:t>
      </w:r>
    </w:p>
    <w:p w14:paraId="05B3CD23" w14:textId="77777777" w:rsidR="001C46A3" w:rsidRPr="001C46A3" w:rsidRDefault="001C46A3" w:rsidP="005E0BF6">
      <w:pPr>
        <w:numPr>
          <w:ilvl w:val="0"/>
          <w:numId w:val="23"/>
        </w:numPr>
        <w:spacing w:line="360" w:lineRule="auto"/>
        <w:jc w:val="both"/>
      </w:pPr>
      <w:r w:rsidRPr="001C46A3">
        <w:t xml:space="preserve">Il dualismo onda – particella secondo le ipotesi di De Broglie; </w:t>
      </w:r>
    </w:p>
    <w:p w14:paraId="5DD17168" w14:textId="77777777" w:rsidR="001C46A3" w:rsidRPr="001C46A3" w:rsidRDefault="001C46A3" w:rsidP="005E0BF6">
      <w:pPr>
        <w:numPr>
          <w:ilvl w:val="0"/>
          <w:numId w:val="23"/>
        </w:numPr>
        <w:spacing w:line="360" w:lineRule="auto"/>
        <w:jc w:val="both"/>
      </w:pPr>
      <w:r w:rsidRPr="001C46A3">
        <w:t>Gli esperimenti di diffrazione e di interferenza di particelle</w:t>
      </w:r>
    </w:p>
    <w:p w14:paraId="46F89DBD" w14:textId="77777777" w:rsidR="001C46A3" w:rsidRDefault="001C46A3" w:rsidP="005E0BF6">
      <w:pPr>
        <w:numPr>
          <w:ilvl w:val="0"/>
          <w:numId w:val="23"/>
        </w:numPr>
        <w:spacing w:line="360" w:lineRule="auto"/>
        <w:jc w:val="both"/>
      </w:pPr>
      <w:r w:rsidRPr="001C46A3">
        <w:t xml:space="preserve">Cenni sul principio di indeterminazione di </w:t>
      </w:r>
      <w:proofErr w:type="spellStart"/>
      <w:r w:rsidRPr="001C46A3">
        <w:t>Heisemberg</w:t>
      </w:r>
      <w:proofErr w:type="spellEnd"/>
      <w:r w:rsidRPr="001C46A3">
        <w:t xml:space="preserve">. </w:t>
      </w:r>
    </w:p>
    <w:p w14:paraId="4CCD8DBF" w14:textId="77777777" w:rsidR="00AA35C7" w:rsidRDefault="00AA35C7" w:rsidP="00AA35C7">
      <w:pPr>
        <w:spacing w:line="360" w:lineRule="auto"/>
        <w:ind w:left="693"/>
        <w:jc w:val="both"/>
      </w:pPr>
    </w:p>
    <w:p w14:paraId="65DDA71B" w14:textId="77777777" w:rsidR="00AA35C7" w:rsidRPr="001C46A3" w:rsidRDefault="00AA35C7" w:rsidP="00AA35C7">
      <w:pPr>
        <w:spacing w:line="360" w:lineRule="auto"/>
        <w:ind w:left="693"/>
        <w:jc w:val="both"/>
      </w:pPr>
    </w:p>
    <w:p w14:paraId="4AC83845" w14:textId="77777777" w:rsidR="001C46A3" w:rsidRPr="001C46A3" w:rsidRDefault="001C46A3" w:rsidP="001C46A3">
      <w:pPr>
        <w:pStyle w:val="Paragrafoelenco"/>
        <w:spacing w:after="0" w:line="360" w:lineRule="auto"/>
        <w:ind w:left="567"/>
        <w:rPr>
          <w:rFonts w:ascii="Times New Roman" w:hAnsi="Times New Roman"/>
          <w:sz w:val="24"/>
          <w:szCs w:val="24"/>
        </w:rPr>
      </w:pPr>
    </w:p>
    <w:p w14:paraId="7E239C62" w14:textId="77777777" w:rsidR="001C46A3" w:rsidRPr="001C46A3" w:rsidRDefault="001C46A3" w:rsidP="001C46A3">
      <w:pPr>
        <w:pStyle w:val="Corpodeltesto21"/>
        <w:rPr>
          <w:rFonts w:ascii="Times New Roman" w:hAnsi="Times New Roman"/>
          <w:b/>
          <w:sz w:val="24"/>
          <w:szCs w:val="24"/>
          <w:u w:val="single"/>
        </w:rPr>
      </w:pPr>
      <w:r w:rsidRPr="001C46A3">
        <w:rPr>
          <w:rFonts w:ascii="Times New Roman" w:hAnsi="Times New Roman"/>
          <w:b/>
          <w:sz w:val="24"/>
          <w:szCs w:val="24"/>
          <w:u w:val="single"/>
        </w:rPr>
        <w:lastRenderedPageBreak/>
        <w:t>PROGRAMMA DA SVOLGERE DOPO IL 15 MAGGIO</w:t>
      </w:r>
    </w:p>
    <w:p w14:paraId="37335C54" w14:textId="77777777" w:rsidR="001C46A3" w:rsidRPr="001C46A3" w:rsidRDefault="001C46A3" w:rsidP="001C46A3">
      <w:pPr>
        <w:pStyle w:val="Titolo1"/>
        <w:spacing w:before="0" w:line="360" w:lineRule="auto"/>
        <w:ind w:left="-5"/>
        <w:rPr>
          <w:rFonts w:ascii="Times New Roman" w:hAnsi="Times New Roman"/>
          <w:color w:val="auto"/>
          <w:sz w:val="24"/>
          <w:szCs w:val="24"/>
        </w:rPr>
      </w:pPr>
      <w:r w:rsidRPr="001C46A3">
        <w:rPr>
          <w:rFonts w:ascii="Times New Roman" w:hAnsi="Times New Roman"/>
          <w:color w:val="auto"/>
          <w:sz w:val="24"/>
          <w:szCs w:val="24"/>
        </w:rPr>
        <w:t xml:space="preserve">CAPITOLO </w:t>
      </w:r>
      <w:proofErr w:type="gramStart"/>
      <w:r w:rsidRPr="001C46A3">
        <w:rPr>
          <w:rFonts w:ascii="Times New Roman" w:hAnsi="Times New Roman"/>
          <w:color w:val="auto"/>
          <w:sz w:val="24"/>
          <w:szCs w:val="24"/>
        </w:rPr>
        <w:t>4 :</w:t>
      </w:r>
      <w:proofErr w:type="gramEnd"/>
      <w:r w:rsidRPr="001C46A3">
        <w:rPr>
          <w:rFonts w:ascii="Times New Roman" w:hAnsi="Times New Roman"/>
          <w:color w:val="auto"/>
          <w:sz w:val="24"/>
          <w:szCs w:val="24"/>
        </w:rPr>
        <w:t xml:space="preserve"> Fisica atomica</w:t>
      </w:r>
    </w:p>
    <w:p w14:paraId="4869DEC1" w14:textId="77777777" w:rsidR="001C46A3" w:rsidRPr="001C46A3" w:rsidRDefault="001C46A3" w:rsidP="005E0BF6">
      <w:pPr>
        <w:numPr>
          <w:ilvl w:val="0"/>
          <w:numId w:val="24"/>
        </w:numPr>
        <w:spacing w:line="360" w:lineRule="auto"/>
        <w:jc w:val="both"/>
      </w:pPr>
      <w:r w:rsidRPr="001C46A3">
        <w:t xml:space="preserve">Il modello atomico di Thomson. Il modello di Rutherford </w:t>
      </w:r>
    </w:p>
    <w:p w14:paraId="20935C98" w14:textId="77777777" w:rsidR="001C46A3" w:rsidRPr="001C46A3" w:rsidRDefault="001C46A3" w:rsidP="005E0BF6">
      <w:pPr>
        <w:numPr>
          <w:ilvl w:val="0"/>
          <w:numId w:val="24"/>
        </w:numPr>
        <w:spacing w:line="360" w:lineRule="auto"/>
        <w:jc w:val="both"/>
      </w:pPr>
      <w:r w:rsidRPr="001C46A3">
        <w:t xml:space="preserve">Lo spettro di emissione dell’atomo di idrogeno e le formule che lo caratterizzano; </w:t>
      </w:r>
    </w:p>
    <w:p w14:paraId="5053FBD3" w14:textId="77777777" w:rsidR="001C46A3" w:rsidRPr="001C46A3" w:rsidRDefault="001C46A3" w:rsidP="005E0BF6">
      <w:pPr>
        <w:numPr>
          <w:ilvl w:val="0"/>
          <w:numId w:val="24"/>
        </w:numPr>
        <w:spacing w:line="360" w:lineRule="auto"/>
        <w:jc w:val="both"/>
      </w:pPr>
      <w:r w:rsidRPr="001C46A3">
        <w:t xml:space="preserve">Il modello di Bohr dell’atomo di idrogeno. </w:t>
      </w:r>
    </w:p>
    <w:p w14:paraId="40F0A7DE" w14:textId="77777777" w:rsidR="001C46A3" w:rsidRPr="001C46A3" w:rsidRDefault="001C46A3" w:rsidP="005E0BF6">
      <w:pPr>
        <w:numPr>
          <w:ilvl w:val="0"/>
          <w:numId w:val="24"/>
        </w:numPr>
        <w:spacing w:line="360" w:lineRule="auto"/>
        <w:jc w:val="both"/>
      </w:pPr>
      <w:r w:rsidRPr="001C46A3">
        <w:t xml:space="preserve">Analisi dei valori ammissibili per il momento angolare dell’elettrone. L’emissione di energia </w:t>
      </w:r>
    </w:p>
    <w:p w14:paraId="6B64BDCC" w14:textId="77777777" w:rsidR="001C46A3" w:rsidRPr="001C46A3" w:rsidRDefault="001C46A3" w:rsidP="005E0BF6">
      <w:pPr>
        <w:numPr>
          <w:ilvl w:val="0"/>
          <w:numId w:val="24"/>
        </w:numPr>
        <w:spacing w:line="360" w:lineRule="auto"/>
        <w:jc w:val="both"/>
      </w:pPr>
      <w:r w:rsidRPr="001C46A3">
        <w:t xml:space="preserve">Determinazione del raggio delle varie orbite e della relativa velocità dell’elettrone; </w:t>
      </w:r>
    </w:p>
    <w:p w14:paraId="12D22643" w14:textId="77777777" w:rsidR="001C46A3" w:rsidRPr="001C46A3" w:rsidRDefault="001C46A3" w:rsidP="005E0BF6">
      <w:pPr>
        <w:numPr>
          <w:ilvl w:val="0"/>
          <w:numId w:val="24"/>
        </w:numPr>
        <w:spacing w:line="360" w:lineRule="auto"/>
        <w:jc w:val="both"/>
      </w:pPr>
      <w:r w:rsidRPr="001C46A3">
        <w:t xml:space="preserve">Energia associata ad un’orbita. La giustificazione delle ipotesi di </w:t>
      </w:r>
      <w:proofErr w:type="gramStart"/>
      <w:r w:rsidRPr="001C46A3">
        <w:t>Bohr :</w:t>
      </w:r>
      <w:proofErr w:type="gramEnd"/>
      <w:r w:rsidRPr="001C46A3">
        <w:t xml:space="preserve"> le onde di De Broglie </w:t>
      </w:r>
    </w:p>
    <w:p w14:paraId="2312823A" w14:textId="77777777" w:rsidR="001C46A3" w:rsidRPr="001C46A3" w:rsidRDefault="001C46A3" w:rsidP="005E0BF6">
      <w:pPr>
        <w:numPr>
          <w:ilvl w:val="0"/>
          <w:numId w:val="24"/>
        </w:numPr>
        <w:spacing w:line="360" w:lineRule="auto"/>
        <w:jc w:val="both"/>
      </w:pPr>
      <w:r w:rsidRPr="001C46A3">
        <w:t xml:space="preserve">Cenni sull’equazione di </w:t>
      </w:r>
      <w:proofErr w:type="spellStart"/>
      <w:r w:rsidRPr="001C46A3">
        <w:t>Schrodinger</w:t>
      </w:r>
      <w:proofErr w:type="spellEnd"/>
      <w:r w:rsidRPr="001C46A3">
        <w:t xml:space="preserve">. La nascita della fisica </w:t>
      </w:r>
      <w:proofErr w:type="gramStart"/>
      <w:r w:rsidRPr="001C46A3">
        <w:t>quantistica :</w:t>
      </w:r>
      <w:proofErr w:type="gramEnd"/>
      <w:r w:rsidRPr="001C46A3">
        <w:t xml:space="preserve"> i numeri quantici </w:t>
      </w:r>
    </w:p>
    <w:p w14:paraId="181AB327" w14:textId="77777777" w:rsidR="001C46A3" w:rsidRPr="001C46A3" w:rsidRDefault="001C46A3" w:rsidP="005E0BF6">
      <w:pPr>
        <w:numPr>
          <w:ilvl w:val="0"/>
          <w:numId w:val="24"/>
        </w:numPr>
        <w:spacing w:line="360" w:lineRule="auto"/>
        <w:jc w:val="both"/>
      </w:pPr>
      <w:r w:rsidRPr="001C46A3">
        <w:t xml:space="preserve">I valori dei numeri quantici e la conseguente struttura dell’atomo; </w:t>
      </w:r>
    </w:p>
    <w:p w14:paraId="5357AEF7" w14:textId="77777777" w:rsidR="001C46A3" w:rsidRPr="001C46A3" w:rsidRDefault="001C46A3" w:rsidP="005E0BF6">
      <w:pPr>
        <w:numPr>
          <w:ilvl w:val="0"/>
          <w:numId w:val="24"/>
        </w:numPr>
        <w:spacing w:line="360" w:lineRule="auto"/>
        <w:jc w:val="both"/>
      </w:pPr>
      <w:r w:rsidRPr="001C46A3">
        <w:t xml:space="preserve">La distribuzione degli elettroni non come dislocazione certa ma come nuvola di probabilità; </w:t>
      </w:r>
    </w:p>
    <w:p w14:paraId="65E024BA" w14:textId="77777777" w:rsidR="001C46A3" w:rsidRPr="001C46A3" w:rsidRDefault="001C46A3" w:rsidP="005E0BF6">
      <w:pPr>
        <w:numPr>
          <w:ilvl w:val="0"/>
          <w:numId w:val="24"/>
        </w:numPr>
        <w:spacing w:line="360" w:lineRule="auto"/>
        <w:jc w:val="both"/>
      </w:pPr>
      <w:r w:rsidRPr="001C46A3">
        <w:t>Il principio di esclusione di Pauli. Cenni sulla tavola periodica e sulle caratteristiche dei vari gruppi</w:t>
      </w:r>
    </w:p>
    <w:p w14:paraId="62EDDC18" w14:textId="61DFD6A8" w:rsidR="001C46A3" w:rsidRDefault="001C46A3" w:rsidP="005E0BF6">
      <w:pPr>
        <w:numPr>
          <w:ilvl w:val="0"/>
          <w:numId w:val="24"/>
        </w:numPr>
        <w:spacing w:line="360" w:lineRule="auto"/>
        <w:jc w:val="both"/>
      </w:pPr>
      <w:r w:rsidRPr="001C46A3">
        <w:t xml:space="preserve">Emissione di raggi X. Laser elio – neon. </w:t>
      </w:r>
    </w:p>
    <w:p w14:paraId="633ADE58" w14:textId="77777777" w:rsidR="00795D96" w:rsidRPr="001C46A3" w:rsidRDefault="00795D96" w:rsidP="005E0BF6">
      <w:pPr>
        <w:numPr>
          <w:ilvl w:val="0"/>
          <w:numId w:val="24"/>
        </w:numPr>
        <w:spacing w:line="360" w:lineRule="auto"/>
        <w:jc w:val="both"/>
      </w:pPr>
    </w:p>
    <w:p w14:paraId="5A216D78" w14:textId="77777777" w:rsidR="001C46A3" w:rsidRPr="001C46A3" w:rsidRDefault="001C46A3" w:rsidP="001C46A3">
      <w:pPr>
        <w:pStyle w:val="Titolo1"/>
        <w:spacing w:before="0" w:line="360" w:lineRule="auto"/>
        <w:ind w:left="-5"/>
        <w:rPr>
          <w:rFonts w:ascii="Times New Roman" w:hAnsi="Times New Roman"/>
          <w:color w:val="auto"/>
          <w:sz w:val="24"/>
          <w:szCs w:val="24"/>
        </w:rPr>
      </w:pPr>
      <w:r w:rsidRPr="001C46A3">
        <w:rPr>
          <w:rFonts w:ascii="Times New Roman" w:hAnsi="Times New Roman"/>
          <w:color w:val="auto"/>
          <w:sz w:val="24"/>
          <w:szCs w:val="24"/>
        </w:rPr>
        <w:t xml:space="preserve">CAPITOLO </w:t>
      </w:r>
      <w:proofErr w:type="gramStart"/>
      <w:r w:rsidRPr="001C46A3">
        <w:rPr>
          <w:rFonts w:ascii="Times New Roman" w:hAnsi="Times New Roman"/>
          <w:color w:val="auto"/>
          <w:sz w:val="24"/>
          <w:szCs w:val="24"/>
        </w:rPr>
        <w:t>5 :</w:t>
      </w:r>
      <w:proofErr w:type="gramEnd"/>
      <w:r w:rsidRPr="001C46A3">
        <w:rPr>
          <w:rFonts w:ascii="Times New Roman" w:hAnsi="Times New Roman"/>
          <w:color w:val="auto"/>
          <w:sz w:val="24"/>
          <w:szCs w:val="24"/>
        </w:rPr>
        <w:t xml:space="preserve"> Il nucleo e la radiazione nucleare</w:t>
      </w:r>
    </w:p>
    <w:p w14:paraId="4F716BE2" w14:textId="0BA14BB2" w:rsidR="001C46A3" w:rsidRPr="001C46A3" w:rsidRDefault="001C46A3" w:rsidP="005E0BF6">
      <w:pPr>
        <w:numPr>
          <w:ilvl w:val="0"/>
          <w:numId w:val="25"/>
        </w:numPr>
        <w:spacing w:line="360" w:lineRule="auto"/>
        <w:jc w:val="both"/>
      </w:pPr>
      <w:r w:rsidRPr="001C46A3">
        <w:t xml:space="preserve">I costituenti del </w:t>
      </w:r>
      <w:r w:rsidR="00795D96">
        <w:t>nucleo. La stabilità del nucleo</w:t>
      </w:r>
      <w:r w:rsidRPr="001C46A3">
        <w:t xml:space="preserve">: le forze che intervengono </w:t>
      </w:r>
    </w:p>
    <w:p w14:paraId="4D44AE65" w14:textId="77777777" w:rsidR="001C46A3" w:rsidRPr="001C46A3" w:rsidRDefault="001C46A3" w:rsidP="005E0BF6">
      <w:pPr>
        <w:numPr>
          <w:ilvl w:val="0"/>
          <w:numId w:val="25"/>
        </w:numPr>
        <w:spacing w:line="360" w:lineRule="auto"/>
        <w:jc w:val="both"/>
      </w:pPr>
      <w:r w:rsidRPr="001C46A3">
        <w:t xml:space="preserve">La radioattività. Decadimenti. Serie radioattive e attività. Il tempo di dimezzamento. </w:t>
      </w:r>
    </w:p>
    <w:p w14:paraId="5EE324BE" w14:textId="77777777" w:rsidR="001C46A3" w:rsidRPr="001C46A3" w:rsidRDefault="001C46A3" w:rsidP="005E0BF6">
      <w:pPr>
        <w:numPr>
          <w:ilvl w:val="0"/>
          <w:numId w:val="25"/>
        </w:numPr>
        <w:spacing w:line="360" w:lineRule="auto"/>
        <w:jc w:val="both"/>
      </w:pPr>
      <w:r w:rsidRPr="001C46A3">
        <w:t>L’energia di legame del nucleo.</w:t>
      </w:r>
      <w:r w:rsidRPr="001C46A3">
        <w:rPr>
          <w:rFonts w:eastAsia="Arial"/>
        </w:rPr>
        <w:t xml:space="preserve"> </w:t>
      </w:r>
      <w:r w:rsidRPr="001C46A3">
        <w:t>La fissione nucleare. La fusione nucleare.</w:t>
      </w:r>
      <w:r w:rsidRPr="001C46A3">
        <w:rPr>
          <w:b/>
        </w:rPr>
        <w:t xml:space="preserve"> </w:t>
      </w:r>
    </w:p>
    <w:p w14:paraId="4B0574E0" w14:textId="77777777" w:rsidR="001C46A3" w:rsidRPr="001C46A3" w:rsidRDefault="001C46A3" w:rsidP="001C46A3">
      <w:pPr>
        <w:pStyle w:val="Corpodeltesto21"/>
        <w:rPr>
          <w:rFonts w:ascii="Times New Roman" w:hAnsi="Times New Roman"/>
          <w:sz w:val="24"/>
          <w:szCs w:val="24"/>
        </w:rPr>
      </w:pPr>
    </w:p>
    <w:p w14:paraId="2B6185C6" w14:textId="77777777" w:rsidR="001C46A3" w:rsidRPr="001C46A3" w:rsidRDefault="001C46A3" w:rsidP="001C46A3">
      <w:pPr>
        <w:pStyle w:val="Corpodeltesto21"/>
        <w:rPr>
          <w:rFonts w:ascii="Times New Roman" w:hAnsi="Times New Roman"/>
          <w:b/>
          <w:sz w:val="24"/>
          <w:szCs w:val="24"/>
        </w:rPr>
      </w:pPr>
      <w:r w:rsidRPr="001C46A3">
        <w:rPr>
          <w:rFonts w:ascii="Times New Roman" w:hAnsi="Times New Roman"/>
          <w:b/>
          <w:sz w:val="24"/>
          <w:szCs w:val="24"/>
        </w:rPr>
        <w:t>LIBRI DI TESTO</w:t>
      </w:r>
    </w:p>
    <w:p w14:paraId="5755D2F2" w14:textId="7DED5F5D" w:rsidR="001C46A3" w:rsidRPr="001C46A3" w:rsidRDefault="001C46A3" w:rsidP="001C46A3">
      <w:pPr>
        <w:pStyle w:val="Corpodeltesto21"/>
        <w:rPr>
          <w:rFonts w:ascii="Times New Roman" w:hAnsi="Times New Roman"/>
          <w:sz w:val="24"/>
          <w:szCs w:val="24"/>
        </w:rPr>
      </w:pPr>
      <w:r w:rsidRPr="001C46A3">
        <w:rPr>
          <w:rFonts w:ascii="Times New Roman" w:hAnsi="Times New Roman"/>
          <w:sz w:val="24"/>
          <w:szCs w:val="24"/>
        </w:rPr>
        <w:t xml:space="preserve">FISICA 3 di Antonio Caforio </w:t>
      </w:r>
      <w:r w:rsidR="00795D96">
        <w:rPr>
          <w:rFonts w:ascii="Times New Roman" w:hAnsi="Times New Roman"/>
          <w:sz w:val="24"/>
          <w:szCs w:val="24"/>
        </w:rPr>
        <w:t>ed Aldo Ferilli – Casa editrice</w:t>
      </w:r>
      <w:r w:rsidRPr="001C46A3">
        <w:rPr>
          <w:rFonts w:ascii="Times New Roman" w:hAnsi="Times New Roman"/>
          <w:sz w:val="24"/>
          <w:szCs w:val="24"/>
        </w:rPr>
        <w:t>: LE MONNIER</w:t>
      </w:r>
    </w:p>
    <w:p w14:paraId="00502239" w14:textId="77777777" w:rsidR="00C13534" w:rsidRDefault="00C13534" w:rsidP="00841FA0">
      <w:pPr>
        <w:spacing w:line="360" w:lineRule="auto"/>
        <w:ind w:right="-1"/>
        <w:rPr>
          <w:b/>
          <w:bCs/>
          <w:color w:val="0000FF"/>
        </w:rPr>
      </w:pPr>
    </w:p>
    <w:p w14:paraId="13D5A581" w14:textId="77777777" w:rsidR="005D0D98" w:rsidRDefault="005D0D98" w:rsidP="00841FA0">
      <w:pPr>
        <w:spacing w:line="360" w:lineRule="auto"/>
        <w:ind w:right="-1"/>
        <w:rPr>
          <w:b/>
          <w:bCs/>
          <w:color w:val="0000FF"/>
        </w:rPr>
      </w:pPr>
    </w:p>
    <w:p w14:paraId="07B79557" w14:textId="77777777" w:rsidR="005D0D98" w:rsidRDefault="005D0D98" w:rsidP="00841FA0">
      <w:pPr>
        <w:spacing w:line="360" w:lineRule="auto"/>
        <w:ind w:right="-1"/>
        <w:rPr>
          <w:b/>
          <w:bCs/>
          <w:color w:val="0000FF"/>
        </w:rPr>
      </w:pPr>
    </w:p>
    <w:p w14:paraId="060A5AEC" w14:textId="77777777" w:rsidR="005D0D98" w:rsidRDefault="005D0D98" w:rsidP="00841FA0">
      <w:pPr>
        <w:spacing w:line="360" w:lineRule="auto"/>
        <w:ind w:right="-1"/>
        <w:rPr>
          <w:b/>
          <w:bCs/>
          <w:color w:val="0000FF"/>
        </w:rPr>
      </w:pPr>
    </w:p>
    <w:p w14:paraId="24453B94" w14:textId="77777777" w:rsidR="005D0D98" w:rsidRDefault="005D0D98" w:rsidP="00841FA0">
      <w:pPr>
        <w:spacing w:line="360" w:lineRule="auto"/>
        <w:ind w:right="-1"/>
        <w:rPr>
          <w:b/>
          <w:bCs/>
          <w:color w:val="0000FF"/>
        </w:rPr>
      </w:pPr>
    </w:p>
    <w:p w14:paraId="43D520DF" w14:textId="77777777" w:rsidR="005D0D98" w:rsidRDefault="005D0D98" w:rsidP="00841FA0">
      <w:pPr>
        <w:spacing w:line="360" w:lineRule="auto"/>
        <w:ind w:right="-1"/>
        <w:rPr>
          <w:b/>
          <w:bCs/>
          <w:color w:val="0000FF"/>
        </w:rPr>
      </w:pPr>
    </w:p>
    <w:p w14:paraId="540D30BD" w14:textId="77777777" w:rsidR="005D0D98" w:rsidRDefault="005D0D98" w:rsidP="00841FA0">
      <w:pPr>
        <w:spacing w:line="360" w:lineRule="auto"/>
        <w:ind w:right="-1"/>
        <w:rPr>
          <w:b/>
          <w:bCs/>
          <w:color w:val="0000FF"/>
        </w:rPr>
      </w:pPr>
    </w:p>
    <w:p w14:paraId="5B2917C3" w14:textId="77777777" w:rsidR="00EB2BB6" w:rsidRDefault="00EB2BB6" w:rsidP="00841FA0">
      <w:pPr>
        <w:spacing w:line="360" w:lineRule="auto"/>
        <w:ind w:right="-1"/>
        <w:rPr>
          <w:b/>
          <w:bCs/>
          <w:color w:val="0000FF"/>
        </w:rPr>
      </w:pPr>
    </w:p>
    <w:p w14:paraId="45FF4477" w14:textId="77777777" w:rsidR="0021478C" w:rsidRDefault="0021478C" w:rsidP="008E56A7">
      <w:pPr>
        <w:jc w:val="center"/>
        <w:rPr>
          <w:rFonts w:eastAsia="Calibri"/>
          <w:b/>
          <w:sz w:val="28"/>
          <w:szCs w:val="28"/>
        </w:rPr>
      </w:pPr>
    </w:p>
    <w:p w14:paraId="6409D841" w14:textId="2A778392" w:rsidR="008E56A7" w:rsidRDefault="008E56A7" w:rsidP="008E56A7">
      <w:pPr>
        <w:jc w:val="center"/>
        <w:rPr>
          <w:rFonts w:eastAsia="Calibri"/>
          <w:b/>
          <w:i/>
        </w:rPr>
      </w:pPr>
      <w:r>
        <w:rPr>
          <w:rFonts w:eastAsia="Calibri"/>
          <w:b/>
          <w:sz w:val="28"/>
          <w:szCs w:val="28"/>
        </w:rPr>
        <w:t>I</w:t>
      </w:r>
      <w:r>
        <w:rPr>
          <w:rFonts w:eastAsia="Calibri"/>
          <w:b/>
        </w:rPr>
        <w:t xml:space="preserve">STITUTO DI </w:t>
      </w:r>
      <w:r>
        <w:rPr>
          <w:rFonts w:eastAsia="Calibri"/>
          <w:b/>
          <w:sz w:val="28"/>
          <w:szCs w:val="28"/>
        </w:rPr>
        <w:t>I</w:t>
      </w:r>
      <w:r>
        <w:rPr>
          <w:rFonts w:eastAsia="Calibri"/>
          <w:b/>
        </w:rPr>
        <w:t xml:space="preserve">STRUZIONE </w:t>
      </w:r>
      <w:r>
        <w:rPr>
          <w:rFonts w:eastAsia="Calibri"/>
          <w:b/>
          <w:sz w:val="28"/>
          <w:szCs w:val="28"/>
        </w:rPr>
        <w:t>S</w:t>
      </w:r>
      <w:r>
        <w:rPr>
          <w:rFonts w:eastAsia="Calibri"/>
          <w:b/>
        </w:rPr>
        <w:t xml:space="preserve">UPERIORE </w:t>
      </w:r>
      <w:r>
        <w:rPr>
          <w:rFonts w:eastAsia="Calibri"/>
          <w:b/>
          <w:sz w:val="28"/>
          <w:szCs w:val="28"/>
        </w:rPr>
        <w:t>P</w:t>
      </w:r>
      <w:r>
        <w:rPr>
          <w:rFonts w:eastAsia="Calibri"/>
          <w:b/>
        </w:rPr>
        <w:t>ARITARIO “</w:t>
      </w:r>
      <w:r>
        <w:rPr>
          <w:rFonts w:eastAsia="Calibri"/>
          <w:b/>
          <w:i/>
        </w:rPr>
        <w:t>MERINI”</w:t>
      </w:r>
    </w:p>
    <w:p w14:paraId="68BA337E" w14:textId="77777777" w:rsidR="008E56A7" w:rsidRDefault="008E56A7" w:rsidP="008E56A7">
      <w:pPr>
        <w:spacing w:line="360" w:lineRule="auto"/>
        <w:jc w:val="center"/>
        <w:rPr>
          <w:rFonts w:eastAsia="Calibri"/>
          <w:b/>
          <w:sz w:val="28"/>
          <w:szCs w:val="28"/>
        </w:rPr>
      </w:pPr>
      <w:r>
        <w:rPr>
          <w:rFonts w:eastAsia="Calibri"/>
          <w:b/>
          <w:sz w:val="28"/>
          <w:szCs w:val="28"/>
        </w:rPr>
        <w:t>LICEO DELLE SCIENZE UMANE OPZ. ECONOMICO SOCIALE</w:t>
      </w:r>
    </w:p>
    <w:p w14:paraId="4A56489B" w14:textId="77777777" w:rsidR="008E56A7" w:rsidRDefault="008E56A7" w:rsidP="008E56A7">
      <w:pPr>
        <w:spacing w:line="360" w:lineRule="auto"/>
        <w:jc w:val="center"/>
        <w:rPr>
          <w:rFonts w:eastAsia="Calibri"/>
          <w:b/>
        </w:rPr>
      </w:pPr>
      <w:r>
        <w:rPr>
          <w:rFonts w:eastAsia="Calibri"/>
          <w:b/>
          <w:sz w:val="28"/>
          <w:szCs w:val="28"/>
        </w:rPr>
        <w:t>Fisica</w:t>
      </w:r>
    </w:p>
    <w:p w14:paraId="6B2C485C" w14:textId="77777777" w:rsidR="008E56A7" w:rsidRDefault="008E56A7" w:rsidP="008E56A7">
      <w:pPr>
        <w:spacing w:line="360" w:lineRule="auto"/>
        <w:jc w:val="center"/>
        <w:rPr>
          <w:rFonts w:eastAsia="Calibri"/>
          <w:b/>
        </w:rPr>
      </w:pPr>
      <w:r>
        <w:rPr>
          <w:rFonts w:eastAsia="Calibri"/>
          <w:b/>
        </w:rPr>
        <w:t>Classe</w:t>
      </w:r>
      <w:r>
        <w:rPr>
          <w:rFonts w:eastAsia="Calibri"/>
        </w:rPr>
        <w:t xml:space="preserve"> </w:t>
      </w:r>
      <w:r>
        <w:rPr>
          <w:rFonts w:eastAsia="Calibri"/>
          <w:b/>
        </w:rPr>
        <w:t>V sez. A</w:t>
      </w:r>
    </w:p>
    <w:p w14:paraId="1CE0DA66" w14:textId="77777777" w:rsidR="008E56A7" w:rsidRDefault="008E56A7" w:rsidP="008E56A7">
      <w:pPr>
        <w:spacing w:line="360" w:lineRule="auto"/>
        <w:jc w:val="center"/>
        <w:rPr>
          <w:rFonts w:eastAsia="Calibri"/>
          <w:b/>
        </w:rPr>
      </w:pPr>
      <w:r>
        <w:rPr>
          <w:rFonts w:eastAsia="Calibri"/>
          <w:b/>
        </w:rPr>
        <w:t>Anno Scolastico 2022/2023</w:t>
      </w:r>
    </w:p>
    <w:p w14:paraId="792740F6" w14:textId="08828A9C" w:rsidR="008E56A7" w:rsidRDefault="008E56A7" w:rsidP="008E56A7">
      <w:pPr>
        <w:spacing w:line="360" w:lineRule="auto"/>
        <w:jc w:val="center"/>
        <w:rPr>
          <w:rFonts w:eastAsia="Calibri"/>
          <w:b/>
        </w:rPr>
      </w:pPr>
      <w:r>
        <w:rPr>
          <w:rFonts w:eastAsia="Calibri"/>
          <w:b/>
        </w:rPr>
        <w:t xml:space="preserve">Prof. Gabriele </w:t>
      </w:r>
      <w:proofErr w:type="spellStart"/>
      <w:r>
        <w:rPr>
          <w:rFonts w:eastAsia="Calibri"/>
          <w:b/>
        </w:rPr>
        <w:t>Notabella</w:t>
      </w:r>
      <w:proofErr w:type="spellEnd"/>
      <w:r>
        <w:rPr>
          <w:rFonts w:eastAsia="Calibri"/>
          <w:b/>
        </w:rPr>
        <w:t xml:space="preserve"> </w:t>
      </w:r>
    </w:p>
    <w:p w14:paraId="1A16C616" w14:textId="77777777" w:rsidR="005D0D98" w:rsidRPr="000C5457" w:rsidRDefault="005D0D98" w:rsidP="00841FA0">
      <w:pPr>
        <w:spacing w:line="360" w:lineRule="auto"/>
        <w:ind w:right="-1"/>
        <w:rPr>
          <w:bCs/>
        </w:rPr>
      </w:pPr>
    </w:p>
    <w:p w14:paraId="49DDB26D" w14:textId="77777777" w:rsidR="000C5457" w:rsidRPr="000C5457" w:rsidRDefault="000C5457" w:rsidP="000C5457">
      <w:pPr>
        <w:spacing w:line="360" w:lineRule="auto"/>
        <w:ind w:right="-1"/>
        <w:rPr>
          <w:bCs/>
        </w:rPr>
      </w:pPr>
      <w:r w:rsidRPr="000C5457">
        <w:rPr>
          <w:bCs/>
        </w:rPr>
        <w:t>Modulo 1: Percezione di sé e definizione delle capacità motorie ed espressive</w:t>
      </w:r>
    </w:p>
    <w:p w14:paraId="5912EA12" w14:textId="77777777" w:rsidR="000C5457" w:rsidRPr="000C5457" w:rsidRDefault="000C5457" w:rsidP="000C5457">
      <w:pPr>
        <w:spacing w:line="360" w:lineRule="auto"/>
        <w:ind w:right="-1"/>
        <w:rPr>
          <w:bCs/>
        </w:rPr>
      </w:pPr>
      <w:r w:rsidRPr="000C5457">
        <w:rPr>
          <w:bCs/>
        </w:rPr>
        <w:t>- Cenni di anatomia e fisiologia</w:t>
      </w:r>
    </w:p>
    <w:p w14:paraId="45AA92A6" w14:textId="77777777" w:rsidR="000C5457" w:rsidRPr="000C5457" w:rsidRDefault="000C5457" w:rsidP="000C5457">
      <w:pPr>
        <w:spacing w:line="360" w:lineRule="auto"/>
        <w:ind w:right="-1"/>
        <w:rPr>
          <w:bCs/>
        </w:rPr>
      </w:pPr>
      <w:r w:rsidRPr="000C5457">
        <w:rPr>
          <w:bCs/>
        </w:rPr>
        <w:t>- Tipologia dei diversi apparati del nostro corpo</w:t>
      </w:r>
    </w:p>
    <w:p w14:paraId="3BC8C98A" w14:textId="77777777" w:rsidR="000C5457" w:rsidRPr="000C5457" w:rsidRDefault="000C5457" w:rsidP="000C5457">
      <w:pPr>
        <w:spacing w:line="360" w:lineRule="auto"/>
        <w:ind w:right="-1"/>
        <w:rPr>
          <w:bCs/>
        </w:rPr>
      </w:pPr>
      <w:r w:rsidRPr="000C5457">
        <w:rPr>
          <w:bCs/>
        </w:rPr>
        <w:t>- Capacità motorie</w:t>
      </w:r>
    </w:p>
    <w:p w14:paraId="20E887CE" w14:textId="77777777" w:rsidR="000C5457" w:rsidRPr="000C5457" w:rsidRDefault="000C5457" w:rsidP="000C5457">
      <w:pPr>
        <w:spacing w:line="360" w:lineRule="auto"/>
        <w:ind w:right="-1"/>
        <w:rPr>
          <w:bCs/>
        </w:rPr>
      </w:pPr>
      <w:r w:rsidRPr="000C5457">
        <w:rPr>
          <w:bCs/>
        </w:rPr>
        <w:t>- Schemi motori di base</w:t>
      </w:r>
    </w:p>
    <w:p w14:paraId="13AEA70E" w14:textId="77777777" w:rsidR="000C5457" w:rsidRPr="000C5457" w:rsidRDefault="000C5457" w:rsidP="000C5457">
      <w:pPr>
        <w:spacing w:line="360" w:lineRule="auto"/>
        <w:ind w:right="-1"/>
        <w:rPr>
          <w:bCs/>
        </w:rPr>
      </w:pPr>
      <w:r w:rsidRPr="000C5457">
        <w:rPr>
          <w:bCs/>
        </w:rPr>
        <w:t>- Test per misurare le capacità</w:t>
      </w:r>
    </w:p>
    <w:p w14:paraId="2E4B86EC" w14:textId="77777777" w:rsidR="000C5457" w:rsidRPr="000C5457" w:rsidRDefault="000C5457" w:rsidP="000C5457">
      <w:pPr>
        <w:spacing w:line="360" w:lineRule="auto"/>
        <w:ind w:right="-1"/>
        <w:rPr>
          <w:bCs/>
        </w:rPr>
      </w:pPr>
      <w:r w:rsidRPr="000C5457">
        <w:rPr>
          <w:bCs/>
        </w:rPr>
        <w:t>- Traumatologia</w:t>
      </w:r>
    </w:p>
    <w:p w14:paraId="2283E67A" w14:textId="77777777" w:rsidR="000C5457" w:rsidRPr="000C5457" w:rsidRDefault="000C5457" w:rsidP="000C5457">
      <w:pPr>
        <w:spacing w:line="360" w:lineRule="auto"/>
        <w:ind w:right="-1"/>
        <w:rPr>
          <w:bCs/>
        </w:rPr>
      </w:pPr>
      <w:r w:rsidRPr="000C5457">
        <w:rPr>
          <w:bCs/>
        </w:rPr>
        <w:t>- Attività a carico naturale e di resistenza</w:t>
      </w:r>
    </w:p>
    <w:p w14:paraId="392D8886" w14:textId="77777777" w:rsidR="000C5457" w:rsidRPr="000C5457" w:rsidRDefault="000C5457" w:rsidP="000C5457">
      <w:pPr>
        <w:spacing w:line="360" w:lineRule="auto"/>
        <w:ind w:right="-1"/>
        <w:rPr>
          <w:bCs/>
        </w:rPr>
      </w:pPr>
      <w:r w:rsidRPr="000C5457">
        <w:rPr>
          <w:bCs/>
        </w:rPr>
        <w:t>- Paramorfismi e dismorfismi</w:t>
      </w:r>
    </w:p>
    <w:p w14:paraId="22DB4AFB" w14:textId="77777777" w:rsidR="000C5457" w:rsidRPr="000C5457" w:rsidRDefault="000C5457" w:rsidP="000C5457">
      <w:pPr>
        <w:spacing w:line="360" w:lineRule="auto"/>
        <w:ind w:right="-1"/>
        <w:rPr>
          <w:bCs/>
        </w:rPr>
      </w:pPr>
      <w:r w:rsidRPr="000C5457">
        <w:rPr>
          <w:bCs/>
        </w:rPr>
        <w:t>- APA: definizione e storia</w:t>
      </w:r>
    </w:p>
    <w:p w14:paraId="51D851E7" w14:textId="77777777" w:rsidR="000C5457" w:rsidRPr="000C5457" w:rsidRDefault="000C5457" w:rsidP="000C5457">
      <w:pPr>
        <w:spacing w:line="360" w:lineRule="auto"/>
        <w:ind w:right="-1"/>
        <w:rPr>
          <w:bCs/>
        </w:rPr>
      </w:pPr>
      <w:r w:rsidRPr="000C5457">
        <w:rPr>
          <w:bCs/>
        </w:rPr>
        <w:t>- Tipi di coordinazione</w:t>
      </w:r>
    </w:p>
    <w:p w14:paraId="72CAF922" w14:textId="77777777" w:rsidR="000C5457" w:rsidRPr="000C5457" w:rsidRDefault="000C5457" w:rsidP="000C5457">
      <w:pPr>
        <w:spacing w:line="360" w:lineRule="auto"/>
        <w:ind w:right="-1"/>
        <w:rPr>
          <w:bCs/>
        </w:rPr>
      </w:pPr>
      <w:r w:rsidRPr="000C5457">
        <w:rPr>
          <w:bCs/>
        </w:rPr>
        <w:t>- Equilibrio e percezione temporale</w:t>
      </w:r>
    </w:p>
    <w:p w14:paraId="6FC494F8" w14:textId="77777777" w:rsidR="000C5457" w:rsidRPr="000C5457" w:rsidRDefault="000C5457" w:rsidP="000C5457">
      <w:pPr>
        <w:spacing w:line="360" w:lineRule="auto"/>
        <w:ind w:right="-1"/>
        <w:rPr>
          <w:bCs/>
        </w:rPr>
      </w:pPr>
      <w:r w:rsidRPr="000C5457">
        <w:rPr>
          <w:bCs/>
        </w:rPr>
        <w:t>- Cenni di Biomeccanica</w:t>
      </w:r>
    </w:p>
    <w:p w14:paraId="6393E59A" w14:textId="77777777" w:rsidR="000C5457" w:rsidRPr="000C5457" w:rsidRDefault="000C5457" w:rsidP="000C5457">
      <w:pPr>
        <w:spacing w:line="360" w:lineRule="auto"/>
        <w:ind w:right="-1"/>
        <w:rPr>
          <w:bCs/>
        </w:rPr>
      </w:pPr>
      <w:r w:rsidRPr="000C5457">
        <w:rPr>
          <w:bCs/>
        </w:rPr>
        <w:t>- Apprendimento motorio</w:t>
      </w:r>
    </w:p>
    <w:p w14:paraId="56679FCC" w14:textId="51317E43" w:rsidR="005D0D98" w:rsidRDefault="000C5457" w:rsidP="000C5457">
      <w:pPr>
        <w:spacing w:line="360" w:lineRule="auto"/>
        <w:ind w:right="-1"/>
        <w:rPr>
          <w:bCs/>
        </w:rPr>
      </w:pPr>
      <w:r w:rsidRPr="000C5457">
        <w:rPr>
          <w:bCs/>
        </w:rPr>
        <w:t>- Classificazione delle disabilità</w:t>
      </w:r>
    </w:p>
    <w:p w14:paraId="72C5AB73" w14:textId="77777777" w:rsidR="000C5457" w:rsidRPr="000C5457" w:rsidRDefault="000C5457" w:rsidP="000C5457">
      <w:pPr>
        <w:spacing w:line="360" w:lineRule="auto"/>
        <w:ind w:right="-1"/>
        <w:rPr>
          <w:bCs/>
        </w:rPr>
      </w:pPr>
    </w:p>
    <w:p w14:paraId="40A8B2D2" w14:textId="4B3B356F" w:rsidR="000C5457" w:rsidRPr="000C5457" w:rsidRDefault="000C5457" w:rsidP="000C5457">
      <w:pPr>
        <w:autoSpaceDE w:val="0"/>
        <w:autoSpaceDN w:val="0"/>
        <w:adjustRightInd w:val="0"/>
        <w:rPr>
          <w:bCs/>
          <w:color w:val="000000"/>
        </w:rPr>
      </w:pPr>
      <w:r w:rsidRPr="000C5457">
        <w:rPr>
          <w:bCs/>
          <w:color w:val="000000"/>
        </w:rPr>
        <w:t xml:space="preserve">Modulo 2: Lo sport e le principali regole da adottare </w:t>
      </w:r>
    </w:p>
    <w:p w14:paraId="397DC362" w14:textId="77777777" w:rsidR="000C5457" w:rsidRPr="000C5457" w:rsidRDefault="000C5457" w:rsidP="000C5457">
      <w:pPr>
        <w:autoSpaceDE w:val="0"/>
        <w:autoSpaceDN w:val="0"/>
        <w:adjustRightInd w:val="0"/>
        <w:rPr>
          <w:color w:val="000000"/>
        </w:rPr>
      </w:pPr>
    </w:p>
    <w:p w14:paraId="22E0F875" w14:textId="77777777" w:rsidR="000C5457" w:rsidRPr="000C5457" w:rsidRDefault="000C5457" w:rsidP="000C5457">
      <w:pPr>
        <w:autoSpaceDE w:val="0"/>
        <w:autoSpaceDN w:val="0"/>
        <w:adjustRightInd w:val="0"/>
        <w:rPr>
          <w:color w:val="000000"/>
        </w:rPr>
      </w:pPr>
      <w:r w:rsidRPr="000C5457">
        <w:rPr>
          <w:b/>
          <w:bCs/>
          <w:color w:val="000000"/>
        </w:rPr>
        <w:t xml:space="preserve">- </w:t>
      </w:r>
      <w:r w:rsidRPr="000C5457">
        <w:rPr>
          <w:color w:val="000000"/>
        </w:rPr>
        <w:t xml:space="preserve">Attività sportive individuali </w:t>
      </w:r>
    </w:p>
    <w:p w14:paraId="2BA87600" w14:textId="77777777" w:rsidR="000C5457" w:rsidRPr="000C5457" w:rsidRDefault="000C5457" w:rsidP="000C5457">
      <w:pPr>
        <w:autoSpaceDE w:val="0"/>
        <w:autoSpaceDN w:val="0"/>
        <w:adjustRightInd w:val="0"/>
        <w:rPr>
          <w:color w:val="000000"/>
        </w:rPr>
      </w:pPr>
    </w:p>
    <w:p w14:paraId="78C39B23" w14:textId="77777777" w:rsidR="000C5457" w:rsidRPr="000C5457" w:rsidRDefault="000C5457" w:rsidP="000C5457">
      <w:pPr>
        <w:autoSpaceDE w:val="0"/>
        <w:autoSpaceDN w:val="0"/>
        <w:adjustRightInd w:val="0"/>
        <w:rPr>
          <w:color w:val="000000"/>
        </w:rPr>
      </w:pPr>
      <w:r w:rsidRPr="000C5457">
        <w:rPr>
          <w:b/>
          <w:bCs/>
          <w:color w:val="000000"/>
        </w:rPr>
        <w:t xml:space="preserve">- </w:t>
      </w:r>
      <w:r w:rsidRPr="000C5457">
        <w:rPr>
          <w:color w:val="000000"/>
        </w:rPr>
        <w:t xml:space="preserve">Attività sportive di squadra </w:t>
      </w:r>
    </w:p>
    <w:p w14:paraId="03239650" w14:textId="77777777" w:rsidR="000C5457" w:rsidRPr="000C5457" w:rsidRDefault="000C5457" w:rsidP="000C5457">
      <w:pPr>
        <w:autoSpaceDE w:val="0"/>
        <w:autoSpaceDN w:val="0"/>
        <w:adjustRightInd w:val="0"/>
        <w:rPr>
          <w:color w:val="000000"/>
        </w:rPr>
      </w:pPr>
    </w:p>
    <w:p w14:paraId="074A33A3" w14:textId="77777777" w:rsidR="000C5457" w:rsidRPr="000C5457" w:rsidRDefault="000C5457" w:rsidP="000C5457">
      <w:pPr>
        <w:autoSpaceDE w:val="0"/>
        <w:autoSpaceDN w:val="0"/>
        <w:adjustRightInd w:val="0"/>
        <w:rPr>
          <w:color w:val="000000"/>
        </w:rPr>
      </w:pPr>
      <w:r w:rsidRPr="000C5457">
        <w:rPr>
          <w:b/>
          <w:bCs/>
          <w:color w:val="000000"/>
        </w:rPr>
        <w:t xml:space="preserve">- </w:t>
      </w:r>
      <w:r w:rsidRPr="000C5457">
        <w:rPr>
          <w:color w:val="000000"/>
        </w:rPr>
        <w:t xml:space="preserve">Principali regole e fondamenti </w:t>
      </w:r>
    </w:p>
    <w:p w14:paraId="44ABAD03" w14:textId="77777777" w:rsidR="000C5457" w:rsidRPr="000C5457" w:rsidRDefault="000C5457" w:rsidP="000C5457">
      <w:pPr>
        <w:autoSpaceDE w:val="0"/>
        <w:autoSpaceDN w:val="0"/>
        <w:adjustRightInd w:val="0"/>
        <w:rPr>
          <w:color w:val="000000"/>
        </w:rPr>
      </w:pPr>
    </w:p>
    <w:p w14:paraId="091930CA" w14:textId="77777777" w:rsidR="000C5457" w:rsidRPr="000C5457" w:rsidRDefault="000C5457" w:rsidP="000C5457">
      <w:pPr>
        <w:autoSpaceDE w:val="0"/>
        <w:autoSpaceDN w:val="0"/>
        <w:adjustRightInd w:val="0"/>
        <w:rPr>
          <w:color w:val="000000"/>
        </w:rPr>
      </w:pPr>
      <w:r w:rsidRPr="000C5457">
        <w:rPr>
          <w:b/>
          <w:bCs/>
          <w:color w:val="000000"/>
        </w:rPr>
        <w:t xml:space="preserve">- </w:t>
      </w:r>
      <w:r w:rsidRPr="000C5457">
        <w:rPr>
          <w:color w:val="000000"/>
        </w:rPr>
        <w:t xml:space="preserve">Significato del fair play nei vari sport </w:t>
      </w:r>
    </w:p>
    <w:p w14:paraId="26715E5F" w14:textId="77777777" w:rsidR="000C5457" w:rsidRPr="000C5457" w:rsidRDefault="000C5457" w:rsidP="000C5457">
      <w:pPr>
        <w:autoSpaceDE w:val="0"/>
        <w:autoSpaceDN w:val="0"/>
        <w:adjustRightInd w:val="0"/>
        <w:rPr>
          <w:color w:val="000000"/>
        </w:rPr>
      </w:pPr>
    </w:p>
    <w:p w14:paraId="663E23B3" w14:textId="244F5630" w:rsidR="000C5457" w:rsidRDefault="000C5457" w:rsidP="000C5457">
      <w:pPr>
        <w:autoSpaceDE w:val="0"/>
        <w:autoSpaceDN w:val="0"/>
        <w:adjustRightInd w:val="0"/>
        <w:rPr>
          <w:color w:val="000000"/>
        </w:rPr>
      </w:pPr>
      <w:r w:rsidRPr="000C5457">
        <w:rPr>
          <w:b/>
          <w:bCs/>
          <w:color w:val="000000"/>
        </w:rPr>
        <w:t xml:space="preserve">- </w:t>
      </w:r>
      <w:r w:rsidRPr="000C5457">
        <w:rPr>
          <w:color w:val="000000"/>
        </w:rPr>
        <w:t xml:space="preserve">Olimpiadi e Paralimpiadi: definizione e storia </w:t>
      </w:r>
    </w:p>
    <w:p w14:paraId="12AA2936" w14:textId="77777777" w:rsidR="000C5457" w:rsidRPr="000C5457" w:rsidRDefault="000C5457" w:rsidP="000C5457">
      <w:pPr>
        <w:autoSpaceDE w:val="0"/>
        <w:autoSpaceDN w:val="0"/>
        <w:adjustRightInd w:val="0"/>
        <w:rPr>
          <w:color w:val="000000"/>
        </w:rPr>
      </w:pPr>
    </w:p>
    <w:p w14:paraId="78EC64EA" w14:textId="77777777" w:rsidR="000C5457" w:rsidRPr="000C5457" w:rsidRDefault="000C5457" w:rsidP="000C5457">
      <w:pPr>
        <w:autoSpaceDE w:val="0"/>
        <w:autoSpaceDN w:val="0"/>
        <w:adjustRightInd w:val="0"/>
        <w:rPr>
          <w:color w:val="000000"/>
        </w:rPr>
      </w:pPr>
    </w:p>
    <w:p w14:paraId="48932CFB" w14:textId="77777777" w:rsidR="000C5457" w:rsidRPr="000C5457" w:rsidRDefault="000C5457" w:rsidP="000C5457">
      <w:pPr>
        <w:autoSpaceDE w:val="0"/>
        <w:autoSpaceDN w:val="0"/>
        <w:adjustRightInd w:val="0"/>
        <w:rPr>
          <w:bCs/>
          <w:color w:val="000000"/>
        </w:rPr>
      </w:pPr>
      <w:r w:rsidRPr="000C5457">
        <w:rPr>
          <w:bCs/>
          <w:color w:val="000000"/>
        </w:rPr>
        <w:t>Modulo 3: Salute, benessere, sicurezza e prevenzione</w:t>
      </w:r>
    </w:p>
    <w:p w14:paraId="1FE84B83" w14:textId="5966673B" w:rsidR="000C5457" w:rsidRPr="000C5457" w:rsidRDefault="000C5457" w:rsidP="000C5457">
      <w:pPr>
        <w:autoSpaceDE w:val="0"/>
        <w:autoSpaceDN w:val="0"/>
        <w:adjustRightInd w:val="0"/>
        <w:rPr>
          <w:color w:val="000000"/>
        </w:rPr>
      </w:pPr>
      <w:r w:rsidRPr="000C5457">
        <w:rPr>
          <w:b/>
          <w:bCs/>
          <w:color w:val="000000"/>
        </w:rPr>
        <w:t xml:space="preserve"> </w:t>
      </w:r>
    </w:p>
    <w:p w14:paraId="2DA5A6A6" w14:textId="77777777" w:rsidR="000C5457" w:rsidRPr="000C5457" w:rsidRDefault="000C5457" w:rsidP="000C5457">
      <w:pPr>
        <w:autoSpaceDE w:val="0"/>
        <w:autoSpaceDN w:val="0"/>
        <w:adjustRightInd w:val="0"/>
        <w:spacing w:after="360"/>
        <w:rPr>
          <w:color w:val="000000"/>
        </w:rPr>
      </w:pPr>
      <w:r w:rsidRPr="000C5457">
        <w:rPr>
          <w:b/>
          <w:bCs/>
          <w:color w:val="000000"/>
        </w:rPr>
        <w:lastRenderedPageBreak/>
        <w:t xml:space="preserve">- </w:t>
      </w:r>
      <w:r w:rsidRPr="000C5457">
        <w:rPr>
          <w:color w:val="000000"/>
        </w:rPr>
        <w:t xml:space="preserve">Informazioni sui principi fondamentali di prevenzione della sicurezza personale in palestra, a scuola, e negli spazi aperti </w:t>
      </w:r>
    </w:p>
    <w:p w14:paraId="46F701C6" w14:textId="77777777" w:rsidR="000C5457" w:rsidRPr="000C5457" w:rsidRDefault="000C5457" w:rsidP="000C5457">
      <w:pPr>
        <w:autoSpaceDE w:val="0"/>
        <w:autoSpaceDN w:val="0"/>
        <w:adjustRightInd w:val="0"/>
        <w:rPr>
          <w:color w:val="000000"/>
        </w:rPr>
      </w:pPr>
      <w:r w:rsidRPr="000C5457">
        <w:rPr>
          <w:b/>
          <w:bCs/>
          <w:color w:val="000000"/>
        </w:rPr>
        <w:t xml:space="preserve">- </w:t>
      </w:r>
      <w:r w:rsidRPr="000C5457">
        <w:rPr>
          <w:color w:val="000000"/>
        </w:rPr>
        <w:t xml:space="preserve">Educazione alimentare </w:t>
      </w:r>
    </w:p>
    <w:p w14:paraId="0D0BF01C" w14:textId="77777777" w:rsidR="000C5457" w:rsidRPr="000C5457" w:rsidRDefault="000C5457" w:rsidP="000C5457">
      <w:pPr>
        <w:autoSpaceDE w:val="0"/>
        <w:autoSpaceDN w:val="0"/>
        <w:adjustRightInd w:val="0"/>
        <w:rPr>
          <w:color w:val="000000"/>
        </w:rPr>
      </w:pPr>
    </w:p>
    <w:p w14:paraId="1E071A38" w14:textId="77777777" w:rsidR="000C5457" w:rsidRPr="000C5457" w:rsidRDefault="000C5457" w:rsidP="000C5457">
      <w:pPr>
        <w:autoSpaceDE w:val="0"/>
        <w:autoSpaceDN w:val="0"/>
        <w:adjustRightInd w:val="0"/>
        <w:spacing w:after="360"/>
        <w:rPr>
          <w:color w:val="000000"/>
        </w:rPr>
      </w:pPr>
      <w:r w:rsidRPr="000C5457">
        <w:rPr>
          <w:b/>
          <w:bCs/>
          <w:color w:val="000000"/>
        </w:rPr>
        <w:t xml:space="preserve">- </w:t>
      </w:r>
      <w:r w:rsidRPr="000C5457">
        <w:rPr>
          <w:color w:val="000000"/>
        </w:rPr>
        <w:t xml:space="preserve">Sport e salute </w:t>
      </w:r>
    </w:p>
    <w:p w14:paraId="1958EE3F" w14:textId="77777777" w:rsidR="000C5457" w:rsidRDefault="000C5457" w:rsidP="000C5457">
      <w:pPr>
        <w:autoSpaceDE w:val="0"/>
        <w:autoSpaceDN w:val="0"/>
        <w:adjustRightInd w:val="0"/>
        <w:rPr>
          <w:color w:val="000000"/>
        </w:rPr>
      </w:pPr>
      <w:r w:rsidRPr="000C5457">
        <w:rPr>
          <w:b/>
          <w:bCs/>
          <w:color w:val="000000"/>
        </w:rPr>
        <w:t xml:space="preserve">- </w:t>
      </w:r>
      <w:r w:rsidRPr="000C5457">
        <w:rPr>
          <w:color w:val="000000"/>
        </w:rPr>
        <w:t>Concetti generali di sicurezza e primo soccorso</w:t>
      </w:r>
    </w:p>
    <w:p w14:paraId="5BB916F3" w14:textId="77777777" w:rsidR="000C5457" w:rsidRDefault="000C5457" w:rsidP="000C5457">
      <w:pPr>
        <w:autoSpaceDE w:val="0"/>
        <w:autoSpaceDN w:val="0"/>
        <w:adjustRightInd w:val="0"/>
        <w:rPr>
          <w:color w:val="000000"/>
        </w:rPr>
      </w:pPr>
    </w:p>
    <w:p w14:paraId="1185AB17" w14:textId="03B89858" w:rsidR="000C5457" w:rsidRPr="000C5457" w:rsidRDefault="000C5457" w:rsidP="000C5457">
      <w:pPr>
        <w:autoSpaceDE w:val="0"/>
        <w:autoSpaceDN w:val="0"/>
        <w:adjustRightInd w:val="0"/>
        <w:rPr>
          <w:b/>
          <w:sz w:val="28"/>
          <w:szCs w:val="28"/>
        </w:rPr>
      </w:pPr>
      <w:r w:rsidRPr="000C5457">
        <w:rPr>
          <w:sz w:val="28"/>
          <w:szCs w:val="28"/>
        </w:rPr>
        <w:t xml:space="preserve"> </w:t>
      </w:r>
      <w:r w:rsidRPr="000C5457">
        <w:rPr>
          <w:b/>
          <w:sz w:val="28"/>
          <w:szCs w:val="28"/>
        </w:rPr>
        <w:t xml:space="preserve">Programma da svolgere dopo il 15 maggio 2023 </w:t>
      </w:r>
    </w:p>
    <w:p w14:paraId="5001558A" w14:textId="77777777" w:rsidR="000C5457" w:rsidRPr="000C5457" w:rsidRDefault="000C5457" w:rsidP="000C5457">
      <w:pPr>
        <w:autoSpaceDE w:val="0"/>
        <w:autoSpaceDN w:val="0"/>
        <w:adjustRightInd w:val="0"/>
        <w:rPr>
          <w:color w:val="000000"/>
        </w:rPr>
      </w:pPr>
    </w:p>
    <w:p w14:paraId="5E3B7436" w14:textId="66B23DD8" w:rsidR="000C5457" w:rsidRPr="000C5457" w:rsidRDefault="000C5457" w:rsidP="000C5457">
      <w:pPr>
        <w:autoSpaceDE w:val="0"/>
        <w:autoSpaceDN w:val="0"/>
        <w:adjustRightInd w:val="0"/>
        <w:rPr>
          <w:bCs/>
          <w:color w:val="000000"/>
        </w:rPr>
      </w:pPr>
      <w:r w:rsidRPr="000C5457">
        <w:rPr>
          <w:bCs/>
          <w:color w:val="000000"/>
        </w:rPr>
        <w:t xml:space="preserve">Modulo 4: Lo sport e la sua relazione con l’ambiente naturale </w:t>
      </w:r>
    </w:p>
    <w:p w14:paraId="5EFB71F1" w14:textId="77777777" w:rsidR="000C5457" w:rsidRPr="000C5457" w:rsidRDefault="000C5457" w:rsidP="000C5457">
      <w:pPr>
        <w:autoSpaceDE w:val="0"/>
        <w:autoSpaceDN w:val="0"/>
        <w:adjustRightInd w:val="0"/>
        <w:rPr>
          <w:color w:val="000000"/>
        </w:rPr>
      </w:pPr>
    </w:p>
    <w:p w14:paraId="29E616BB" w14:textId="77777777" w:rsidR="000C5457" w:rsidRPr="000C5457" w:rsidRDefault="000C5457" w:rsidP="000C5457">
      <w:pPr>
        <w:autoSpaceDE w:val="0"/>
        <w:autoSpaceDN w:val="0"/>
        <w:adjustRightInd w:val="0"/>
        <w:rPr>
          <w:color w:val="000000"/>
        </w:rPr>
      </w:pPr>
      <w:r w:rsidRPr="000C5457">
        <w:rPr>
          <w:b/>
          <w:bCs/>
          <w:color w:val="000000"/>
        </w:rPr>
        <w:t xml:space="preserve">- </w:t>
      </w:r>
      <w:r w:rsidRPr="000C5457">
        <w:rPr>
          <w:color w:val="000000"/>
        </w:rPr>
        <w:t xml:space="preserve">Sport praticati in ambienti naturali </w:t>
      </w:r>
    </w:p>
    <w:p w14:paraId="7B02D8F9" w14:textId="77777777" w:rsidR="000C5457" w:rsidRPr="000C5457" w:rsidRDefault="000C5457" w:rsidP="000C5457">
      <w:pPr>
        <w:autoSpaceDE w:val="0"/>
        <w:autoSpaceDN w:val="0"/>
        <w:adjustRightInd w:val="0"/>
        <w:rPr>
          <w:color w:val="000000"/>
        </w:rPr>
      </w:pPr>
    </w:p>
    <w:p w14:paraId="374ACEE1" w14:textId="77777777" w:rsidR="000C5457" w:rsidRPr="000C5457" w:rsidRDefault="000C5457" w:rsidP="000C5457">
      <w:pPr>
        <w:autoSpaceDE w:val="0"/>
        <w:autoSpaceDN w:val="0"/>
        <w:adjustRightInd w:val="0"/>
        <w:rPr>
          <w:color w:val="000000"/>
        </w:rPr>
      </w:pPr>
      <w:r w:rsidRPr="000C5457">
        <w:rPr>
          <w:b/>
          <w:bCs/>
          <w:color w:val="000000"/>
        </w:rPr>
        <w:t xml:space="preserve">- </w:t>
      </w:r>
      <w:r w:rsidRPr="000C5457">
        <w:rPr>
          <w:color w:val="000000"/>
        </w:rPr>
        <w:t xml:space="preserve">Storia dei vari sport praticati in ambiente naturale </w:t>
      </w:r>
    </w:p>
    <w:p w14:paraId="4BEF627B" w14:textId="77777777" w:rsidR="000C5457" w:rsidRPr="000C5457" w:rsidRDefault="000C5457" w:rsidP="000C5457">
      <w:pPr>
        <w:autoSpaceDE w:val="0"/>
        <w:autoSpaceDN w:val="0"/>
        <w:adjustRightInd w:val="0"/>
        <w:rPr>
          <w:color w:val="000000"/>
        </w:rPr>
      </w:pPr>
    </w:p>
    <w:p w14:paraId="39A1F33B" w14:textId="77777777" w:rsidR="000C5457" w:rsidRPr="000C5457" w:rsidRDefault="000C5457" w:rsidP="000C5457">
      <w:pPr>
        <w:autoSpaceDE w:val="0"/>
        <w:autoSpaceDN w:val="0"/>
        <w:adjustRightInd w:val="0"/>
        <w:rPr>
          <w:color w:val="000000"/>
        </w:rPr>
      </w:pPr>
      <w:r w:rsidRPr="000C5457">
        <w:rPr>
          <w:b/>
          <w:bCs/>
          <w:color w:val="000000"/>
        </w:rPr>
        <w:t xml:space="preserve">- </w:t>
      </w:r>
      <w:r w:rsidRPr="000C5457">
        <w:rPr>
          <w:color w:val="000000"/>
        </w:rPr>
        <w:t xml:space="preserve">Orienteering: definizione e storia </w:t>
      </w:r>
    </w:p>
    <w:p w14:paraId="14FD0384" w14:textId="77777777" w:rsidR="000C5457" w:rsidRPr="000C5457" w:rsidRDefault="000C5457" w:rsidP="000C5457">
      <w:pPr>
        <w:autoSpaceDE w:val="0"/>
        <w:autoSpaceDN w:val="0"/>
        <w:adjustRightInd w:val="0"/>
        <w:rPr>
          <w:color w:val="000000"/>
        </w:rPr>
      </w:pPr>
    </w:p>
    <w:p w14:paraId="497C93B4" w14:textId="77777777" w:rsidR="000C5457" w:rsidRPr="000C5457" w:rsidRDefault="000C5457" w:rsidP="000C5457">
      <w:pPr>
        <w:autoSpaceDE w:val="0"/>
        <w:autoSpaceDN w:val="0"/>
        <w:adjustRightInd w:val="0"/>
        <w:rPr>
          <w:color w:val="000000"/>
        </w:rPr>
      </w:pPr>
      <w:r w:rsidRPr="000C5457">
        <w:rPr>
          <w:b/>
          <w:bCs/>
          <w:color w:val="000000"/>
        </w:rPr>
        <w:t xml:space="preserve">- </w:t>
      </w:r>
      <w:r w:rsidRPr="000C5457">
        <w:rPr>
          <w:color w:val="000000"/>
        </w:rPr>
        <w:t xml:space="preserve">Sport e natura: terminologia </w:t>
      </w:r>
    </w:p>
    <w:p w14:paraId="68244915" w14:textId="77777777" w:rsidR="005D0D98" w:rsidRPr="000C5457" w:rsidRDefault="005D0D98" w:rsidP="00841FA0">
      <w:pPr>
        <w:spacing w:line="360" w:lineRule="auto"/>
        <w:ind w:right="-1"/>
        <w:rPr>
          <w:b/>
          <w:bCs/>
          <w:color w:val="0000FF"/>
        </w:rPr>
      </w:pPr>
    </w:p>
    <w:p w14:paraId="1BC7E244" w14:textId="4B919D2E" w:rsidR="000C5457" w:rsidRDefault="000C5457" w:rsidP="000C5457">
      <w:pPr>
        <w:autoSpaceDE w:val="0"/>
        <w:autoSpaceDN w:val="0"/>
        <w:adjustRightInd w:val="0"/>
        <w:rPr>
          <w:b/>
          <w:bCs/>
          <w:szCs w:val="28"/>
          <w:u w:val="single"/>
        </w:rPr>
      </w:pPr>
      <w:r w:rsidRPr="00A81294">
        <w:rPr>
          <w:b/>
          <w:bCs/>
          <w:szCs w:val="28"/>
          <w:u w:val="single"/>
        </w:rPr>
        <w:t>Attività C.L.I.L.</w:t>
      </w:r>
    </w:p>
    <w:p w14:paraId="2C47DB08" w14:textId="77777777" w:rsidR="000C5457" w:rsidRPr="00A81294" w:rsidRDefault="000C5457" w:rsidP="000C5457">
      <w:pPr>
        <w:autoSpaceDE w:val="0"/>
        <w:autoSpaceDN w:val="0"/>
        <w:adjustRightInd w:val="0"/>
        <w:rPr>
          <w:b/>
          <w:bCs/>
          <w:szCs w:val="28"/>
          <w:u w:val="single"/>
        </w:rPr>
      </w:pPr>
    </w:p>
    <w:p w14:paraId="5E400EE3" w14:textId="77777777" w:rsidR="000C5457" w:rsidRPr="00A81294" w:rsidRDefault="000C5457" w:rsidP="000C5457">
      <w:pPr>
        <w:autoSpaceDE w:val="0"/>
        <w:autoSpaceDN w:val="0"/>
        <w:adjustRightInd w:val="0"/>
        <w:rPr>
          <w:rFonts w:eastAsia="CIDFont+F1"/>
          <w:szCs w:val="28"/>
        </w:rPr>
      </w:pPr>
      <w:r w:rsidRPr="00A81294">
        <w:rPr>
          <w:rFonts w:eastAsia="CIDFont+F1"/>
          <w:szCs w:val="28"/>
        </w:rPr>
        <w:t xml:space="preserve">The </w:t>
      </w:r>
      <w:proofErr w:type="spellStart"/>
      <w:r w:rsidRPr="00A81294">
        <w:rPr>
          <w:rFonts w:eastAsia="CIDFont+F1"/>
          <w:szCs w:val="28"/>
        </w:rPr>
        <w:t>organization</w:t>
      </w:r>
      <w:proofErr w:type="spellEnd"/>
      <w:r w:rsidRPr="00A81294">
        <w:rPr>
          <w:rFonts w:eastAsia="CIDFont+F1"/>
          <w:szCs w:val="28"/>
        </w:rPr>
        <w:t xml:space="preserve"> of the human body:</w:t>
      </w:r>
    </w:p>
    <w:p w14:paraId="5A87FF8B" w14:textId="77777777" w:rsidR="000C5457" w:rsidRPr="00A81294" w:rsidRDefault="000C5457" w:rsidP="000C5457">
      <w:pPr>
        <w:autoSpaceDE w:val="0"/>
        <w:autoSpaceDN w:val="0"/>
        <w:adjustRightInd w:val="0"/>
        <w:rPr>
          <w:rFonts w:eastAsia="CIDFont+F1"/>
          <w:szCs w:val="28"/>
        </w:rPr>
      </w:pPr>
    </w:p>
    <w:p w14:paraId="2E63529C" w14:textId="77777777" w:rsidR="000C5457" w:rsidRPr="00A81294" w:rsidRDefault="000C5457" w:rsidP="000C5457">
      <w:pPr>
        <w:autoSpaceDE w:val="0"/>
        <w:autoSpaceDN w:val="0"/>
        <w:adjustRightInd w:val="0"/>
        <w:rPr>
          <w:rFonts w:eastAsia="CIDFont+F1"/>
          <w:szCs w:val="28"/>
        </w:rPr>
      </w:pPr>
      <w:r w:rsidRPr="00A81294">
        <w:rPr>
          <w:rFonts w:eastAsia="CIDFont+F1"/>
          <w:szCs w:val="28"/>
        </w:rPr>
        <w:t xml:space="preserve">• The </w:t>
      </w:r>
      <w:proofErr w:type="spellStart"/>
      <w:r w:rsidRPr="00A81294">
        <w:rPr>
          <w:rFonts w:eastAsia="CIDFont+F1"/>
          <w:szCs w:val="28"/>
        </w:rPr>
        <w:t>cells</w:t>
      </w:r>
      <w:proofErr w:type="spellEnd"/>
      <w:r w:rsidRPr="00A81294">
        <w:rPr>
          <w:rFonts w:eastAsia="CIDFont+F1"/>
          <w:szCs w:val="28"/>
        </w:rPr>
        <w:t>;</w:t>
      </w:r>
    </w:p>
    <w:p w14:paraId="3364FFB7" w14:textId="77777777" w:rsidR="000C5457" w:rsidRPr="00A81294" w:rsidRDefault="000C5457" w:rsidP="000C5457">
      <w:pPr>
        <w:autoSpaceDE w:val="0"/>
        <w:autoSpaceDN w:val="0"/>
        <w:adjustRightInd w:val="0"/>
        <w:rPr>
          <w:rFonts w:eastAsia="CIDFont+F1"/>
          <w:szCs w:val="28"/>
        </w:rPr>
      </w:pPr>
      <w:r w:rsidRPr="00A81294">
        <w:rPr>
          <w:rFonts w:eastAsia="CIDFont+F1"/>
          <w:szCs w:val="28"/>
        </w:rPr>
        <w:t xml:space="preserve">• The </w:t>
      </w:r>
      <w:proofErr w:type="spellStart"/>
      <w:r w:rsidRPr="00A81294">
        <w:rPr>
          <w:rFonts w:eastAsia="CIDFont+F1"/>
          <w:szCs w:val="28"/>
        </w:rPr>
        <w:t>tisseus</w:t>
      </w:r>
      <w:proofErr w:type="spellEnd"/>
    </w:p>
    <w:p w14:paraId="44B2EF8A" w14:textId="77777777" w:rsidR="000C5457" w:rsidRDefault="000C5457" w:rsidP="000C5457">
      <w:pPr>
        <w:rPr>
          <w:rFonts w:eastAsia="CIDFont+F1"/>
          <w:szCs w:val="28"/>
        </w:rPr>
      </w:pPr>
      <w:r>
        <w:rPr>
          <w:rFonts w:eastAsia="CIDFont+F1"/>
          <w:szCs w:val="28"/>
        </w:rPr>
        <w:t xml:space="preserve">• </w:t>
      </w:r>
      <w:proofErr w:type="spellStart"/>
      <w:r>
        <w:rPr>
          <w:rFonts w:eastAsia="CIDFont+F1"/>
          <w:szCs w:val="28"/>
        </w:rPr>
        <w:t>Organs</w:t>
      </w:r>
      <w:proofErr w:type="spellEnd"/>
      <w:r>
        <w:rPr>
          <w:rFonts w:eastAsia="CIDFont+F1"/>
          <w:szCs w:val="28"/>
        </w:rPr>
        <w:t xml:space="preserve"> and </w:t>
      </w:r>
      <w:proofErr w:type="spellStart"/>
      <w:r>
        <w:rPr>
          <w:rFonts w:eastAsia="CIDFont+F1"/>
          <w:szCs w:val="28"/>
        </w:rPr>
        <w:t>sistem</w:t>
      </w:r>
      <w:proofErr w:type="spellEnd"/>
    </w:p>
    <w:p w14:paraId="1F9C55BB" w14:textId="77777777" w:rsidR="000C5457" w:rsidRDefault="000C5457" w:rsidP="000C5457">
      <w:pPr>
        <w:rPr>
          <w:rFonts w:eastAsiaTheme="minorHAnsi"/>
          <w:sz w:val="22"/>
        </w:rPr>
      </w:pPr>
    </w:p>
    <w:p w14:paraId="14887668" w14:textId="77777777" w:rsidR="005D0D98" w:rsidRPr="000C5457" w:rsidRDefault="005D0D98" w:rsidP="00841FA0">
      <w:pPr>
        <w:spacing w:line="360" w:lineRule="auto"/>
        <w:ind w:right="-1"/>
        <w:rPr>
          <w:b/>
          <w:bCs/>
          <w:color w:val="0000FF"/>
        </w:rPr>
      </w:pPr>
    </w:p>
    <w:p w14:paraId="6B6D7600" w14:textId="7711B252" w:rsidR="005D0D98" w:rsidRPr="00726D45" w:rsidRDefault="000C5457" w:rsidP="00726D45">
      <w:pPr>
        <w:spacing w:line="360" w:lineRule="auto"/>
        <w:ind w:right="-1"/>
        <w:rPr>
          <w:b/>
          <w:bCs/>
          <w:color w:val="0000FF"/>
        </w:rPr>
        <w:sectPr w:rsidR="005D0D98" w:rsidRPr="00726D45" w:rsidSect="00E838EA">
          <w:headerReference w:type="default" r:id="rId9"/>
          <w:footerReference w:type="default" r:id="rId10"/>
          <w:pgSz w:w="11910" w:h="16840"/>
          <w:pgMar w:top="1417" w:right="1134" w:bottom="1134" w:left="1134" w:header="335" w:footer="0" w:gutter="0"/>
          <w:pgNumType w:start="1"/>
          <w:cols w:space="720"/>
          <w:titlePg/>
          <w:docGrid w:linePitch="326"/>
        </w:sectPr>
      </w:pPr>
      <w:r>
        <w:rPr>
          <w:sz w:val="23"/>
          <w:szCs w:val="23"/>
        </w:rPr>
        <w:t>Libri di testo: Fiorini Gianluigi-Coretti Stefano-Bocchi Silvia, PIU’ MOVIMENTO SLIM + EBOOK, volume unico, Marietti Scuola, 2016</w:t>
      </w:r>
    </w:p>
    <w:p w14:paraId="605BE7EC" w14:textId="0AE693A8" w:rsidR="00170FFB" w:rsidRPr="00AA35C7" w:rsidRDefault="00E06202" w:rsidP="00A14FC3">
      <w:pPr>
        <w:rPr>
          <w:rFonts w:eastAsiaTheme="minorHAnsi"/>
          <w:color w:val="548DD4" w:themeColor="text2" w:themeTint="99"/>
          <w:sz w:val="22"/>
        </w:rPr>
      </w:pPr>
      <w:r w:rsidRPr="00AA35C7">
        <w:rPr>
          <w:b/>
          <w:bCs/>
          <w:color w:val="548DD4" w:themeColor="text2" w:themeTint="99"/>
        </w:rPr>
        <w:lastRenderedPageBreak/>
        <w:t>7. Griglia di valutazione della prima prova scritta</w:t>
      </w:r>
    </w:p>
    <w:p w14:paraId="2ECA31BD" w14:textId="77777777" w:rsidR="00AA35C7" w:rsidRDefault="00AA35C7" w:rsidP="00E06202">
      <w:pPr>
        <w:jc w:val="center"/>
        <w:rPr>
          <w:b/>
          <w:sz w:val="18"/>
          <w:szCs w:val="18"/>
        </w:rPr>
      </w:pPr>
    </w:p>
    <w:p w14:paraId="5AD5FECF" w14:textId="0360AC9A" w:rsidR="00E06202" w:rsidRPr="00ED26FE" w:rsidRDefault="00E06202" w:rsidP="00E06202">
      <w:pPr>
        <w:jc w:val="center"/>
        <w:rPr>
          <w:b/>
          <w:sz w:val="18"/>
          <w:szCs w:val="18"/>
        </w:rPr>
      </w:pPr>
      <w:r w:rsidRPr="00ED26FE">
        <w:rPr>
          <w:b/>
          <w:sz w:val="18"/>
          <w:szCs w:val="18"/>
        </w:rPr>
        <w:t>GRIGLIA DI VALUTAZIONE TIPOLOGIA A (Analisi e interpretazione di un testo letterario italiano)</w:t>
      </w:r>
    </w:p>
    <w:tbl>
      <w:tblPr>
        <w:tblW w:w="9928" w:type="dxa"/>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8"/>
        <w:gridCol w:w="1448"/>
        <w:gridCol w:w="1592"/>
        <w:gridCol w:w="1682"/>
        <w:gridCol w:w="1592"/>
        <w:gridCol w:w="1446"/>
      </w:tblGrid>
      <w:tr w:rsidR="00E06202" w14:paraId="61E13DD8" w14:textId="77777777" w:rsidTr="00AA35C7">
        <w:trPr>
          <w:trHeight w:val="389"/>
        </w:trPr>
        <w:tc>
          <w:tcPr>
            <w:tcW w:w="2168" w:type="dxa"/>
            <w:shd w:val="clear" w:color="auto" w:fill="D5DCE4"/>
          </w:tcPr>
          <w:p w14:paraId="5E9D3E36" w14:textId="77777777" w:rsidR="00E06202" w:rsidRDefault="00E06202" w:rsidP="00CF2F49">
            <w:pPr>
              <w:jc w:val="center"/>
              <w:rPr>
                <w:b/>
                <w:sz w:val="18"/>
                <w:szCs w:val="18"/>
              </w:rPr>
            </w:pPr>
            <w:r>
              <w:rPr>
                <w:b/>
                <w:sz w:val="18"/>
                <w:szCs w:val="18"/>
              </w:rPr>
              <w:t>INDICATORI</w:t>
            </w:r>
          </w:p>
          <w:p w14:paraId="516896DA" w14:textId="77777777" w:rsidR="00E06202" w:rsidRDefault="00E06202" w:rsidP="00CF2F49">
            <w:pPr>
              <w:jc w:val="center"/>
              <w:rPr>
                <w:b/>
                <w:sz w:val="18"/>
                <w:szCs w:val="18"/>
              </w:rPr>
            </w:pPr>
            <w:r>
              <w:rPr>
                <w:b/>
                <w:sz w:val="18"/>
                <w:szCs w:val="18"/>
              </w:rPr>
              <w:t>GENERALI</w:t>
            </w:r>
          </w:p>
        </w:tc>
        <w:tc>
          <w:tcPr>
            <w:tcW w:w="7760" w:type="dxa"/>
            <w:gridSpan w:val="5"/>
            <w:shd w:val="clear" w:color="auto" w:fill="D5DCE4"/>
          </w:tcPr>
          <w:p w14:paraId="346FFEFD" w14:textId="77777777" w:rsidR="00E06202" w:rsidRDefault="00E06202" w:rsidP="00CF2F49">
            <w:pPr>
              <w:jc w:val="center"/>
              <w:rPr>
                <w:b/>
                <w:sz w:val="18"/>
                <w:szCs w:val="18"/>
              </w:rPr>
            </w:pPr>
            <w:r>
              <w:rPr>
                <w:b/>
                <w:sz w:val="18"/>
                <w:szCs w:val="18"/>
              </w:rPr>
              <w:t>DESCRITTORI</w:t>
            </w:r>
          </w:p>
          <w:p w14:paraId="479608ED" w14:textId="77777777" w:rsidR="00E06202" w:rsidRDefault="00E06202" w:rsidP="00CF2F49">
            <w:pPr>
              <w:jc w:val="center"/>
              <w:rPr>
                <w:b/>
                <w:sz w:val="18"/>
                <w:szCs w:val="18"/>
              </w:rPr>
            </w:pPr>
            <w:r>
              <w:rPr>
                <w:b/>
                <w:sz w:val="18"/>
                <w:szCs w:val="18"/>
              </w:rPr>
              <w:t xml:space="preserve">(MAX 60 </w:t>
            </w:r>
            <w:proofErr w:type="spellStart"/>
            <w:r>
              <w:rPr>
                <w:b/>
                <w:sz w:val="18"/>
                <w:szCs w:val="18"/>
              </w:rPr>
              <w:t>pt</w:t>
            </w:r>
            <w:proofErr w:type="spellEnd"/>
            <w:r>
              <w:rPr>
                <w:b/>
                <w:sz w:val="18"/>
                <w:szCs w:val="18"/>
              </w:rPr>
              <w:t>)</w:t>
            </w:r>
          </w:p>
        </w:tc>
      </w:tr>
      <w:tr w:rsidR="00E06202" w14:paraId="23630666" w14:textId="77777777" w:rsidTr="00AA35C7">
        <w:trPr>
          <w:trHeight w:val="162"/>
        </w:trPr>
        <w:tc>
          <w:tcPr>
            <w:tcW w:w="2168" w:type="dxa"/>
          </w:tcPr>
          <w:p w14:paraId="190E67D4" w14:textId="77777777" w:rsidR="00E06202" w:rsidRDefault="00E06202" w:rsidP="00CF2F49">
            <w:pPr>
              <w:rPr>
                <w:sz w:val="18"/>
                <w:szCs w:val="18"/>
              </w:rPr>
            </w:pPr>
          </w:p>
        </w:tc>
        <w:tc>
          <w:tcPr>
            <w:tcW w:w="1448" w:type="dxa"/>
          </w:tcPr>
          <w:p w14:paraId="58B1FA1E" w14:textId="77777777" w:rsidR="00E06202" w:rsidRDefault="00E06202" w:rsidP="00CF2F49">
            <w:pPr>
              <w:jc w:val="center"/>
              <w:rPr>
                <w:b/>
                <w:sz w:val="18"/>
                <w:szCs w:val="18"/>
              </w:rPr>
            </w:pPr>
            <w:r>
              <w:rPr>
                <w:b/>
                <w:sz w:val="18"/>
                <w:szCs w:val="18"/>
              </w:rPr>
              <w:t>10</w:t>
            </w:r>
          </w:p>
        </w:tc>
        <w:tc>
          <w:tcPr>
            <w:tcW w:w="1592" w:type="dxa"/>
          </w:tcPr>
          <w:p w14:paraId="3ED54364" w14:textId="77777777" w:rsidR="00E06202" w:rsidRDefault="00E06202" w:rsidP="00CF2F49">
            <w:pPr>
              <w:jc w:val="center"/>
              <w:rPr>
                <w:b/>
                <w:sz w:val="18"/>
                <w:szCs w:val="18"/>
              </w:rPr>
            </w:pPr>
            <w:r>
              <w:rPr>
                <w:b/>
                <w:sz w:val="18"/>
                <w:szCs w:val="18"/>
              </w:rPr>
              <w:t>8</w:t>
            </w:r>
          </w:p>
        </w:tc>
        <w:tc>
          <w:tcPr>
            <w:tcW w:w="1682" w:type="dxa"/>
          </w:tcPr>
          <w:p w14:paraId="16871BC9" w14:textId="77777777" w:rsidR="00E06202" w:rsidRDefault="00E06202" w:rsidP="00CF2F49">
            <w:pPr>
              <w:jc w:val="center"/>
              <w:rPr>
                <w:b/>
                <w:sz w:val="18"/>
                <w:szCs w:val="18"/>
              </w:rPr>
            </w:pPr>
            <w:r>
              <w:rPr>
                <w:b/>
                <w:sz w:val="18"/>
                <w:szCs w:val="18"/>
              </w:rPr>
              <w:t>6</w:t>
            </w:r>
          </w:p>
        </w:tc>
        <w:tc>
          <w:tcPr>
            <w:tcW w:w="1592" w:type="dxa"/>
          </w:tcPr>
          <w:p w14:paraId="5841BA4C" w14:textId="77777777" w:rsidR="00E06202" w:rsidRDefault="00E06202" w:rsidP="00CF2F49">
            <w:pPr>
              <w:jc w:val="center"/>
              <w:rPr>
                <w:b/>
                <w:sz w:val="18"/>
                <w:szCs w:val="18"/>
              </w:rPr>
            </w:pPr>
            <w:r>
              <w:rPr>
                <w:b/>
                <w:sz w:val="18"/>
                <w:szCs w:val="18"/>
              </w:rPr>
              <w:t>4</w:t>
            </w:r>
          </w:p>
        </w:tc>
        <w:tc>
          <w:tcPr>
            <w:tcW w:w="1446" w:type="dxa"/>
          </w:tcPr>
          <w:p w14:paraId="6C94CC00" w14:textId="77777777" w:rsidR="00E06202" w:rsidRDefault="00E06202" w:rsidP="00CF2F49">
            <w:pPr>
              <w:jc w:val="center"/>
              <w:rPr>
                <w:b/>
                <w:sz w:val="18"/>
                <w:szCs w:val="18"/>
              </w:rPr>
            </w:pPr>
            <w:r>
              <w:rPr>
                <w:b/>
                <w:sz w:val="18"/>
                <w:szCs w:val="18"/>
              </w:rPr>
              <w:t>2</w:t>
            </w:r>
          </w:p>
        </w:tc>
      </w:tr>
      <w:tr w:rsidR="00E06202" w:rsidRPr="00CC4988" w14:paraId="3E49E133" w14:textId="77777777" w:rsidTr="00AA35C7">
        <w:trPr>
          <w:trHeight w:val="578"/>
        </w:trPr>
        <w:tc>
          <w:tcPr>
            <w:tcW w:w="2168" w:type="dxa"/>
          </w:tcPr>
          <w:p w14:paraId="28F94E33" w14:textId="77777777" w:rsidR="00E06202" w:rsidRPr="00ED26FE" w:rsidRDefault="00E06202" w:rsidP="00CF2F49">
            <w:pPr>
              <w:jc w:val="both"/>
              <w:rPr>
                <w:b/>
                <w:sz w:val="18"/>
                <w:szCs w:val="18"/>
              </w:rPr>
            </w:pPr>
            <w:r w:rsidRPr="00ED26FE">
              <w:rPr>
                <w:b/>
                <w:sz w:val="18"/>
                <w:szCs w:val="18"/>
              </w:rPr>
              <w:t>Ideazione, pianificazione e organizzazione del testo</w:t>
            </w:r>
          </w:p>
        </w:tc>
        <w:tc>
          <w:tcPr>
            <w:tcW w:w="1448" w:type="dxa"/>
          </w:tcPr>
          <w:p w14:paraId="7F39B784" w14:textId="77777777" w:rsidR="00E06202" w:rsidRDefault="00E06202" w:rsidP="00CF2F49">
            <w:pPr>
              <w:jc w:val="center"/>
              <w:rPr>
                <w:sz w:val="18"/>
                <w:szCs w:val="18"/>
              </w:rPr>
            </w:pPr>
            <w:r>
              <w:rPr>
                <w:sz w:val="18"/>
                <w:szCs w:val="18"/>
              </w:rPr>
              <w:t>efficaci e puntuali</w:t>
            </w:r>
          </w:p>
        </w:tc>
        <w:tc>
          <w:tcPr>
            <w:tcW w:w="1592" w:type="dxa"/>
          </w:tcPr>
          <w:p w14:paraId="64423D9C" w14:textId="77777777" w:rsidR="00E06202" w:rsidRPr="00ED26FE" w:rsidRDefault="00E06202" w:rsidP="00CF2F49">
            <w:pPr>
              <w:jc w:val="center"/>
              <w:rPr>
                <w:sz w:val="18"/>
                <w:szCs w:val="18"/>
              </w:rPr>
            </w:pPr>
            <w:r w:rsidRPr="00ED26FE">
              <w:rPr>
                <w:sz w:val="18"/>
                <w:szCs w:val="18"/>
              </w:rPr>
              <w:t>nel complesso efficaci e puntuali</w:t>
            </w:r>
          </w:p>
        </w:tc>
        <w:tc>
          <w:tcPr>
            <w:tcW w:w="1682" w:type="dxa"/>
          </w:tcPr>
          <w:p w14:paraId="5C4270D9" w14:textId="77777777" w:rsidR="00E06202" w:rsidRPr="00ED26FE" w:rsidRDefault="00E06202" w:rsidP="00CF2F49">
            <w:pPr>
              <w:jc w:val="center"/>
              <w:rPr>
                <w:sz w:val="18"/>
                <w:szCs w:val="18"/>
              </w:rPr>
            </w:pPr>
            <w:r w:rsidRPr="00ED26FE">
              <w:rPr>
                <w:sz w:val="18"/>
                <w:szCs w:val="18"/>
              </w:rPr>
              <w:t>parzialmente efficaci e poco puntuali</w:t>
            </w:r>
          </w:p>
        </w:tc>
        <w:tc>
          <w:tcPr>
            <w:tcW w:w="1592" w:type="dxa"/>
          </w:tcPr>
          <w:p w14:paraId="7BF0133D" w14:textId="77777777" w:rsidR="00E06202" w:rsidRDefault="00E06202" w:rsidP="00CF2F49">
            <w:pPr>
              <w:jc w:val="center"/>
              <w:rPr>
                <w:sz w:val="18"/>
                <w:szCs w:val="18"/>
              </w:rPr>
            </w:pPr>
            <w:r>
              <w:rPr>
                <w:sz w:val="18"/>
                <w:szCs w:val="18"/>
              </w:rPr>
              <w:t>confuse ed impuntuali</w:t>
            </w:r>
          </w:p>
        </w:tc>
        <w:tc>
          <w:tcPr>
            <w:tcW w:w="1446" w:type="dxa"/>
          </w:tcPr>
          <w:p w14:paraId="441F0644" w14:textId="77777777" w:rsidR="00E06202" w:rsidRPr="00ED26FE" w:rsidRDefault="00E06202" w:rsidP="00CF2F49">
            <w:pPr>
              <w:jc w:val="center"/>
              <w:rPr>
                <w:sz w:val="18"/>
                <w:szCs w:val="18"/>
              </w:rPr>
            </w:pPr>
            <w:r w:rsidRPr="00ED26FE">
              <w:rPr>
                <w:sz w:val="18"/>
                <w:szCs w:val="18"/>
              </w:rPr>
              <w:t>del tutto confuse</w:t>
            </w:r>
          </w:p>
          <w:p w14:paraId="75404953" w14:textId="77777777" w:rsidR="00E06202" w:rsidRPr="00ED26FE" w:rsidRDefault="00E06202" w:rsidP="00CF2F49">
            <w:pPr>
              <w:jc w:val="center"/>
              <w:rPr>
                <w:sz w:val="18"/>
                <w:szCs w:val="18"/>
              </w:rPr>
            </w:pPr>
            <w:r w:rsidRPr="00ED26FE">
              <w:rPr>
                <w:sz w:val="18"/>
                <w:szCs w:val="18"/>
              </w:rPr>
              <w:t>ed impuntuali</w:t>
            </w:r>
          </w:p>
        </w:tc>
      </w:tr>
      <w:tr w:rsidR="00E06202" w14:paraId="1FE92EDE" w14:textId="77777777" w:rsidTr="00AA35C7">
        <w:trPr>
          <w:trHeight w:val="188"/>
        </w:trPr>
        <w:tc>
          <w:tcPr>
            <w:tcW w:w="2168" w:type="dxa"/>
          </w:tcPr>
          <w:p w14:paraId="335138AC" w14:textId="77777777" w:rsidR="00E06202" w:rsidRPr="00ED26FE" w:rsidRDefault="00E06202" w:rsidP="00CF2F49">
            <w:pPr>
              <w:rPr>
                <w:sz w:val="18"/>
                <w:szCs w:val="18"/>
              </w:rPr>
            </w:pPr>
          </w:p>
        </w:tc>
        <w:tc>
          <w:tcPr>
            <w:tcW w:w="1448" w:type="dxa"/>
          </w:tcPr>
          <w:p w14:paraId="4DF7DB7A" w14:textId="77777777" w:rsidR="00E06202" w:rsidRDefault="00E06202" w:rsidP="00CF2F49">
            <w:pPr>
              <w:jc w:val="center"/>
              <w:rPr>
                <w:b/>
                <w:sz w:val="18"/>
                <w:szCs w:val="18"/>
              </w:rPr>
            </w:pPr>
            <w:r>
              <w:rPr>
                <w:b/>
                <w:sz w:val="18"/>
                <w:szCs w:val="18"/>
              </w:rPr>
              <w:t>10</w:t>
            </w:r>
          </w:p>
        </w:tc>
        <w:tc>
          <w:tcPr>
            <w:tcW w:w="1592" w:type="dxa"/>
          </w:tcPr>
          <w:p w14:paraId="38ABAB9E" w14:textId="77777777" w:rsidR="00E06202" w:rsidRDefault="00E06202" w:rsidP="00CF2F49">
            <w:pPr>
              <w:jc w:val="center"/>
              <w:rPr>
                <w:b/>
                <w:sz w:val="18"/>
                <w:szCs w:val="18"/>
              </w:rPr>
            </w:pPr>
            <w:r>
              <w:rPr>
                <w:b/>
                <w:sz w:val="18"/>
                <w:szCs w:val="18"/>
              </w:rPr>
              <w:t>8</w:t>
            </w:r>
          </w:p>
        </w:tc>
        <w:tc>
          <w:tcPr>
            <w:tcW w:w="1682" w:type="dxa"/>
          </w:tcPr>
          <w:p w14:paraId="2CE38D23" w14:textId="77777777" w:rsidR="00E06202" w:rsidRDefault="00E06202" w:rsidP="00CF2F49">
            <w:pPr>
              <w:jc w:val="center"/>
              <w:rPr>
                <w:b/>
                <w:sz w:val="18"/>
                <w:szCs w:val="18"/>
              </w:rPr>
            </w:pPr>
            <w:r>
              <w:rPr>
                <w:b/>
                <w:sz w:val="18"/>
                <w:szCs w:val="18"/>
              </w:rPr>
              <w:t>6</w:t>
            </w:r>
          </w:p>
        </w:tc>
        <w:tc>
          <w:tcPr>
            <w:tcW w:w="1592" w:type="dxa"/>
          </w:tcPr>
          <w:p w14:paraId="30AA4F28" w14:textId="77777777" w:rsidR="00E06202" w:rsidRDefault="00E06202" w:rsidP="00CF2F49">
            <w:pPr>
              <w:jc w:val="center"/>
              <w:rPr>
                <w:b/>
                <w:sz w:val="18"/>
                <w:szCs w:val="18"/>
              </w:rPr>
            </w:pPr>
            <w:r>
              <w:rPr>
                <w:b/>
                <w:sz w:val="18"/>
                <w:szCs w:val="18"/>
              </w:rPr>
              <w:t>4</w:t>
            </w:r>
          </w:p>
        </w:tc>
        <w:tc>
          <w:tcPr>
            <w:tcW w:w="1446" w:type="dxa"/>
          </w:tcPr>
          <w:p w14:paraId="10AB8A66" w14:textId="77777777" w:rsidR="00E06202" w:rsidRDefault="00E06202" w:rsidP="00CF2F49">
            <w:pPr>
              <w:jc w:val="center"/>
              <w:rPr>
                <w:b/>
                <w:sz w:val="18"/>
                <w:szCs w:val="18"/>
              </w:rPr>
            </w:pPr>
            <w:r>
              <w:rPr>
                <w:b/>
                <w:sz w:val="18"/>
                <w:szCs w:val="18"/>
              </w:rPr>
              <w:t>2</w:t>
            </w:r>
          </w:p>
        </w:tc>
      </w:tr>
      <w:tr w:rsidR="00E06202" w14:paraId="4E1E318F" w14:textId="77777777" w:rsidTr="00AA35C7">
        <w:trPr>
          <w:trHeight w:val="389"/>
        </w:trPr>
        <w:tc>
          <w:tcPr>
            <w:tcW w:w="2168" w:type="dxa"/>
          </w:tcPr>
          <w:p w14:paraId="4FB7BCE2" w14:textId="77777777" w:rsidR="00E06202" w:rsidRDefault="00E06202" w:rsidP="00CF2F49">
            <w:pPr>
              <w:jc w:val="both"/>
              <w:rPr>
                <w:b/>
                <w:sz w:val="18"/>
                <w:szCs w:val="18"/>
              </w:rPr>
            </w:pPr>
            <w:r>
              <w:rPr>
                <w:b/>
                <w:sz w:val="18"/>
                <w:szCs w:val="18"/>
              </w:rPr>
              <w:t>Coesione e coerenza testuale</w:t>
            </w:r>
          </w:p>
        </w:tc>
        <w:tc>
          <w:tcPr>
            <w:tcW w:w="1448" w:type="dxa"/>
          </w:tcPr>
          <w:p w14:paraId="56D619D2" w14:textId="77777777" w:rsidR="00E06202" w:rsidRDefault="00E06202" w:rsidP="00CF2F49">
            <w:pPr>
              <w:jc w:val="center"/>
              <w:rPr>
                <w:sz w:val="18"/>
                <w:szCs w:val="18"/>
              </w:rPr>
            </w:pPr>
            <w:r>
              <w:rPr>
                <w:sz w:val="18"/>
                <w:szCs w:val="18"/>
              </w:rPr>
              <w:t>complete</w:t>
            </w:r>
          </w:p>
        </w:tc>
        <w:tc>
          <w:tcPr>
            <w:tcW w:w="1592" w:type="dxa"/>
          </w:tcPr>
          <w:p w14:paraId="6EA96075" w14:textId="77777777" w:rsidR="00E06202" w:rsidRDefault="00E06202" w:rsidP="00CF2F49">
            <w:pPr>
              <w:jc w:val="center"/>
              <w:rPr>
                <w:sz w:val="18"/>
                <w:szCs w:val="18"/>
              </w:rPr>
            </w:pPr>
            <w:r>
              <w:rPr>
                <w:sz w:val="18"/>
                <w:szCs w:val="18"/>
              </w:rPr>
              <w:t>adeguate</w:t>
            </w:r>
          </w:p>
        </w:tc>
        <w:tc>
          <w:tcPr>
            <w:tcW w:w="1682" w:type="dxa"/>
          </w:tcPr>
          <w:p w14:paraId="72E65A2B" w14:textId="77777777" w:rsidR="00E06202" w:rsidRDefault="00E06202" w:rsidP="00CF2F49">
            <w:pPr>
              <w:jc w:val="center"/>
              <w:rPr>
                <w:sz w:val="18"/>
                <w:szCs w:val="18"/>
              </w:rPr>
            </w:pPr>
            <w:r>
              <w:rPr>
                <w:sz w:val="18"/>
                <w:szCs w:val="18"/>
              </w:rPr>
              <w:t>parziali</w:t>
            </w:r>
          </w:p>
        </w:tc>
        <w:tc>
          <w:tcPr>
            <w:tcW w:w="1592" w:type="dxa"/>
          </w:tcPr>
          <w:p w14:paraId="0A1E1298" w14:textId="77777777" w:rsidR="00E06202" w:rsidRDefault="00E06202" w:rsidP="00CF2F49">
            <w:pPr>
              <w:jc w:val="center"/>
              <w:rPr>
                <w:sz w:val="18"/>
                <w:szCs w:val="18"/>
              </w:rPr>
            </w:pPr>
            <w:r>
              <w:rPr>
                <w:sz w:val="18"/>
                <w:szCs w:val="18"/>
              </w:rPr>
              <w:t>scarse</w:t>
            </w:r>
          </w:p>
        </w:tc>
        <w:tc>
          <w:tcPr>
            <w:tcW w:w="1446" w:type="dxa"/>
          </w:tcPr>
          <w:p w14:paraId="3EBC0525" w14:textId="77777777" w:rsidR="00E06202" w:rsidRDefault="00E06202" w:rsidP="00CF2F49">
            <w:pPr>
              <w:jc w:val="center"/>
              <w:rPr>
                <w:sz w:val="18"/>
                <w:szCs w:val="18"/>
              </w:rPr>
            </w:pPr>
            <w:r>
              <w:rPr>
                <w:sz w:val="18"/>
                <w:szCs w:val="18"/>
              </w:rPr>
              <w:t>assenti</w:t>
            </w:r>
          </w:p>
        </w:tc>
      </w:tr>
      <w:tr w:rsidR="00E06202" w14:paraId="5590F9E5" w14:textId="77777777" w:rsidTr="00AA35C7">
        <w:trPr>
          <w:trHeight w:val="188"/>
        </w:trPr>
        <w:tc>
          <w:tcPr>
            <w:tcW w:w="2168" w:type="dxa"/>
          </w:tcPr>
          <w:p w14:paraId="776021F9" w14:textId="77777777" w:rsidR="00E06202" w:rsidRDefault="00E06202" w:rsidP="00CF2F49">
            <w:pPr>
              <w:rPr>
                <w:sz w:val="18"/>
                <w:szCs w:val="18"/>
              </w:rPr>
            </w:pPr>
          </w:p>
        </w:tc>
        <w:tc>
          <w:tcPr>
            <w:tcW w:w="1448" w:type="dxa"/>
          </w:tcPr>
          <w:p w14:paraId="3E04444B" w14:textId="77777777" w:rsidR="00E06202" w:rsidRDefault="00E06202" w:rsidP="00CF2F49">
            <w:pPr>
              <w:jc w:val="center"/>
              <w:rPr>
                <w:b/>
                <w:sz w:val="18"/>
                <w:szCs w:val="18"/>
              </w:rPr>
            </w:pPr>
            <w:r>
              <w:rPr>
                <w:b/>
                <w:sz w:val="18"/>
                <w:szCs w:val="18"/>
              </w:rPr>
              <w:t>10</w:t>
            </w:r>
          </w:p>
        </w:tc>
        <w:tc>
          <w:tcPr>
            <w:tcW w:w="1592" w:type="dxa"/>
          </w:tcPr>
          <w:p w14:paraId="44BCCE62" w14:textId="77777777" w:rsidR="00E06202" w:rsidRDefault="00E06202" w:rsidP="00CF2F49">
            <w:pPr>
              <w:jc w:val="center"/>
              <w:rPr>
                <w:b/>
                <w:sz w:val="18"/>
                <w:szCs w:val="18"/>
              </w:rPr>
            </w:pPr>
            <w:r>
              <w:rPr>
                <w:b/>
                <w:sz w:val="18"/>
                <w:szCs w:val="18"/>
              </w:rPr>
              <w:t>8</w:t>
            </w:r>
          </w:p>
        </w:tc>
        <w:tc>
          <w:tcPr>
            <w:tcW w:w="1682" w:type="dxa"/>
          </w:tcPr>
          <w:p w14:paraId="1A4656FA" w14:textId="77777777" w:rsidR="00E06202" w:rsidRDefault="00E06202" w:rsidP="00CF2F49">
            <w:pPr>
              <w:jc w:val="center"/>
              <w:rPr>
                <w:b/>
                <w:sz w:val="18"/>
                <w:szCs w:val="18"/>
              </w:rPr>
            </w:pPr>
            <w:r>
              <w:rPr>
                <w:b/>
                <w:sz w:val="18"/>
                <w:szCs w:val="18"/>
              </w:rPr>
              <w:t>6</w:t>
            </w:r>
          </w:p>
        </w:tc>
        <w:tc>
          <w:tcPr>
            <w:tcW w:w="1592" w:type="dxa"/>
          </w:tcPr>
          <w:p w14:paraId="17837257" w14:textId="77777777" w:rsidR="00E06202" w:rsidRDefault="00E06202" w:rsidP="00CF2F49">
            <w:pPr>
              <w:jc w:val="center"/>
              <w:rPr>
                <w:b/>
                <w:sz w:val="18"/>
                <w:szCs w:val="18"/>
              </w:rPr>
            </w:pPr>
            <w:r>
              <w:rPr>
                <w:b/>
                <w:sz w:val="18"/>
                <w:szCs w:val="18"/>
              </w:rPr>
              <w:t>4</w:t>
            </w:r>
          </w:p>
        </w:tc>
        <w:tc>
          <w:tcPr>
            <w:tcW w:w="1446" w:type="dxa"/>
          </w:tcPr>
          <w:p w14:paraId="28C62BF4" w14:textId="77777777" w:rsidR="00E06202" w:rsidRDefault="00E06202" w:rsidP="00CF2F49">
            <w:pPr>
              <w:jc w:val="center"/>
              <w:rPr>
                <w:b/>
                <w:sz w:val="18"/>
                <w:szCs w:val="18"/>
              </w:rPr>
            </w:pPr>
            <w:r>
              <w:rPr>
                <w:b/>
                <w:sz w:val="18"/>
                <w:szCs w:val="18"/>
              </w:rPr>
              <w:t>2</w:t>
            </w:r>
          </w:p>
        </w:tc>
      </w:tr>
      <w:tr w:rsidR="00E06202" w14:paraId="14866991" w14:textId="77777777" w:rsidTr="00AA35C7">
        <w:trPr>
          <w:trHeight w:val="552"/>
        </w:trPr>
        <w:tc>
          <w:tcPr>
            <w:tcW w:w="2168" w:type="dxa"/>
          </w:tcPr>
          <w:p w14:paraId="35CFA042" w14:textId="77777777" w:rsidR="00E06202" w:rsidRDefault="00E06202" w:rsidP="00CF2F49">
            <w:pPr>
              <w:jc w:val="both"/>
              <w:rPr>
                <w:b/>
                <w:sz w:val="18"/>
                <w:szCs w:val="18"/>
              </w:rPr>
            </w:pPr>
            <w:r>
              <w:rPr>
                <w:b/>
                <w:sz w:val="18"/>
                <w:szCs w:val="18"/>
              </w:rPr>
              <w:t>Ricchezza e padronanza lessicale</w:t>
            </w:r>
          </w:p>
        </w:tc>
        <w:tc>
          <w:tcPr>
            <w:tcW w:w="1448" w:type="dxa"/>
          </w:tcPr>
          <w:p w14:paraId="7943C430" w14:textId="77777777" w:rsidR="00E06202" w:rsidRDefault="00E06202" w:rsidP="00CF2F49">
            <w:pPr>
              <w:jc w:val="center"/>
              <w:rPr>
                <w:sz w:val="18"/>
                <w:szCs w:val="18"/>
              </w:rPr>
            </w:pPr>
            <w:r>
              <w:rPr>
                <w:sz w:val="18"/>
                <w:szCs w:val="18"/>
              </w:rPr>
              <w:t>presente e completa</w:t>
            </w:r>
          </w:p>
        </w:tc>
        <w:tc>
          <w:tcPr>
            <w:tcW w:w="1592" w:type="dxa"/>
          </w:tcPr>
          <w:p w14:paraId="37CA58D4" w14:textId="77777777" w:rsidR="00E06202" w:rsidRDefault="00E06202" w:rsidP="00CF2F49">
            <w:pPr>
              <w:jc w:val="center"/>
              <w:rPr>
                <w:sz w:val="18"/>
                <w:szCs w:val="18"/>
              </w:rPr>
            </w:pPr>
            <w:r>
              <w:rPr>
                <w:sz w:val="18"/>
                <w:szCs w:val="18"/>
              </w:rPr>
              <w:t>adeguate</w:t>
            </w:r>
          </w:p>
        </w:tc>
        <w:tc>
          <w:tcPr>
            <w:tcW w:w="1682" w:type="dxa"/>
          </w:tcPr>
          <w:p w14:paraId="68BE8C5D" w14:textId="77777777" w:rsidR="00E06202" w:rsidRDefault="00E06202" w:rsidP="00CF2F49">
            <w:pPr>
              <w:jc w:val="center"/>
              <w:rPr>
                <w:sz w:val="18"/>
                <w:szCs w:val="18"/>
              </w:rPr>
            </w:pPr>
            <w:r>
              <w:rPr>
                <w:sz w:val="18"/>
                <w:szCs w:val="18"/>
              </w:rPr>
              <w:t>poco presente e parziale</w:t>
            </w:r>
          </w:p>
        </w:tc>
        <w:tc>
          <w:tcPr>
            <w:tcW w:w="1592" w:type="dxa"/>
          </w:tcPr>
          <w:p w14:paraId="711BB355" w14:textId="77777777" w:rsidR="00E06202" w:rsidRDefault="00E06202" w:rsidP="00CF2F49">
            <w:pPr>
              <w:jc w:val="center"/>
              <w:rPr>
                <w:sz w:val="18"/>
                <w:szCs w:val="18"/>
              </w:rPr>
            </w:pPr>
            <w:r>
              <w:rPr>
                <w:sz w:val="18"/>
                <w:szCs w:val="18"/>
              </w:rPr>
              <w:t>scarse</w:t>
            </w:r>
          </w:p>
        </w:tc>
        <w:tc>
          <w:tcPr>
            <w:tcW w:w="1446" w:type="dxa"/>
          </w:tcPr>
          <w:p w14:paraId="4EBBC521" w14:textId="77777777" w:rsidR="00E06202" w:rsidRDefault="00E06202" w:rsidP="00CF2F49">
            <w:pPr>
              <w:jc w:val="center"/>
              <w:rPr>
                <w:sz w:val="18"/>
                <w:szCs w:val="18"/>
              </w:rPr>
            </w:pPr>
            <w:r>
              <w:rPr>
                <w:sz w:val="18"/>
                <w:szCs w:val="18"/>
              </w:rPr>
              <w:t>assenti</w:t>
            </w:r>
          </w:p>
        </w:tc>
      </w:tr>
      <w:tr w:rsidR="00E06202" w14:paraId="36040BBA" w14:textId="77777777" w:rsidTr="00AA35C7">
        <w:trPr>
          <w:trHeight w:val="188"/>
        </w:trPr>
        <w:tc>
          <w:tcPr>
            <w:tcW w:w="2168" w:type="dxa"/>
          </w:tcPr>
          <w:p w14:paraId="038CACB5" w14:textId="77777777" w:rsidR="00E06202" w:rsidRDefault="00E06202" w:rsidP="00CF2F49">
            <w:pPr>
              <w:rPr>
                <w:sz w:val="18"/>
                <w:szCs w:val="18"/>
              </w:rPr>
            </w:pPr>
          </w:p>
        </w:tc>
        <w:tc>
          <w:tcPr>
            <w:tcW w:w="1448" w:type="dxa"/>
          </w:tcPr>
          <w:p w14:paraId="46CA44BD" w14:textId="77777777" w:rsidR="00E06202" w:rsidRDefault="00E06202" w:rsidP="00CF2F49">
            <w:pPr>
              <w:jc w:val="center"/>
              <w:rPr>
                <w:b/>
                <w:sz w:val="18"/>
                <w:szCs w:val="18"/>
              </w:rPr>
            </w:pPr>
            <w:r>
              <w:rPr>
                <w:b/>
                <w:sz w:val="18"/>
                <w:szCs w:val="18"/>
              </w:rPr>
              <w:t>10</w:t>
            </w:r>
          </w:p>
        </w:tc>
        <w:tc>
          <w:tcPr>
            <w:tcW w:w="1592" w:type="dxa"/>
          </w:tcPr>
          <w:p w14:paraId="58BBEE36" w14:textId="77777777" w:rsidR="00E06202" w:rsidRDefault="00E06202" w:rsidP="00CF2F49">
            <w:pPr>
              <w:jc w:val="center"/>
              <w:rPr>
                <w:b/>
                <w:sz w:val="18"/>
                <w:szCs w:val="18"/>
              </w:rPr>
            </w:pPr>
            <w:r>
              <w:rPr>
                <w:b/>
                <w:sz w:val="18"/>
                <w:szCs w:val="18"/>
              </w:rPr>
              <w:t>8</w:t>
            </w:r>
          </w:p>
        </w:tc>
        <w:tc>
          <w:tcPr>
            <w:tcW w:w="1682" w:type="dxa"/>
          </w:tcPr>
          <w:p w14:paraId="3CAE6881" w14:textId="77777777" w:rsidR="00E06202" w:rsidRDefault="00E06202" w:rsidP="00CF2F49">
            <w:pPr>
              <w:jc w:val="center"/>
              <w:rPr>
                <w:b/>
                <w:sz w:val="18"/>
                <w:szCs w:val="18"/>
              </w:rPr>
            </w:pPr>
            <w:r>
              <w:rPr>
                <w:b/>
                <w:sz w:val="18"/>
                <w:szCs w:val="18"/>
              </w:rPr>
              <w:t>6</w:t>
            </w:r>
          </w:p>
        </w:tc>
        <w:tc>
          <w:tcPr>
            <w:tcW w:w="1592" w:type="dxa"/>
          </w:tcPr>
          <w:p w14:paraId="09EC035E" w14:textId="77777777" w:rsidR="00E06202" w:rsidRDefault="00E06202" w:rsidP="00CF2F49">
            <w:pPr>
              <w:jc w:val="center"/>
              <w:rPr>
                <w:b/>
                <w:sz w:val="18"/>
                <w:szCs w:val="18"/>
              </w:rPr>
            </w:pPr>
            <w:r>
              <w:rPr>
                <w:b/>
                <w:sz w:val="18"/>
                <w:szCs w:val="18"/>
              </w:rPr>
              <w:t>4</w:t>
            </w:r>
          </w:p>
        </w:tc>
        <w:tc>
          <w:tcPr>
            <w:tcW w:w="1446" w:type="dxa"/>
          </w:tcPr>
          <w:p w14:paraId="3E49F335" w14:textId="77777777" w:rsidR="00E06202" w:rsidRDefault="00E06202" w:rsidP="00CF2F49">
            <w:pPr>
              <w:jc w:val="center"/>
              <w:rPr>
                <w:b/>
                <w:sz w:val="18"/>
                <w:szCs w:val="18"/>
              </w:rPr>
            </w:pPr>
            <w:r>
              <w:rPr>
                <w:b/>
                <w:sz w:val="18"/>
                <w:szCs w:val="18"/>
              </w:rPr>
              <w:t>2</w:t>
            </w:r>
          </w:p>
        </w:tc>
      </w:tr>
      <w:tr w:rsidR="00E06202" w14:paraId="1FD93A9D" w14:textId="77777777" w:rsidTr="00AA35C7">
        <w:trPr>
          <w:trHeight w:val="1170"/>
        </w:trPr>
        <w:tc>
          <w:tcPr>
            <w:tcW w:w="2168" w:type="dxa"/>
          </w:tcPr>
          <w:p w14:paraId="54429F62" w14:textId="77777777" w:rsidR="00E06202" w:rsidRPr="00ED26FE" w:rsidRDefault="00E06202" w:rsidP="00CF2F49">
            <w:pPr>
              <w:jc w:val="both"/>
              <w:rPr>
                <w:b/>
                <w:sz w:val="18"/>
                <w:szCs w:val="18"/>
              </w:rPr>
            </w:pPr>
            <w:r w:rsidRPr="00ED26FE">
              <w:rPr>
                <w:b/>
                <w:sz w:val="18"/>
                <w:szCs w:val="18"/>
              </w:rPr>
              <w:t>Correttezza grammaticale (ortografia, morfologia, sintassi); uso corretto ed efficace della punteggiatura</w:t>
            </w:r>
          </w:p>
        </w:tc>
        <w:tc>
          <w:tcPr>
            <w:tcW w:w="1448" w:type="dxa"/>
          </w:tcPr>
          <w:p w14:paraId="1AE95104" w14:textId="77777777" w:rsidR="00E06202" w:rsidRDefault="00E06202" w:rsidP="00CF2F49">
            <w:pPr>
              <w:rPr>
                <w:sz w:val="18"/>
                <w:szCs w:val="18"/>
              </w:rPr>
            </w:pPr>
            <w:r>
              <w:rPr>
                <w:sz w:val="18"/>
                <w:szCs w:val="18"/>
              </w:rPr>
              <w:t>completa;</w:t>
            </w:r>
          </w:p>
          <w:p w14:paraId="03D5B4D6" w14:textId="77777777" w:rsidR="00E06202" w:rsidRDefault="00E06202" w:rsidP="00CF2F49">
            <w:pPr>
              <w:rPr>
                <w:sz w:val="18"/>
                <w:szCs w:val="18"/>
              </w:rPr>
            </w:pPr>
            <w:r>
              <w:rPr>
                <w:sz w:val="18"/>
                <w:szCs w:val="18"/>
              </w:rPr>
              <w:t>presente</w:t>
            </w:r>
          </w:p>
        </w:tc>
        <w:tc>
          <w:tcPr>
            <w:tcW w:w="1592" w:type="dxa"/>
          </w:tcPr>
          <w:p w14:paraId="388739ED" w14:textId="77777777" w:rsidR="00E06202" w:rsidRPr="00ED26FE" w:rsidRDefault="00E06202" w:rsidP="00CF2F49">
            <w:pPr>
              <w:jc w:val="center"/>
              <w:rPr>
                <w:sz w:val="18"/>
                <w:szCs w:val="18"/>
              </w:rPr>
            </w:pPr>
            <w:r w:rsidRPr="00ED26FE">
              <w:rPr>
                <w:sz w:val="18"/>
                <w:szCs w:val="18"/>
              </w:rPr>
              <w:t>adeguata (con imprecisioni e alcuni errori non gravi);</w:t>
            </w:r>
          </w:p>
          <w:p w14:paraId="36C61E2D" w14:textId="77777777" w:rsidR="00E06202" w:rsidRDefault="00E06202" w:rsidP="00CF2F49">
            <w:pPr>
              <w:jc w:val="center"/>
              <w:rPr>
                <w:sz w:val="18"/>
                <w:szCs w:val="18"/>
              </w:rPr>
            </w:pPr>
            <w:r>
              <w:rPr>
                <w:sz w:val="18"/>
                <w:szCs w:val="18"/>
              </w:rPr>
              <w:t>complessivamente presente</w:t>
            </w:r>
          </w:p>
        </w:tc>
        <w:tc>
          <w:tcPr>
            <w:tcW w:w="1682" w:type="dxa"/>
          </w:tcPr>
          <w:p w14:paraId="69807F75" w14:textId="77777777" w:rsidR="00E06202" w:rsidRPr="00ED26FE" w:rsidRDefault="00E06202" w:rsidP="00CF2F49">
            <w:pPr>
              <w:jc w:val="center"/>
              <w:rPr>
                <w:sz w:val="18"/>
                <w:szCs w:val="18"/>
              </w:rPr>
            </w:pPr>
            <w:r w:rsidRPr="00ED26FE">
              <w:rPr>
                <w:sz w:val="18"/>
                <w:szCs w:val="18"/>
              </w:rPr>
              <w:t>parziale (con imprecisioni e alcuni errori gravi);</w:t>
            </w:r>
          </w:p>
          <w:p w14:paraId="01A6A6EA" w14:textId="77777777" w:rsidR="00E06202" w:rsidRDefault="00E06202" w:rsidP="00CF2F49">
            <w:pPr>
              <w:jc w:val="center"/>
              <w:rPr>
                <w:sz w:val="18"/>
                <w:szCs w:val="18"/>
              </w:rPr>
            </w:pPr>
            <w:r>
              <w:rPr>
                <w:sz w:val="18"/>
                <w:szCs w:val="18"/>
              </w:rPr>
              <w:t>parziale</w:t>
            </w:r>
          </w:p>
        </w:tc>
        <w:tc>
          <w:tcPr>
            <w:tcW w:w="1592" w:type="dxa"/>
          </w:tcPr>
          <w:p w14:paraId="715E18B3" w14:textId="77777777" w:rsidR="00E06202" w:rsidRPr="00ED26FE" w:rsidRDefault="00E06202" w:rsidP="00CF2F49">
            <w:pPr>
              <w:jc w:val="center"/>
              <w:rPr>
                <w:sz w:val="18"/>
                <w:szCs w:val="18"/>
              </w:rPr>
            </w:pPr>
            <w:r w:rsidRPr="00ED26FE">
              <w:rPr>
                <w:sz w:val="18"/>
                <w:szCs w:val="18"/>
              </w:rPr>
              <w:t>scarsa (con imprecisioni e molti errori gravi);</w:t>
            </w:r>
          </w:p>
          <w:p w14:paraId="41E685FC" w14:textId="77777777" w:rsidR="00E06202" w:rsidRDefault="00E06202" w:rsidP="00CF2F49">
            <w:pPr>
              <w:jc w:val="center"/>
              <w:rPr>
                <w:sz w:val="18"/>
                <w:szCs w:val="18"/>
              </w:rPr>
            </w:pPr>
            <w:r>
              <w:rPr>
                <w:sz w:val="18"/>
                <w:szCs w:val="18"/>
              </w:rPr>
              <w:t>scarso</w:t>
            </w:r>
          </w:p>
        </w:tc>
        <w:tc>
          <w:tcPr>
            <w:tcW w:w="1446" w:type="dxa"/>
          </w:tcPr>
          <w:p w14:paraId="43AEFCC6" w14:textId="77777777" w:rsidR="00E06202" w:rsidRDefault="00E06202" w:rsidP="00CF2F49">
            <w:pPr>
              <w:jc w:val="center"/>
              <w:rPr>
                <w:sz w:val="18"/>
                <w:szCs w:val="18"/>
              </w:rPr>
            </w:pPr>
            <w:r>
              <w:rPr>
                <w:sz w:val="18"/>
                <w:szCs w:val="18"/>
              </w:rPr>
              <w:t>assente;</w:t>
            </w:r>
          </w:p>
          <w:p w14:paraId="2B2404CF" w14:textId="77777777" w:rsidR="00E06202" w:rsidRDefault="00E06202" w:rsidP="00CF2F49">
            <w:pPr>
              <w:jc w:val="center"/>
              <w:rPr>
                <w:sz w:val="18"/>
                <w:szCs w:val="18"/>
              </w:rPr>
            </w:pPr>
            <w:r>
              <w:rPr>
                <w:sz w:val="18"/>
                <w:szCs w:val="18"/>
              </w:rPr>
              <w:t>assente</w:t>
            </w:r>
          </w:p>
        </w:tc>
      </w:tr>
      <w:tr w:rsidR="00E06202" w14:paraId="43C8FBDC" w14:textId="77777777" w:rsidTr="00AA35C7">
        <w:trPr>
          <w:trHeight w:val="188"/>
        </w:trPr>
        <w:tc>
          <w:tcPr>
            <w:tcW w:w="2168" w:type="dxa"/>
          </w:tcPr>
          <w:p w14:paraId="6BAA6276" w14:textId="77777777" w:rsidR="00E06202" w:rsidRDefault="00E06202" w:rsidP="00CF2F49">
            <w:pPr>
              <w:rPr>
                <w:sz w:val="18"/>
                <w:szCs w:val="18"/>
              </w:rPr>
            </w:pPr>
          </w:p>
        </w:tc>
        <w:tc>
          <w:tcPr>
            <w:tcW w:w="1448" w:type="dxa"/>
          </w:tcPr>
          <w:p w14:paraId="02904960" w14:textId="77777777" w:rsidR="00E06202" w:rsidRDefault="00E06202" w:rsidP="00CF2F49">
            <w:pPr>
              <w:jc w:val="center"/>
              <w:rPr>
                <w:b/>
                <w:sz w:val="18"/>
                <w:szCs w:val="18"/>
              </w:rPr>
            </w:pPr>
            <w:r>
              <w:rPr>
                <w:b/>
                <w:sz w:val="18"/>
                <w:szCs w:val="18"/>
              </w:rPr>
              <w:t>10</w:t>
            </w:r>
          </w:p>
        </w:tc>
        <w:tc>
          <w:tcPr>
            <w:tcW w:w="1592" w:type="dxa"/>
          </w:tcPr>
          <w:p w14:paraId="745B88C4" w14:textId="77777777" w:rsidR="00E06202" w:rsidRDefault="00E06202" w:rsidP="00CF2F49">
            <w:pPr>
              <w:jc w:val="center"/>
              <w:rPr>
                <w:b/>
                <w:sz w:val="18"/>
                <w:szCs w:val="18"/>
              </w:rPr>
            </w:pPr>
            <w:r>
              <w:rPr>
                <w:b/>
                <w:sz w:val="18"/>
                <w:szCs w:val="18"/>
              </w:rPr>
              <w:t>8</w:t>
            </w:r>
          </w:p>
        </w:tc>
        <w:tc>
          <w:tcPr>
            <w:tcW w:w="1682" w:type="dxa"/>
          </w:tcPr>
          <w:p w14:paraId="769ABD70" w14:textId="77777777" w:rsidR="00E06202" w:rsidRDefault="00E06202" w:rsidP="00CF2F49">
            <w:pPr>
              <w:jc w:val="center"/>
              <w:rPr>
                <w:b/>
                <w:sz w:val="18"/>
                <w:szCs w:val="18"/>
              </w:rPr>
            </w:pPr>
            <w:r>
              <w:rPr>
                <w:b/>
                <w:sz w:val="18"/>
                <w:szCs w:val="18"/>
              </w:rPr>
              <w:t>6</w:t>
            </w:r>
          </w:p>
        </w:tc>
        <w:tc>
          <w:tcPr>
            <w:tcW w:w="1592" w:type="dxa"/>
          </w:tcPr>
          <w:p w14:paraId="29627ABC" w14:textId="77777777" w:rsidR="00E06202" w:rsidRDefault="00E06202" w:rsidP="00CF2F49">
            <w:pPr>
              <w:jc w:val="center"/>
              <w:rPr>
                <w:b/>
                <w:sz w:val="18"/>
                <w:szCs w:val="18"/>
              </w:rPr>
            </w:pPr>
            <w:r>
              <w:rPr>
                <w:b/>
                <w:sz w:val="18"/>
                <w:szCs w:val="18"/>
              </w:rPr>
              <w:t>4</w:t>
            </w:r>
          </w:p>
        </w:tc>
        <w:tc>
          <w:tcPr>
            <w:tcW w:w="1446" w:type="dxa"/>
          </w:tcPr>
          <w:p w14:paraId="420B3A51" w14:textId="77777777" w:rsidR="00E06202" w:rsidRDefault="00E06202" w:rsidP="00CF2F49">
            <w:pPr>
              <w:jc w:val="center"/>
              <w:rPr>
                <w:b/>
                <w:sz w:val="18"/>
                <w:szCs w:val="18"/>
              </w:rPr>
            </w:pPr>
            <w:r>
              <w:rPr>
                <w:b/>
                <w:sz w:val="18"/>
                <w:szCs w:val="18"/>
              </w:rPr>
              <w:t>2</w:t>
            </w:r>
          </w:p>
        </w:tc>
      </w:tr>
      <w:tr w:rsidR="00E06202" w14:paraId="0A4876E7" w14:textId="77777777" w:rsidTr="00AA35C7">
        <w:trPr>
          <w:trHeight w:val="578"/>
        </w:trPr>
        <w:tc>
          <w:tcPr>
            <w:tcW w:w="2168" w:type="dxa"/>
          </w:tcPr>
          <w:p w14:paraId="1072F6E0" w14:textId="77777777" w:rsidR="00E06202" w:rsidRPr="00ED26FE" w:rsidRDefault="00E06202" w:rsidP="00CF2F49">
            <w:pPr>
              <w:jc w:val="both"/>
              <w:rPr>
                <w:b/>
                <w:sz w:val="18"/>
                <w:szCs w:val="18"/>
              </w:rPr>
            </w:pPr>
            <w:r w:rsidRPr="00ED26FE">
              <w:rPr>
                <w:b/>
                <w:sz w:val="18"/>
                <w:szCs w:val="18"/>
              </w:rPr>
              <w:t>Ampiezza e precisione delle conoscenze e dei riferimenti culturali</w:t>
            </w:r>
          </w:p>
        </w:tc>
        <w:tc>
          <w:tcPr>
            <w:tcW w:w="1448" w:type="dxa"/>
          </w:tcPr>
          <w:p w14:paraId="25759B96" w14:textId="77777777" w:rsidR="00E06202" w:rsidRDefault="00E06202" w:rsidP="00CF2F49">
            <w:pPr>
              <w:jc w:val="center"/>
              <w:rPr>
                <w:sz w:val="18"/>
                <w:szCs w:val="18"/>
              </w:rPr>
            </w:pPr>
            <w:r>
              <w:rPr>
                <w:sz w:val="18"/>
                <w:szCs w:val="18"/>
              </w:rPr>
              <w:t>presenti</w:t>
            </w:r>
          </w:p>
        </w:tc>
        <w:tc>
          <w:tcPr>
            <w:tcW w:w="1592" w:type="dxa"/>
          </w:tcPr>
          <w:p w14:paraId="2BDE836A" w14:textId="77777777" w:rsidR="00E06202" w:rsidRDefault="00E06202" w:rsidP="00CF2F49">
            <w:pPr>
              <w:jc w:val="center"/>
              <w:rPr>
                <w:sz w:val="18"/>
                <w:szCs w:val="18"/>
              </w:rPr>
            </w:pPr>
            <w:r>
              <w:rPr>
                <w:sz w:val="18"/>
                <w:szCs w:val="18"/>
              </w:rPr>
              <w:t>adeguate</w:t>
            </w:r>
          </w:p>
        </w:tc>
        <w:tc>
          <w:tcPr>
            <w:tcW w:w="1682" w:type="dxa"/>
          </w:tcPr>
          <w:p w14:paraId="12643CA6" w14:textId="77777777" w:rsidR="00E06202" w:rsidRDefault="00E06202" w:rsidP="00CF2F49">
            <w:pPr>
              <w:jc w:val="center"/>
              <w:rPr>
                <w:sz w:val="18"/>
                <w:szCs w:val="18"/>
              </w:rPr>
            </w:pPr>
            <w:r>
              <w:rPr>
                <w:sz w:val="18"/>
                <w:szCs w:val="18"/>
              </w:rPr>
              <w:t>parzialmente presenti</w:t>
            </w:r>
          </w:p>
        </w:tc>
        <w:tc>
          <w:tcPr>
            <w:tcW w:w="1592" w:type="dxa"/>
          </w:tcPr>
          <w:p w14:paraId="2A775631" w14:textId="77777777" w:rsidR="00E06202" w:rsidRDefault="00E06202" w:rsidP="00CF2F49">
            <w:pPr>
              <w:jc w:val="center"/>
              <w:rPr>
                <w:sz w:val="18"/>
                <w:szCs w:val="18"/>
              </w:rPr>
            </w:pPr>
            <w:r>
              <w:rPr>
                <w:sz w:val="18"/>
                <w:szCs w:val="18"/>
              </w:rPr>
              <w:t>scarse</w:t>
            </w:r>
          </w:p>
        </w:tc>
        <w:tc>
          <w:tcPr>
            <w:tcW w:w="1446" w:type="dxa"/>
          </w:tcPr>
          <w:p w14:paraId="3F325DE2" w14:textId="77777777" w:rsidR="00E06202" w:rsidRDefault="00E06202" w:rsidP="00CF2F49">
            <w:pPr>
              <w:jc w:val="center"/>
              <w:rPr>
                <w:sz w:val="18"/>
                <w:szCs w:val="18"/>
              </w:rPr>
            </w:pPr>
            <w:r>
              <w:rPr>
                <w:sz w:val="18"/>
                <w:szCs w:val="18"/>
              </w:rPr>
              <w:t>assenti</w:t>
            </w:r>
          </w:p>
        </w:tc>
      </w:tr>
      <w:tr w:rsidR="00E06202" w14:paraId="58F89C7A" w14:textId="77777777" w:rsidTr="00AA35C7">
        <w:trPr>
          <w:trHeight w:val="200"/>
        </w:trPr>
        <w:tc>
          <w:tcPr>
            <w:tcW w:w="2168" w:type="dxa"/>
          </w:tcPr>
          <w:p w14:paraId="1906408E" w14:textId="77777777" w:rsidR="00E06202" w:rsidRDefault="00E06202" w:rsidP="00CF2F49">
            <w:pPr>
              <w:rPr>
                <w:sz w:val="18"/>
                <w:szCs w:val="18"/>
              </w:rPr>
            </w:pPr>
          </w:p>
        </w:tc>
        <w:tc>
          <w:tcPr>
            <w:tcW w:w="1448" w:type="dxa"/>
          </w:tcPr>
          <w:p w14:paraId="1FE749C0" w14:textId="77777777" w:rsidR="00E06202" w:rsidRDefault="00E06202" w:rsidP="00CF2F49">
            <w:pPr>
              <w:jc w:val="center"/>
              <w:rPr>
                <w:b/>
                <w:sz w:val="18"/>
                <w:szCs w:val="18"/>
              </w:rPr>
            </w:pPr>
            <w:r>
              <w:rPr>
                <w:b/>
                <w:sz w:val="18"/>
                <w:szCs w:val="18"/>
              </w:rPr>
              <w:t>10</w:t>
            </w:r>
          </w:p>
        </w:tc>
        <w:tc>
          <w:tcPr>
            <w:tcW w:w="1592" w:type="dxa"/>
          </w:tcPr>
          <w:p w14:paraId="07050D24" w14:textId="77777777" w:rsidR="00E06202" w:rsidRDefault="00E06202" w:rsidP="00CF2F49">
            <w:pPr>
              <w:jc w:val="center"/>
              <w:rPr>
                <w:b/>
                <w:sz w:val="18"/>
                <w:szCs w:val="18"/>
              </w:rPr>
            </w:pPr>
            <w:r>
              <w:rPr>
                <w:b/>
                <w:sz w:val="18"/>
                <w:szCs w:val="18"/>
              </w:rPr>
              <w:t>8</w:t>
            </w:r>
          </w:p>
        </w:tc>
        <w:tc>
          <w:tcPr>
            <w:tcW w:w="1682" w:type="dxa"/>
          </w:tcPr>
          <w:p w14:paraId="67D5CF01" w14:textId="77777777" w:rsidR="00E06202" w:rsidRDefault="00E06202" w:rsidP="00CF2F49">
            <w:pPr>
              <w:jc w:val="center"/>
              <w:rPr>
                <w:b/>
                <w:sz w:val="18"/>
                <w:szCs w:val="18"/>
              </w:rPr>
            </w:pPr>
            <w:r>
              <w:rPr>
                <w:b/>
                <w:sz w:val="18"/>
                <w:szCs w:val="18"/>
              </w:rPr>
              <w:t>6</w:t>
            </w:r>
          </w:p>
        </w:tc>
        <w:tc>
          <w:tcPr>
            <w:tcW w:w="1592" w:type="dxa"/>
          </w:tcPr>
          <w:p w14:paraId="10734AA8" w14:textId="77777777" w:rsidR="00E06202" w:rsidRDefault="00E06202" w:rsidP="00CF2F49">
            <w:pPr>
              <w:jc w:val="center"/>
              <w:rPr>
                <w:b/>
                <w:sz w:val="18"/>
                <w:szCs w:val="18"/>
              </w:rPr>
            </w:pPr>
            <w:r>
              <w:rPr>
                <w:b/>
                <w:sz w:val="18"/>
                <w:szCs w:val="18"/>
              </w:rPr>
              <w:t>4</w:t>
            </w:r>
          </w:p>
        </w:tc>
        <w:tc>
          <w:tcPr>
            <w:tcW w:w="1446" w:type="dxa"/>
          </w:tcPr>
          <w:p w14:paraId="3203DB16" w14:textId="77777777" w:rsidR="00E06202" w:rsidRDefault="00E06202" w:rsidP="00CF2F49">
            <w:pPr>
              <w:jc w:val="center"/>
              <w:rPr>
                <w:b/>
                <w:sz w:val="18"/>
                <w:szCs w:val="18"/>
              </w:rPr>
            </w:pPr>
            <w:r>
              <w:rPr>
                <w:b/>
                <w:sz w:val="18"/>
                <w:szCs w:val="18"/>
              </w:rPr>
              <w:t>2</w:t>
            </w:r>
          </w:p>
        </w:tc>
      </w:tr>
      <w:tr w:rsidR="00E06202" w14:paraId="4B93A647" w14:textId="77777777" w:rsidTr="00AA35C7">
        <w:trPr>
          <w:trHeight w:val="535"/>
        </w:trPr>
        <w:tc>
          <w:tcPr>
            <w:tcW w:w="2168" w:type="dxa"/>
          </w:tcPr>
          <w:p w14:paraId="5497EB15" w14:textId="77777777" w:rsidR="00E06202" w:rsidRPr="00ED26FE" w:rsidRDefault="00E06202" w:rsidP="00CF2F49">
            <w:pPr>
              <w:jc w:val="both"/>
              <w:rPr>
                <w:b/>
                <w:sz w:val="18"/>
                <w:szCs w:val="18"/>
              </w:rPr>
            </w:pPr>
            <w:r w:rsidRPr="00ED26FE">
              <w:rPr>
                <w:b/>
                <w:sz w:val="18"/>
                <w:szCs w:val="18"/>
              </w:rPr>
              <w:t>Espressione di giudizi critici e valutazione personale</w:t>
            </w:r>
          </w:p>
        </w:tc>
        <w:tc>
          <w:tcPr>
            <w:tcW w:w="1448" w:type="dxa"/>
          </w:tcPr>
          <w:p w14:paraId="63225AA5" w14:textId="77777777" w:rsidR="00E06202" w:rsidRDefault="00E06202" w:rsidP="00CF2F49">
            <w:pPr>
              <w:jc w:val="center"/>
              <w:rPr>
                <w:sz w:val="18"/>
                <w:szCs w:val="18"/>
              </w:rPr>
            </w:pPr>
            <w:r>
              <w:rPr>
                <w:sz w:val="18"/>
                <w:szCs w:val="18"/>
              </w:rPr>
              <w:t>presenti e corrette</w:t>
            </w:r>
          </w:p>
        </w:tc>
        <w:tc>
          <w:tcPr>
            <w:tcW w:w="1592" w:type="dxa"/>
          </w:tcPr>
          <w:p w14:paraId="37FC59DD" w14:textId="77777777" w:rsidR="00E06202" w:rsidRPr="00ED26FE" w:rsidRDefault="00E06202" w:rsidP="00CF2F49">
            <w:pPr>
              <w:jc w:val="center"/>
              <w:rPr>
                <w:sz w:val="18"/>
                <w:szCs w:val="18"/>
              </w:rPr>
            </w:pPr>
            <w:r w:rsidRPr="00ED26FE">
              <w:rPr>
                <w:sz w:val="18"/>
                <w:szCs w:val="18"/>
              </w:rPr>
              <w:t>nel complesso presenti e corrette</w:t>
            </w:r>
          </w:p>
        </w:tc>
        <w:tc>
          <w:tcPr>
            <w:tcW w:w="1682" w:type="dxa"/>
          </w:tcPr>
          <w:p w14:paraId="671038AB" w14:textId="77777777" w:rsidR="00E06202" w:rsidRPr="00ED26FE" w:rsidRDefault="00E06202" w:rsidP="00CF2F49">
            <w:pPr>
              <w:jc w:val="center"/>
              <w:rPr>
                <w:sz w:val="18"/>
                <w:szCs w:val="18"/>
              </w:rPr>
            </w:pPr>
            <w:r w:rsidRPr="00ED26FE">
              <w:rPr>
                <w:sz w:val="18"/>
                <w:szCs w:val="18"/>
              </w:rPr>
              <w:t>parzialmente</w:t>
            </w:r>
          </w:p>
          <w:p w14:paraId="745AD99A" w14:textId="77777777" w:rsidR="00E06202" w:rsidRPr="00ED26FE" w:rsidRDefault="00E06202" w:rsidP="00CF2F49">
            <w:pPr>
              <w:jc w:val="center"/>
              <w:rPr>
                <w:sz w:val="18"/>
                <w:szCs w:val="18"/>
              </w:rPr>
            </w:pPr>
            <w:r w:rsidRPr="00ED26FE">
              <w:rPr>
                <w:sz w:val="18"/>
                <w:szCs w:val="18"/>
              </w:rPr>
              <w:t>presenti e/o parzialmente corrette</w:t>
            </w:r>
          </w:p>
        </w:tc>
        <w:tc>
          <w:tcPr>
            <w:tcW w:w="1592" w:type="dxa"/>
          </w:tcPr>
          <w:p w14:paraId="5C5ACED9" w14:textId="77777777" w:rsidR="00E06202" w:rsidRDefault="00E06202" w:rsidP="00CF2F49">
            <w:pPr>
              <w:jc w:val="center"/>
              <w:rPr>
                <w:sz w:val="18"/>
                <w:szCs w:val="18"/>
              </w:rPr>
            </w:pPr>
            <w:r>
              <w:rPr>
                <w:sz w:val="18"/>
                <w:szCs w:val="18"/>
              </w:rPr>
              <w:t>scarse</w:t>
            </w:r>
          </w:p>
          <w:p w14:paraId="22BE35DF" w14:textId="77777777" w:rsidR="00E06202" w:rsidRDefault="00E06202" w:rsidP="00CF2F49">
            <w:pPr>
              <w:jc w:val="center"/>
              <w:rPr>
                <w:sz w:val="18"/>
                <w:szCs w:val="18"/>
              </w:rPr>
            </w:pPr>
            <w:r>
              <w:rPr>
                <w:sz w:val="18"/>
                <w:szCs w:val="18"/>
              </w:rPr>
              <w:t>e/o scorrette</w:t>
            </w:r>
          </w:p>
          <w:p w14:paraId="76257A16" w14:textId="77777777" w:rsidR="00E06202" w:rsidRDefault="00E06202" w:rsidP="00CF2F49">
            <w:pPr>
              <w:jc w:val="center"/>
              <w:rPr>
                <w:sz w:val="18"/>
                <w:szCs w:val="18"/>
              </w:rPr>
            </w:pPr>
          </w:p>
        </w:tc>
        <w:tc>
          <w:tcPr>
            <w:tcW w:w="1446" w:type="dxa"/>
          </w:tcPr>
          <w:p w14:paraId="16C9822D" w14:textId="77777777" w:rsidR="00E06202" w:rsidRDefault="00E06202" w:rsidP="00CF2F49">
            <w:pPr>
              <w:jc w:val="center"/>
              <w:rPr>
                <w:sz w:val="18"/>
                <w:szCs w:val="18"/>
              </w:rPr>
            </w:pPr>
            <w:r>
              <w:rPr>
                <w:sz w:val="18"/>
                <w:szCs w:val="18"/>
              </w:rPr>
              <w:t>assenti</w:t>
            </w:r>
          </w:p>
        </w:tc>
      </w:tr>
      <w:tr w:rsidR="00E06202" w14:paraId="27AF1DA5" w14:textId="77777777" w:rsidTr="00AA35C7">
        <w:trPr>
          <w:trHeight w:val="357"/>
        </w:trPr>
        <w:tc>
          <w:tcPr>
            <w:tcW w:w="2168" w:type="dxa"/>
          </w:tcPr>
          <w:p w14:paraId="7A5ED8E4" w14:textId="77777777" w:rsidR="00E06202" w:rsidRDefault="00E06202" w:rsidP="00CF2F49">
            <w:pPr>
              <w:jc w:val="both"/>
              <w:rPr>
                <w:b/>
                <w:sz w:val="18"/>
                <w:szCs w:val="18"/>
              </w:rPr>
            </w:pPr>
            <w:r>
              <w:rPr>
                <w:b/>
                <w:sz w:val="18"/>
                <w:szCs w:val="18"/>
              </w:rPr>
              <w:t>PUNTEGGIO PARTE GENERALE</w:t>
            </w:r>
          </w:p>
        </w:tc>
        <w:tc>
          <w:tcPr>
            <w:tcW w:w="1448" w:type="dxa"/>
          </w:tcPr>
          <w:p w14:paraId="23B3A0A3" w14:textId="77777777" w:rsidR="00E06202" w:rsidRDefault="00E06202" w:rsidP="00CF2F49">
            <w:pPr>
              <w:rPr>
                <w:sz w:val="18"/>
                <w:szCs w:val="18"/>
              </w:rPr>
            </w:pPr>
          </w:p>
        </w:tc>
        <w:tc>
          <w:tcPr>
            <w:tcW w:w="1592" w:type="dxa"/>
          </w:tcPr>
          <w:p w14:paraId="3D263FCB" w14:textId="77777777" w:rsidR="00E06202" w:rsidRDefault="00E06202" w:rsidP="00CF2F49">
            <w:pPr>
              <w:rPr>
                <w:sz w:val="18"/>
                <w:szCs w:val="18"/>
              </w:rPr>
            </w:pPr>
          </w:p>
        </w:tc>
        <w:tc>
          <w:tcPr>
            <w:tcW w:w="1682" w:type="dxa"/>
          </w:tcPr>
          <w:p w14:paraId="7F6A1985" w14:textId="77777777" w:rsidR="00E06202" w:rsidRDefault="00E06202" w:rsidP="00CF2F49">
            <w:pPr>
              <w:rPr>
                <w:sz w:val="18"/>
                <w:szCs w:val="18"/>
              </w:rPr>
            </w:pPr>
          </w:p>
        </w:tc>
        <w:tc>
          <w:tcPr>
            <w:tcW w:w="1592" w:type="dxa"/>
          </w:tcPr>
          <w:p w14:paraId="24620E29" w14:textId="77777777" w:rsidR="00E06202" w:rsidRDefault="00E06202" w:rsidP="00CF2F49">
            <w:pPr>
              <w:rPr>
                <w:sz w:val="18"/>
                <w:szCs w:val="18"/>
              </w:rPr>
            </w:pPr>
          </w:p>
        </w:tc>
        <w:tc>
          <w:tcPr>
            <w:tcW w:w="1446" w:type="dxa"/>
          </w:tcPr>
          <w:p w14:paraId="60C604B2" w14:textId="77777777" w:rsidR="00E06202" w:rsidRDefault="00E06202" w:rsidP="00CF2F49">
            <w:pPr>
              <w:rPr>
                <w:sz w:val="18"/>
                <w:szCs w:val="18"/>
              </w:rPr>
            </w:pPr>
          </w:p>
        </w:tc>
      </w:tr>
      <w:tr w:rsidR="00E06202" w14:paraId="3A434913" w14:textId="77777777" w:rsidTr="00AA35C7">
        <w:trPr>
          <w:trHeight w:val="389"/>
        </w:trPr>
        <w:tc>
          <w:tcPr>
            <w:tcW w:w="2168" w:type="dxa"/>
            <w:shd w:val="clear" w:color="auto" w:fill="D5DCE4"/>
          </w:tcPr>
          <w:p w14:paraId="04111BE3" w14:textId="77777777" w:rsidR="00E06202" w:rsidRDefault="00E06202" w:rsidP="00CF2F49">
            <w:pPr>
              <w:jc w:val="center"/>
              <w:rPr>
                <w:b/>
                <w:sz w:val="18"/>
                <w:szCs w:val="18"/>
              </w:rPr>
            </w:pPr>
            <w:r>
              <w:rPr>
                <w:b/>
                <w:sz w:val="18"/>
                <w:szCs w:val="18"/>
              </w:rPr>
              <w:t>INDICATORI SPECIFICI</w:t>
            </w:r>
          </w:p>
        </w:tc>
        <w:tc>
          <w:tcPr>
            <w:tcW w:w="7760" w:type="dxa"/>
            <w:gridSpan w:val="5"/>
            <w:shd w:val="clear" w:color="auto" w:fill="D5DCE4"/>
          </w:tcPr>
          <w:p w14:paraId="1F6777E2" w14:textId="77777777" w:rsidR="00E06202" w:rsidRDefault="00E06202" w:rsidP="00CF2F49">
            <w:pPr>
              <w:jc w:val="center"/>
              <w:rPr>
                <w:b/>
                <w:sz w:val="18"/>
                <w:szCs w:val="18"/>
              </w:rPr>
            </w:pPr>
            <w:r>
              <w:rPr>
                <w:b/>
                <w:sz w:val="18"/>
                <w:szCs w:val="18"/>
              </w:rPr>
              <w:t>DESCRITTORI</w:t>
            </w:r>
          </w:p>
          <w:p w14:paraId="5F6ED737" w14:textId="77777777" w:rsidR="00E06202" w:rsidRDefault="00E06202" w:rsidP="00CF2F49">
            <w:pPr>
              <w:jc w:val="center"/>
              <w:rPr>
                <w:b/>
                <w:sz w:val="18"/>
                <w:szCs w:val="18"/>
              </w:rPr>
            </w:pPr>
            <w:r>
              <w:rPr>
                <w:b/>
                <w:sz w:val="18"/>
                <w:szCs w:val="18"/>
              </w:rPr>
              <w:t xml:space="preserve">(MAX 40 </w:t>
            </w:r>
            <w:proofErr w:type="spellStart"/>
            <w:r>
              <w:rPr>
                <w:b/>
                <w:sz w:val="18"/>
                <w:szCs w:val="18"/>
              </w:rPr>
              <w:t>pt</w:t>
            </w:r>
            <w:proofErr w:type="spellEnd"/>
            <w:r>
              <w:rPr>
                <w:b/>
                <w:sz w:val="18"/>
                <w:szCs w:val="18"/>
              </w:rPr>
              <w:t>)</w:t>
            </w:r>
          </w:p>
        </w:tc>
      </w:tr>
      <w:tr w:rsidR="00E06202" w14:paraId="7E51C4CB" w14:textId="77777777" w:rsidTr="00AA35C7">
        <w:trPr>
          <w:trHeight w:val="121"/>
        </w:trPr>
        <w:tc>
          <w:tcPr>
            <w:tcW w:w="2168" w:type="dxa"/>
          </w:tcPr>
          <w:p w14:paraId="42572D8D" w14:textId="77777777" w:rsidR="00E06202" w:rsidRDefault="00E06202" w:rsidP="00CF2F49">
            <w:pPr>
              <w:rPr>
                <w:b/>
                <w:sz w:val="18"/>
                <w:szCs w:val="18"/>
              </w:rPr>
            </w:pPr>
          </w:p>
        </w:tc>
        <w:tc>
          <w:tcPr>
            <w:tcW w:w="1448" w:type="dxa"/>
          </w:tcPr>
          <w:p w14:paraId="257B5749" w14:textId="77777777" w:rsidR="00E06202" w:rsidRDefault="00E06202" w:rsidP="00CF2F49">
            <w:pPr>
              <w:jc w:val="center"/>
              <w:rPr>
                <w:b/>
                <w:sz w:val="18"/>
                <w:szCs w:val="18"/>
              </w:rPr>
            </w:pPr>
            <w:r>
              <w:rPr>
                <w:b/>
                <w:sz w:val="18"/>
                <w:szCs w:val="18"/>
              </w:rPr>
              <w:t>10</w:t>
            </w:r>
          </w:p>
        </w:tc>
        <w:tc>
          <w:tcPr>
            <w:tcW w:w="1592" w:type="dxa"/>
          </w:tcPr>
          <w:p w14:paraId="07D055ED" w14:textId="77777777" w:rsidR="00E06202" w:rsidRDefault="00E06202" w:rsidP="00CF2F49">
            <w:pPr>
              <w:jc w:val="center"/>
              <w:rPr>
                <w:b/>
                <w:sz w:val="18"/>
                <w:szCs w:val="18"/>
              </w:rPr>
            </w:pPr>
            <w:r>
              <w:rPr>
                <w:b/>
                <w:sz w:val="18"/>
                <w:szCs w:val="18"/>
              </w:rPr>
              <w:t>8</w:t>
            </w:r>
          </w:p>
        </w:tc>
        <w:tc>
          <w:tcPr>
            <w:tcW w:w="1682" w:type="dxa"/>
          </w:tcPr>
          <w:p w14:paraId="5E7D26BC" w14:textId="77777777" w:rsidR="00E06202" w:rsidRDefault="00E06202" w:rsidP="00CF2F49">
            <w:pPr>
              <w:jc w:val="center"/>
              <w:rPr>
                <w:b/>
                <w:sz w:val="18"/>
                <w:szCs w:val="18"/>
              </w:rPr>
            </w:pPr>
            <w:r>
              <w:rPr>
                <w:b/>
                <w:sz w:val="18"/>
                <w:szCs w:val="18"/>
              </w:rPr>
              <w:t>6</w:t>
            </w:r>
          </w:p>
        </w:tc>
        <w:tc>
          <w:tcPr>
            <w:tcW w:w="1592" w:type="dxa"/>
          </w:tcPr>
          <w:p w14:paraId="0243D8A3" w14:textId="77777777" w:rsidR="00E06202" w:rsidRDefault="00E06202" w:rsidP="00CF2F49">
            <w:pPr>
              <w:jc w:val="center"/>
              <w:rPr>
                <w:b/>
                <w:sz w:val="18"/>
                <w:szCs w:val="18"/>
              </w:rPr>
            </w:pPr>
            <w:r>
              <w:rPr>
                <w:b/>
                <w:sz w:val="18"/>
                <w:szCs w:val="18"/>
              </w:rPr>
              <w:t>4</w:t>
            </w:r>
          </w:p>
        </w:tc>
        <w:tc>
          <w:tcPr>
            <w:tcW w:w="1446" w:type="dxa"/>
          </w:tcPr>
          <w:p w14:paraId="7FDA8CA0" w14:textId="77777777" w:rsidR="00E06202" w:rsidRDefault="00E06202" w:rsidP="00CF2F49">
            <w:pPr>
              <w:jc w:val="center"/>
              <w:rPr>
                <w:b/>
                <w:sz w:val="18"/>
                <w:szCs w:val="18"/>
              </w:rPr>
            </w:pPr>
            <w:r>
              <w:rPr>
                <w:b/>
                <w:sz w:val="18"/>
                <w:szCs w:val="18"/>
              </w:rPr>
              <w:t>2</w:t>
            </w:r>
          </w:p>
        </w:tc>
      </w:tr>
      <w:tr w:rsidR="00E06202" w14:paraId="5BBF509D" w14:textId="77777777" w:rsidTr="00AA35C7">
        <w:trPr>
          <w:trHeight w:val="1761"/>
        </w:trPr>
        <w:tc>
          <w:tcPr>
            <w:tcW w:w="2168" w:type="dxa"/>
          </w:tcPr>
          <w:p w14:paraId="21F79B74" w14:textId="77777777" w:rsidR="00E06202" w:rsidRPr="00ED26FE" w:rsidRDefault="00E06202" w:rsidP="00CF2F49">
            <w:pPr>
              <w:jc w:val="both"/>
              <w:rPr>
                <w:sz w:val="18"/>
                <w:szCs w:val="18"/>
              </w:rPr>
            </w:pPr>
            <w:r w:rsidRPr="00ED26FE">
              <w:rPr>
                <w:b/>
                <w:sz w:val="18"/>
                <w:szCs w:val="18"/>
              </w:rPr>
              <w:t>Rispetto dei vincoli posti dalla consegna (ad esempio, indicazioni di massima circa la lunghezza del testo – se presenti – o indicazioni circa la forma parafrasata o sintetica della rielaborazione)</w:t>
            </w:r>
          </w:p>
        </w:tc>
        <w:tc>
          <w:tcPr>
            <w:tcW w:w="1448" w:type="dxa"/>
          </w:tcPr>
          <w:p w14:paraId="331386C9" w14:textId="77777777" w:rsidR="00E06202" w:rsidRDefault="00E06202" w:rsidP="00CF2F49">
            <w:pPr>
              <w:jc w:val="center"/>
              <w:rPr>
                <w:sz w:val="18"/>
                <w:szCs w:val="18"/>
              </w:rPr>
            </w:pPr>
            <w:r>
              <w:rPr>
                <w:sz w:val="18"/>
                <w:szCs w:val="18"/>
              </w:rPr>
              <w:t>completo</w:t>
            </w:r>
          </w:p>
        </w:tc>
        <w:tc>
          <w:tcPr>
            <w:tcW w:w="1592" w:type="dxa"/>
          </w:tcPr>
          <w:p w14:paraId="0F26981A" w14:textId="77777777" w:rsidR="00E06202" w:rsidRDefault="00E06202" w:rsidP="00CF2F49">
            <w:pPr>
              <w:jc w:val="center"/>
              <w:rPr>
                <w:sz w:val="18"/>
                <w:szCs w:val="18"/>
              </w:rPr>
            </w:pPr>
            <w:r>
              <w:rPr>
                <w:sz w:val="18"/>
                <w:szCs w:val="18"/>
              </w:rPr>
              <w:t>adeguato</w:t>
            </w:r>
          </w:p>
        </w:tc>
        <w:tc>
          <w:tcPr>
            <w:tcW w:w="1682" w:type="dxa"/>
          </w:tcPr>
          <w:p w14:paraId="56A5D112" w14:textId="77777777" w:rsidR="00E06202" w:rsidRDefault="00E06202" w:rsidP="00CF2F49">
            <w:pPr>
              <w:jc w:val="center"/>
              <w:rPr>
                <w:sz w:val="18"/>
                <w:szCs w:val="18"/>
              </w:rPr>
            </w:pPr>
            <w:r>
              <w:rPr>
                <w:sz w:val="18"/>
                <w:szCs w:val="18"/>
              </w:rPr>
              <w:t>parziale/incompleto</w:t>
            </w:r>
          </w:p>
        </w:tc>
        <w:tc>
          <w:tcPr>
            <w:tcW w:w="1592" w:type="dxa"/>
          </w:tcPr>
          <w:p w14:paraId="32527F26" w14:textId="77777777" w:rsidR="00E06202" w:rsidRDefault="00E06202" w:rsidP="00CF2F49">
            <w:pPr>
              <w:jc w:val="center"/>
              <w:rPr>
                <w:sz w:val="18"/>
                <w:szCs w:val="18"/>
              </w:rPr>
            </w:pPr>
            <w:r>
              <w:rPr>
                <w:sz w:val="18"/>
                <w:szCs w:val="18"/>
              </w:rPr>
              <w:t>scarso</w:t>
            </w:r>
          </w:p>
        </w:tc>
        <w:tc>
          <w:tcPr>
            <w:tcW w:w="1446" w:type="dxa"/>
          </w:tcPr>
          <w:p w14:paraId="21E4A5F4" w14:textId="77777777" w:rsidR="00E06202" w:rsidRDefault="00E06202" w:rsidP="00CF2F49">
            <w:pPr>
              <w:jc w:val="center"/>
              <w:rPr>
                <w:sz w:val="18"/>
                <w:szCs w:val="18"/>
              </w:rPr>
            </w:pPr>
            <w:r>
              <w:rPr>
                <w:sz w:val="18"/>
                <w:szCs w:val="18"/>
              </w:rPr>
              <w:t>assente</w:t>
            </w:r>
          </w:p>
        </w:tc>
      </w:tr>
      <w:tr w:rsidR="00E06202" w14:paraId="370C654C" w14:textId="77777777" w:rsidTr="00AA35C7">
        <w:trPr>
          <w:trHeight w:val="188"/>
        </w:trPr>
        <w:tc>
          <w:tcPr>
            <w:tcW w:w="2168" w:type="dxa"/>
          </w:tcPr>
          <w:p w14:paraId="5584821B" w14:textId="77777777" w:rsidR="00E06202" w:rsidRDefault="00E06202" w:rsidP="00CF2F49">
            <w:pPr>
              <w:rPr>
                <w:sz w:val="18"/>
                <w:szCs w:val="18"/>
              </w:rPr>
            </w:pPr>
          </w:p>
        </w:tc>
        <w:tc>
          <w:tcPr>
            <w:tcW w:w="1448" w:type="dxa"/>
          </w:tcPr>
          <w:p w14:paraId="5780354D" w14:textId="77777777" w:rsidR="00E06202" w:rsidRDefault="00E06202" w:rsidP="00CF2F49">
            <w:pPr>
              <w:jc w:val="center"/>
              <w:rPr>
                <w:b/>
                <w:sz w:val="18"/>
                <w:szCs w:val="18"/>
              </w:rPr>
            </w:pPr>
            <w:r>
              <w:rPr>
                <w:b/>
                <w:sz w:val="18"/>
                <w:szCs w:val="18"/>
              </w:rPr>
              <w:t>10</w:t>
            </w:r>
          </w:p>
        </w:tc>
        <w:tc>
          <w:tcPr>
            <w:tcW w:w="1592" w:type="dxa"/>
          </w:tcPr>
          <w:p w14:paraId="6C89AF99" w14:textId="77777777" w:rsidR="00E06202" w:rsidRDefault="00E06202" w:rsidP="00CF2F49">
            <w:pPr>
              <w:jc w:val="center"/>
              <w:rPr>
                <w:b/>
                <w:sz w:val="18"/>
                <w:szCs w:val="18"/>
              </w:rPr>
            </w:pPr>
            <w:r>
              <w:rPr>
                <w:b/>
                <w:sz w:val="18"/>
                <w:szCs w:val="18"/>
              </w:rPr>
              <w:t>8</w:t>
            </w:r>
          </w:p>
        </w:tc>
        <w:tc>
          <w:tcPr>
            <w:tcW w:w="1682" w:type="dxa"/>
          </w:tcPr>
          <w:p w14:paraId="79227E9C" w14:textId="77777777" w:rsidR="00E06202" w:rsidRDefault="00E06202" w:rsidP="00CF2F49">
            <w:pPr>
              <w:jc w:val="center"/>
              <w:rPr>
                <w:b/>
                <w:sz w:val="18"/>
                <w:szCs w:val="18"/>
              </w:rPr>
            </w:pPr>
            <w:r>
              <w:rPr>
                <w:b/>
                <w:sz w:val="18"/>
                <w:szCs w:val="18"/>
              </w:rPr>
              <w:t>6</w:t>
            </w:r>
          </w:p>
        </w:tc>
        <w:tc>
          <w:tcPr>
            <w:tcW w:w="1592" w:type="dxa"/>
          </w:tcPr>
          <w:p w14:paraId="3B601498" w14:textId="77777777" w:rsidR="00E06202" w:rsidRDefault="00E06202" w:rsidP="00CF2F49">
            <w:pPr>
              <w:jc w:val="center"/>
              <w:rPr>
                <w:b/>
                <w:sz w:val="18"/>
                <w:szCs w:val="18"/>
              </w:rPr>
            </w:pPr>
            <w:r>
              <w:rPr>
                <w:b/>
                <w:sz w:val="18"/>
                <w:szCs w:val="18"/>
              </w:rPr>
              <w:t>4</w:t>
            </w:r>
          </w:p>
        </w:tc>
        <w:tc>
          <w:tcPr>
            <w:tcW w:w="1446" w:type="dxa"/>
          </w:tcPr>
          <w:p w14:paraId="7002D0AD" w14:textId="77777777" w:rsidR="00E06202" w:rsidRDefault="00E06202" w:rsidP="00CF2F49">
            <w:pPr>
              <w:jc w:val="center"/>
              <w:rPr>
                <w:b/>
                <w:sz w:val="18"/>
                <w:szCs w:val="18"/>
              </w:rPr>
            </w:pPr>
            <w:r>
              <w:rPr>
                <w:b/>
                <w:sz w:val="18"/>
                <w:szCs w:val="18"/>
              </w:rPr>
              <w:t>2</w:t>
            </w:r>
          </w:p>
        </w:tc>
      </w:tr>
      <w:tr w:rsidR="00E06202" w14:paraId="650F80E5" w14:textId="77777777" w:rsidTr="00AA35C7">
        <w:trPr>
          <w:trHeight w:val="968"/>
        </w:trPr>
        <w:tc>
          <w:tcPr>
            <w:tcW w:w="2168" w:type="dxa"/>
          </w:tcPr>
          <w:p w14:paraId="7196F68A" w14:textId="77777777" w:rsidR="00E06202" w:rsidRPr="00ED26FE" w:rsidRDefault="00E06202" w:rsidP="00CF2F49">
            <w:pPr>
              <w:jc w:val="both"/>
              <w:rPr>
                <w:b/>
                <w:sz w:val="18"/>
                <w:szCs w:val="18"/>
              </w:rPr>
            </w:pPr>
            <w:r w:rsidRPr="00ED26FE">
              <w:rPr>
                <w:b/>
                <w:sz w:val="18"/>
                <w:szCs w:val="18"/>
              </w:rPr>
              <w:t>Capacità di comprendere il testo nel senso complessivo e nei suoi snodi tematici e stilistici</w:t>
            </w:r>
          </w:p>
        </w:tc>
        <w:tc>
          <w:tcPr>
            <w:tcW w:w="1448" w:type="dxa"/>
          </w:tcPr>
          <w:p w14:paraId="477CF57B" w14:textId="77777777" w:rsidR="00E06202" w:rsidRDefault="00E06202" w:rsidP="00CF2F49">
            <w:pPr>
              <w:jc w:val="center"/>
              <w:rPr>
                <w:sz w:val="18"/>
                <w:szCs w:val="18"/>
              </w:rPr>
            </w:pPr>
            <w:r>
              <w:rPr>
                <w:sz w:val="18"/>
                <w:szCs w:val="18"/>
              </w:rPr>
              <w:t>completa</w:t>
            </w:r>
          </w:p>
        </w:tc>
        <w:tc>
          <w:tcPr>
            <w:tcW w:w="1592" w:type="dxa"/>
          </w:tcPr>
          <w:p w14:paraId="1FE25883" w14:textId="77777777" w:rsidR="00E06202" w:rsidRDefault="00E06202" w:rsidP="00CF2F49">
            <w:pPr>
              <w:jc w:val="center"/>
              <w:rPr>
                <w:sz w:val="18"/>
                <w:szCs w:val="18"/>
              </w:rPr>
            </w:pPr>
            <w:r>
              <w:rPr>
                <w:sz w:val="18"/>
                <w:szCs w:val="18"/>
              </w:rPr>
              <w:t>adeguata</w:t>
            </w:r>
          </w:p>
        </w:tc>
        <w:tc>
          <w:tcPr>
            <w:tcW w:w="1682" w:type="dxa"/>
          </w:tcPr>
          <w:p w14:paraId="496A517C" w14:textId="77777777" w:rsidR="00E06202" w:rsidRDefault="00E06202" w:rsidP="00CF2F49">
            <w:pPr>
              <w:jc w:val="center"/>
              <w:rPr>
                <w:sz w:val="18"/>
                <w:szCs w:val="18"/>
              </w:rPr>
            </w:pPr>
            <w:r>
              <w:rPr>
                <w:sz w:val="18"/>
                <w:szCs w:val="18"/>
              </w:rPr>
              <w:t>parziale</w:t>
            </w:r>
          </w:p>
        </w:tc>
        <w:tc>
          <w:tcPr>
            <w:tcW w:w="1592" w:type="dxa"/>
          </w:tcPr>
          <w:p w14:paraId="0EC4EF39" w14:textId="77777777" w:rsidR="00E06202" w:rsidRDefault="00E06202" w:rsidP="00CF2F49">
            <w:pPr>
              <w:jc w:val="center"/>
              <w:rPr>
                <w:sz w:val="18"/>
                <w:szCs w:val="18"/>
              </w:rPr>
            </w:pPr>
            <w:r>
              <w:rPr>
                <w:sz w:val="18"/>
                <w:szCs w:val="18"/>
              </w:rPr>
              <w:t>scarsa</w:t>
            </w:r>
          </w:p>
        </w:tc>
        <w:tc>
          <w:tcPr>
            <w:tcW w:w="1446" w:type="dxa"/>
          </w:tcPr>
          <w:p w14:paraId="341A03C6" w14:textId="77777777" w:rsidR="00E06202" w:rsidRDefault="00E06202" w:rsidP="00CF2F49">
            <w:pPr>
              <w:jc w:val="center"/>
              <w:rPr>
                <w:sz w:val="18"/>
                <w:szCs w:val="18"/>
              </w:rPr>
            </w:pPr>
            <w:r>
              <w:rPr>
                <w:sz w:val="18"/>
                <w:szCs w:val="18"/>
              </w:rPr>
              <w:t>assente</w:t>
            </w:r>
          </w:p>
        </w:tc>
      </w:tr>
      <w:tr w:rsidR="00E06202" w14:paraId="52518D2C" w14:textId="77777777" w:rsidTr="00AA35C7">
        <w:trPr>
          <w:trHeight w:val="188"/>
        </w:trPr>
        <w:tc>
          <w:tcPr>
            <w:tcW w:w="2168" w:type="dxa"/>
          </w:tcPr>
          <w:p w14:paraId="1ED0B35A" w14:textId="77777777" w:rsidR="00E06202" w:rsidRDefault="00E06202" w:rsidP="00CF2F49">
            <w:pPr>
              <w:rPr>
                <w:sz w:val="18"/>
                <w:szCs w:val="18"/>
              </w:rPr>
            </w:pPr>
          </w:p>
        </w:tc>
        <w:tc>
          <w:tcPr>
            <w:tcW w:w="1448" w:type="dxa"/>
          </w:tcPr>
          <w:p w14:paraId="477D3539" w14:textId="77777777" w:rsidR="00E06202" w:rsidRDefault="00E06202" w:rsidP="00CF2F49">
            <w:pPr>
              <w:jc w:val="center"/>
              <w:rPr>
                <w:b/>
                <w:sz w:val="18"/>
                <w:szCs w:val="18"/>
              </w:rPr>
            </w:pPr>
            <w:r>
              <w:rPr>
                <w:b/>
                <w:sz w:val="18"/>
                <w:szCs w:val="18"/>
              </w:rPr>
              <w:t>10</w:t>
            </w:r>
          </w:p>
        </w:tc>
        <w:tc>
          <w:tcPr>
            <w:tcW w:w="1592" w:type="dxa"/>
          </w:tcPr>
          <w:p w14:paraId="296FA805" w14:textId="77777777" w:rsidR="00E06202" w:rsidRDefault="00E06202" w:rsidP="00CF2F49">
            <w:pPr>
              <w:jc w:val="center"/>
              <w:rPr>
                <w:b/>
                <w:sz w:val="18"/>
                <w:szCs w:val="18"/>
              </w:rPr>
            </w:pPr>
            <w:r>
              <w:rPr>
                <w:b/>
                <w:sz w:val="18"/>
                <w:szCs w:val="18"/>
              </w:rPr>
              <w:t>8</w:t>
            </w:r>
          </w:p>
        </w:tc>
        <w:tc>
          <w:tcPr>
            <w:tcW w:w="1682" w:type="dxa"/>
          </w:tcPr>
          <w:p w14:paraId="3B8D9944" w14:textId="77777777" w:rsidR="00E06202" w:rsidRDefault="00E06202" w:rsidP="00CF2F49">
            <w:pPr>
              <w:jc w:val="center"/>
              <w:rPr>
                <w:b/>
                <w:sz w:val="18"/>
                <w:szCs w:val="18"/>
              </w:rPr>
            </w:pPr>
            <w:r>
              <w:rPr>
                <w:b/>
                <w:sz w:val="18"/>
                <w:szCs w:val="18"/>
              </w:rPr>
              <w:t>6</w:t>
            </w:r>
          </w:p>
        </w:tc>
        <w:tc>
          <w:tcPr>
            <w:tcW w:w="1592" w:type="dxa"/>
          </w:tcPr>
          <w:p w14:paraId="423D8A30" w14:textId="77777777" w:rsidR="00E06202" w:rsidRDefault="00E06202" w:rsidP="00CF2F49">
            <w:pPr>
              <w:jc w:val="center"/>
              <w:rPr>
                <w:b/>
                <w:sz w:val="18"/>
                <w:szCs w:val="18"/>
              </w:rPr>
            </w:pPr>
            <w:r>
              <w:rPr>
                <w:b/>
                <w:sz w:val="18"/>
                <w:szCs w:val="18"/>
              </w:rPr>
              <w:t>4</w:t>
            </w:r>
          </w:p>
        </w:tc>
        <w:tc>
          <w:tcPr>
            <w:tcW w:w="1446" w:type="dxa"/>
          </w:tcPr>
          <w:p w14:paraId="4DEB2E06" w14:textId="77777777" w:rsidR="00E06202" w:rsidRDefault="00E06202" w:rsidP="00CF2F49">
            <w:pPr>
              <w:jc w:val="center"/>
              <w:rPr>
                <w:b/>
                <w:sz w:val="18"/>
                <w:szCs w:val="18"/>
              </w:rPr>
            </w:pPr>
            <w:r>
              <w:rPr>
                <w:b/>
                <w:sz w:val="18"/>
                <w:szCs w:val="18"/>
              </w:rPr>
              <w:t>2</w:t>
            </w:r>
          </w:p>
        </w:tc>
      </w:tr>
      <w:tr w:rsidR="00E06202" w14:paraId="79B89518" w14:textId="77777777" w:rsidTr="00AA35C7">
        <w:trPr>
          <w:trHeight w:val="781"/>
        </w:trPr>
        <w:tc>
          <w:tcPr>
            <w:tcW w:w="2168" w:type="dxa"/>
          </w:tcPr>
          <w:p w14:paraId="1DA1A787" w14:textId="77777777" w:rsidR="00E06202" w:rsidRPr="00ED26FE" w:rsidRDefault="00E06202" w:rsidP="00CF2F49">
            <w:pPr>
              <w:jc w:val="both"/>
              <w:rPr>
                <w:b/>
                <w:sz w:val="18"/>
                <w:szCs w:val="18"/>
              </w:rPr>
            </w:pPr>
            <w:r w:rsidRPr="00ED26FE">
              <w:rPr>
                <w:b/>
                <w:sz w:val="18"/>
                <w:szCs w:val="18"/>
              </w:rPr>
              <w:t>Puntualità nell’analisi lessicale, sintattica, stilistica e retorica (se richiesta)</w:t>
            </w:r>
          </w:p>
          <w:p w14:paraId="5DA4B803" w14:textId="77777777" w:rsidR="00E06202" w:rsidRPr="00ED26FE" w:rsidRDefault="00E06202" w:rsidP="00CF2F49">
            <w:pPr>
              <w:jc w:val="both"/>
              <w:rPr>
                <w:b/>
                <w:sz w:val="18"/>
                <w:szCs w:val="18"/>
              </w:rPr>
            </w:pPr>
          </w:p>
        </w:tc>
        <w:tc>
          <w:tcPr>
            <w:tcW w:w="1448" w:type="dxa"/>
          </w:tcPr>
          <w:p w14:paraId="1334405B" w14:textId="77777777" w:rsidR="00E06202" w:rsidRDefault="00E06202" w:rsidP="00CF2F49">
            <w:pPr>
              <w:jc w:val="center"/>
              <w:rPr>
                <w:sz w:val="18"/>
                <w:szCs w:val="18"/>
              </w:rPr>
            </w:pPr>
            <w:r>
              <w:rPr>
                <w:sz w:val="18"/>
                <w:szCs w:val="18"/>
              </w:rPr>
              <w:t>completa</w:t>
            </w:r>
          </w:p>
        </w:tc>
        <w:tc>
          <w:tcPr>
            <w:tcW w:w="1592" w:type="dxa"/>
          </w:tcPr>
          <w:p w14:paraId="5695A0CC" w14:textId="77777777" w:rsidR="00E06202" w:rsidRDefault="00E06202" w:rsidP="00CF2F49">
            <w:pPr>
              <w:jc w:val="center"/>
              <w:rPr>
                <w:sz w:val="18"/>
                <w:szCs w:val="18"/>
              </w:rPr>
            </w:pPr>
            <w:r>
              <w:rPr>
                <w:sz w:val="18"/>
                <w:szCs w:val="18"/>
              </w:rPr>
              <w:t>adeguata</w:t>
            </w:r>
          </w:p>
        </w:tc>
        <w:tc>
          <w:tcPr>
            <w:tcW w:w="1682" w:type="dxa"/>
          </w:tcPr>
          <w:p w14:paraId="4546A5B9" w14:textId="77777777" w:rsidR="00E06202" w:rsidRDefault="00E06202" w:rsidP="00CF2F49">
            <w:pPr>
              <w:jc w:val="center"/>
              <w:rPr>
                <w:sz w:val="18"/>
                <w:szCs w:val="18"/>
              </w:rPr>
            </w:pPr>
            <w:r>
              <w:rPr>
                <w:sz w:val="18"/>
                <w:szCs w:val="18"/>
              </w:rPr>
              <w:t>parziale</w:t>
            </w:r>
          </w:p>
        </w:tc>
        <w:tc>
          <w:tcPr>
            <w:tcW w:w="1592" w:type="dxa"/>
          </w:tcPr>
          <w:p w14:paraId="42508E76" w14:textId="77777777" w:rsidR="00E06202" w:rsidRDefault="00E06202" w:rsidP="00CF2F49">
            <w:pPr>
              <w:jc w:val="center"/>
              <w:rPr>
                <w:sz w:val="18"/>
                <w:szCs w:val="18"/>
              </w:rPr>
            </w:pPr>
            <w:r>
              <w:rPr>
                <w:sz w:val="18"/>
                <w:szCs w:val="18"/>
              </w:rPr>
              <w:t>scarsa</w:t>
            </w:r>
          </w:p>
        </w:tc>
        <w:tc>
          <w:tcPr>
            <w:tcW w:w="1446" w:type="dxa"/>
          </w:tcPr>
          <w:p w14:paraId="2776200F" w14:textId="77777777" w:rsidR="00E06202" w:rsidRDefault="00E06202" w:rsidP="00CF2F49">
            <w:pPr>
              <w:jc w:val="center"/>
              <w:rPr>
                <w:sz w:val="18"/>
                <w:szCs w:val="18"/>
              </w:rPr>
            </w:pPr>
            <w:r>
              <w:rPr>
                <w:sz w:val="18"/>
                <w:szCs w:val="18"/>
              </w:rPr>
              <w:t>assente</w:t>
            </w:r>
          </w:p>
        </w:tc>
      </w:tr>
      <w:tr w:rsidR="00E06202" w14:paraId="6E618148" w14:textId="77777777" w:rsidTr="00AA35C7">
        <w:trPr>
          <w:trHeight w:val="200"/>
        </w:trPr>
        <w:tc>
          <w:tcPr>
            <w:tcW w:w="2168" w:type="dxa"/>
          </w:tcPr>
          <w:p w14:paraId="393CBC05" w14:textId="77777777" w:rsidR="00E06202" w:rsidRDefault="00E06202" w:rsidP="00CF2F49">
            <w:pPr>
              <w:rPr>
                <w:sz w:val="18"/>
                <w:szCs w:val="18"/>
              </w:rPr>
            </w:pPr>
          </w:p>
        </w:tc>
        <w:tc>
          <w:tcPr>
            <w:tcW w:w="1448" w:type="dxa"/>
          </w:tcPr>
          <w:p w14:paraId="6A05E0DC" w14:textId="77777777" w:rsidR="00E06202" w:rsidRDefault="00E06202" w:rsidP="00CF2F49">
            <w:pPr>
              <w:jc w:val="center"/>
              <w:rPr>
                <w:b/>
                <w:sz w:val="18"/>
                <w:szCs w:val="18"/>
              </w:rPr>
            </w:pPr>
            <w:r>
              <w:rPr>
                <w:b/>
                <w:sz w:val="18"/>
                <w:szCs w:val="18"/>
              </w:rPr>
              <w:t>10</w:t>
            </w:r>
          </w:p>
        </w:tc>
        <w:tc>
          <w:tcPr>
            <w:tcW w:w="1592" w:type="dxa"/>
          </w:tcPr>
          <w:p w14:paraId="7E9037FA" w14:textId="77777777" w:rsidR="00E06202" w:rsidRDefault="00E06202" w:rsidP="00CF2F49">
            <w:pPr>
              <w:jc w:val="center"/>
              <w:rPr>
                <w:b/>
                <w:sz w:val="18"/>
                <w:szCs w:val="18"/>
              </w:rPr>
            </w:pPr>
            <w:r>
              <w:rPr>
                <w:b/>
                <w:sz w:val="18"/>
                <w:szCs w:val="18"/>
              </w:rPr>
              <w:t>8</w:t>
            </w:r>
          </w:p>
        </w:tc>
        <w:tc>
          <w:tcPr>
            <w:tcW w:w="1682" w:type="dxa"/>
          </w:tcPr>
          <w:p w14:paraId="7DC06CC6" w14:textId="77777777" w:rsidR="00E06202" w:rsidRDefault="00E06202" w:rsidP="00CF2F49">
            <w:pPr>
              <w:jc w:val="center"/>
              <w:rPr>
                <w:b/>
                <w:sz w:val="18"/>
                <w:szCs w:val="18"/>
              </w:rPr>
            </w:pPr>
            <w:r>
              <w:rPr>
                <w:b/>
                <w:sz w:val="18"/>
                <w:szCs w:val="18"/>
              </w:rPr>
              <w:t>6</w:t>
            </w:r>
          </w:p>
        </w:tc>
        <w:tc>
          <w:tcPr>
            <w:tcW w:w="1592" w:type="dxa"/>
          </w:tcPr>
          <w:p w14:paraId="5A19EAFA" w14:textId="77777777" w:rsidR="00E06202" w:rsidRDefault="00E06202" w:rsidP="00CF2F49">
            <w:pPr>
              <w:jc w:val="center"/>
              <w:rPr>
                <w:b/>
                <w:sz w:val="18"/>
                <w:szCs w:val="18"/>
              </w:rPr>
            </w:pPr>
            <w:r>
              <w:rPr>
                <w:b/>
                <w:sz w:val="18"/>
                <w:szCs w:val="18"/>
              </w:rPr>
              <w:t>4</w:t>
            </w:r>
          </w:p>
        </w:tc>
        <w:tc>
          <w:tcPr>
            <w:tcW w:w="1446" w:type="dxa"/>
          </w:tcPr>
          <w:p w14:paraId="2F586D2F" w14:textId="77777777" w:rsidR="00E06202" w:rsidRDefault="00E06202" w:rsidP="00CF2F49">
            <w:pPr>
              <w:jc w:val="center"/>
              <w:rPr>
                <w:b/>
                <w:sz w:val="18"/>
                <w:szCs w:val="18"/>
              </w:rPr>
            </w:pPr>
            <w:r>
              <w:rPr>
                <w:b/>
                <w:sz w:val="18"/>
                <w:szCs w:val="18"/>
              </w:rPr>
              <w:t>2</w:t>
            </w:r>
          </w:p>
        </w:tc>
      </w:tr>
      <w:tr w:rsidR="00E06202" w14:paraId="5538C9F0" w14:textId="77777777" w:rsidTr="00AA35C7">
        <w:trPr>
          <w:trHeight w:val="552"/>
        </w:trPr>
        <w:tc>
          <w:tcPr>
            <w:tcW w:w="2168" w:type="dxa"/>
          </w:tcPr>
          <w:p w14:paraId="2DA9A5DD" w14:textId="77777777" w:rsidR="00E06202" w:rsidRPr="00ED26FE" w:rsidRDefault="00E06202" w:rsidP="00CF2F49">
            <w:pPr>
              <w:jc w:val="both"/>
              <w:rPr>
                <w:b/>
                <w:sz w:val="18"/>
                <w:szCs w:val="18"/>
              </w:rPr>
            </w:pPr>
            <w:r w:rsidRPr="00ED26FE">
              <w:rPr>
                <w:b/>
                <w:sz w:val="18"/>
                <w:szCs w:val="18"/>
              </w:rPr>
              <w:t>Interpretazione corretta e articolata del testo</w:t>
            </w:r>
          </w:p>
        </w:tc>
        <w:tc>
          <w:tcPr>
            <w:tcW w:w="1448" w:type="dxa"/>
          </w:tcPr>
          <w:p w14:paraId="604CC8C1" w14:textId="77777777" w:rsidR="00E06202" w:rsidRDefault="00E06202" w:rsidP="00CF2F49">
            <w:pPr>
              <w:jc w:val="center"/>
              <w:rPr>
                <w:sz w:val="18"/>
                <w:szCs w:val="18"/>
              </w:rPr>
            </w:pPr>
            <w:r>
              <w:rPr>
                <w:sz w:val="18"/>
                <w:szCs w:val="18"/>
              </w:rPr>
              <w:t>presente</w:t>
            </w:r>
          </w:p>
        </w:tc>
        <w:tc>
          <w:tcPr>
            <w:tcW w:w="1592" w:type="dxa"/>
          </w:tcPr>
          <w:p w14:paraId="7CBE7A2A" w14:textId="77777777" w:rsidR="00E06202" w:rsidRDefault="00E06202" w:rsidP="00CF2F49">
            <w:pPr>
              <w:jc w:val="center"/>
              <w:rPr>
                <w:sz w:val="18"/>
                <w:szCs w:val="18"/>
              </w:rPr>
            </w:pPr>
            <w:r>
              <w:rPr>
                <w:sz w:val="18"/>
                <w:szCs w:val="18"/>
              </w:rPr>
              <w:t>nel complesso presente</w:t>
            </w:r>
          </w:p>
        </w:tc>
        <w:tc>
          <w:tcPr>
            <w:tcW w:w="1682" w:type="dxa"/>
          </w:tcPr>
          <w:p w14:paraId="3261863C" w14:textId="77777777" w:rsidR="00E06202" w:rsidRDefault="00E06202" w:rsidP="00CF2F49">
            <w:pPr>
              <w:jc w:val="center"/>
              <w:rPr>
                <w:sz w:val="18"/>
                <w:szCs w:val="18"/>
              </w:rPr>
            </w:pPr>
            <w:r>
              <w:rPr>
                <w:sz w:val="18"/>
                <w:szCs w:val="18"/>
              </w:rPr>
              <w:t>parziale</w:t>
            </w:r>
          </w:p>
        </w:tc>
        <w:tc>
          <w:tcPr>
            <w:tcW w:w="1592" w:type="dxa"/>
          </w:tcPr>
          <w:p w14:paraId="626771B4" w14:textId="77777777" w:rsidR="00E06202" w:rsidRDefault="00E06202" w:rsidP="00CF2F49">
            <w:pPr>
              <w:jc w:val="center"/>
              <w:rPr>
                <w:sz w:val="18"/>
                <w:szCs w:val="18"/>
              </w:rPr>
            </w:pPr>
            <w:r>
              <w:rPr>
                <w:sz w:val="18"/>
                <w:szCs w:val="18"/>
              </w:rPr>
              <w:t>scarsa</w:t>
            </w:r>
          </w:p>
        </w:tc>
        <w:tc>
          <w:tcPr>
            <w:tcW w:w="1446" w:type="dxa"/>
          </w:tcPr>
          <w:p w14:paraId="3581F24A" w14:textId="77777777" w:rsidR="00E06202" w:rsidRDefault="00E06202" w:rsidP="00CF2F49">
            <w:pPr>
              <w:jc w:val="center"/>
              <w:rPr>
                <w:sz w:val="18"/>
                <w:szCs w:val="18"/>
              </w:rPr>
            </w:pPr>
            <w:r>
              <w:rPr>
                <w:sz w:val="18"/>
                <w:szCs w:val="18"/>
              </w:rPr>
              <w:t>assente</w:t>
            </w:r>
          </w:p>
        </w:tc>
      </w:tr>
      <w:tr w:rsidR="00E06202" w14:paraId="3982BE2D" w14:textId="77777777" w:rsidTr="00AA35C7">
        <w:trPr>
          <w:trHeight w:val="389"/>
        </w:trPr>
        <w:tc>
          <w:tcPr>
            <w:tcW w:w="2168" w:type="dxa"/>
          </w:tcPr>
          <w:p w14:paraId="7EA7D9D8" w14:textId="77777777" w:rsidR="00E06202" w:rsidRDefault="00E06202" w:rsidP="00CF2F49">
            <w:pPr>
              <w:jc w:val="both"/>
              <w:rPr>
                <w:b/>
                <w:sz w:val="18"/>
                <w:szCs w:val="18"/>
              </w:rPr>
            </w:pPr>
            <w:r>
              <w:rPr>
                <w:b/>
                <w:sz w:val="18"/>
                <w:szCs w:val="18"/>
              </w:rPr>
              <w:t>PUNTEGGIO PARTE SPECIFICA</w:t>
            </w:r>
          </w:p>
        </w:tc>
        <w:tc>
          <w:tcPr>
            <w:tcW w:w="1448" w:type="dxa"/>
          </w:tcPr>
          <w:p w14:paraId="085D359F" w14:textId="77777777" w:rsidR="00E06202" w:rsidRDefault="00E06202" w:rsidP="00CF2F49">
            <w:pPr>
              <w:rPr>
                <w:sz w:val="18"/>
                <w:szCs w:val="18"/>
              </w:rPr>
            </w:pPr>
          </w:p>
        </w:tc>
        <w:tc>
          <w:tcPr>
            <w:tcW w:w="1592" w:type="dxa"/>
          </w:tcPr>
          <w:p w14:paraId="7ADEDBDE" w14:textId="77777777" w:rsidR="00E06202" w:rsidRDefault="00E06202" w:rsidP="00CF2F49">
            <w:pPr>
              <w:rPr>
                <w:sz w:val="18"/>
                <w:szCs w:val="18"/>
              </w:rPr>
            </w:pPr>
          </w:p>
        </w:tc>
        <w:tc>
          <w:tcPr>
            <w:tcW w:w="1682" w:type="dxa"/>
          </w:tcPr>
          <w:p w14:paraId="52A5BBF3" w14:textId="77777777" w:rsidR="00E06202" w:rsidRDefault="00E06202" w:rsidP="00CF2F49">
            <w:pPr>
              <w:rPr>
                <w:sz w:val="18"/>
                <w:szCs w:val="18"/>
              </w:rPr>
            </w:pPr>
          </w:p>
        </w:tc>
        <w:tc>
          <w:tcPr>
            <w:tcW w:w="1592" w:type="dxa"/>
          </w:tcPr>
          <w:p w14:paraId="3B282D1F" w14:textId="77777777" w:rsidR="00E06202" w:rsidRDefault="00E06202" w:rsidP="00CF2F49">
            <w:pPr>
              <w:rPr>
                <w:sz w:val="18"/>
                <w:szCs w:val="18"/>
              </w:rPr>
            </w:pPr>
          </w:p>
        </w:tc>
        <w:tc>
          <w:tcPr>
            <w:tcW w:w="1446" w:type="dxa"/>
          </w:tcPr>
          <w:p w14:paraId="0F57E1EB" w14:textId="77777777" w:rsidR="00E06202" w:rsidRDefault="00E06202" w:rsidP="00CF2F49">
            <w:pPr>
              <w:rPr>
                <w:sz w:val="18"/>
                <w:szCs w:val="18"/>
              </w:rPr>
            </w:pPr>
          </w:p>
        </w:tc>
      </w:tr>
      <w:tr w:rsidR="00E06202" w14:paraId="1C6259D2" w14:textId="77777777" w:rsidTr="00AA35C7">
        <w:trPr>
          <w:trHeight w:val="389"/>
        </w:trPr>
        <w:tc>
          <w:tcPr>
            <w:tcW w:w="2168" w:type="dxa"/>
          </w:tcPr>
          <w:p w14:paraId="67C69AF6" w14:textId="77777777" w:rsidR="00E06202" w:rsidRDefault="00E06202" w:rsidP="00CF2F49">
            <w:pPr>
              <w:jc w:val="both"/>
              <w:rPr>
                <w:b/>
                <w:sz w:val="18"/>
                <w:szCs w:val="18"/>
              </w:rPr>
            </w:pPr>
            <w:r>
              <w:rPr>
                <w:b/>
                <w:sz w:val="18"/>
                <w:szCs w:val="18"/>
              </w:rPr>
              <w:t>PUNTEGGIO TOTALE</w:t>
            </w:r>
          </w:p>
          <w:p w14:paraId="4933CEAC" w14:textId="77777777" w:rsidR="00E06202" w:rsidRDefault="00E06202" w:rsidP="00CF2F49">
            <w:pPr>
              <w:jc w:val="both"/>
              <w:rPr>
                <w:b/>
                <w:sz w:val="18"/>
                <w:szCs w:val="18"/>
              </w:rPr>
            </w:pPr>
          </w:p>
        </w:tc>
        <w:tc>
          <w:tcPr>
            <w:tcW w:w="7760" w:type="dxa"/>
            <w:gridSpan w:val="5"/>
          </w:tcPr>
          <w:p w14:paraId="638C6743" w14:textId="77777777" w:rsidR="00E06202" w:rsidRDefault="00E06202" w:rsidP="00CF2F49">
            <w:pPr>
              <w:rPr>
                <w:sz w:val="18"/>
                <w:szCs w:val="18"/>
              </w:rPr>
            </w:pPr>
          </w:p>
        </w:tc>
      </w:tr>
    </w:tbl>
    <w:p w14:paraId="31CC1E81" w14:textId="77777777" w:rsidR="00C73341" w:rsidRDefault="00E06202" w:rsidP="00E06202">
      <w:pPr>
        <w:rPr>
          <w:b/>
          <w:sz w:val="18"/>
          <w:szCs w:val="18"/>
        </w:rPr>
      </w:pPr>
      <w:bookmarkStart w:id="2" w:name="_heading=h.1fob9te" w:colFirst="0" w:colLast="0"/>
      <w:bookmarkEnd w:id="2"/>
      <w:r w:rsidRPr="00ED26FE">
        <w:rPr>
          <w:b/>
          <w:sz w:val="18"/>
          <w:szCs w:val="18"/>
        </w:rPr>
        <w:t xml:space="preserve">NB.  Il punteggio specifico in centesimi, derivante dalla somma della parte generale e della parte specifica, va riportato a 20 con opportuna </w:t>
      </w:r>
    </w:p>
    <w:p w14:paraId="7133344A" w14:textId="4A04B622" w:rsidR="00E06202" w:rsidRPr="00ED26FE" w:rsidRDefault="00E06202" w:rsidP="00E06202">
      <w:pPr>
        <w:rPr>
          <w:b/>
          <w:sz w:val="18"/>
          <w:szCs w:val="18"/>
        </w:rPr>
      </w:pPr>
      <w:r w:rsidRPr="00ED26FE">
        <w:rPr>
          <w:b/>
          <w:sz w:val="18"/>
          <w:szCs w:val="18"/>
        </w:rPr>
        <w:lastRenderedPageBreak/>
        <w:t>proporzione (div</w:t>
      </w:r>
      <w:r w:rsidR="000411DA">
        <w:rPr>
          <w:b/>
          <w:sz w:val="18"/>
          <w:szCs w:val="18"/>
        </w:rPr>
        <w:t>isione per 5 + arrotondamento).</w:t>
      </w:r>
    </w:p>
    <w:p w14:paraId="5469EBA6" w14:textId="77777777" w:rsidR="00E06202" w:rsidRDefault="00E06202" w:rsidP="00E06202">
      <w:pPr>
        <w:jc w:val="center"/>
        <w:rPr>
          <w:b/>
          <w:sz w:val="18"/>
          <w:szCs w:val="18"/>
        </w:rPr>
      </w:pPr>
      <w:r w:rsidRPr="00ED26FE">
        <w:rPr>
          <w:b/>
          <w:sz w:val="18"/>
          <w:szCs w:val="18"/>
        </w:rPr>
        <w:t>GRIGLIA DI VALUTAZIONE TIPOLOGIA B (Analisi e produzione di un testo argomentativo)</w:t>
      </w:r>
    </w:p>
    <w:p w14:paraId="67197176" w14:textId="77777777" w:rsidR="00C73341" w:rsidRDefault="00C73341" w:rsidP="00E06202">
      <w:pPr>
        <w:jc w:val="center"/>
        <w:rPr>
          <w:b/>
          <w:sz w:val="18"/>
          <w:szCs w:val="18"/>
        </w:rPr>
      </w:pPr>
    </w:p>
    <w:p w14:paraId="0B11ED2F" w14:textId="77777777" w:rsidR="00C73341" w:rsidRPr="00ED26FE" w:rsidRDefault="00C73341" w:rsidP="00E06202">
      <w:pPr>
        <w:jc w:val="center"/>
        <w:rPr>
          <w:b/>
          <w:sz w:val="18"/>
          <w:szCs w:val="18"/>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417"/>
        <w:gridCol w:w="1559"/>
        <w:gridCol w:w="1560"/>
        <w:gridCol w:w="1559"/>
        <w:gridCol w:w="1411"/>
      </w:tblGrid>
      <w:tr w:rsidR="00E06202" w14:paraId="5B289103" w14:textId="77777777" w:rsidTr="00686C1F">
        <w:tc>
          <w:tcPr>
            <w:tcW w:w="2122" w:type="dxa"/>
            <w:shd w:val="clear" w:color="auto" w:fill="D5DCE4"/>
          </w:tcPr>
          <w:p w14:paraId="7E822760" w14:textId="77777777" w:rsidR="00E06202" w:rsidRDefault="00E06202" w:rsidP="00CF2F49">
            <w:pPr>
              <w:jc w:val="center"/>
              <w:rPr>
                <w:b/>
                <w:sz w:val="18"/>
                <w:szCs w:val="18"/>
              </w:rPr>
            </w:pPr>
            <w:r>
              <w:rPr>
                <w:b/>
                <w:sz w:val="18"/>
                <w:szCs w:val="18"/>
              </w:rPr>
              <w:t>INDICATORI</w:t>
            </w:r>
          </w:p>
          <w:p w14:paraId="622D998A" w14:textId="77777777" w:rsidR="00E06202" w:rsidRDefault="00E06202" w:rsidP="00CF2F49">
            <w:pPr>
              <w:jc w:val="center"/>
              <w:rPr>
                <w:b/>
                <w:sz w:val="18"/>
                <w:szCs w:val="18"/>
              </w:rPr>
            </w:pPr>
            <w:r>
              <w:rPr>
                <w:b/>
                <w:sz w:val="18"/>
                <w:szCs w:val="18"/>
              </w:rPr>
              <w:t>GENERALI</w:t>
            </w:r>
          </w:p>
        </w:tc>
        <w:tc>
          <w:tcPr>
            <w:tcW w:w="7506" w:type="dxa"/>
            <w:gridSpan w:val="5"/>
            <w:shd w:val="clear" w:color="auto" w:fill="D5DCE4"/>
          </w:tcPr>
          <w:p w14:paraId="0A683327" w14:textId="77777777" w:rsidR="00E06202" w:rsidRDefault="00E06202" w:rsidP="00CF2F49">
            <w:pPr>
              <w:jc w:val="center"/>
              <w:rPr>
                <w:b/>
                <w:sz w:val="18"/>
                <w:szCs w:val="18"/>
              </w:rPr>
            </w:pPr>
            <w:r>
              <w:rPr>
                <w:b/>
                <w:sz w:val="18"/>
                <w:szCs w:val="18"/>
              </w:rPr>
              <w:t>DESCRITTORI</w:t>
            </w:r>
          </w:p>
          <w:p w14:paraId="5A7F27D9" w14:textId="77777777" w:rsidR="00E06202" w:rsidRDefault="00E06202" w:rsidP="00CF2F49">
            <w:pPr>
              <w:jc w:val="center"/>
              <w:rPr>
                <w:b/>
                <w:sz w:val="18"/>
                <w:szCs w:val="18"/>
              </w:rPr>
            </w:pPr>
            <w:r>
              <w:rPr>
                <w:b/>
                <w:sz w:val="18"/>
                <w:szCs w:val="18"/>
              </w:rPr>
              <w:t xml:space="preserve">(MAX 60 </w:t>
            </w:r>
            <w:proofErr w:type="spellStart"/>
            <w:r>
              <w:rPr>
                <w:b/>
                <w:sz w:val="18"/>
                <w:szCs w:val="18"/>
              </w:rPr>
              <w:t>pt</w:t>
            </w:r>
            <w:proofErr w:type="spellEnd"/>
            <w:r>
              <w:rPr>
                <w:b/>
                <w:sz w:val="18"/>
                <w:szCs w:val="18"/>
              </w:rPr>
              <w:t>)</w:t>
            </w:r>
          </w:p>
        </w:tc>
      </w:tr>
      <w:tr w:rsidR="00E06202" w14:paraId="74BFBF0D" w14:textId="77777777" w:rsidTr="00686C1F">
        <w:trPr>
          <w:trHeight w:val="197"/>
        </w:trPr>
        <w:tc>
          <w:tcPr>
            <w:tcW w:w="2122" w:type="dxa"/>
          </w:tcPr>
          <w:p w14:paraId="3E50107C" w14:textId="77777777" w:rsidR="00E06202" w:rsidRDefault="00E06202" w:rsidP="00CF2F49">
            <w:pPr>
              <w:rPr>
                <w:sz w:val="18"/>
                <w:szCs w:val="18"/>
              </w:rPr>
            </w:pPr>
          </w:p>
        </w:tc>
        <w:tc>
          <w:tcPr>
            <w:tcW w:w="1417" w:type="dxa"/>
          </w:tcPr>
          <w:p w14:paraId="20952A35" w14:textId="77777777" w:rsidR="00E06202" w:rsidRDefault="00E06202" w:rsidP="00CF2F49">
            <w:pPr>
              <w:jc w:val="center"/>
              <w:rPr>
                <w:b/>
                <w:sz w:val="18"/>
                <w:szCs w:val="18"/>
              </w:rPr>
            </w:pPr>
            <w:r>
              <w:rPr>
                <w:b/>
                <w:sz w:val="18"/>
                <w:szCs w:val="18"/>
              </w:rPr>
              <w:t>10</w:t>
            </w:r>
          </w:p>
        </w:tc>
        <w:tc>
          <w:tcPr>
            <w:tcW w:w="1559" w:type="dxa"/>
          </w:tcPr>
          <w:p w14:paraId="1580FFD5" w14:textId="77777777" w:rsidR="00E06202" w:rsidRDefault="00E06202" w:rsidP="00CF2F49">
            <w:pPr>
              <w:jc w:val="center"/>
              <w:rPr>
                <w:b/>
                <w:sz w:val="18"/>
                <w:szCs w:val="18"/>
              </w:rPr>
            </w:pPr>
            <w:r>
              <w:rPr>
                <w:b/>
                <w:sz w:val="18"/>
                <w:szCs w:val="18"/>
              </w:rPr>
              <w:t>8</w:t>
            </w:r>
          </w:p>
        </w:tc>
        <w:tc>
          <w:tcPr>
            <w:tcW w:w="1560" w:type="dxa"/>
          </w:tcPr>
          <w:p w14:paraId="10E35A49" w14:textId="77777777" w:rsidR="00E06202" w:rsidRDefault="00E06202" w:rsidP="00CF2F49">
            <w:pPr>
              <w:jc w:val="center"/>
              <w:rPr>
                <w:b/>
                <w:sz w:val="18"/>
                <w:szCs w:val="18"/>
              </w:rPr>
            </w:pPr>
            <w:r>
              <w:rPr>
                <w:b/>
                <w:sz w:val="18"/>
                <w:szCs w:val="18"/>
              </w:rPr>
              <w:t>6</w:t>
            </w:r>
          </w:p>
        </w:tc>
        <w:tc>
          <w:tcPr>
            <w:tcW w:w="1559" w:type="dxa"/>
          </w:tcPr>
          <w:p w14:paraId="7D0B5611" w14:textId="77777777" w:rsidR="00E06202" w:rsidRDefault="00E06202" w:rsidP="00CF2F49">
            <w:pPr>
              <w:jc w:val="center"/>
              <w:rPr>
                <w:b/>
                <w:sz w:val="18"/>
                <w:szCs w:val="18"/>
              </w:rPr>
            </w:pPr>
            <w:r>
              <w:rPr>
                <w:b/>
                <w:sz w:val="18"/>
                <w:szCs w:val="18"/>
              </w:rPr>
              <w:t>4</w:t>
            </w:r>
          </w:p>
        </w:tc>
        <w:tc>
          <w:tcPr>
            <w:tcW w:w="1411" w:type="dxa"/>
          </w:tcPr>
          <w:p w14:paraId="36F1C92E" w14:textId="77777777" w:rsidR="00E06202" w:rsidRDefault="00E06202" w:rsidP="00CF2F49">
            <w:pPr>
              <w:jc w:val="center"/>
              <w:rPr>
                <w:b/>
                <w:sz w:val="18"/>
                <w:szCs w:val="18"/>
              </w:rPr>
            </w:pPr>
            <w:r>
              <w:rPr>
                <w:b/>
                <w:sz w:val="18"/>
                <w:szCs w:val="18"/>
              </w:rPr>
              <w:t>2</w:t>
            </w:r>
          </w:p>
        </w:tc>
      </w:tr>
      <w:tr w:rsidR="00E06202" w:rsidRPr="00CC4988" w14:paraId="4610FF98" w14:textId="77777777" w:rsidTr="00686C1F">
        <w:tc>
          <w:tcPr>
            <w:tcW w:w="2122" w:type="dxa"/>
          </w:tcPr>
          <w:p w14:paraId="7B1151A7" w14:textId="77777777" w:rsidR="00E06202" w:rsidRPr="00ED26FE" w:rsidRDefault="00E06202" w:rsidP="00CF2F49">
            <w:pPr>
              <w:jc w:val="both"/>
              <w:rPr>
                <w:b/>
                <w:sz w:val="18"/>
                <w:szCs w:val="18"/>
              </w:rPr>
            </w:pPr>
            <w:r w:rsidRPr="00ED26FE">
              <w:rPr>
                <w:b/>
                <w:sz w:val="18"/>
                <w:szCs w:val="18"/>
              </w:rPr>
              <w:t>Ideazione, pianificazione e organizzazione del testo</w:t>
            </w:r>
          </w:p>
        </w:tc>
        <w:tc>
          <w:tcPr>
            <w:tcW w:w="1417" w:type="dxa"/>
          </w:tcPr>
          <w:p w14:paraId="62765E4A" w14:textId="77777777" w:rsidR="00E06202" w:rsidRDefault="00E06202" w:rsidP="00CF2F49">
            <w:pPr>
              <w:jc w:val="center"/>
              <w:rPr>
                <w:sz w:val="18"/>
                <w:szCs w:val="18"/>
              </w:rPr>
            </w:pPr>
            <w:r>
              <w:rPr>
                <w:sz w:val="18"/>
                <w:szCs w:val="18"/>
              </w:rPr>
              <w:t>efficaci e puntuali</w:t>
            </w:r>
          </w:p>
        </w:tc>
        <w:tc>
          <w:tcPr>
            <w:tcW w:w="1559" w:type="dxa"/>
          </w:tcPr>
          <w:p w14:paraId="720C2900" w14:textId="77777777" w:rsidR="00E06202" w:rsidRPr="00ED26FE" w:rsidRDefault="00E06202" w:rsidP="00CF2F49">
            <w:pPr>
              <w:jc w:val="center"/>
              <w:rPr>
                <w:sz w:val="18"/>
                <w:szCs w:val="18"/>
              </w:rPr>
            </w:pPr>
            <w:r w:rsidRPr="00ED26FE">
              <w:rPr>
                <w:sz w:val="18"/>
                <w:szCs w:val="18"/>
              </w:rPr>
              <w:t>nel complesso efficaci e puntuali</w:t>
            </w:r>
          </w:p>
        </w:tc>
        <w:tc>
          <w:tcPr>
            <w:tcW w:w="1560" w:type="dxa"/>
          </w:tcPr>
          <w:p w14:paraId="578DE952" w14:textId="77777777" w:rsidR="00E06202" w:rsidRPr="00ED26FE" w:rsidRDefault="00E06202" w:rsidP="00CF2F49">
            <w:pPr>
              <w:jc w:val="center"/>
              <w:rPr>
                <w:sz w:val="18"/>
                <w:szCs w:val="18"/>
              </w:rPr>
            </w:pPr>
            <w:r w:rsidRPr="00ED26FE">
              <w:rPr>
                <w:sz w:val="18"/>
                <w:szCs w:val="18"/>
              </w:rPr>
              <w:t>parzialmente efficaci e poco puntuali</w:t>
            </w:r>
          </w:p>
        </w:tc>
        <w:tc>
          <w:tcPr>
            <w:tcW w:w="1559" w:type="dxa"/>
          </w:tcPr>
          <w:p w14:paraId="7A3CE699" w14:textId="77777777" w:rsidR="00E06202" w:rsidRDefault="00E06202" w:rsidP="00CF2F49">
            <w:pPr>
              <w:jc w:val="center"/>
              <w:rPr>
                <w:sz w:val="18"/>
                <w:szCs w:val="18"/>
              </w:rPr>
            </w:pPr>
            <w:r>
              <w:rPr>
                <w:sz w:val="18"/>
                <w:szCs w:val="18"/>
              </w:rPr>
              <w:t>confuse ed impuntuali</w:t>
            </w:r>
          </w:p>
        </w:tc>
        <w:tc>
          <w:tcPr>
            <w:tcW w:w="1411" w:type="dxa"/>
          </w:tcPr>
          <w:p w14:paraId="0D67666F" w14:textId="77777777" w:rsidR="00E06202" w:rsidRPr="00ED26FE" w:rsidRDefault="00E06202" w:rsidP="00CF2F49">
            <w:pPr>
              <w:jc w:val="center"/>
              <w:rPr>
                <w:sz w:val="18"/>
                <w:szCs w:val="18"/>
              </w:rPr>
            </w:pPr>
            <w:r w:rsidRPr="00ED26FE">
              <w:rPr>
                <w:sz w:val="18"/>
                <w:szCs w:val="18"/>
              </w:rPr>
              <w:t>del tutto confuse</w:t>
            </w:r>
          </w:p>
          <w:p w14:paraId="52D164B3" w14:textId="77777777" w:rsidR="00E06202" w:rsidRPr="00ED26FE" w:rsidRDefault="00E06202" w:rsidP="00CF2F49">
            <w:pPr>
              <w:jc w:val="center"/>
              <w:rPr>
                <w:sz w:val="18"/>
                <w:szCs w:val="18"/>
              </w:rPr>
            </w:pPr>
            <w:r w:rsidRPr="00ED26FE">
              <w:rPr>
                <w:sz w:val="18"/>
                <w:szCs w:val="18"/>
              </w:rPr>
              <w:t>ed impuntuali</w:t>
            </w:r>
          </w:p>
        </w:tc>
      </w:tr>
      <w:tr w:rsidR="00E06202" w14:paraId="598F45EC" w14:textId="77777777" w:rsidTr="00686C1F">
        <w:tc>
          <w:tcPr>
            <w:tcW w:w="2122" w:type="dxa"/>
          </w:tcPr>
          <w:p w14:paraId="152A3886" w14:textId="77777777" w:rsidR="00E06202" w:rsidRPr="00ED26FE" w:rsidRDefault="00E06202" w:rsidP="00CF2F49">
            <w:pPr>
              <w:rPr>
                <w:sz w:val="18"/>
                <w:szCs w:val="18"/>
              </w:rPr>
            </w:pPr>
          </w:p>
        </w:tc>
        <w:tc>
          <w:tcPr>
            <w:tcW w:w="1417" w:type="dxa"/>
          </w:tcPr>
          <w:p w14:paraId="0FC7190A" w14:textId="77777777" w:rsidR="00E06202" w:rsidRDefault="00E06202" w:rsidP="00CF2F49">
            <w:pPr>
              <w:jc w:val="center"/>
              <w:rPr>
                <w:b/>
                <w:sz w:val="18"/>
                <w:szCs w:val="18"/>
              </w:rPr>
            </w:pPr>
            <w:r>
              <w:rPr>
                <w:b/>
                <w:sz w:val="18"/>
                <w:szCs w:val="18"/>
              </w:rPr>
              <w:t>10</w:t>
            </w:r>
          </w:p>
        </w:tc>
        <w:tc>
          <w:tcPr>
            <w:tcW w:w="1559" w:type="dxa"/>
          </w:tcPr>
          <w:p w14:paraId="64185C7D" w14:textId="77777777" w:rsidR="00E06202" w:rsidRDefault="00E06202" w:rsidP="00CF2F49">
            <w:pPr>
              <w:jc w:val="center"/>
              <w:rPr>
                <w:b/>
                <w:sz w:val="18"/>
                <w:szCs w:val="18"/>
              </w:rPr>
            </w:pPr>
            <w:r>
              <w:rPr>
                <w:b/>
                <w:sz w:val="18"/>
                <w:szCs w:val="18"/>
              </w:rPr>
              <w:t>8</w:t>
            </w:r>
          </w:p>
        </w:tc>
        <w:tc>
          <w:tcPr>
            <w:tcW w:w="1560" w:type="dxa"/>
          </w:tcPr>
          <w:p w14:paraId="15A108AC" w14:textId="77777777" w:rsidR="00E06202" w:rsidRDefault="00E06202" w:rsidP="00CF2F49">
            <w:pPr>
              <w:jc w:val="center"/>
              <w:rPr>
                <w:b/>
                <w:sz w:val="18"/>
                <w:szCs w:val="18"/>
              </w:rPr>
            </w:pPr>
            <w:r>
              <w:rPr>
                <w:b/>
                <w:sz w:val="18"/>
                <w:szCs w:val="18"/>
              </w:rPr>
              <w:t>6</w:t>
            </w:r>
          </w:p>
        </w:tc>
        <w:tc>
          <w:tcPr>
            <w:tcW w:w="1559" w:type="dxa"/>
          </w:tcPr>
          <w:p w14:paraId="5DD6591E" w14:textId="77777777" w:rsidR="00E06202" w:rsidRDefault="00E06202" w:rsidP="00CF2F49">
            <w:pPr>
              <w:jc w:val="center"/>
              <w:rPr>
                <w:b/>
                <w:sz w:val="18"/>
                <w:szCs w:val="18"/>
              </w:rPr>
            </w:pPr>
            <w:r>
              <w:rPr>
                <w:b/>
                <w:sz w:val="18"/>
                <w:szCs w:val="18"/>
              </w:rPr>
              <w:t>4</w:t>
            </w:r>
          </w:p>
        </w:tc>
        <w:tc>
          <w:tcPr>
            <w:tcW w:w="1411" w:type="dxa"/>
          </w:tcPr>
          <w:p w14:paraId="0325BB4E" w14:textId="77777777" w:rsidR="00E06202" w:rsidRDefault="00E06202" w:rsidP="00CF2F49">
            <w:pPr>
              <w:jc w:val="center"/>
              <w:rPr>
                <w:b/>
                <w:sz w:val="18"/>
                <w:szCs w:val="18"/>
              </w:rPr>
            </w:pPr>
            <w:r>
              <w:rPr>
                <w:b/>
                <w:sz w:val="18"/>
                <w:szCs w:val="18"/>
              </w:rPr>
              <w:t>2</w:t>
            </w:r>
          </w:p>
        </w:tc>
      </w:tr>
      <w:tr w:rsidR="00E06202" w14:paraId="095D15EC" w14:textId="77777777" w:rsidTr="00686C1F">
        <w:tc>
          <w:tcPr>
            <w:tcW w:w="2122" w:type="dxa"/>
          </w:tcPr>
          <w:p w14:paraId="687A5D7B" w14:textId="77777777" w:rsidR="00E06202" w:rsidRDefault="00E06202" w:rsidP="00CF2F49">
            <w:pPr>
              <w:jc w:val="both"/>
              <w:rPr>
                <w:b/>
                <w:sz w:val="18"/>
                <w:szCs w:val="18"/>
              </w:rPr>
            </w:pPr>
            <w:r>
              <w:rPr>
                <w:b/>
                <w:sz w:val="18"/>
                <w:szCs w:val="18"/>
              </w:rPr>
              <w:t>Coesione e coerenza testuale</w:t>
            </w:r>
          </w:p>
        </w:tc>
        <w:tc>
          <w:tcPr>
            <w:tcW w:w="1417" w:type="dxa"/>
          </w:tcPr>
          <w:p w14:paraId="396113FF" w14:textId="77777777" w:rsidR="00E06202" w:rsidRDefault="00E06202" w:rsidP="00CF2F49">
            <w:pPr>
              <w:jc w:val="center"/>
              <w:rPr>
                <w:sz w:val="18"/>
                <w:szCs w:val="18"/>
              </w:rPr>
            </w:pPr>
            <w:r>
              <w:rPr>
                <w:sz w:val="18"/>
                <w:szCs w:val="18"/>
              </w:rPr>
              <w:t>complete</w:t>
            </w:r>
          </w:p>
        </w:tc>
        <w:tc>
          <w:tcPr>
            <w:tcW w:w="1559" w:type="dxa"/>
          </w:tcPr>
          <w:p w14:paraId="5C48EF15" w14:textId="77777777" w:rsidR="00E06202" w:rsidRDefault="00E06202" w:rsidP="00CF2F49">
            <w:pPr>
              <w:jc w:val="center"/>
              <w:rPr>
                <w:sz w:val="18"/>
                <w:szCs w:val="18"/>
              </w:rPr>
            </w:pPr>
            <w:r>
              <w:rPr>
                <w:sz w:val="18"/>
                <w:szCs w:val="18"/>
              </w:rPr>
              <w:t>adeguate</w:t>
            </w:r>
          </w:p>
        </w:tc>
        <w:tc>
          <w:tcPr>
            <w:tcW w:w="1560" w:type="dxa"/>
          </w:tcPr>
          <w:p w14:paraId="7508E379" w14:textId="77777777" w:rsidR="00E06202" w:rsidRDefault="00E06202" w:rsidP="00CF2F49">
            <w:pPr>
              <w:jc w:val="center"/>
              <w:rPr>
                <w:sz w:val="18"/>
                <w:szCs w:val="18"/>
              </w:rPr>
            </w:pPr>
            <w:r>
              <w:rPr>
                <w:sz w:val="18"/>
                <w:szCs w:val="18"/>
              </w:rPr>
              <w:t>parziali</w:t>
            </w:r>
          </w:p>
        </w:tc>
        <w:tc>
          <w:tcPr>
            <w:tcW w:w="1559" w:type="dxa"/>
          </w:tcPr>
          <w:p w14:paraId="710B99E8" w14:textId="77777777" w:rsidR="00E06202" w:rsidRDefault="00E06202" w:rsidP="00CF2F49">
            <w:pPr>
              <w:jc w:val="center"/>
              <w:rPr>
                <w:sz w:val="18"/>
                <w:szCs w:val="18"/>
              </w:rPr>
            </w:pPr>
            <w:r>
              <w:rPr>
                <w:sz w:val="18"/>
                <w:szCs w:val="18"/>
              </w:rPr>
              <w:t>scarse</w:t>
            </w:r>
          </w:p>
        </w:tc>
        <w:tc>
          <w:tcPr>
            <w:tcW w:w="1411" w:type="dxa"/>
          </w:tcPr>
          <w:p w14:paraId="651C4A59" w14:textId="77777777" w:rsidR="00E06202" w:rsidRDefault="00E06202" w:rsidP="00CF2F49">
            <w:pPr>
              <w:jc w:val="center"/>
              <w:rPr>
                <w:sz w:val="18"/>
                <w:szCs w:val="18"/>
              </w:rPr>
            </w:pPr>
            <w:r>
              <w:rPr>
                <w:sz w:val="18"/>
                <w:szCs w:val="18"/>
              </w:rPr>
              <w:t>assenti</w:t>
            </w:r>
          </w:p>
        </w:tc>
      </w:tr>
      <w:tr w:rsidR="00E06202" w14:paraId="223E052C" w14:textId="77777777" w:rsidTr="00686C1F">
        <w:tc>
          <w:tcPr>
            <w:tcW w:w="2122" w:type="dxa"/>
          </w:tcPr>
          <w:p w14:paraId="531EAD30" w14:textId="77777777" w:rsidR="00E06202" w:rsidRDefault="00E06202" w:rsidP="00CF2F49">
            <w:pPr>
              <w:rPr>
                <w:sz w:val="18"/>
                <w:szCs w:val="18"/>
              </w:rPr>
            </w:pPr>
          </w:p>
        </w:tc>
        <w:tc>
          <w:tcPr>
            <w:tcW w:w="1417" w:type="dxa"/>
          </w:tcPr>
          <w:p w14:paraId="5AE6FBF4" w14:textId="77777777" w:rsidR="00E06202" w:rsidRDefault="00E06202" w:rsidP="00CF2F49">
            <w:pPr>
              <w:jc w:val="center"/>
              <w:rPr>
                <w:b/>
                <w:sz w:val="18"/>
                <w:szCs w:val="18"/>
              </w:rPr>
            </w:pPr>
            <w:r>
              <w:rPr>
                <w:b/>
                <w:sz w:val="18"/>
                <w:szCs w:val="18"/>
              </w:rPr>
              <w:t>10</w:t>
            </w:r>
          </w:p>
        </w:tc>
        <w:tc>
          <w:tcPr>
            <w:tcW w:w="1559" w:type="dxa"/>
          </w:tcPr>
          <w:p w14:paraId="6A5CA098" w14:textId="77777777" w:rsidR="00E06202" w:rsidRDefault="00E06202" w:rsidP="00CF2F49">
            <w:pPr>
              <w:jc w:val="center"/>
              <w:rPr>
                <w:b/>
                <w:sz w:val="18"/>
                <w:szCs w:val="18"/>
              </w:rPr>
            </w:pPr>
            <w:r>
              <w:rPr>
                <w:b/>
                <w:sz w:val="18"/>
                <w:szCs w:val="18"/>
              </w:rPr>
              <w:t>8</w:t>
            </w:r>
          </w:p>
        </w:tc>
        <w:tc>
          <w:tcPr>
            <w:tcW w:w="1560" w:type="dxa"/>
          </w:tcPr>
          <w:p w14:paraId="7E89E911" w14:textId="77777777" w:rsidR="00E06202" w:rsidRDefault="00E06202" w:rsidP="00CF2F49">
            <w:pPr>
              <w:jc w:val="center"/>
              <w:rPr>
                <w:b/>
                <w:sz w:val="18"/>
                <w:szCs w:val="18"/>
              </w:rPr>
            </w:pPr>
            <w:r>
              <w:rPr>
                <w:b/>
                <w:sz w:val="18"/>
                <w:szCs w:val="18"/>
              </w:rPr>
              <w:t>6</w:t>
            </w:r>
          </w:p>
        </w:tc>
        <w:tc>
          <w:tcPr>
            <w:tcW w:w="1559" w:type="dxa"/>
          </w:tcPr>
          <w:p w14:paraId="0BBF2911" w14:textId="77777777" w:rsidR="00E06202" w:rsidRDefault="00E06202" w:rsidP="00CF2F49">
            <w:pPr>
              <w:jc w:val="center"/>
              <w:rPr>
                <w:b/>
                <w:sz w:val="18"/>
                <w:szCs w:val="18"/>
              </w:rPr>
            </w:pPr>
            <w:r>
              <w:rPr>
                <w:b/>
                <w:sz w:val="18"/>
                <w:szCs w:val="18"/>
              </w:rPr>
              <w:t>4</w:t>
            </w:r>
          </w:p>
        </w:tc>
        <w:tc>
          <w:tcPr>
            <w:tcW w:w="1411" w:type="dxa"/>
          </w:tcPr>
          <w:p w14:paraId="3F971644" w14:textId="77777777" w:rsidR="00E06202" w:rsidRDefault="00E06202" w:rsidP="00CF2F49">
            <w:pPr>
              <w:jc w:val="center"/>
              <w:rPr>
                <w:b/>
                <w:sz w:val="18"/>
                <w:szCs w:val="18"/>
              </w:rPr>
            </w:pPr>
            <w:r>
              <w:rPr>
                <w:b/>
                <w:sz w:val="18"/>
                <w:szCs w:val="18"/>
              </w:rPr>
              <w:t>2</w:t>
            </w:r>
          </w:p>
        </w:tc>
      </w:tr>
      <w:tr w:rsidR="00E06202" w14:paraId="00F53434" w14:textId="77777777" w:rsidTr="00686C1F">
        <w:tc>
          <w:tcPr>
            <w:tcW w:w="2122" w:type="dxa"/>
          </w:tcPr>
          <w:p w14:paraId="405933FD" w14:textId="77777777" w:rsidR="00E06202" w:rsidRDefault="00E06202" w:rsidP="00CF2F49">
            <w:pPr>
              <w:jc w:val="both"/>
              <w:rPr>
                <w:b/>
                <w:sz w:val="18"/>
                <w:szCs w:val="18"/>
              </w:rPr>
            </w:pPr>
            <w:r>
              <w:rPr>
                <w:b/>
                <w:sz w:val="18"/>
                <w:szCs w:val="18"/>
              </w:rPr>
              <w:t>Ricchezza e padronanza lessicale</w:t>
            </w:r>
          </w:p>
        </w:tc>
        <w:tc>
          <w:tcPr>
            <w:tcW w:w="1417" w:type="dxa"/>
          </w:tcPr>
          <w:p w14:paraId="392C43EE" w14:textId="77777777" w:rsidR="00E06202" w:rsidRDefault="00E06202" w:rsidP="00CF2F49">
            <w:pPr>
              <w:jc w:val="center"/>
              <w:rPr>
                <w:sz w:val="18"/>
                <w:szCs w:val="18"/>
              </w:rPr>
            </w:pPr>
            <w:r>
              <w:rPr>
                <w:sz w:val="18"/>
                <w:szCs w:val="18"/>
              </w:rPr>
              <w:t>presente e completa</w:t>
            </w:r>
          </w:p>
        </w:tc>
        <w:tc>
          <w:tcPr>
            <w:tcW w:w="1559" w:type="dxa"/>
          </w:tcPr>
          <w:p w14:paraId="7236E530" w14:textId="77777777" w:rsidR="00E06202" w:rsidRDefault="00E06202" w:rsidP="00CF2F49">
            <w:pPr>
              <w:jc w:val="center"/>
              <w:rPr>
                <w:sz w:val="18"/>
                <w:szCs w:val="18"/>
              </w:rPr>
            </w:pPr>
            <w:r>
              <w:rPr>
                <w:sz w:val="18"/>
                <w:szCs w:val="18"/>
              </w:rPr>
              <w:t>adeguate</w:t>
            </w:r>
          </w:p>
        </w:tc>
        <w:tc>
          <w:tcPr>
            <w:tcW w:w="1560" w:type="dxa"/>
          </w:tcPr>
          <w:p w14:paraId="3F035993" w14:textId="77777777" w:rsidR="00E06202" w:rsidRDefault="00E06202" w:rsidP="00CF2F49">
            <w:pPr>
              <w:jc w:val="center"/>
              <w:rPr>
                <w:sz w:val="18"/>
                <w:szCs w:val="18"/>
              </w:rPr>
            </w:pPr>
            <w:r>
              <w:rPr>
                <w:sz w:val="18"/>
                <w:szCs w:val="18"/>
              </w:rPr>
              <w:t>poco presente e parziale</w:t>
            </w:r>
          </w:p>
        </w:tc>
        <w:tc>
          <w:tcPr>
            <w:tcW w:w="1559" w:type="dxa"/>
          </w:tcPr>
          <w:p w14:paraId="7E902F0B" w14:textId="77777777" w:rsidR="00E06202" w:rsidRDefault="00E06202" w:rsidP="00CF2F49">
            <w:pPr>
              <w:jc w:val="center"/>
              <w:rPr>
                <w:sz w:val="18"/>
                <w:szCs w:val="18"/>
              </w:rPr>
            </w:pPr>
            <w:r>
              <w:rPr>
                <w:sz w:val="18"/>
                <w:szCs w:val="18"/>
              </w:rPr>
              <w:t>scarse</w:t>
            </w:r>
          </w:p>
        </w:tc>
        <w:tc>
          <w:tcPr>
            <w:tcW w:w="1411" w:type="dxa"/>
          </w:tcPr>
          <w:p w14:paraId="7C69C69B" w14:textId="77777777" w:rsidR="00E06202" w:rsidRDefault="00E06202" w:rsidP="00CF2F49">
            <w:pPr>
              <w:jc w:val="center"/>
              <w:rPr>
                <w:sz w:val="18"/>
                <w:szCs w:val="18"/>
              </w:rPr>
            </w:pPr>
            <w:r>
              <w:rPr>
                <w:sz w:val="18"/>
                <w:szCs w:val="18"/>
              </w:rPr>
              <w:t>assenti</w:t>
            </w:r>
          </w:p>
        </w:tc>
      </w:tr>
      <w:tr w:rsidR="00E06202" w14:paraId="00CFC4C5" w14:textId="77777777" w:rsidTr="00686C1F">
        <w:tc>
          <w:tcPr>
            <w:tcW w:w="2122" w:type="dxa"/>
          </w:tcPr>
          <w:p w14:paraId="59E06729" w14:textId="77777777" w:rsidR="00E06202" w:rsidRDefault="00E06202" w:rsidP="00CF2F49">
            <w:pPr>
              <w:rPr>
                <w:sz w:val="18"/>
                <w:szCs w:val="18"/>
              </w:rPr>
            </w:pPr>
          </w:p>
        </w:tc>
        <w:tc>
          <w:tcPr>
            <w:tcW w:w="1417" w:type="dxa"/>
          </w:tcPr>
          <w:p w14:paraId="10E2798C" w14:textId="77777777" w:rsidR="00E06202" w:rsidRDefault="00E06202" w:rsidP="00CF2F49">
            <w:pPr>
              <w:jc w:val="center"/>
              <w:rPr>
                <w:b/>
                <w:sz w:val="18"/>
                <w:szCs w:val="18"/>
              </w:rPr>
            </w:pPr>
            <w:r>
              <w:rPr>
                <w:b/>
                <w:sz w:val="18"/>
                <w:szCs w:val="18"/>
              </w:rPr>
              <w:t>10</w:t>
            </w:r>
          </w:p>
        </w:tc>
        <w:tc>
          <w:tcPr>
            <w:tcW w:w="1559" w:type="dxa"/>
          </w:tcPr>
          <w:p w14:paraId="5B5DB325" w14:textId="77777777" w:rsidR="00E06202" w:rsidRDefault="00E06202" w:rsidP="00CF2F49">
            <w:pPr>
              <w:jc w:val="center"/>
              <w:rPr>
                <w:b/>
                <w:sz w:val="18"/>
                <w:szCs w:val="18"/>
              </w:rPr>
            </w:pPr>
            <w:r>
              <w:rPr>
                <w:b/>
                <w:sz w:val="18"/>
                <w:szCs w:val="18"/>
              </w:rPr>
              <w:t>8</w:t>
            </w:r>
          </w:p>
        </w:tc>
        <w:tc>
          <w:tcPr>
            <w:tcW w:w="1560" w:type="dxa"/>
          </w:tcPr>
          <w:p w14:paraId="34AE70A1" w14:textId="77777777" w:rsidR="00E06202" w:rsidRDefault="00E06202" w:rsidP="00CF2F49">
            <w:pPr>
              <w:jc w:val="center"/>
              <w:rPr>
                <w:b/>
                <w:sz w:val="18"/>
                <w:szCs w:val="18"/>
              </w:rPr>
            </w:pPr>
            <w:r>
              <w:rPr>
                <w:b/>
                <w:sz w:val="18"/>
                <w:szCs w:val="18"/>
              </w:rPr>
              <w:t>6</w:t>
            </w:r>
          </w:p>
        </w:tc>
        <w:tc>
          <w:tcPr>
            <w:tcW w:w="1559" w:type="dxa"/>
          </w:tcPr>
          <w:p w14:paraId="23239054" w14:textId="77777777" w:rsidR="00E06202" w:rsidRDefault="00E06202" w:rsidP="00CF2F49">
            <w:pPr>
              <w:jc w:val="center"/>
              <w:rPr>
                <w:b/>
                <w:sz w:val="18"/>
                <w:szCs w:val="18"/>
              </w:rPr>
            </w:pPr>
            <w:r>
              <w:rPr>
                <w:b/>
                <w:sz w:val="18"/>
                <w:szCs w:val="18"/>
              </w:rPr>
              <w:t>4</w:t>
            </w:r>
          </w:p>
        </w:tc>
        <w:tc>
          <w:tcPr>
            <w:tcW w:w="1411" w:type="dxa"/>
          </w:tcPr>
          <w:p w14:paraId="2664B711" w14:textId="77777777" w:rsidR="00E06202" w:rsidRDefault="00E06202" w:rsidP="00CF2F49">
            <w:pPr>
              <w:jc w:val="center"/>
              <w:rPr>
                <w:b/>
                <w:sz w:val="18"/>
                <w:szCs w:val="18"/>
              </w:rPr>
            </w:pPr>
            <w:r>
              <w:rPr>
                <w:b/>
                <w:sz w:val="18"/>
                <w:szCs w:val="18"/>
              </w:rPr>
              <w:t>2</w:t>
            </w:r>
          </w:p>
        </w:tc>
      </w:tr>
      <w:tr w:rsidR="00E06202" w14:paraId="70E0E928" w14:textId="77777777" w:rsidTr="00686C1F">
        <w:tc>
          <w:tcPr>
            <w:tcW w:w="2122" w:type="dxa"/>
          </w:tcPr>
          <w:p w14:paraId="3DBC78E2" w14:textId="77777777" w:rsidR="00E06202" w:rsidRPr="00ED26FE" w:rsidRDefault="00E06202" w:rsidP="00CF2F49">
            <w:pPr>
              <w:jc w:val="both"/>
              <w:rPr>
                <w:b/>
                <w:sz w:val="18"/>
                <w:szCs w:val="18"/>
              </w:rPr>
            </w:pPr>
            <w:r w:rsidRPr="00ED26FE">
              <w:rPr>
                <w:b/>
                <w:sz w:val="18"/>
                <w:szCs w:val="18"/>
              </w:rPr>
              <w:t>Correttezza grammaticale (ortografia, morfologia, sintassi); uso corretto ed efficace della punteggiatura</w:t>
            </w:r>
          </w:p>
        </w:tc>
        <w:tc>
          <w:tcPr>
            <w:tcW w:w="1417" w:type="dxa"/>
          </w:tcPr>
          <w:p w14:paraId="02763C3D" w14:textId="77777777" w:rsidR="00E06202" w:rsidRDefault="00E06202" w:rsidP="00CF2F49">
            <w:pPr>
              <w:jc w:val="center"/>
              <w:rPr>
                <w:sz w:val="18"/>
                <w:szCs w:val="18"/>
              </w:rPr>
            </w:pPr>
            <w:r>
              <w:rPr>
                <w:sz w:val="18"/>
                <w:szCs w:val="18"/>
              </w:rPr>
              <w:t>completa;</w:t>
            </w:r>
          </w:p>
          <w:p w14:paraId="0CF1AFB4" w14:textId="77777777" w:rsidR="00E06202" w:rsidRDefault="00E06202" w:rsidP="00CF2F49">
            <w:pPr>
              <w:jc w:val="center"/>
              <w:rPr>
                <w:sz w:val="18"/>
                <w:szCs w:val="18"/>
              </w:rPr>
            </w:pPr>
            <w:r>
              <w:rPr>
                <w:sz w:val="18"/>
                <w:szCs w:val="18"/>
              </w:rPr>
              <w:t>presente</w:t>
            </w:r>
          </w:p>
        </w:tc>
        <w:tc>
          <w:tcPr>
            <w:tcW w:w="1559" w:type="dxa"/>
          </w:tcPr>
          <w:p w14:paraId="2EEE4112" w14:textId="77777777" w:rsidR="00E06202" w:rsidRPr="00ED26FE" w:rsidRDefault="00E06202" w:rsidP="00CF2F49">
            <w:pPr>
              <w:jc w:val="center"/>
              <w:rPr>
                <w:sz w:val="18"/>
                <w:szCs w:val="18"/>
              </w:rPr>
            </w:pPr>
            <w:r w:rsidRPr="00ED26FE">
              <w:rPr>
                <w:sz w:val="18"/>
                <w:szCs w:val="18"/>
              </w:rPr>
              <w:t>adeguata (con imprecisioni e alcuni errori non gravi);</w:t>
            </w:r>
          </w:p>
          <w:p w14:paraId="05430E40" w14:textId="77777777" w:rsidR="00E06202" w:rsidRDefault="00E06202" w:rsidP="00CF2F49">
            <w:pPr>
              <w:jc w:val="center"/>
              <w:rPr>
                <w:sz w:val="18"/>
                <w:szCs w:val="18"/>
              </w:rPr>
            </w:pPr>
            <w:r>
              <w:rPr>
                <w:sz w:val="18"/>
                <w:szCs w:val="18"/>
              </w:rPr>
              <w:t>complessivamente presente</w:t>
            </w:r>
          </w:p>
        </w:tc>
        <w:tc>
          <w:tcPr>
            <w:tcW w:w="1560" w:type="dxa"/>
          </w:tcPr>
          <w:p w14:paraId="788652C0" w14:textId="77777777" w:rsidR="00E06202" w:rsidRPr="00ED26FE" w:rsidRDefault="00E06202" w:rsidP="00CF2F49">
            <w:pPr>
              <w:jc w:val="center"/>
              <w:rPr>
                <w:sz w:val="18"/>
                <w:szCs w:val="18"/>
              </w:rPr>
            </w:pPr>
            <w:r w:rsidRPr="00ED26FE">
              <w:rPr>
                <w:sz w:val="18"/>
                <w:szCs w:val="18"/>
              </w:rPr>
              <w:t>parziale (con imprecisioni e alcuni errori gravi);</w:t>
            </w:r>
          </w:p>
          <w:p w14:paraId="5421795C" w14:textId="77777777" w:rsidR="00E06202" w:rsidRDefault="00E06202" w:rsidP="00CF2F49">
            <w:pPr>
              <w:jc w:val="center"/>
              <w:rPr>
                <w:sz w:val="18"/>
                <w:szCs w:val="18"/>
              </w:rPr>
            </w:pPr>
            <w:r>
              <w:rPr>
                <w:sz w:val="18"/>
                <w:szCs w:val="18"/>
              </w:rPr>
              <w:t>parziale</w:t>
            </w:r>
          </w:p>
        </w:tc>
        <w:tc>
          <w:tcPr>
            <w:tcW w:w="1559" w:type="dxa"/>
          </w:tcPr>
          <w:p w14:paraId="2339AC58" w14:textId="77777777" w:rsidR="00E06202" w:rsidRPr="00ED26FE" w:rsidRDefault="00E06202" w:rsidP="00CF2F49">
            <w:pPr>
              <w:jc w:val="center"/>
              <w:rPr>
                <w:sz w:val="18"/>
                <w:szCs w:val="18"/>
              </w:rPr>
            </w:pPr>
            <w:r w:rsidRPr="00ED26FE">
              <w:rPr>
                <w:sz w:val="18"/>
                <w:szCs w:val="18"/>
              </w:rPr>
              <w:t>scarsa (con imprecisioni e molti errori gravi);</w:t>
            </w:r>
          </w:p>
          <w:p w14:paraId="76957159" w14:textId="77777777" w:rsidR="00E06202" w:rsidRDefault="00E06202" w:rsidP="00CF2F49">
            <w:pPr>
              <w:jc w:val="center"/>
              <w:rPr>
                <w:sz w:val="18"/>
                <w:szCs w:val="18"/>
              </w:rPr>
            </w:pPr>
            <w:r>
              <w:rPr>
                <w:sz w:val="18"/>
                <w:szCs w:val="18"/>
              </w:rPr>
              <w:t>scarso</w:t>
            </w:r>
          </w:p>
        </w:tc>
        <w:tc>
          <w:tcPr>
            <w:tcW w:w="1411" w:type="dxa"/>
          </w:tcPr>
          <w:p w14:paraId="5E2A6B2D" w14:textId="77777777" w:rsidR="00E06202" w:rsidRDefault="00E06202" w:rsidP="00CF2F49">
            <w:pPr>
              <w:jc w:val="center"/>
              <w:rPr>
                <w:sz w:val="18"/>
                <w:szCs w:val="18"/>
              </w:rPr>
            </w:pPr>
            <w:r>
              <w:rPr>
                <w:sz w:val="18"/>
                <w:szCs w:val="18"/>
              </w:rPr>
              <w:t>assente;</w:t>
            </w:r>
          </w:p>
          <w:p w14:paraId="1C5E8354" w14:textId="77777777" w:rsidR="00E06202" w:rsidRDefault="00E06202" w:rsidP="00CF2F49">
            <w:pPr>
              <w:jc w:val="center"/>
              <w:rPr>
                <w:sz w:val="18"/>
                <w:szCs w:val="18"/>
              </w:rPr>
            </w:pPr>
            <w:r>
              <w:rPr>
                <w:sz w:val="18"/>
                <w:szCs w:val="18"/>
              </w:rPr>
              <w:t>assente</w:t>
            </w:r>
          </w:p>
        </w:tc>
      </w:tr>
      <w:tr w:rsidR="00E06202" w14:paraId="501472C9" w14:textId="77777777" w:rsidTr="00686C1F">
        <w:tc>
          <w:tcPr>
            <w:tcW w:w="2122" w:type="dxa"/>
          </w:tcPr>
          <w:p w14:paraId="7F5D93D8" w14:textId="77777777" w:rsidR="00E06202" w:rsidRDefault="00E06202" w:rsidP="00CF2F49">
            <w:pPr>
              <w:rPr>
                <w:sz w:val="18"/>
                <w:szCs w:val="18"/>
              </w:rPr>
            </w:pPr>
          </w:p>
        </w:tc>
        <w:tc>
          <w:tcPr>
            <w:tcW w:w="1417" w:type="dxa"/>
          </w:tcPr>
          <w:p w14:paraId="43FDD076" w14:textId="77777777" w:rsidR="00E06202" w:rsidRDefault="00E06202" w:rsidP="00CF2F49">
            <w:pPr>
              <w:jc w:val="center"/>
              <w:rPr>
                <w:b/>
                <w:sz w:val="18"/>
                <w:szCs w:val="18"/>
              </w:rPr>
            </w:pPr>
            <w:r>
              <w:rPr>
                <w:b/>
                <w:sz w:val="18"/>
                <w:szCs w:val="18"/>
              </w:rPr>
              <w:t>10</w:t>
            </w:r>
          </w:p>
        </w:tc>
        <w:tc>
          <w:tcPr>
            <w:tcW w:w="1559" w:type="dxa"/>
          </w:tcPr>
          <w:p w14:paraId="7B33169B" w14:textId="77777777" w:rsidR="00E06202" w:rsidRDefault="00E06202" w:rsidP="00CF2F49">
            <w:pPr>
              <w:jc w:val="center"/>
              <w:rPr>
                <w:b/>
                <w:sz w:val="18"/>
                <w:szCs w:val="18"/>
              </w:rPr>
            </w:pPr>
            <w:r>
              <w:rPr>
                <w:b/>
                <w:sz w:val="18"/>
                <w:szCs w:val="18"/>
              </w:rPr>
              <w:t>8</w:t>
            </w:r>
          </w:p>
        </w:tc>
        <w:tc>
          <w:tcPr>
            <w:tcW w:w="1560" w:type="dxa"/>
          </w:tcPr>
          <w:p w14:paraId="71F72D0B" w14:textId="77777777" w:rsidR="00E06202" w:rsidRDefault="00E06202" w:rsidP="00CF2F49">
            <w:pPr>
              <w:jc w:val="center"/>
              <w:rPr>
                <w:b/>
                <w:sz w:val="18"/>
                <w:szCs w:val="18"/>
              </w:rPr>
            </w:pPr>
            <w:r>
              <w:rPr>
                <w:b/>
                <w:sz w:val="18"/>
                <w:szCs w:val="18"/>
              </w:rPr>
              <w:t>6</w:t>
            </w:r>
          </w:p>
        </w:tc>
        <w:tc>
          <w:tcPr>
            <w:tcW w:w="1559" w:type="dxa"/>
          </w:tcPr>
          <w:p w14:paraId="3287FF33" w14:textId="77777777" w:rsidR="00E06202" w:rsidRDefault="00E06202" w:rsidP="00CF2F49">
            <w:pPr>
              <w:jc w:val="center"/>
              <w:rPr>
                <w:b/>
                <w:sz w:val="18"/>
                <w:szCs w:val="18"/>
              </w:rPr>
            </w:pPr>
            <w:r>
              <w:rPr>
                <w:b/>
                <w:sz w:val="18"/>
                <w:szCs w:val="18"/>
              </w:rPr>
              <w:t>4</w:t>
            </w:r>
          </w:p>
        </w:tc>
        <w:tc>
          <w:tcPr>
            <w:tcW w:w="1411" w:type="dxa"/>
          </w:tcPr>
          <w:p w14:paraId="26561947" w14:textId="77777777" w:rsidR="00E06202" w:rsidRDefault="00E06202" w:rsidP="00CF2F49">
            <w:pPr>
              <w:jc w:val="center"/>
              <w:rPr>
                <w:b/>
                <w:sz w:val="18"/>
                <w:szCs w:val="18"/>
              </w:rPr>
            </w:pPr>
            <w:r>
              <w:rPr>
                <w:b/>
                <w:sz w:val="18"/>
                <w:szCs w:val="18"/>
              </w:rPr>
              <w:t>2</w:t>
            </w:r>
          </w:p>
        </w:tc>
      </w:tr>
      <w:tr w:rsidR="00E06202" w14:paraId="4766F228" w14:textId="77777777" w:rsidTr="00686C1F">
        <w:tc>
          <w:tcPr>
            <w:tcW w:w="2122" w:type="dxa"/>
          </w:tcPr>
          <w:p w14:paraId="3B84797D" w14:textId="77777777" w:rsidR="00E06202" w:rsidRPr="00ED26FE" w:rsidRDefault="00E06202" w:rsidP="00CF2F49">
            <w:pPr>
              <w:jc w:val="both"/>
              <w:rPr>
                <w:b/>
                <w:sz w:val="18"/>
                <w:szCs w:val="18"/>
              </w:rPr>
            </w:pPr>
            <w:r w:rsidRPr="00ED26FE">
              <w:rPr>
                <w:b/>
                <w:sz w:val="18"/>
                <w:szCs w:val="18"/>
              </w:rPr>
              <w:t>Ampiezza e precisione delle conoscenze e dei riferimenti culturali</w:t>
            </w:r>
          </w:p>
        </w:tc>
        <w:tc>
          <w:tcPr>
            <w:tcW w:w="1417" w:type="dxa"/>
          </w:tcPr>
          <w:p w14:paraId="64357C89" w14:textId="77777777" w:rsidR="00E06202" w:rsidRDefault="00E06202" w:rsidP="00CF2F49">
            <w:pPr>
              <w:jc w:val="center"/>
              <w:rPr>
                <w:sz w:val="18"/>
                <w:szCs w:val="18"/>
              </w:rPr>
            </w:pPr>
            <w:r>
              <w:rPr>
                <w:sz w:val="18"/>
                <w:szCs w:val="18"/>
              </w:rPr>
              <w:t>presenti</w:t>
            </w:r>
          </w:p>
        </w:tc>
        <w:tc>
          <w:tcPr>
            <w:tcW w:w="1559" w:type="dxa"/>
          </w:tcPr>
          <w:p w14:paraId="72F78296" w14:textId="77777777" w:rsidR="00E06202" w:rsidRDefault="00E06202" w:rsidP="00CF2F49">
            <w:pPr>
              <w:jc w:val="center"/>
              <w:rPr>
                <w:sz w:val="18"/>
                <w:szCs w:val="18"/>
              </w:rPr>
            </w:pPr>
            <w:r>
              <w:rPr>
                <w:sz w:val="18"/>
                <w:szCs w:val="18"/>
              </w:rPr>
              <w:t>adeguate</w:t>
            </w:r>
          </w:p>
        </w:tc>
        <w:tc>
          <w:tcPr>
            <w:tcW w:w="1560" w:type="dxa"/>
          </w:tcPr>
          <w:p w14:paraId="1C59A723" w14:textId="77777777" w:rsidR="00E06202" w:rsidRDefault="00E06202" w:rsidP="00CF2F49">
            <w:pPr>
              <w:jc w:val="center"/>
              <w:rPr>
                <w:sz w:val="18"/>
                <w:szCs w:val="18"/>
              </w:rPr>
            </w:pPr>
            <w:r>
              <w:rPr>
                <w:sz w:val="18"/>
                <w:szCs w:val="18"/>
              </w:rPr>
              <w:t>parzialmente presenti</w:t>
            </w:r>
          </w:p>
        </w:tc>
        <w:tc>
          <w:tcPr>
            <w:tcW w:w="1559" w:type="dxa"/>
          </w:tcPr>
          <w:p w14:paraId="366D99E5" w14:textId="77777777" w:rsidR="00E06202" w:rsidRDefault="00E06202" w:rsidP="00CF2F49">
            <w:pPr>
              <w:jc w:val="center"/>
              <w:rPr>
                <w:sz w:val="18"/>
                <w:szCs w:val="18"/>
              </w:rPr>
            </w:pPr>
            <w:r>
              <w:rPr>
                <w:sz w:val="18"/>
                <w:szCs w:val="18"/>
              </w:rPr>
              <w:t>scarse</w:t>
            </w:r>
          </w:p>
        </w:tc>
        <w:tc>
          <w:tcPr>
            <w:tcW w:w="1411" w:type="dxa"/>
          </w:tcPr>
          <w:p w14:paraId="25B5B82A" w14:textId="77777777" w:rsidR="00E06202" w:rsidRDefault="00E06202" w:rsidP="00CF2F49">
            <w:pPr>
              <w:jc w:val="center"/>
              <w:rPr>
                <w:sz w:val="18"/>
                <w:szCs w:val="18"/>
              </w:rPr>
            </w:pPr>
            <w:r>
              <w:rPr>
                <w:sz w:val="18"/>
                <w:szCs w:val="18"/>
              </w:rPr>
              <w:t>assenti</w:t>
            </w:r>
          </w:p>
        </w:tc>
      </w:tr>
      <w:tr w:rsidR="00E06202" w14:paraId="3C0D08AF" w14:textId="77777777" w:rsidTr="00686C1F">
        <w:tc>
          <w:tcPr>
            <w:tcW w:w="2122" w:type="dxa"/>
          </w:tcPr>
          <w:p w14:paraId="5364CCA2" w14:textId="77777777" w:rsidR="00E06202" w:rsidRDefault="00E06202" w:rsidP="00CF2F49">
            <w:pPr>
              <w:rPr>
                <w:sz w:val="18"/>
                <w:szCs w:val="18"/>
              </w:rPr>
            </w:pPr>
          </w:p>
        </w:tc>
        <w:tc>
          <w:tcPr>
            <w:tcW w:w="1417" w:type="dxa"/>
          </w:tcPr>
          <w:p w14:paraId="5D0B5677" w14:textId="77777777" w:rsidR="00E06202" w:rsidRDefault="00E06202" w:rsidP="00CF2F49">
            <w:pPr>
              <w:jc w:val="center"/>
              <w:rPr>
                <w:b/>
                <w:sz w:val="18"/>
                <w:szCs w:val="18"/>
              </w:rPr>
            </w:pPr>
            <w:r>
              <w:rPr>
                <w:b/>
                <w:sz w:val="18"/>
                <w:szCs w:val="18"/>
              </w:rPr>
              <w:t>10</w:t>
            </w:r>
          </w:p>
        </w:tc>
        <w:tc>
          <w:tcPr>
            <w:tcW w:w="1559" w:type="dxa"/>
          </w:tcPr>
          <w:p w14:paraId="1700F77D" w14:textId="77777777" w:rsidR="00E06202" w:rsidRDefault="00E06202" w:rsidP="00CF2F49">
            <w:pPr>
              <w:jc w:val="center"/>
              <w:rPr>
                <w:b/>
                <w:sz w:val="18"/>
                <w:szCs w:val="18"/>
              </w:rPr>
            </w:pPr>
            <w:r>
              <w:rPr>
                <w:b/>
                <w:sz w:val="18"/>
                <w:szCs w:val="18"/>
              </w:rPr>
              <w:t>8</w:t>
            </w:r>
          </w:p>
        </w:tc>
        <w:tc>
          <w:tcPr>
            <w:tcW w:w="1560" w:type="dxa"/>
          </w:tcPr>
          <w:p w14:paraId="1B232B3D" w14:textId="77777777" w:rsidR="00E06202" w:rsidRDefault="00E06202" w:rsidP="00CF2F49">
            <w:pPr>
              <w:jc w:val="center"/>
              <w:rPr>
                <w:b/>
                <w:sz w:val="18"/>
                <w:szCs w:val="18"/>
              </w:rPr>
            </w:pPr>
            <w:r>
              <w:rPr>
                <w:b/>
                <w:sz w:val="18"/>
                <w:szCs w:val="18"/>
              </w:rPr>
              <w:t>6</w:t>
            </w:r>
          </w:p>
        </w:tc>
        <w:tc>
          <w:tcPr>
            <w:tcW w:w="1559" w:type="dxa"/>
          </w:tcPr>
          <w:p w14:paraId="2F3E78CF" w14:textId="77777777" w:rsidR="00E06202" w:rsidRDefault="00E06202" w:rsidP="00CF2F49">
            <w:pPr>
              <w:jc w:val="center"/>
              <w:rPr>
                <w:b/>
                <w:sz w:val="18"/>
                <w:szCs w:val="18"/>
              </w:rPr>
            </w:pPr>
            <w:r>
              <w:rPr>
                <w:b/>
                <w:sz w:val="18"/>
                <w:szCs w:val="18"/>
              </w:rPr>
              <w:t>4</w:t>
            </w:r>
          </w:p>
        </w:tc>
        <w:tc>
          <w:tcPr>
            <w:tcW w:w="1411" w:type="dxa"/>
          </w:tcPr>
          <w:p w14:paraId="0AAD7924" w14:textId="77777777" w:rsidR="00E06202" w:rsidRDefault="00E06202" w:rsidP="00CF2F49">
            <w:pPr>
              <w:jc w:val="center"/>
              <w:rPr>
                <w:b/>
                <w:sz w:val="18"/>
                <w:szCs w:val="18"/>
              </w:rPr>
            </w:pPr>
            <w:r>
              <w:rPr>
                <w:b/>
                <w:sz w:val="18"/>
                <w:szCs w:val="18"/>
              </w:rPr>
              <w:t>2</w:t>
            </w:r>
          </w:p>
        </w:tc>
      </w:tr>
      <w:tr w:rsidR="00E06202" w14:paraId="4DF8ED63" w14:textId="77777777" w:rsidTr="00686C1F">
        <w:trPr>
          <w:trHeight w:val="765"/>
        </w:trPr>
        <w:tc>
          <w:tcPr>
            <w:tcW w:w="2122" w:type="dxa"/>
          </w:tcPr>
          <w:p w14:paraId="5B12FAAA" w14:textId="77777777" w:rsidR="00E06202" w:rsidRPr="00ED26FE" w:rsidRDefault="00E06202" w:rsidP="00CF2F49">
            <w:pPr>
              <w:jc w:val="both"/>
              <w:rPr>
                <w:b/>
                <w:sz w:val="18"/>
                <w:szCs w:val="18"/>
              </w:rPr>
            </w:pPr>
            <w:r w:rsidRPr="00ED26FE">
              <w:rPr>
                <w:b/>
                <w:sz w:val="18"/>
                <w:szCs w:val="18"/>
              </w:rPr>
              <w:t>Espressione di giudizi critici e valutazione personale</w:t>
            </w:r>
          </w:p>
        </w:tc>
        <w:tc>
          <w:tcPr>
            <w:tcW w:w="1417" w:type="dxa"/>
          </w:tcPr>
          <w:p w14:paraId="0227247A" w14:textId="77777777" w:rsidR="00E06202" w:rsidRDefault="00E06202" w:rsidP="00CF2F49">
            <w:pPr>
              <w:jc w:val="center"/>
              <w:rPr>
                <w:sz w:val="18"/>
                <w:szCs w:val="18"/>
              </w:rPr>
            </w:pPr>
            <w:r>
              <w:rPr>
                <w:sz w:val="18"/>
                <w:szCs w:val="18"/>
              </w:rPr>
              <w:t>presenti e corrette</w:t>
            </w:r>
          </w:p>
        </w:tc>
        <w:tc>
          <w:tcPr>
            <w:tcW w:w="1559" w:type="dxa"/>
          </w:tcPr>
          <w:p w14:paraId="32AF1232" w14:textId="77777777" w:rsidR="00E06202" w:rsidRPr="00ED26FE" w:rsidRDefault="00E06202" w:rsidP="00CF2F49">
            <w:pPr>
              <w:jc w:val="center"/>
              <w:rPr>
                <w:sz w:val="18"/>
                <w:szCs w:val="18"/>
              </w:rPr>
            </w:pPr>
            <w:r w:rsidRPr="00ED26FE">
              <w:rPr>
                <w:sz w:val="18"/>
                <w:szCs w:val="18"/>
              </w:rPr>
              <w:t>nel complesso presenti e corrette</w:t>
            </w:r>
          </w:p>
        </w:tc>
        <w:tc>
          <w:tcPr>
            <w:tcW w:w="1560" w:type="dxa"/>
          </w:tcPr>
          <w:p w14:paraId="0159D2A6" w14:textId="77777777" w:rsidR="00E06202" w:rsidRPr="00ED26FE" w:rsidRDefault="00E06202" w:rsidP="00CF2F49">
            <w:pPr>
              <w:jc w:val="center"/>
              <w:rPr>
                <w:sz w:val="18"/>
                <w:szCs w:val="18"/>
              </w:rPr>
            </w:pPr>
            <w:r w:rsidRPr="00ED26FE">
              <w:rPr>
                <w:sz w:val="18"/>
                <w:szCs w:val="18"/>
              </w:rPr>
              <w:t>parzialmente</w:t>
            </w:r>
          </w:p>
          <w:p w14:paraId="6DF2E38C" w14:textId="77777777" w:rsidR="00E06202" w:rsidRPr="00ED26FE" w:rsidRDefault="00E06202" w:rsidP="00CF2F49">
            <w:pPr>
              <w:jc w:val="center"/>
              <w:rPr>
                <w:sz w:val="18"/>
                <w:szCs w:val="18"/>
              </w:rPr>
            </w:pPr>
            <w:r w:rsidRPr="00ED26FE">
              <w:rPr>
                <w:sz w:val="18"/>
                <w:szCs w:val="18"/>
              </w:rPr>
              <w:t>presenti e/o parzialmente corrette</w:t>
            </w:r>
          </w:p>
        </w:tc>
        <w:tc>
          <w:tcPr>
            <w:tcW w:w="1559" w:type="dxa"/>
          </w:tcPr>
          <w:p w14:paraId="1A106960" w14:textId="77777777" w:rsidR="00E06202" w:rsidRDefault="00E06202" w:rsidP="00CF2F49">
            <w:pPr>
              <w:jc w:val="center"/>
              <w:rPr>
                <w:sz w:val="18"/>
                <w:szCs w:val="18"/>
              </w:rPr>
            </w:pPr>
            <w:r>
              <w:rPr>
                <w:sz w:val="18"/>
                <w:szCs w:val="18"/>
              </w:rPr>
              <w:t>scarse</w:t>
            </w:r>
          </w:p>
          <w:p w14:paraId="02A73C1B" w14:textId="77777777" w:rsidR="00E06202" w:rsidRDefault="00E06202" w:rsidP="00CF2F49">
            <w:pPr>
              <w:jc w:val="center"/>
              <w:rPr>
                <w:sz w:val="18"/>
                <w:szCs w:val="18"/>
              </w:rPr>
            </w:pPr>
            <w:r>
              <w:rPr>
                <w:sz w:val="18"/>
                <w:szCs w:val="18"/>
              </w:rPr>
              <w:t>e/o scorrette</w:t>
            </w:r>
          </w:p>
          <w:p w14:paraId="64B97C12" w14:textId="77777777" w:rsidR="00E06202" w:rsidRDefault="00E06202" w:rsidP="00CF2F49">
            <w:pPr>
              <w:jc w:val="center"/>
              <w:rPr>
                <w:sz w:val="18"/>
                <w:szCs w:val="18"/>
              </w:rPr>
            </w:pPr>
          </w:p>
        </w:tc>
        <w:tc>
          <w:tcPr>
            <w:tcW w:w="1411" w:type="dxa"/>
          </w:tcPr>
          <w:p w14:paraId="3AD9BB73" w14:textId="77777777" w:rsidR="00E06202" w:rsidRDefault="00E06202" w:rsidP="00CF2F49">
            <w:pPr>
              <w:jc w:val="center"/>
              <w:rPr>
                <w:sz w:val="18"/>
                <w:szCs w:val="18"/>
              </w:rPr>
            </w:pPr>
            <w:r>
              <w:rPr>
                <w:sz w:val="18"/>
                <w:szCs w:val="18"/>
              </w:rPr>
              <w:t>assenti</w:t>
            </w:r>
          </w:p>
        </w:tc>
      </w:tr>
      <w:tr w:rsidR="00E06202" w14:paraId="4FCEEA35" w14:textId="77777777" w:rsidTr="00686C1F">
        <w:trPr>
          <w:trHeight w:val="420"/>
        </w:trPr>
        <w:tc>
          <w:tcPr>
            <w:tcW w:w="2122" w:type="dxa"/>
          </w:tcPr>
          <w:p w14:paraId="61B7DB29" w14:textId="77777777" w:rsidR="00E06202" w:rsidRDefault="00E06202" w:rsidP="00CF2F49">
            <w:pPr>
              <w:jc w:val="both"/>
              <w:rPr>
                <w:b/>
                <w:sz w:val="18"/>
                <w:szCs w:val="18"/>
              </w:rPr>
            </w:pPr>
            <w:r>
              <w:rPr>
                <w:b/>
                <w:sz w:val="18"/>
                <w:szCs w:val="18"/>
              </w:rPr>
              <w:t>PUNTEGGIO PARTE GENERALE</w:t>
            </w:r>
          </w:p>
        </w:tc>
        <w:tc>
          <w:tcPr>
            <w:tcW w:w="1417" w:type="dxa"/>
          </w:tcPr>
          <w:p w14:paraId="655F98D2" w14:textId="77777777" w:rsidR="00E06202" w:rsidRDefault="00E06202" w:rsidP="00CF2F49">
            <w:pPr>
              <w:rPr>
                <w:sz w:val="18"/>
                <w:szCs w:val="18"/>
              </w:rPr>
            </w:pPr>
          </w:p>
        </w:tc>
        <w:tc>
          <w:tcPr>
            <w:tcW w:w="1559" w:type="dxa"/>
          </w:tcPr>
          <w:p w14:paraId="1F76A3D5" w14:textId="77777777" w:rsidR="00E06202" w:rsidRDefault="00E06202" w:rsidP="00CF2F49">
            <w:pPr>
              <w:rPr>
                <w:sz w:val="18"/>
                <w:szCs w:val="18"/>
              </w:rPr>
            </w:pPr>
          </w:p>
        </w:tc>
        <w:tc>
          <w:tcPr>
            <w:tcW w:w="1560" w:type="dxa"/>
          </w:tcPr>
          <w:p w14:paraId="2577D94E" w14:textId="77777777" w:rsidR="00E06202" w:rsidRDefault="00E06202" w:rsidP="00CF2F49">
            <w:pPr>
              <w:rPr>
                <w:sz w:val="18"/>
                <w:szCs w:val="18"/>
              </w:rPr>
            </w:pPr>
          </w:p>
        </w:tc>
        <w:tc>
          <w:tcPr>
            <w:tcW w:w="1559" w:type="dxa"/>
          </w:tcPr>
          <w:p w14:paraId="01D83E49" w14:textId="77777777" w:rsidR="00E06202" w:rsidRDefault="00E06202" w:rsidP="00CF2F49">
            <w:pPr>
              <w:rPr>
                <w:sz w:val="18"/>
                <w:szCs w:val="18"/>
              </w:rPr>
            </w:pPr>
          </w:p>
        </w:tc>
        <w:tc>
          <w:tcPr>
            <w:tcW w:w="1411" w:type="dxa"/>
          </w:tcPr>
          <w:p w14:paraId="5FDA2BCB" w14:textId="77777777" w:rsidR="00E06202" w:rsidRDefault="00E06202" w:rsidP="00CF2F49">
            <w:pPr>
              <w:rPr>
                <w:sz w:val="18"/>
                <w:szCs w:val="18"/>
              </w:rPr>
            </w:pPr>
          </w:p>
        </w:tc>
      </w:tr>
      <w:tr w:rsidR="00E06202" w14:paraId="59988E15" w14:textId="77777777" w:rsidTr="00686C1F">
        <w:tc>
          <w:tcPr>
            <w:tcW w:w="2122" w:type="dxa"/>
            <w:shd w:val="clear" w:color="auto" w:fill="D5DCE4"/>
          </w:tcPr>
          <w:p w14:paraId="4FFBCD78" w14:textId="77777777" w:rsidR="00E06202" w:rsidRDefault="00E06202" w:rsidP="00CF2F49">
            <w:pPr>
              <w:jc w:val="center"/>
              <w:rPr>
                <w:b/>
                <w:sz w:val="18"/>
                <w:szCs w:val="18"/>
              </w:rPr>
            </w:pPr>
            <w:r>
              <w:rPr>
                <w:b/>
                <w:sz w:val="18"/>
                <w:szCs w:val="18"/>
              </w:rPr>
              <w:t>INDICATORI SPECIFICI</w:t>
            </w:r>
          </w:p>
        </w:tc>
        <w:tc>
          <w:tcPr>
            <w:tcW w:w="7506" w:type="dxa"/>
            <w:gridSpan w:val="5"/>
            <w:shd w:val="clear" w:color="auto" w:fill="D5DCE4"/>
          </w:tcPr>
          <w:p w14:paraId="0A0642BF" w14:textId="77777777" w:rsidR="00E06202" w:rsidRDefault="00E06202" w:rsidP="00CF2F49">
            <w:pPr>
              <w:jc w:val="center"/>
              <w:rPr>
                <w:b/>
                <w:sz w:val="18"/>
                <w:szCs w:val="18"/>
              </w:rPr>
            </w:pPr>
            <w:r>
              <w:rPr>
                <w:b/>
                <w:sz w:val="18"/>
                <w:szCs w:val="18"/>
              </w:rPr>
              <w:t>DESCRITTORI</w:t>
            </w:r>
          </w:p>
          <w:p w14:paraId="2D3B5E2C" w14:textId="77777777" w:rsidR="00E06202" w:rsidRDefault="00E06202" w:rsidP="00CF2F49">
            <w:pPr>
              <w:jc w:val="center"/>
              <w:rPr>
                <w:b/>
                <w:sz w:val="18"/>
                <w:szCs w:val="18"/>
              </w:rPr>
            </w:pPr>
            <w:r>
              <w:rPr>
                <w:b/>
                <w:sz w:val="18"/>
                <w:szCs w:val="18"/>
              </w:rPr>
              <w:t xml:space="preserve">(MAX 40 </w:t>
            </w:r>
            <w:proofErr w:type="spellStart"/>
            <w:r>
              <w:rPr>
                <w:b/>
                <w:sz w:val="18"/>
                <w:szCs w:val="18"/>
              </w:rPr>
              <w:t>pt</w:t>
            </w:r>
            <w:proofErr w:type="spellEnd"/>
            <w:r>
              <w:rPr>
                <w:b/>
                <w:sz w:val="18"/>
                <w:szCs w:val="18"/>
              </w:rPr>
              <w:t>)</w:t>
            </w:r>
          </w:p>
        </w:tc>
      </w:tr>
      <w:tr w:rsidR="00E06202" w14:paraId="60D8EEB6" w14:textId="77777777" w:rsidTr="00686C1F">
        <w:trPr>
          <w:trHeight w:val="148"/>
        </w:trPr>
        <w:tc>
          <w:tcPr>
            <w:tcW w:w="2122" w:type="dxa"/>
          </w:tcPr>
          <w:p w14:paraId="4C8F9C23" w14:textId="77777777" w:rsidR="00E06202" w:rsidRDefault="00E06202" w:rsidP="00CF2F49">
            <w:pPr>
              <w:rPr>
                <w:b/>
                <w:sz w:val="18"/>
                <w:szCs w:val="18"/>
              </w:rPr>
            </w:pPr>
          </w:p>
        </w:tc>
        <w:tc>
          <w:tcPr>
            <w:tcW w:w="1417" w:type="dxa"/>
          </w:tcPr>
          <w:p w14:paraId="3C65C2C2" w14:textId="77777777" w:rsidR="00E06202" w:rsidRDefault="00E06202" w:rsidP="00CF2F49">
            <w:pPr>
              <w:jc w:val="center"/>
              <w:rPr>
                <w:b/>
                <w:sz w:val="18"/>
                <w:szCs w:val="18"/>
              </w:rPr>
            </w:pPr>
            <w:r>
              <w:rPr>
                <w:b/>
                <w:sz w:val="18"/>
                <w:szCs w:val="18"/>
              </w:rPr>
              <w:t>10</w:t>
            </w:r>
          </w:p>
        </w:tc>
        <w:tc>
          <w:tcPr>
            <w:tcW w:w="1559" w:type="dxa"/>
          </w:tcPr>
          <w:p w14:paraId="26ED505D" w14:textId="77777777" w:rsidR="00E06202" w:rsidRDefault="00E06202" w:rsidP="00CF2F49">
            <w:pPr>
              <w:jc w:val="center"/>
              <w:rPr>
                <w:b/>
                <w:sz w:val="18"/>
                <w:szCs w:val="18"/>
              </w:rPr>
            </w:pPr>
            <w:r>
              <w:rPr>
                <w:b/>
                <w:sz w:val="18"/>
                <w:szCs w:val="18"/>
              </w:rPr>
              <w:t>8</w:t>
            </w:r>
          </w:p>
        </w:tc>
        <w:tc>
          <w:tcPr>
            <w:tcW w:w="1560" w:type="dxa"/>
          </w:tcPr>
          <w:p w14:paraId="7930C8FD" w14:textId="77777777" w:rsidR="00E06202" w:rsidRDefault="00E06202" w:rsidP="00CF2F49">
            <w:pPr>
              <w:jc w:val="center"/>
              <w:rPr>
                <w:b/>
                <w:sz w:val="18"/>
                <w:szCs w:val="18"/>
              </w:rPr>
            </w:pPr>
            <w:r>
              <w:rPr>
                <w:b/>
                <w:sz w:val="18"/>
                <w:szCs w:val="18"/>
              </w:rPr>
              <w:t>6</w:t>
            </w:r>
          </w:p>
        </w:tc>
        <w:tc>
          <w:tcPr>
            <w:tcW w:w="1559" w:type="dxa"/>
          </w:tcPr>
          <w:p w14:paraId="5F9B7D81" w14:textId="77777777" w:rsidR="00E06202" w:rsidRDefault="00E06202" w:rsidP="00CF2F49">
            <w:pPr>
              <w:jc w:val="center"/>
              <w:rPr>
                <w:b/>
                <w:sz w:val="18"/>
                <w:szCs w:val="18"/>
              </w:rPr>
            </w:pPr>
            <w:r>
              <w:rPr>
                <w:b/>
                <w:sz w:val="18"/>
                <w:szCs w:val="18"/>
              </w:rPr>
              <w:t>4</w:t>
            </w:r>
          </w:p>
        </w:tc>
        <w:tc>
          <w:tcPr>
            <w:tcW w:w="1411" w:type="dxa"/>
          </w:tcPr>
          <w:p w14:paraId="6B2AB7C5" w14:textId="77777777" w:rsidR="00E06202" w:rsidRDefault="00E06202" w:rsidP="00CF2F49">
            <w:pPr>
              <w:jc w:val="center"/>
              <w:rPr>
                <w:b/>
                <w:sz w:val="18"/>
                <w:szCs w:val="18"/>
              </w:rPr>
            </w:pPr>
            <w:r>
              <w:rPr>
                <w:b/>
                <w:sz w:val="18"/>
                <w:szCs w:val="18"/>
              </w:rPr>
              <w:t>2</w:t>
            </w:r>
          </w:p>
        </w:tc>
      </w:tr>
      <w:tr w:rsidR="00E06202" w14:paraId="461F02B3" w14:textId="77777777" w:rsidTr="00686C1F">
        <w:tc>
          <w:tcPr>
            <w:tcW w:w="2122" w:type="dxa"/>
          </w:tcPr>
          <w:p w14:paraId="7D4A968D" w14:textId="77777777" w:rsidR="00E06202" w:rsidRPr="00ED26FE" w:rsidRDefault="00E06202" w:rsidP="00CF2F49">
            <w:pPr>
              <w:jc w:val="both"/>
              <w:rPr>
                <w:b/>
                <w:sz w:val="18"/>
                <w:szCs w:val="18"/>
              </w:rPr>
            </w:pPr>
            <w:r w:rsidRPr="00ED26FE">
              <w:rPr>
                <w:b/>
                <w:sz w:val="18"/>
                <w:szCs w:val="18"/>
              </w:rPr>
              <w:t>Individuazione corretta di tesi e argomentazioni presenti nel testo proposto</w:t>
            </w:r>
          </w:p>
        </w:tc>
        <w:tc>
          <w:tcPr>
            <w:tcW w:w="1417" w:type="dxa"/>
          </w:tcPr>
          <w:p w14:paraId="317EA8A4" w14:textId="77777777" w:rsidR="00E06202" w:rsidRDefault="00E06202" w:rsidP="00CF2F49">
            <w:pPr>
              <w:jc w:val="center"/>
              <w:rPr>
                <w:sz w:val="18"/>
                <w:szCs w:val="18"/>
              </w:rPr>
            </w:pPr>
            <w:r>
              <w:rPr>
                <w:sz w:val="18"/>
                <w:szCs w:val="18"/>
              </w:rPr>
              <w:t>presente</w:t>
            </w:r>
          </w:p>
        </w:tc>
        <w:tc>
          <w:tcPr>
            <w:tcW w:w="1559" w:type="dxa"/>
          </w:tcPr>
          <w:p w14:paraId="63187A83" w14:textId="77777777" w:rsidR="00E06202" w:rsidRDefault="00E06202" w:rsidP="00CF2F49">
            <w:pPr>
              <w:jc w:val="center"/>
              <w:rPr>
                <w:sz w:val="18"/>
                <w:szCs w:val="18"/>
              </w:rPr>
            </w:pPr>
            <w:r>
              <w:rPr>
                <w:sz w:val="18"/>
                <w:szCs w:val="18"/>
              </w:rPr>
              <w:t>nel complesso</w:t>
            </w:r>
          </w:p>
          <w:p w14:paraId="3D20D2C0" w14:textId="77777777" w:rsidR="00E06202" w:rsidRDefault="00E06202" w:rsidP="00CF2F49">
            <w:pPr>
              <w:jc w:val="center"/>
              <w:rPr>
                <w:sz w:val="18"/>
                <w:szCs w:val="18"/>
              </w:rPr>
            </w:pPr>
            <w:r>
              <w:rPr>
                <w:sz w:val="18"/>
                <w:szCs w:val="18"/>
              </w:rPr>
              <w:t>presente</w:t>
            </w:r>
          </w:p>
        </w:tc>
        <w:tc>
          <w:tcPr>
            <w:tcW w:w="1560" w:type="dxa"/>
          </w:tcPr>
          <w:p w14:paraId="2F41DD74" w14:textId="77777777" w:rsidR="00E06202" w:rsidRDefault="00E06202" w:rsidP="00CF2F49">
            <w:pPr>
              <w:jc w:val="center"/>
              <w:rPr>
                <w:sz w:val="18"/>
                <w:szCs w:val="18"/>
              </w:rPr>
            </w:pPr>
            <w:r>
              <w:rPr>
                <w:sz w:val="18"/>
                <w:szCs w:val="18"/>
              </w:rPr>
              <w:t>parzialmente presente</w:t>
            </w:r>
          </w:p>
        </w:tc>
        <w:tc>
          <w:tcPr>
            <w:tcW w:w="1559" w:type="dxa"/>
          </w:tcPr>
          <w:p w14:paraId="0CD96C7B" w14:textId="77777777" w:rsidR="00E06202" w:rsidRPr="00ED26FE" w:rsidRDefault="00E06202" w:rsidP="00CF2F49">
            <w:pPr>
              <w:jc w:val="center"/>
              <w:rPr>
                <w:sz w:val="18"/>
                <w:szCs w:val="18"/>
              </w:rPr>
            </w:pPr>
            <w:r w:rsidRPr="00ED26FE">
              <w:rPr>
                <w:sz w:val="18"/>
                <w:szCs w:val="18"/>
              </w:rPr>
              <w:t>scarsa e/o nel complesso scorretta</w:t>
            </w:r>
          </w:p>
        </w:tc>
        <w:tc>
          <w:tcPr>
            <w:tcW w:w="1411" w:type="dxa"/>
          </w:tcPr>
          <w:p w14:paraId="0C236D26" w14:textId="77777777" w:rsidR="00E06202" w:rsidRDefault="00E06202" w:rsidP="00CF2F49">
            <w:pPr>
              <w:jc w:val="center"/>
              <w:rPr>
                <w:sz w:val="18"/>
                <w:szCs w:val="18"/>
              </w:rPr>
            </w:pPr>
            <w:r>
              <w:rPr>
                <w:sz w:val="18"/>
                <w:szCs w:val="18"/>
              </w:rPr>
              <w:t>scorretta</w:t>
            </w:r>
          </w:p>
        </w:tc>
      </w:tr>
      <w:tr w:rsidR="00E06202" w14:paraId="23901BC7" w14:textId="77777777" w:rsidTr="00686C1F">
        <w:tc>
          <w:tcPr>
            <w:tcW w:w="2122" w:type="dxa"/>
          </w:tcPr>
          <w:p w14:paraId="2EB77A33" w14:textId="77777777" w:rsidR="00E06202" w:rsidRDefault="00E06202" w:rsidP="00CF2F49">
            <w:pPr>
              <w:rPr>
                <w:sz w:val="18"/>
                <w:szCs w:val="18"/>
              </w:rPr>
            </w:pPr>
          </w:p>
        </w:tc>
        <w:tc>
          <w:tcPr>
            <w:tcW w:w="1417" w:type="dxa"/>
          </w:tcPr>
          <w:p w14:paraId="4FD7C2F4" w14:textId="77777777" w:rsidR="00E06202" w:rsidRDefault="00E06202" w:rsidP="00CF2F49">
            <w:pPr>
              <w:jc w:val="center"/>
              <w:rPr>
                <w:b/>
                <w:sz w:val="18"/>
                <w:szCs w:val="18"/>
              </w:rPr>
            </w:pPr>
            <w:r>
              <w:rPr>
                <w:b/>
                <w:sz w:val="18"/>
                <w:szCs w:val="18"/>
              </w:rPr>
              <w:t>15</w:t>
            </w:r>
          </w:p>
        </w:tc>
        <w:tc>
          <w:tcPr>
            <w:tcW w:w="1559" w:type="dxa"/>
          </w:tcPr>
          <w:p w14:paraId="235EEEF9" w14:textId="77777777" w:rsidR="00E06202" w:rsidRDefault="00E06202" w:rsidP="00CF2F49">
            <w:pPr>
              <w:jc w:val="center"/>
              <w:rPr>
                <w:b/>
                <w:sz w:val="18"/>
                <w:szCs w:val="18"/>
              </w:rPr>
            </w:pPr>
            <w:r>
              <w:rPr>
                <w:b/>
                <w:sz w:val="18"/>
                <w:szCs w:val="18"/>
              </w:rPr>
              <w:t>12</w:t>
            </w:r>
          </w:p>
        </w:tc>
        <w:tc>
          <w:tcPr>
            <w:tcW w:w="1560" w:type="dxa"/>
          </w:tcPr>
          <w:p w14:paraId="0C028241" w14:textId="77777777" w:rsidR="00E06202" w:rsidRDefault="00E06202" w:rsidP="00CF2F49">
            <w:pPr>
              <w:jc w:val="center"/>
              <w:rPr>
                <w:b/>
                <w:sz w:val="18"/>
                <w:szCs w:val="18"/>
              </w:rPr>
            </w:pPr>
            <w:r>
              <w:rPr>
                <w:b/>
                <w:sz w:val="18"/>
                <w:szCs w:val="18"/>
              </w:rPr>
              <w:t>9</w:t>
            </w:r>
          </w:p>
        </w:tc>
        <w:tc>
          <w:tcPr>
            <w:tcW w:w="1559" w:type="dxa"/>
          </w:tcPr>
          <w:p w14:paraId="574BA924" w14:textId="77777777" w:rsidR="00E06202" w:rsidRDefault="00E06202" w:rsidP="00CF2F49">
            <w:pPr>
              <w:jc w:val="center"/>
              <w:rPr>
                <w:b/>
                <w:sz w:val="18"/>
                <w:szCs w:val="18"/>
              </w:rPr>
            </w:pPr>
            <w:r>
              <w:rPr>
                <w:b/>
                <w:sz w:val="18"/>
                <w:szCs w:val="18"/>
              </w:rPr>
              <w:t>6</w:t>
            </w:r>
          </w:p>
        </w:tc>
        <w:tc>
          <w:tcPr>
            <w:tcW w:w="1411" w:type="dxa"/>
          </w:tcPr>
          <w:p w14:paraId="0CA4A665" w14:textId="77777777" w:rsidR="00E06202" w:rsidRDefault="00E06202" w:rsidP="00CF2F49">
            <w:pPr>
              <w:jc w:val="center"/>
              <w:rPr>
                <w:b/>
                <w:sz w:val="18"/>
                <w:szCs w:val="18"/>
              </w:rPr>
            </w:pPr>
            <w:r>
              <w:rPr>
                <w:b/>
                <w:sz w:val="18"/>
                <w:szCs w:val="18"/>
              </w:rPr>
              <w:t>3</w:t>
            </w:r>
          </w:p>
        </w:tc>
      </w:tr>
      <w:tr w:rsidR="00E06202" w14:paraId="6190C29E" w14:textId="77777777" w:rsidTr="00686C1F">
        <w:tc>
          <w:tcPr>
            <w:tcW w:w="2122" w:type="dxa"/>
          </w:tcPr>
          <w:p w14:paraId="6A8665C6" w14:textId="77777777" w:rsidR="00E06202" w:rsidRPr="00ED26FE" w:rsidRDefault="00E06202" w:rsidP="00CF2F49">
            <w:pPr>
              <w:jc w:val="both"/>
              <w:rPr>
                <w:b/>
                <w:sz w:val="18"/>
                <w:szCs w:val="18"/>
              </w:rPr>
            </w:pPr>
            <w:r w:rsidRPr="00ED26FE">
              <w:rPr>
                <w:b/>
                <w:sz w:val="18"/>
                <w:szCs w:val="18"/>
              </w:rPr>
              <w:t xml:space="preserve">Capacità di sostenere con coerenza un percorso ragionato adoperando connettivi </w:t>
            </w:r>
            <w:proofErr w:type="spellStart"/>
            <w:r w:rsidRPr="00ED26FE">
              <w:rPr>
                <w:b/>
                <w:sz w:val="18"/>
                <w:szCs w:val="18"/>
              </w:rPr>
              <w:t>pertinent</w:t>
            </w:r>
            <w:proofErr w:type="spellEnd"/>
          </w:p>
        </w:tc>
        <w:tc>
          <w:tcPr>
            <w:tcW w:w="1417" w:type="dxa"/>
          </w:tcPr>
          <w:p w14:paraId="40FB5DE2" w14:textId="77777777" w:rsidR="00E06202" w:rsidRDefault="00E06202" w:rsidP="00CF2F49">
            <w:pPr>
              <w:jc w:val="center"/>
              <w:rPr>
                <w:sz w:val="18"/>
                <w:szCs w:val="18"/>
              </w:rPr>
            </w:pPr>
            <w:r>
              <w:rPr>
                <w:sz w:val="18"/>
                <w:szCs w:val="18"/>
              </w:rPr>
              <w:t>soddisfacente</w:t>
            </w:r>
          </w:p>
        </w:tc>
        <w:tc>
          <w:tcPr>
            <w:tcW w:w="1559" w:type="dxa"/>
          </w:tcPr>
          <w:p w14:paraId="064D71BC" w14:textId="77777777" w:rsidR="00E06202" w:rsidRDefault="00E06202" w:rsidP="00CF2F49">
            <w:pPr>
              <w:jc w:val="center"/>
              <w:rPr>
                <w:sz w:val="18"/>
                <w:szCs w:val="18"/>
              </w:rPr>
            </w:pPr>
            <w:r>
              <w:rPr>
                <w:sz w:val="18"/>
                <w:szCs w:val="18"/>
              </w:rPr>
              <w:t>adeguata</w:t>
            </w:r>
          </w:p>
        </w:tc>
        <w:tc>
          <w:tcPr>
            <w:tcW w:w="1560" w:type="dxa"/>
          </w:tcPr>
          <w:p w14:paraId="6410E979" w14:textId="77777777" w:rsidR="00E06202" w:rsidRDefault="00E06202" w:rsidP="00CF2F49">
            <w:pPr>
              <w:jc w:val="center"/>
              <w:rPr>
                <w:sz w:val="18"/>
                <w:szCs w:val="18"/>
              </w:rPr>
            </w:pPr>
            <w:r>
              <w:rPr>
                <w:sz w:val="18"/>
                <w:szCs w:val="18"/>
              </w:rPr>
              <w:t>parziale</w:t>
            </w:r>
          </w:p>
        </w:tc>
        <w:tc>
          <w:tcPr>
            <w:tcW w:w="1559" w:type="dxa"/>
          </w:tcPr>
          <w:p w14:paraId="77D9BF4A" w14:textId="77777777" w:rsidR="00E06202" w:rsidRDefault="00E06202" w:rsidP="00CF2F49">
            <w:pPr>
              <w:jc w:val="center"/>
              <w:rPr>
                <w:sz w:val="18"/>
                <w:szCs w:val="18"/>
              </w:rPr>
            </w:pPr>
            <w:r>
              <w:rPr>
                <w:sz w:val="18"/>
                <w:szCs w:val="18"/>
              </w:rPr>
              <w:t>scarsa</w:t>
            </w:r>
          </w:p>
        </w:tc>
        <w:tc>
          <w:tcPr>
            <w:tcW w:w="1411" w:type="dxa"/>
          </w:tcPr>
          <w:p w14:paraId="778C6F24" w14:textId="77777777" w:rsidR="00E06202" w:rsidRDefault="00E06202" w:rsidP="00CF2F49">
            <w:pPr>
              <w:jc w:val="center"/>
              <w:rPr>
                <w:sz w:val="18"/>
                <w:szCs w:val="18"/>
              </w:rPr>
            </w:pPr>
            <w:r>
              <w:rPr>
                <w:sz w:val="18"/>
                <w:szCs w:val="18"/>
              </w:rPr>
              <w:t>assente</w:t>
            </w:r>
          </w:p>
        </w:tc>
      </w:tr>
      <w:tr w:rsidR="00E06202" w14:paraId="21357ADB" w14:textId="77777777" w:rsidTr="00686C1F">
        <w:tc>
          <w:tcPr>
            <w:tcW w:w="2122" w:type="dxa"/>
          </w:tcPr>
          <w:p w14:paraId="0987220F" w14:textId="77777777" w:rsidR="00E06202" w:rsidRDefault="00E06202" w:rsidP="00CF2F49">
            <w:pPr>
              <w:rPr>
                <w:sz w:val="18"/>
                <w:szCs w:val="18"/>
              </w:rPr>
            </w:pPr>
          </w:p>
        </w:tc>
        <w:tc>
          <w:tcPr>
            <w:tcW w:w="1417" w:type="dxa"/>
          </w:tcPr>
          <w:p w14:paraId="20325A31" w14:textId="77777777" w:rsidR="00E06202" w:rsidRDefault="00E06202" w:rsidP="00CF2F49">
            <w:pPr>
              <w:jc w:val="center"/>
              <w:rPr>
                <w:b/>
                <w:sz w:val="18"/>
                <w:szCs w:val="18"/>
              </w:rPr>
            </w:pPr>
            <w:r>
              <w:rPr>
                <w:b/>
                <w:sz w:val="18"/>
                <w:szCs w:val="18"/>
              </w:rPr>
              <w:t>15</w:t>
            </w:r>
          </w:p>
        </w:tc>
        <w:tc>
          <w:tcPr>
            <w:tcW w:w="1559" w:type="dxa"/>
          </w:tcPr>
          <w:p w14:paraId="46BABAE1" w14:textId="77777777" w:rsidR="00E06202" w:rsidRDefault="00E06202" w:rsidP="00CF2F49">
            <w:pPr>
              <w:jc w:val="center"/>
              <w:rPr>
                <w:b/>
                <w:sz w:val="18"/>
                <w:szCs w:val="18"/>
              </w:rPr>
            </w:pPr>
            <w:r>
              <w:rPr>
                <w:b/>
                <w:sz w:val="18"/>
                <w:szCs w:val="18"/>
              </w:rPr>
              <w:t>12</w:t>
            </w:r>
          </w:p>
        </w:tc>
        <w:tc>
          <w:tcPr>
            <w:tcW w:w="1560" w:type="dxa"/>
          </w:tcPr>
          <w:p w14:paraId="04A0229B" w14:textId="77777777" w:rsidR="00E06202" w:rsidRDefault="00E06202" w:rsidP="00CF2F49">
            <w:pPr>
              <w:jc w:val="center"/>
              <w:rPr>
                <w:b/>
                <w:sz w:val="18"/>
                <w:szCs w:val="18"/>
              </w:rPr>
            </w:pPr>
            <w:r>
              <w:rPr>
                <w:b/>
                <w:sz w:val="18"/>
                <w:szCs w:val="18"/>
              </w:rPr>
              <w:t>9</w:t>
            </w:r>
          </w:p>
        </w:tc>
        <w:tc>
          <w:tcPr>
            <w:tcW w:w="1559" w:type="dxa"/>
          </w:tcPr>
          <w:p w14:paraId="0E5C581F" w14:textId="77777777" w:rsidR="00E06202" w:rsidRDefault="00E06202" w:rsidP="00CF2F49">
            <w:pPr>
              <w:jc w:val="center"/>
              <w:rPr>
                <w:b/>
                <w:sz w:val="18"/>
                <w:szCs w:val="18"/>
              </w:rPr>
            </w:pPr>
            <w:r>
              <w:rPr>
                <w:b/>
                <w:sz w:val="18"/>
                <w:szCs w:val="18"/>
              </w:rPr>
              <w:t>6</w:t>
            </w:r>
          </w:p>
        </w:tc>
        <w:tc>
          <w:tcPr>
            <w:tcW w:w="1411" w:type="dxa"/>
          </w:tcPr>
          <w:p w14:paraId="07AD5F81" w14:textId="77777777" w:rsidR="00E06202" w:rsidRDefault="00E06202" w:rsidP="00CF2F49">
            <w:pPr>
              <w:jc w:val="center"/>
              <w:rPr>
                <w:b/>
                <w:sz w:val="18"/>
                <w:szCs w:val="18"/>
              </w:rPr>
            </w:pPr>
            <w:r>
              <w:rPr>
                <w:b/>
                <w:sz w:val="18"/>
                <w:szCs w:val="18"/>
              </w:rPr>
              <w:t>3</w:t>
            </w:r>
          </w:p>
        </w:tc>
      </w:tr>
      <w:tr w:rsidR="00E06202" w14:paraId="325BD977" w14:textId="77777777" w:rsidTr="00686C1F">
        <w:tc>
          <w:tcPr>
            <w:tcW w:w="2122" w:type="dxa"/>
          </w:tcPr>
          <w:p w14:paraId="1BB6F6BB" w14:textId="77777777" w:rsidR="00E06202" w:rsidRPr="00ED26FE" w:rsidRDefault="00E06202" w:rsidP="00CF2F49">
            <w:pPr>
              <w:jc w:val="both"/>
              <w:rPr>
                <w:b/>
                <w:sz w:val="18"/>
                <w:szCs w:val="18"/>
              </w:rPr>
            </w:pPr>
            <w:r w:rsidRPr="00ED26FE">
              <w:rPr>
                <w:b/>
                <w:sz w:val="18"/>
                <w:szCs w:val="18"/>
              </w:rPr>
              <w:t>Correttezza e congruenza dei riferimenti culturali utilizzati per sostenere l’argomentazione</w:t>
            </w:r>
          </w:p>
        </w:tc>
        <w:tc>
          <w:tcPr>
            <w:tcW w:w="1417" w:type="dxa"/>
          </w:tcPr>
          <w:p w14:paraId="55242F3C" w14:textId="77777777" w:rsidR="00E06202" w:rsidRDefault="00E06202" w:rsidP="00CF2F49">
            <w:pPr>
              <w:jc w:val="center"/>
              <w:rPr>
                <w:sz w:val="18"/>
                <w:szCs w:val="18"/>
              </w:rPr>
            </w:pPr>
            <w:r>
              <w:rPr>
                <w:sz w:val="18"/>
                <w:szCs w:val="18"/>
              </w:rPr>
              <w:t>presenti</w:t>
            </w:r>
          </w:p>
        </w:tc>
        <w:tc>
          <w:tcPr>
            <w:tcW w:w="1559" w:type="dxa"/>
          </w:tcPr>
          <w:p w14:paraId="6834FFB0" w14:textId="77777777" w:rsidR="00E06202" w:rsidRDefault="00E06202" w:rsidP="00CF2F49">
            <w:pPr>
              <w:jc w:val="center"/>
              <w:rPr>
                <w:sz w:val="18"/>
                <w:szCs w:val="18"/>
              </w:rPr>
            </w:pPr>
            <w:r>
              <w:rPr>
                <w:sz w:val="18"/>
                <w:szCs w:val="18"/>
              </w:rPr>
              <w:t>nel complesso presenti</w:t>
            </w:r>
          </w:p>
        </w:tc>
        <w:tc>
          <w:tcPr>
            <w:tcW w:w="1560" w:type="dxa"/>
          </w:tcPr>
          <w:p w14:paraId="5441FC8C" w14:textId="77777777" w:rsidR="00E06202" w:rsidRDefault="00E06202" w:rsidP="00CF2F49">
            <w:pPr>
              <w:jc w:val="center"/>
              <w:rPr>
                <w:sz w:val="18"/>
                <w:szCs w:val="18"/>
              </w:rPr>
            </w:pPr>
            <w:r>
              <w:rPr>
                <w:sz w:val="18"/>
                <w:szCs w:val="18"/>
              </w:rPr>
              <w:t>parzialmente presenti</w:t>
            </w:r>
          </w:p>
        </w:tc>
        <w:tc>
          <w:tcPr>
            <w:tcW w:w="1559" w:type="dxa"/>
          </w:tcPr>
          <w:p w14:paraId="02825922" w14:textId="77777777" w:rsidR="00E06202" w:rsidRDefault="00E06202" w:rsidP="00CF2F49">
            <w:pPr>
              <w:jc w:val="center"/>
              <w:rPr>
                <w:sz w:val="18"/>
                <w:szCs w:val="18"/>
              </w:rPr>
            </w:pPr>
            <w:r>
              <w:rPr>
                <w:sz w:val="18"/>
                <w:szCs w:val="18"/>
              </w:rPr>
              <w:t>scarse</w:t>
            </w:r>
          </w:p>
        </w:tc>
        <w:tc>
          <w:tcPr>
            <w:tcW w:w="1411" w:type="dxa"/>
          </w:tcPr>
          <w:p w14:paraId="5DA231C2" w14:textId="77777777" w:rsidR="00E06202" w:rsidRDefault="00E06202" w:rsidP="00CF2F49">
            <w:pPr>
              <w:jc w:val="center"/>
              <w:rPr>
                <w:sz w:val="18"/>
                <w:szCs w:val="18"/>
              </w:rPr>
            </w:pPr>
            <w:r>
              <w:rPr>
                <w:sz w:val="18"/>
                <w:szCs w:val="18"/>
              </w:rPr>
              <w:t>assenti</w:t>
            </w:r>
          </w:p>
        </w:tc>
      </w:tr>
      <w:tr w:rsidR="00E06202" w14:paraId="4E4D977B" w14:textId="77777777" w:rsidTr="00686C1F">
        <w:trPr>
          <w:trHeight w:val="374"/>
        </w:trPr>
        <w:tc>
          <w:tcPr>
            <w:tcW w:w="2122" w:type="dxa"/>
          </w:tcPr>
          <w:p w14:paraId="08B269A0" w14:textId="77777777" w:rsidR="00E06202" w:rsidRDefault="00E06202" w:rsidP="00CF2F49">
            <w:pPr>
              <w:jc w:val="both"/>
              <w:rPr>
                <w:sz w:val="18"/>
                <w:szCs w:val="18"/>
              </w:rPr>
            </w:pPr>
            <w:r>
              <w:rPr>
                <w:b/>
                <w:sz w:val="18"/>
                <w:szCs w:val="18"/>
              </w:rPr>
              <w:t>PUNTEGGIO PARTE SPECIFICA</w:t>
            </w:r>
          </w:p>
        </w:tc>
        <w:tc>
          <w:tcPr>
            <w:tcW w:w="1417" w:type="dxa"/>
          </w:tcPr>
          <w:p w14:paraId="3F8AC5DD" w14:textId="77777777" w:rsidR="00E06202" w:rsidRDefault="00E06202" w:rsidP="00CF2F49">
            <w:pPr>
              <w:jc w:val="center"/>
              <w:rPr>
                <w:b/>
                <w:sz w:val="18"/>
                <w:szCs w:val="18"/>
              </w:rPr>
            </w:pPr>
          </w:p>
        </w:tc>
        <w:tc>
          <w:tcPr>
            <w:tcW w:w="1559" w:type="dxa"/>
          </w:tcPr>
          <w:p w14:paraId="49D5859A" w14:textId="77777777" w:rsidR="00E06202" w:rsidRDefault="00E06202" w:rsidP="00CF2F49">
            <w:pPr>
              <w:jc w:val="center"/>
              <w:rPr>
                <w:b/>
                <w:sz w:val="18"/>
                <w:szCs w:val="18"/>
              </w:rPr>
            </w:pPr>
          </w:p>
        </w:tc>
        <w:tc>
          <w:tcPr>
            <w:tcW w:w="1560" w:type="dxa"/>
          </w:tcPr>
          <w:p w14:paraId="1F734861" w14:textId="77777777" w:rsidR="00E06202" w:rsidRDefault="00E06202" w:rsidP="00CF2F49">
            <w:pPr>
              <w:jc w:val="center"/>
              <w:rPr>
                <w:b/>
                <w:sz w:val="18"/>
                <w:szCs w:val="18"/>
              </w:rPr>
            </w:pPr>
          </w:p>
        </w:tc>
        <w:tc>
          <w:tcPr>
            <w:tcW w:w="1559" w:type="dxa"/>
          </w:tcPr>
          <w:p w14:paraId="24AC6624" w14:textId="77777777" w:rsidR="00E06202" w:rsidRDefault="00E06202" w:rsidP="00CF2F49">
            <w:pPr>
              <w:jc w:val="center"/>
              <w:rPr>
                <w:b/>
                <w:sz w:val="18"/>
                <w:szCs w:val="18"/>
              </w:rPr>
            </w:pPr>
          </w:p>
        </w:tc>
        <w:tc>
          <w:tcPr>
            <w:tcW w:w="1411" w:type="dxa"/>
          </w:tcPr>
          <w:p w14:paraId="04D72FB3" w14:textId="77777777" w:rsidR="00E06202" w:rsidRDefault="00E06202" w:rsidP="00CF2F49">
            <w:pPr>
              <w:jc w:val="center"/>
              <w:rPr>
                <w:b/>
                <w:sz w:val="18"/>
                <w:szCs w:val="18"/>
              </w:rPr>
            </w:pPr>
          </w:p>
        </w:tc>
      </w:tr>
      <w:tr w:rsidR="00E06202" w14:paraId="1C1AD10E" w14:textId="77777777" w:rsidTr="00686C1F">
        <w:tc>
          <w:tcPr>
            <w:tcW w:w="2122" w:type="dxa"/>
          </w:tcPr>
          <w:p w14:paraId="11B91F08" w14:textId="77777777" w:rsidR="00E06202" w:rsidRDefault="00E06202" w:rsidP="00CF2F49">
            <w:pPr>
              <w:jc w:val="both"/>
              <w:rPr>
                <w:b/>
                <w:sz w:val="18"/>
                <w:szCs w:val="18"/>
              </w:rPr>
            </w:pPr>
            <w:r>
              <w:rPr>
                <w:b/>
                <w:sz w:val="18"/>
                <w:szCs w:val="18"/>
              </w:rPr>
              <w:t>PUNTEGGIO TOTALE</w:t>
            </w:r>
          </w:p>
          <w:p w14:paraId="05E8251D" w14:textId="77777777" w:rsidR="00E06202" w:rsidRDefault="00E06202" w:rsidP="00CF2F49">
            <w:pPr>
              <w:jc w:val="both"/>
              <w:rPr>
                <w:b/>
                <w:sz w:val="18"/>
                <w:szCs w:val="18"/>
              </w:rPr>
            </w:pPr>
          </w:p>
        </w:tc>
        <w:tc>
          <w:tcPr>
            <w:tcW w:w="7506" w:type="dxa"/>
            <w:gridSpan w:val="5"/>
          </w:tcPr>
          <w:p w14:paraId="35E48DA5" w14:textId="77777777" w:rsidR="00E06202" w:rsidRDefault="00E06202" w:rsidP="00CF2F49">
            <w:pPr>
              <w:rPr>
                <w:sz w:val="18"/>
                <w:szCs w:val="18"/>
              </w:rPr>
            </w:pPr>
          </w:p>
        </w:tc>
      </w:tr>
    </w:tbl>
    <w:p w14:paraId="2DC958B6" w14:textId="4D74978C" w:rsidR="000411DA" w:rsidRDefault="00E06202" w:rsidP="0034641A">
      <w:pPr>
        <w:rPr>
          <w:b/>
          <w:sz w:val="18"/>
          <w:szCs w:val="18"/>
        </w:rPr>
      </w:pPr>
      <w:r w:rsidRPr="00ED26FE">
        <w:rPr>
          <w:b/>
          <w:sz w:val="18"/>
          <w:szCs w:val="18"/>
        </w:rPr>
        <w:t>NB.  Il punteggio specifico in centesimi, derivante dalla somma della parte generale e della parte specifica, va riportato a 20 con opportuna proporzione (div</w:t>
      </w:r>
      <w:r w:rsidR="000411DA">
        <w:rPr>
          <w:b/>
          <w:sz w:val="18"/>
          <w:szCs w:val="18"/>
        </w:rPr>
        <w:t>isione per 5 + arrotondamento)</w:t>
      </w:r>
    </w:p>
    <w:p w14:paraId="5012A512" w14:textId="77777777" w:rsidR="000411DA" w:rsidRDefault="000411DA" w:rsidP="0034641A">
      <w:pPr>
        <w:rPr>
          <w:b/>
          <w:sz w:val="18"/>
          <w:szCs w:val="18"/>
        </w:rPr>
      </w:pPr>
    </w:p>
    <w:p w14:paraId="76538624" w14:textId="77777777" w:rsidR="000411DA" w:rsidRDefault="000411DA" w:rsidP="0034641A">
      <w:pPr>
        <w:rPr>
          <w:b/>
          <w:sz w:val="18"/>
          <w:szCs w:val="18"/>
        </w:rPr>
      </w:pPr>
    </w:p>
    <w:p w14:paraId="7D4E14C7" w14:textId="77777777" w:rsidR="000411DA" w:rsidRDefault="000411DA" w:rsidP="0034641A">
      <w:pPr>
        <w:rPr>
          <w:b/>
          <w:sz w:val="18"/>
          <w:szCs w:val="18"/>
        </w:rPr>
      </w:pPr>
    </w:p>
    <w:p w14:paraId="37800051" w14:textId="77777777" w:rsidR="000411DA" w:rsidRDefault="000411DA" w:rsidP="0034641A">
      <w:pPr>
        <w:rPr>
          <w:b/>
          <w:sz w:val="18"/>
          <w:szCs w:val="18"/>
        </w:rPr>
      </w:pPr>
    </w:p>
    <w:p w14:paraId="57CD7E0F" w14:textId="77777777" w:rsidR="000411DA" w:rsidRDefault="000411DA" w:rsidP="0034641A">
      <w:pPr>
        <w:rPr>
          <w:b/>
          <w:sz w:val="18"/>
          <w:szCs w:val="18"/>
        </w:rPr>
      </w:pPr>
    </w:p>
    <w:p w14:paraId="0169F360" w14:textId="77777777" w:rsidR="000411DA" w:rsidRDefault="000411DA" w:rsidP="0034641A">
      <w:pPr>
        <w:rPr>
          <w:b/>
          <w:sz w:val="18"/>
          <w:szCs w:val="18"/>
        </w:rPr>
      </w:pPr>
    </w:p>
    <w:p w14:paraId="4ABB40EA" w14:textId="77777777" w:rsidR="00A14FC3" w:rsidRDefault="00A14FC3" w:rsidP="0034641A">
      <w:pPr>
        <w:rPr>
          <w:b/>
          <w:sz w:val="18"/>
          <w:szCs w:val="18"/>
        </w:rPr>
      </w:pPr>
    </w:p>
    <w:p w14:paraId="130A7310" w14:textId="77777777" w:rsidR="00AA35C7" w:rsidRDefault="00AA35C7" w:rsidP="0034641A">
      <w:pPr>
        <w:rPr>
          <w:b/>
          <w:sz w:val="18"/>
          <w:szCs w:val="18"/>
        </w:rPr>
      </w:pPr>
    </w:p>
    <w:p w14:paraId="4AA0BA79" w14:textId="77777777" w:rsidR="00E06202" w:rsidRPr="00ED26FE" w:rsidRDefault="00E06202" w:rsidP="0034641A">
      <w:pPr>
        <w:jc w:val="center"/>
        <w:rPr>
          <w:b/>
          <w:sz w:val="18"/>
          <w:szCs w:val="18"/>
        </w:rPr>
      </w:pPr>
      <w:r w:rsidRPr="00ED26FE">
        <w:rPr>
          <w:b/>
          <w:sz w:val="18"/>
          <w:szCs w:val="18"/>
        </w:rPr>
        <w:lastRenderedPageBreak/>
        <w:t>GRIGLIA DI VALUTAZIONE TIPOLOGIA C (Riflessione critica di carattere espositivo-argomentativo su tematiche di attualità)</w:t>
      </w:r>
    </w:p>
    <w:p w14:paraId="131E82A3" w14:textId="77777777" w:rsidR="00E06202" w:rsidRDefault="00E06202" w:rsidP="00E06202">
      <w:pPr>
        <w:jc w:val="center"/>
        <w:rPr>
          <w:b/>
          <w:sz w:val="18"/>
          <w:szCs w:val="18"/>
        </w:rPr>
      </w:pPr>
    </w:p>
    <w:p w14:paraId="27149A7A" w14:textId="77777777" w:rsidR="00AA35C7" w:rsidRDefault="00AA35C7" w:rsidP="00E06202">
      <w:pPr>
        <w:jc w:val="center"/>
        <w:rPr>
          <w:b/>
          <w:sz w:val="18"/>
          <w:szCs w:val="18"/>
        </w:rPr>
      </w:pPr>
    </w:p>
    <w:tbl>
      <w:tblPr>
        <w:tblW w:w="962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417"/>
        <w:gridCol w:w="1559"/>
        <w:gridCol w:w="1560"/>
        <w:gridCol w:w="1559"/>
        <w:gridCol w:w="1411"/>
      </w:tblGrid>
      <w:tr w:rsidR="00E06202" w14:paraId="09ECF9AE" w14:textId="77777777" w:rsidTr="00AA35C7">
        <w:tc>
          <w:tcPr>
            <w:tcW w:w="2122" w:type="dxa"/>
            <w:shd w:val="clear" w:color="auto" w:fill="D5DCE4"/>
          </w:tcPr>
          <w:p w14:paraId="1486500E" w14:textId="77777777" w:rsidR="00E06202" w:rsidRDefault="00E06202" w:rsidP="00CF2F49">
            <w:pPr>
              <w:jc w:val="center"/>
              <w:rPr>
                <w:b/>
                <w:sz w:val="18"/>
                <w:szCs w:val="18"/>
              </w:rPr>
            </w:pPr>
            <w:r>
              <w:rPr>
                <w:b/>
                <w:sz w:val="18"/>
                <w:szCs w:val="18"/>
              </w:rPr>
              <w:t>INDICATORI</w:t>
            </w:r>
          </w:p>
          <w:p w14:paraId="7FB9DC55" w14:textId="77777777" w:rsidR="00E06202" w:rsidRDefault="00E06202" w:rsidP="00CF2F49">
            <w:pPr>
              <w:jc w:val="center"/>
              <w:rPr>
                <w:b/>
                <w:sz w:val="18"/>
                <w:szCs w:val="18"/>
              </w:rPr>
            </w:pPr>
            <w:r>
              <w:rPr>
                <w:b/>
                <w:sz w:val="18"/>
                <w:szCs w:val="18"/>
              </w:rPr>
              <w:t>GENERALI</w:t>
            </w:r>
          </w:p>
        </w:tc>
        <w:tc>
          <w:tcPr>
            <w:tcW w:w="7506" w:type="dxa"/>
            <w:gridSpan w:val="5"/>
            <w:shd w:val="clear" w:color="auto" w:fill="D5DCE4"/>
          </w:tcPr>
          <w:p w14:paraId="1846B260" w14:textId="77777777" w:rsidR="00E06202" w:rsidRDefault="00E06202" w:rsidP="00CF2F49">
            <w:pPr>
              <w:jc w:val="center"/>
              <w:rPr>
                <w:b/>
                <w:sz w:val="18"/>
                <w:szCs w:val="18"/>
              </w:rPr>
            </w:pPr>
            <w:r>
              <w:rPr>
                <w:b/>
                <w:sz w:val="18"/>
                <w:szCs w:val="18"/>
              </w:rPr>
              <w:t>DESCRITTORI</w:t>
            </w:r>
          </w:p>
          <w:p w14:paraId="6B35CC56" w14:textId="77777777" w:rsidR="00E06202" w:rsidRDefault="00E06202" w:rsidP="00CF2F49">
            <w:pPr>
              <w:jc w:val="center"/>
              <w:rPr>
                <w:b/>
                <w:sz w:val="18"/>
                <w:szCs w:val="18"/>
              </w:rPr>
            </w:pPr>
            <w:r>
              <w:rPr>
                <w:b/>
                <w:sz w:val="18"/>
                <w:szCs w:val="18"/>
              </w:rPr>
              <w:t xml:space="preserve">(MAX 60 </w:t>
            </w:r>
            <w:proofErr w:type="spellStart"/>
            <w:r>
              <w:rPr>
                <w:b/>
                <w:sz w:val="18"/>
                <w:szCs w:val="18"/>
              </w:rPr>
              <w:t>pt</w:t>
            </w:r>
            <w:proofErr w:type="spellEnd"/>
            <w:r>
              <w:rPr>
                <w:b/>
                <w:sz w:val="18"/>
                <w:szCs w:val="18"/>
              </w:rPr>
              <w:t>)</w:t>
            </w:r>
          </w:p>
        </w:tc>
      </w:tr>
      <w:tr w:rsidR="00E06202" w14:paraId="2AAAACEF" w14:textId="77777777" w:rsidTr="00AA35C7">
        <w:trPr>
          <w:trHeight w:val="197"/>
        </w:trPr>
        <w:tc>
          <w:tcPr>
            <w:tcW w:w="2122" w:type="dxa"/>
          </w:tcPr>
          <w:p w14:paraId="63333431" w14:textId="77777777" w:rsidR="00E06202" w:rsidRDefault="00E06202" w:rsidP="00CF2F49">
            <w:pPr>
              <w:rPr>
                <w:sz w:val="18"/>
                <w:szCs w:val="18"/>
              </w:rPr>
            </w:pPr>
          </w:p>
        </w:tc>
        <w:tc>
          <w:tcPr>
            <w:tcW w:w="1417" w:type="dxa"/>
          </w:tcPr>
          <w:p w14:paraId="3E662D8B" w14:textId="77777777" w:rsidR="00E06202" w:rsidRDefault="00E06202" w:rsidP="00CF2F49">
            <w:pPr>
              <w:jc w:val="center"/>
              <w:rPr>
                <w:b/>
                <w:sz w:val="18"/>
                <w:szCs w:val="18"/>
              </w:rPr>
            </w:pPr>
            <w:r>
              <w:rPr>
                <w:b/>
                <w:sz w:val="18"/>
                <w:szCs w:val="18"/>
              </w:rPr>
              <w:t>10</w:t>
            </w:r>
          </w:p>
        </w:tc>
        <w:tc>
          <w:tcPr>
            <w:tcW w:w="1559" w:type="dxa"/>
          </w:tcPr>
          <w:p w14:paraId="70EDFCFE" w14:textId="77777777" w:rsidR="00E06202" w:rsidRDefault="00E06202" w:rsidP="00CF2F49">
            <w:pPr>
              <w:jc w:val="center"/>
              <w:rPr>
                <w:b/>
                <w:sz w:val="18"/>
                <w:szCs w:val="18"/>
              </w:rPr>
            </w:pPr>
            <w:r>
              <w:rPr>
                <w:b/>
                <w:sz w:val="18"/>
                <w:szCs w:val="18"/>
              </w:rPr>
              <w:t>8</w:t>
            </w:r>
          </w:p>
        </w:tc>
        <w:tc>
          <w:tcPr>
            <w:tcW w:w="1560" w:type="dxa"/>
          </w:tcPr>
          <w:p w14:paraId="750F91C2" w14:textId="77777777" w:rsidR="00E06202" w:rsidRDefault="00E06202" w:rsidP="00CF2F49">
            <w:pPr>
              <w:jc w:val="center"/>
              <w:rPr>
                <w:b/>
                <w:sz w:val="18"/>
                <w:szCs w:val="18"/>
              </w:rPr>
            </w:pPr>
            <w:r>
              <w:rPr>
                <w:b/>
                <w:sz w:val="18"/>
                <w:szCs w:val="18"/>
              </w:rPr>
              <w:t>6</w:t>
            </w:r>
          </w:p>
        </w:tc>
        <w:tc>
          <w:tcPr>
            <w:tcW w:w="1559" w:type="dxa"/>
          </w:tcPr>
          <w:p w14:paraId="7157B87C" w14:textId="77777777" w:rsidR="00E06202" w:rsidRDefault="00E06202" w:rsidP="00CF2F49">
            <w:pPr>
              <w:jc w:val="center"/>
              <w:rPr>
                <w:b/>
                <w:sz w:val="18"/>
                <w:szCs w:val="18"/>
              </w:rPr>
            </w:pPr>
            <w:r>
              <w:rPr>
                <w:b/>
                <w:sz w:val="18"/>
                <w:szCs w:val="18"/>
              </w:rPr>
              <w:t>4</w:t>
            </w:r>
          </w:p>
        </w:tc>
        <w:tc>
          <w:tcPr>
            <w:tcW w:w="1411" w:type="dxa"/>
          </w:tcPr>
          <w:p w14:paraId="4D4D545F" w14:textId="77777777" w:rsidR="00E06202" w:rsidRDefault="00E06202" w:rsidP="00CF2F49">
            <w:pPr>
              <w:jc w:val="center"/>
              <w:rPr>
                <w:b/>
                <w:sz w:val="18"/>
                <w:szCs w:val="18"/>
              </w:rPr>
            </w:pPr>
            <w:r>
              <w:rPr>
                <w:b/>
                <w:sz w:val="18"/>
                <w:szCs w:val="18"/>
              </w:rPr>
              <w:t>2</w:t>
            </w:r>
          </w:p>
        </w:tc>
      </w:tr>
      <w:tr w:rsidR="00E06202" w:rsidRPr="00CC4988" w14:paraId="1589F18F" w14:textId="77777777" w:rsidTr="00AA35C7">
        <w:trPr>
          <w:trHeight w:val="654"/>
        </w:trPr>
        <w:tc>
          <w:tcPr>
            <w:tcW w:w="2122" w:type="dxa"/>
          </w:tcPr>
          <w:p w14:paraId="70B9204B" w14:textId="77777777" w:rsidR="00E06202" w:rsidRPr="00ED26FE" w:rsidRDefault="00E06202" w:rsidP="00CF2F49">
            <w:pPr>
              <w:jc w:val="both"/>
              <w:rPr>
                <w:b/>
                <w:sz w:val="18"/>
                <w:szCs w:val="18"/>
              </w:rPr>
            </w:pPr>
            <w:r w:rsidRPr="00ED26FE">
              <w:rPr>
                <w:b/>
                <w:sz w:val="18"/>
                <w:szCs w:val="18"/>
              </w:rPr>
              <w:t>Ideazione, pianificazione e organizzazione del testo</w:t>
            </w:r>
          </w:p>
        </w:tc>
        <w:tc>
          <w:tcPr>
            <w:tcW w:w="1417" w:type="dxa"/>
          </w:tcPr>
          <w:p w14:paraId="0918C46D" w14:textId="77777777" w:rsidR="00E06202" w:rsidRDefault="00E06202" w:rsidP="00CF2F49">
            <w:pPr>
              <w:jc w:val="center"/>
              <w:rPr>
                <w:sz w:val="18"/>
                <w:szCs w:val="18"/>
              </w:rPr>
            </w:pPr>
            <w:r>
              <w:rPr>
                <w:sz w:val="18"/>
                <w:szCs w:val="18"/>
              </w:rPr>
              <w:t>efficaci e puntuali</w:t>
            </w:r>
          </w:p>
        </w:tc>
        <w:tc>
          <w:tcPr>
            <w:tcW w:w="1559" w:type="dxa"/>
          </w:tcPr>
          <w:p w14:paraId="163441B9" w14:textId="77777777" w:rsidR="00E06202" w:rsidRPr="00ED26FE" w:rsidRDefault="00E06202" w:rsidP="00CF2F49">
            <w:pPr>
              <w:jc w:val="center"/>
              <w:rPr>
                <w:sz w:val="18"/>
                <w:szCs w:val="18"/>
              </w:rPr>
            </w:pPr>
            <w:r w:rsidRPr="00ED26FE">
              <w:rPr>
                <w:sz w:val="18"/>
                <w:szCs w:val="18"/>
              </w:rPr>
              <w:t>nel complesso efficaci e puntuali</w:t>
            </w:r>
          </w:p>
        </w:tc>
        <w:tc>
          <w:tcPr>
            <w:tcW w:w="1560" w:type="dxa"/>
          </w:tcPr>
          <w:p w14:paraId="6DCA0B8E" w14:textId="77777777" w:rsidR="00E06202" w:rsidRPr="00ED26FE" w:rsidRDefault="00E06202" w:rsidP="00CF2F49">
            <w:pPr>
              <w:jc w:val="center"/>
              <w:rPr>
                <w:sz w:val="18"/>
                <w:szCs w:val="18"/>
              </w:rPr>
            </w:pPr>
            <w:r w:rsidRPr="00ED26FE">
              <w:rPr>
                <w:sz w:val="18"/>
                <w:szCs w:val="18"/>
              </w:rPr>
              <w:t>parzialmente efficaci e poco puntuali</w:t>
            </w:r>
          </w:p>
        </w:tc>
        <w:tc>
          <w:tcPr>
            <w:tcW w:w="1559" w:type="dxa"/>
          </w:tcPr>
          <w:p w14:paraId="7B2A2D02" w14:textId="77777777" w:rsidR="00E06202" w:rsidRDefault="00E06202" w:rsidP="00CF2F49">
            <w:pPr>
              <w:jc w:val="center"/>
              <w:rPr>
                <w:sz w:val="18"/>
                <w:szCs w:val="18"/>
              </w:rPr>
            </w:pPr>
            <w:r>
              <w:rPr>
                <w:sz w:val="18"/>
                <w:szCs w:val="18"/>
              </w:rPr>
              <w:t>confuse ed impuntuali</w:t>
            </w:r>
          </w:p>
        </w:tc>
        <w:tc>
          <w:tcPr>
            <w:tcW w:w="1411" w:type="dxa"/>
          </w:tcPr>
          <w:p w14:paraId="1C0DB19F" w14:textId="77777777" w:rsidR="00E06202" w:rsidRPr="00ED26FE" w:rsidRDefault="00E06202" w:rsidP="00CF2F49">
            <w:pPr>
              <w:jc w:val="center"/>
              <w:rPr>
                <w:sz w:val="18"/>
                <w:szCs w:val="18"/>
              </w:rPr>
            </w:pPr>
            <w:r w:rsidRPr="00ED26FE">
              <w:rPr>
                <w:sz w:val="18"/>
                <w:szCs w:val="18"/>
              </w:rPr>
              <w:t>del tutto confuse</w:t>
            </w:r>
          </w:p>
          <w:p w14:paraId="5463D908" w14:textId="77777777" w:rsidR="00E06202" w:rsidRPr="00ED26FE" w:rsidRDefault="00E06202" w:rsidP="00CF2F49">
            <w:pPr>
              <w:jc w:val="center"/>
              <w:rPr>
                <w:sz w:val="18"/>
                <w:szCs w:val="18"/>
              </w:rPr>
            </w:pPr>
            <w:r w:rsidRPr="00ED26FE">
              <w:rPr>
                <w:sz w:val="18"/>
                <w:szCs w:val="18"/>
              </w:rPr>
              <w:t>ed impuntuali</w:t>
            </w:r>
          </w:p>
        </w:tc>
      </w:tr>
      <w:tr w:rsidR="00E06202" w14:paraId="7F5529D8" w14:textId="77777777" w:rsidTr="00AA35C7">
        <w:tc>
          <w:tcPr>
            <w:tcW w:w="2122" w:type="dxa"/>
          </w:tcPr>
          <w:p w14:paraId="6804B2C5" w14:textId="77777777" w:rsidR="00E06202" w:rsidRPr="00ED26FE" w:rsidRDefault="00E06202" w:rsidP="00CF2F49">
            <w:pPr>
              <w:rPr>
                <w:sz w:val="18"/>
                <w:szCs w:val="18"/>
              </w:rPr>
            </w:pPr>
          </w:p>
        </w:tc>
        <w:tc>
          <w:tcPr>
            <w:tcW w:w="1417" w:type="dxa"/>
          </w:tcPr>
          <w:p w14:paraId="174B15C5" w14:textId="77777777" w:rsidR="00E06202" w:rsidRDefault="00E06202" w:rsidP="00CF2F49">
            <w:pPr>
              <w:jc w:val="center"/>
              <w:rPr>
                <w:b/>
                <w:sz w:val="18"/>
                <w:szCs w:val="18"/>
              </w:rPr>
            </w:pPr>
            <w:r>
              <w:rPr>
                <w:b/>
                <w:sz w:val="18"/>
                <w:szCs w:val="18"/>
              </w:rPr>
              <w:t>10</w:t>
            </w:r>
          </w:p>
        </w:tc>
        <w:tc>
          <w:tcPr>
            <w:tcW w:w="1559" w:type="dxa"/>
          </w:tcPr>
          <w:p w14:paraId="368EF71D" w14:textId="77777777" w:rsidR="00E06202" w:rsidRDefault="00E06202" w:rsidP="00CF2F49">
            <w:pPr>
              <w:jc w:val="center"/>
              <w:rPr>
                <w:b/>
                <w:sz w:val="18"/>
                <w:szCs w:val="18"/>
              </w:rPr>
            </w:pPr>
            <w:r>
              <w:rPr>
                <w:b/>
                <w:sz w:val="18"/>
                <w:szCs w:val="18"/>
              </w:rPr>
              <w:t>8</w:t>
            </w:r>
          </w:p>
        </w:tc>
        <w:tc>
          <w:tcPr>
            <w:tcW w:w="1560" w:type="dxa"/>
          </w:tcPr>
          <w:p w14:paraId="25AAF77E" w14:textId="77777777" w:rsidR="00E06202" w:rsidRDefault="00E06202" w:rsidP="00CF2F49">
            <w:pPr>
              <w:jc w:val="center"/>
              <w:rPr>
                <w:b/>
                <w:sz w:val="18"/>
                <w:szCs w:val="18"/>
              </w:rPr>
            </w:pPr>
            <w:r>
              <w:rPr>
                <w:b/>
                <w:sz w:val="18"/>
                <w:szCs w:val="18"/>
              </w:rPr>
              <w:t>6</w:t>
            </w:r>
          </w:p>
        </w:tc>
        <w:tc>
          <w:tcPr>
            <w:tcW w:w="1559" w:type="dxa"/>
          </w:tcPr>
          <w:p w14:paraId="2AE55C17" w14:textId="77777777" w:rsidR="00E06202" w:rsidRDefault="00E06202" w:rsidP="00CF2F49">
            <w:pPr>
              <w:jc w:val="center"/>
              <w:rPr>
                <w:b/>
                <w:sz w:val="18"/>
                <w:szCs w:val="18"/>
              </w:rPr>
            </w:pPr>
            <w:r>
              <w:rPr>
                <w:b/>
                <w:sz w:val="18"/>
                <w:szCs w:val="18"/>
              </w:rPr>
              <w:t>4</w:t>
            </w:r>
          </w:p>
        </w:tc>
        <w:tc>
          <w:tcPr>
            <w:tcW w:w="1411" w:type="dxa"/>
          </w:tcPr>
          <w:p w14:paraId="3C0AA47D" w14:textId="77777777" w:rsidR="00E06202" w:rsidRDefault="00E06202" w:rsidP="00CF2F49">
            <w:pPr>
              <w:jc w:val="center"/>
              <w:rPr>
                <w:b/>
                <w:sz w:val="18"/>
                <w:szCs w:val="18"/>
              </w:rPr>
            </w:pPr>
            <w:r>
              <w:rPr>
                <w:b/>
                <w:sz w:val="18"/>
                <w:szCs w:val="18"/>
              </w:rPr>
              <w:t>2</w:t>
            </w:r>
          </w:p>
        </w:tc>
      </w:tr>
      <w:tr w:rsidR="00E06202" w14:paraId="3C9CF2D1" w14:textId="77777777" w:rsidTr="00AA35C7">
        <w:tc>
          <w:tcPr>
            <w:tcW w:w="2122" w:type="dxa"/>
          </w:tcPr>
          <w:p w14:paraId="01334CE4" w14:textId="77777777" w:rsidR="00E06202" w:rsidRDefault="00E06202" w:rsidP="00CF2F49">
            <w:pPr>
              <w:jc w:val="both"/>
              <w:rPr>
                <w:b/>
                <w:sz w:val="18"/>
                <w:szCs w:val="18"/>
              </w:rPr>
            </w:pPr>
            <w:r>
              <w:rPr>
                <w:b/>
                <w:sz w:val="18"/>
                <w:szCs w:val="18"/>
              </w:rPr>
              <w:t>Coesione e coerenza testuale</w:t>
            </w:r>
          </w:p>
        </w:tc>
        <w:tc>
          <w:tcPr>
            <w:tcW w:w="1417" w:type="dxa"/>
          </w:tcPr>
          <w:p w14:paraId="28197F67" w14:textId="77777777" w:rsidR="00E06202" w:rsidRDefault="00E06202" w:rsidP="00CF2F49">
            <w:pPr>
              <w:jc w:val="center"/>
              <w:rPr>
                <w:sz w:val="18"/>
                <w:szCs w:val="18"/>
              </w:rPr>
            </w:pPr>
            <w:r>
              <w:rPr>
                <w:sz w:val="18"/>
                <w:szCs w:val="18"/>
              </w:rPr>
              <w:t>complete</w:t>
            </w:r>
          </w:p>
        </w:tc>
        <w:tc>
          <w:tcPr>
            <w:tcW w:w="1559" w:type="dxa"/>
          </w:tcPr>
          <w:p w14:paraId="75394B36" w14:textId="77777777" w:rsidR="00E06202" w:rsidRDefault="00E06202" w:rsidP="00CF2F49">
            <w:pPr>
              <w:jc w:val="center"/>
              <w:rPr>
                <w:sz w:val="18"/>
                <w:szCs w:val="18"/>
              </w:rPr>
            </w:pPr>
            <w:r>
              <w:rPr>
                <w:sz w:val="18"/>
                <w:szCs w:val="18"/>
              </w:rPr>
              <w:t>adeguate</w:t>
            </w:r>
          </w:p>
        </w:tc>
        <w:tc>
          <w:tcPr>
            <w:tcW w:w="1560" w:type="dxa"/>
          </w:tcPr>
          <w:p w14:paraId="3207562F" w14:textId="77777777" w:rsidR="00E06202" w:rsidRDefault="00E06202" w:rsidP="00CF2F49">
            <w:pPr>
              <w:jc w:val="center"/>
              <w:rPr>
                <w:sz w:val="18"/>
                <w:szCs w:val="18"/>
              </w:rPr>
            </w:pPr>
            <w:r>
              <w:rPr>
                <w:sz w:val="18"/>
                <w:szCs w:val="18"/>
              </w:rPr>
              <w:t>parziali</w:t>
            </w:r>
          </w:p>
        </w:tc>
        <w:tc>
          <w:tcPr>
            <w:tcW w:w="1559" w:type="dxa"/>
          </w:tcPr>
          <w:p w14:paraId="5E82192C" w14:textId="77777777" w:rsidR="00E06202" w:rsidRDefault="00E06202" w:rsidP="00CF2F49">
            <w:pPr>
              <w:jc w:val="center"/>
              <w:rPr>
                <w:sz w:val="18"/>
                <w:szCs w:val="18"/>
              </w:rPr>
            </w:pPr>
            <w:r>
              <w:rPr>
                <w:sz w:val="18"/>
                <w:szCs w:val="18"/>
              </w:rPr>
              <w:t>scarse</w:t>
            </w:r>
          </w:p>
        </w:tc>
        <w:tc>
          <w:tcPr>
            <w:tcW w:w="1411" w:type="dxa"/>
          </w:tcPr>
          <w:p w14:paraId="400C8D7E" w14:textId="77777777" w:rsidR="00E06202" w:rsidRDefault="00E06202" w:rsidP="00CF2F49">
            <w:pPr>
              <w:jc w:val="center"/>
              <w:rPr>
                <w:sz w:val="18"/>
                <w:szCs w:val="18"/>
              </w:rPr>
            </w:pPr>
            <w:r>
              <w:rPr>
                <w:sz w:val="18"/>
                <w:szCs w:val="18"/>
              </w:rPr>
              <w:t>assenti</w:t>
            </w:r>
          </w:p>
        </w:tc>
      </w:tr>
      <w:tr w:rsidR="00E06202" w14:paraId="32F55281" w14:textId="77777777" w:rsidTr="00AA35C7">
        <w:tc>
          <w:tcPr>
            <w:tcW w:w="2122" w:type="dxa"/>
          </w:tcPr>
          <w:p w14:paraId="6C1BFFCF" w14:textId="77777777" w:rsidR="00E06202" w:rsidRDefault="00E06202" w:rsidP="00CF2F49">
            <w:pPr>
              <w:rPr>
                <w:sz w:val="18"/>
                <w:szCs w:val="18"/>
              </w:rPr>
            </w:pPr>
          </w:p>
        </w:tc>
        <w:tc>
          <w:tcPr>
            <w:tcW w:w="1417" w:type="dxa"/>
          </w:tcPr>
          <w:p w14:paraId="093197C5" w14:textId="77777777" w:rsidR="00E06202" w:rsidRDefault="00E06202" w:rsidP="00CF2F49">
            <w:pPr>
              <w:jc w:val="center"/>
              <w:rPr>
                <w:b/>
                <w:sz w:val="18"/>
                <w:szCs w:val="18"/>
              </w:rPr>
            </w:pPr>
            <w:r>
              <w:rPr>
                <w:b/>
                <w:sz w:val="18"/>
                <w:szCs w:val="18"/>
              </w:rPr>
              <w:t>10</w:t>
            </w:r>
          </w:p>
        </w:tc>
        <w:tc>
          <w:tcPr>
            <w:tcW w:w="1559" w:type="dxa"/>
          </w:tcPr>
          <w:p w14:paraId="4E9825E0" w14:textId="77777777" w:rsidR="00E06202" w:rsidRDefault="00E06202" w:rsidP="00CF2F49">
            <w:pPr>
              <w:jc w:val="center"/>
              <w:rPr>
                <w:b/>
                <w:sz w:val="18"/>
                <w:szCs w:val="18"/>
              </w:rPr>
            </w:pPr>
            <w:r>
              <w:rPr>
                <w:b/>
                <w:sz w:val="18"/>
                <w:szCs w:val="18"/>
              </w:rPr>
              <w:t>8</w:t>
            </w:r>
          </w:p>
        </w:tc>
        <w:tc>
          <w:tcPr>
            <w:tcW w:w="1560" w:type="dxa"/>
          </w:tcPr>
          <w:p w14:paraId="3DF1DCE4" w14:textId="77777777" w:rsidR="00E06202" w:rsidRDefault="00E06202" w:rsidP="00CF2F49">
            <w:pPr>
              <w:jc w:val="center"/>
              <w:rPr>
                <w:b/>
                <w:sz w:val="18"/>
                <w:szCs w:val="18"/>
              </w:rPr>
            </w:pPr>
            <w:r>
              <w:rPr>
                <w:b/>
                <w:sz w:val="18"/>
                <w:szCs w:val="18"/>
              </w:rPr>
              <w:t>6</w:t>
            </w:r>
          </w:p>
        </w:tc>
        <w:tc>
          <w:tcPr>
            <w:tcW w:w="1559" w:type="dxa"/>
          </w:tcPr>
          <w:p w14:paraId="02B3DA7E" w14:textId="77777777" w:rsidR="00E06202" w:rsidRDefault="00E06202" w:rsidP="00CF2F49">
            <w:pPr>
              <w:jc w:val="center"/>
              <w:rPr>
                <w:b/>
                <w:sz w:val="18"/>
                <w:szCs w:val="18"/>
              </w:rPr>
            </w:pPr>
            <w:r>
              <w:rPr>
                <w:b/>
                <w:sz w:val="18"/>
                <w:szCs w:val="18"/>
              </w:rPr>
              <w:t>4</w:t>
            </w:r>
          </w:p>
        </w:tc>
        <w:tc>
          <w:tcPr>
            <w:tcW w:w="1411" w:type="dxa"/>
          </w:tcPr>
          <w:p w14:paraId="48D1C813" w14:textId="77777777" w:rsidR="00E06202" w:rsidRDefault="00E06202" w:rsidP="00CF2F49">
            <w:pPr>
              <w:jc w:val="center"/>
              <w:rPr>
                <w:b/>
                <w:sz w:val="18"/>
                <w:szCs w:val="18"/>
              </w:rPr>
            </w:pPr>
            <w:r>
              <w:rPr>
                <w:b/>
                <w:sz w:val="18"/>
                <w:szCs w:val="18"/>
              </w:rPr>
              <w:t>2</w:t>
            </w:r>
          </w:p>
        </w:tc>
      </w:tr>
      <w:tr w:rsidR="00E06202" w14:paraId="65376304" w14:textId="77777777" w:rsidTr="00AA35C7">
        <w:tc>
          <w:tcPr>
            <w:tcW w:w="2122" w:type="dxa"/>
          </w:tcPr>
          <w:p w14:paraId="086AE1EE" w14:textId="77777777" w:rsidR="00E06202" w:rsidRDefault="00E06202" w:rsidP="00CF2F49">
            <w:pPr>
              <w:jc w:val="both"/>
              <w:rPr>
                <w:b/>
                <w:sz w:val="18"/>
                <w:szCs w:val="18"/>
              </w:rPr>
            </w:pPr>
            <w:r>
              <w:rPr>
                <w:b/>
                <w:sz w:val="18"/>
                <w:szCs w:val="18"/>
              </w:rPr>
              <w:t>Ricchezza e padronanza lessicale</w:t>
            </w:r>
          </w:p>
        </w:tc>
        <w:tc>
          <w:tcPr>
            <w:tcW w:w="1417" w:type="dxa"/>
          </w:tcPr>
          <w:p w14:paraId="076A0A62" w14:textId="77777777" w:rsidR="00E06202" w:rsidRDefault="00E06202" w:rsidP="00CF2F49">
            <w:pPr>
              <w:jc w:val="center"/>
              <w:rPr>
                <w:sz w:val="18"/>
                <w:szCs w:val="18"/>
              </w:rPr>
            </w:pPr>
            <w:r>
              <w:rPr>
                <w:sz w:val="18"/>
                <w:szCs w:val="18"/>
              </w:rPr>
              <w:t>presente e completa</w:t>
            </w:r>
          </w:p>
        </w:tc>
        <w:tc>
          <w:tcPr>
            <w:tcW w:w="1559" w:type="dxa"/>
          </w:tcPr>
          <w:p w14:paraId="0A1CF772" w14:textId="77777777" w:rsidR="00E06202" w:rsidRDefault="00E06202" w:rsidP="00CF2F49">
            <w:pPr>
              <w:jc w:val="center"/>
              <w:rPr>
                <w:sz w:val="18"/>
                <w:szCs w:val="18"/>
              </w:rPr>
            </w:pPr>
            <w:r>
              <w:rPr>
                <w:sz w:val="18"/>
                <w:szCs w:val="18"/>
              </w:rPr>
              <w:t>adeguate</w:t>
            </w:r>
          </w:p>
        </w:tc>
        <w:tc>
          <w:tcPr>
            <w:tcW w:w="1560" w:type="dxa"/>
          </w:tcPr>
          <w:p w14:paraId="144D797A" w14:textId="77777777" w:rsidR="00E06202" w:rsidRDefault="00E06202" w:rsidP="00CF2F49">
            <w:pPr>
              <w:jc w:val="center"/>
              <w:rPr>
                <w:sz w:val="18"/>
                <w:szCs w:val="18"/>
              </w:rPr>
            </w:pPr>
            <w:r>
              <w:rPr>
                <w:sz w:val="18"/>
                <w:szCs w:val="18"/>
              </w:rPr>
              <w:t>poco presente e parziale</w:t>
            </w:r>
          </w:p>
        </w:tc>
        <w:tc>
          <w:tcPr>
            <w:tcW w:w="1559" w:type="dxa"/>
          </w:tcPr>
          <w:p w14:paraId="7B3A0579" w14:textId="77777777" w:rsidR="00E06202" w:rsidRDefault="00E06202" w:rsidP="00CF2F49">
            <w:pPr>
              <w:jc w:val="center"/>
              <w:rPr>
                <w:sz w:val="18"/>
                <w:szCs w:val="18"/>
              </w:rPr>
            </w:pPr>
            <w:r>
              <w:rPr>
                <w:sz w:val="18"/>
                <w:szCs w:val="18"/>
              </w:rPr>
              <w:t>scarse</w:t>
            </w:r>
          </w:p>
        </w:tc>
        <w:tc>
          <w:tcPr>
            <w:tcW w:w="1411" w:type="dxa"/>
          </w:tcPr>
          <w:p w14:paraId="7BF0F015" w14:textId="77777777" w:rsidR="00E06202" w:rsidRDefault="00E06202" w:rsidP="00CF2F49">
            <w:pPr>
              <w:jc w:val="center"/>
              <w:rPr>
                <w:sz w:val="18"/>
                <w:szCs w:val="18"/>
              </w:rPr>
            </w:pPr>
            <w:r>
              <w:rPr>
                <w:sz w:val="18"/>
                <w:szCs w:val="18"/>
              </w:rPr>
              <w:t>assenti</w:t>
            </w:r>
          </w:p>
        </w:tc>
      </w:tr>
      <w:tr w:rsidR="00E06202" w14:paraId="585295A6" w14:textId="77777777" w:rsidTr="00AA35C7">
        <w:tc>
          <w:tcPr>
            <w:tcW w:w="2122" w:type="dxa"/>
          </w:tcPr>
          <w:p w14:paraId="18DE875E" w14:textId="77777777" w:rsidR="00E06202" w:rsidRDefault="00E06202" w:rsidP="00CF2F49">
            <w:pPr>
              <w:rPr>
                <w:sz w:val="18"/>
                <w:szCs w:val="18"/>
              </w:rPr>
            </w:pPr>
          </w:p>
        </w:tc>
        <w:tc>
          <w:tcPr>
            <w:tcW w:w="1417" w:type="dxa"/>
          </w:tcPr>
          <w:p w14:paraId="2BFBDEBE" w14:textId="77777777" w:rsidR="00E06202" w:rsidRDefault="00E06202" w:rsidP="00CF2F49">
            <w:pPr>
              <w:jc w:val="center"/>
              <w:rPr>
                <w:b/>
                <w:sz w:val="18"/>
                <w:szCs w:val="18"/>
              </w:rPr>
            </w:pPr>
            <w:r>
              <w:rPr>
                <w:b/>
                <w:sz w:val="18"/>
                <w:szCs w:val="18"/>
              </w:rPr>
              <w:t>10</w:t>
            </w:r>
          </w:p>
        </w:tc>
        <w:tc>
          <w:tcPr>
            <w:tcW w:w="1559" w:type="dxa"/>
          </w:tcPr>
          <w:p w14:paraId="789CDE56" w14:textId="77777777" w:rsidR="00E06202" w:rsidRDefault="00E06202" w:rsidP="00CF2F49">
            <w:pPr>
              <w:jc w:val="center"/>
              <w:rPr>
                <w:b/>
                <w:sz w:val="18"/>
                <w:szCs w:val="18"/>
              </w:rPr>
            </w:pPr>
            <w:r>
              <w:rPr>
                <w:b/>
                <w:sz w:val="18"/>
                <w:szCs w:val="18"/>
              </w:rPr>
              <w:t>8</w:t>
            </w:r>
          </w:p>
        </w:tc>
        <w:tc>
          <w:tcPr>
            <w:tcW w:w="1560" w:type="dxa"/>
          </w:tcPr>
          <w:p w14:paraId="350A75BD" w14:textId="77777777" w:rsidR="00E06202" w:rsidRDefault="00E06202" w:rsidP="00CF2F49">
            <w:pPr>
              <w:jc w:val="center"/>
              <w:rPr>
                <w:b/>
                <w:sz w:val="18"/>
                <w:szCs w:val="18"/>
              </w:rPr>
            </w:pPr>
            <w:r>
              <w:rPr>
                <w:b/>
                <w:sz w:val="18"/>
                <w:szCs w:val="18"/>
              </w:rPr>
              <w:t>6</w:t>
            </w:r>
          </w:p>
        </w:tc>
        <w:tc>
          <w:tcPr>
            <w:tcW w:w="1559" w:type="dxa"/>
          </w:tcPr>
          <w:p w14:paraId="6D53AE19" w14:textId="77777777" w:rsidR="00E06202" w:rsidRDefault="00E06202" w:rsidP="00CF2F49">
            <w:pPr>
              <w:jc w:val="center"/>
              <w:rPr>
                <w:b/>
                <w:sz w:val="18"/>
                <w:szCs w:val="18"/>
              </w:rPr>
            </w:pPr>
            <w:r>
              <w:rPr>
                <w:b/>
                <w:sz w:val="18"/>
                <w:szCs w:val="18"/>
              </w:rPr>
              <w:t>4</w:t>
            </w:r>
          </w:p>
        </w:tc>
        <w:tc>
          <w:tcPr>
            <w:tcW w:w="1411" w:type="dxa"/>
          </w:tcPr>
          <w:p w14:paraId="3E4AD823" w14:textId="77777777" w:rsidR="00E06202" w:rsidRDefault="00E06202" w:rsidP="00CF2F49">
            <w:pPr>
              <w:jc w:val="center"/>
              <w:rPr>
                <w:b/>
                <w:sz w:val="18"/>
                <w:szCs w:val="18"/>
              </w:rPr>
            </w:pPr>
            <w:r>
              <w:rPr>
                <w:b/>
                <w:sz w:val="18"/>
                <w:szCs w:val="18"/>
              </w:rPr>
              <w:t>2</w:t>
            </w:r>
          </w:p>
        </w:tc>
      </w:tr>
      <w:tr w:rsidR="00E06202" w14:paraId="76E408B3" w14:textId="77777777" w:rsidTr="00AA35C7">
        <w:trPr>
          <w:trHeight w:val="1514"/>
        </w:trPr>
        <w:tc>
          <w:tcPr>
            <w:tcW w:w="2122" w:type="dxa"/>
          </w:tcPr>
          <w:p w14:paraId="7343E076" w14:textId="77777777" w:rsidR="00E06202" w:rsidRPr="00ED26FE" w:rsidRDefault="00E06202" w:rsidP="00CF2F49">
            <w:pPr>
              <w:jc w:val="both"/>
              <w:rPr>
                <w:b/>
                <w:sz w:val="18"/>
                <w:szCs w:val="18"/>
              </w:rPr>
            </w:pPr>
            <w:r w:rsidRPr="00ED26FE">
              <w:rPr>
                <w:b/>
                <w:sz w:val="18"/>
                <w:szCs w:val="18"/>
              </w:rPr>
              <w:t>Correttezza grammaticale (ortografia, morfologia, sintassi); uso corretto ed efficace della punteggiatura</w:t>
            </w:r>
          </w:p>
        </w:tc>
        <w:tc>
          <w:tcPr>
            <w:tcW w:w="1417" w:type="dxa"/>
          </w:tcPr>
          <w:p w14:paraId="0E0702EF" w14:textId="77777777" w:rsidR="00E06202" w:rsidRDefault="00E06202" w:rsidP="00CF2F49">
            <w:pPr>
              <w:jc w:val="center"/>
              <w:rPr>
                <w:sz w:val="18"/>
                <w:szCs w:val="18"/>
              </w:rPr>
            </w:pPr>
            <w:r>
              <w:rPr>
                <w:sz w:val="18"/>
                <w:szCs w:val="18"/>
              </w:rPr>
              <w:t>completa;</w:t>
            </w:r>
          </w:p>
          <w:p w14:paraId="3E084C3D" w14:textId="77777777" w:rsidR="00E06202" w:rsidRDefault="00E06202" w:rsidP="00CF2F49">
            <w:pPr>
              <w:jc w:val="center"/>
              <w:rPr>
                <w:sz w:val="18"/>
                <w:szCs w:val="18"/>
              </w:rPr>
            </w:pPr>
            <w:r>
              <w:rPr>
                <w:sz w:val="18"/>
                <w:szCs w:val="18"/>
              </w:rPr>
              <w:t>presente</w:t>
            </w:r>
          </w:p>
        </w:tc>
        <w:tc>
          <w:tcPr>
            <w:tcW w:w="1559" w:type="dxa"/>
          </w:tcPr>
          <w:p w14:paraId="5F618997" w14:textId="77777777" w:rsidR="00E06202" w:rsidRPr="00ED26FE" w:rsidRDefault="00E06202" w:rsidP="00CF2F49">
            <w:pPr>
              <w:jc w:val="center"/>
              <w:rPr>
                <w:sz w:val="18"/>
                <w:szCs w:val="18"/>
              </w:rPr>
            </w:pPr>
            <w:r w:rsidRPr="00ED26FE">
              <w:rPr>
                <w:sz w:val="18"/>
                <w:szCs w:val="18"/>
              </w:rPr>
              <w:t>adeguata (con imprecisioni e alcuni errori non gravi);</w:t>
            </w:r>
          </w:p>
          <w:p w14:paraId="3BE83FFF" w14:textId="77777777" w:rsidR="00E06202" w:rsidRDefault="00E06202" w:rsidP="00CF2F49">
            <w:pPr>
              <w:jc w:val="center"/>
              <w:rPr>
                <w:sz w:val="18"/>
                <w:szCs w:val="18"/>
              </w:rPr>
            </w:pPr>
            <w:r>
              <w:rPr>
                <w:sz w:val="18"/>
                <w:szCs w:val="18"/>
              </w:rPr>
              <w:t>complessivamente presente</w:t>
            </w:r>
          </w:p>
        </w:tc>
        <w:tc>
          <w:tcPr>
            <w:tcW w:w="1560" w:type="dxa"/>
          </w:tcPr>
          <w:p w14:paraId="57EBE0D1" w14:textId="77777777" w:rsidR="00E06202" w:rsidRPr="00ED26FE" w:rsidRDefault="00E06202" w:rsidP="00CF2F49">
            <w:pPr>
              <w:jc w:val="center"/>
              <w:rPr>
                <w:sz w:val="18"/>
                <w:szCs w:val="18"/>
              </w:rPr>
            </w:pPr>
            <w:r w:rsidRPr="00ED26FE">
              <w:rPr>
                <w:sz w:val="18"/>
                <w:szCs w:val="18"/>
              </w:rPr>
              <w:t>parziale (con imprecisioni e alcuni errori gravi);</w:t>
            </w:r>
          </w:p>
          <w:p w14:paraId="0F1CA133" w14:textId="77777777" w:rsidR="00E06202" w:rsidRDefault="00E06202" w:rsidP="00CF2F49">
            <w:pPr>
              <w:jc w:val="center"/>
              <w:rPr>
                <w:sz w:val="18"/>
                <w:szCs w:val="18"/>
              </w:rPr>
            </w:pPr>
            <w:r>
              <w:rPr>
                <w:sz w:val="18"/>
                <w:szCs w:val="18"/>
              </w:rPr>
              <w:t>parziale</w:t>
            </w:r>
          </w:p>
        </w:tc>
        <w:tc>
          <w:tcPr>
            <w:tcW w:w="1559" w:type="dxa"/>
          </w:tcPr>
          <w:p w14:paraId="5860CAE3" w14:textId="77777777" w:rsidR="00E06202" w:rsidRPr="00ED26FE" w:rsidRDefault="00E06202" w:rsidP="00CF2F49">
            <w:pPr>
              <w:jc w:val="center"/>
              <w:rPr>
                <w:sz w:val="18"/>
                <w:szCs w:val="18"/>
              </w:rPr>
            </w:pPr>
            <w:r w:rsidRPr="00ED26FE">
              <w:rPr>
                <w:sz w:val="18"/>
                <w:szCs w:val="18"/>
              </w:rPr>
              <w:t>scarsa (con imprecisioni e molti errori gravi);</w:t>
            </w:r>
          </w:p>
          <w:p w14:paraId="14544A7F" w14:textId="77777777" w:rsidR="00E06202" w:rsidRDefault="00E06202" w:rsidP="00CF2F49">
            <w:pPr>
              <w:jc w:val="center"/>
              <w:rPr>
                <w:sz w:val="18"/>
                <w:szCs w:val="18"/>
              </w:rPr>
            </w:pPr>
            <w:r>
              <w:rPr>
                <w:sz w:val="18"/>
                <w:szCs w:val="18"/>
              </w:rPr>
              <w:t>scarso</w:t>
            </w:r>
          </w:p>
        </w:tc>
        <w:tc>
          <w:tcPr>
            <w:tcW w:w="1411" w:type="dxa"/>
          </w:tcPr>
          <w:p w14:paraId="00BAB06C" w14:textId="77777777" w:rsidR="00E06202" w:rsidRDefault="00E06202" w:rsidP="00CF2F49">
            <w:pPr>
              <w:jc w:val="center"/>
              <w:rPr>
                <w:sz w:val="18"/>
                <w:szCs w:val="18"/>
              </w:rPr>
            </w:pPr>
            <w:r>
              <w:rPr>
                <w:sz w:val="18"/>
                <w:szCs w:val="18"/>
              </w:rPr>
              <w:t>assente;</w:t>
            </w:r>
          </w:p>
          <w:p w14:paraId="150EE140" w14:textId="77777777" w:rsidR="00E06202" w:rsidRDefault="00E06202" w:rsidP="00CF2F49">
            <w:pPr>
              <w:jc w:val="center"/>
              <w:rPr>
                <w:sz w:val="18"/>
                <w:szCs w:val="18"/>
              </w:rPr>
            </w:pPr>
            <w:r>
              <w:rPr>
                <w:sz w:val="18"/>
                <w:szCs w:val="18"/>
              </w:rPr>
              <w:t>assente</w:t>
            </w:r>
          </w:p>
        </w:tc>
      </w:tr>
      <w:tr w:rsidR="00E06202" w14:paraId="295D99BC" w14:textId="77777777" w:rsidTr="00AA35C7">
        <w:tc>
          <w:tcPr>
            <w:tcW w:w="2122" w:type="dxa"/>
          </w:tcPr>
          <w:p w14:paraId="252EA610" w14:textId="77777777" w:rsidR="00E06202" w:rsidRDefault="00E06202" w:rsidP="00CF2F49">
            <w:pPr>
              <w:rPr>
                <w:sz w:val="18"/>
                <w:szCs w:val="18"/>
              </w:rPr>
            </w:pPr>
          </w:p>
        </w:tc>
        <w:tc>
          <w:tcPr>
            <w:tcW w:w="1417" w:type="dxa"/>
          </w:tcPr>
          <w:p w14:paraId="09A58CC2" w14:textId="77777777" w:rsidR="00E06202" w:rsidRDefault="00E06202" w:rsidP="00CF2F49">
            <w:pPr>
              <w:jc w:val="center"/>
              <w:rPr>
                <w:b/>
                <w:sz w:val="18"/>
                <w:szCs w:val="18"/>
              </w:rPr>
            </w:pPr>
            <w:r>
              <w:rPr>
                <w:b/>
                <w:sz w:val="18"/>
                <w:szCs w:val="18"/>
              </w:rPr>
              <w:t>10</w:t>
            </w:r>
          </w:p>
        </w:tc>
        <w:tc>
          <w:tcPr>
            <w:tcW w:w="1559" w:type="dxa"/>
          </w:tcPr>
          <w:p w14:paraId="2F1592E5" w14:textId="77777777" w:rsidR="00E06202" w:rsidRDefault="00E06202" w:rsidP="00CF2F49">
            <w:pPr>
              <w:jc w:val="center"/>
              <w:rPr>
                <w:b/>
                <w:sz w:val="18"/>
                <w:szCs w:val="18"/>
              </w:rPr>
            </w:pPr>
            <w:r>
              <w:rPr>
                <w:b/>
                <w:sz w:val="18"/>
                <w:szCs w:val="18"/>
              </w:rPr>
              <w:t>8</w:t>
            </w:r>
          </w:p>
        </w:tc>
        <w:tc>
          <w:tcPr>
            <w:tcW w:w="1560" w:type="dxa"/>
          </w:tcPr>
          <w:p w14:paraId="69B1194E" w14:textId="77777777" w:rsidR="00E06202" w:rsidRDefault="00E06202" w:rsidP="00CF2F49">
            <w:pPr>
              <w:jc w:val="center"/>
              <w:rPr>
                <w:b/>
                <w:sz w:val="18"/>
                <w:szCs w:val="18"/>
              </w:rPr>
            </w:pPr>
            <w:r>
              <w:rPr>
                <w:b/>
                <w:sz w:val="18"/>
                <w:szCs w:val="18"/>
              </w:rPr>
              <w:t>6</w:t>
            </w:r>
          </w:p>
        </w:tc>
        <w:tc>
          <w:tcPr>
            <w:tcW w:w="1559" w:type="dxa"/>
          </w:tcPr>
          <w:p w14:paraId="4A24B56E" w14:textId="77777777" w:rsidR="00E06202" w:rsidRDefault="00E06202" w:rsidP="00CF2F49">
            <w:pPr>
              <w:jc w:val="center"/>
              <w:rPr>
                <w:b/>
                <w:sz w:val="18"/>
                <w:szCs w:val="18"/>
              </w:rPr>
            </w:pPr>
            <w:r>
              <w:rPr>
                <w:b/>
                <w:sz w:val="18"/>
                <w:szCs w:val="18"/>
              </w:rPr>
              <w:t>4</w:t>
            </w:r>
          </w:p>
        </w:tc>
        <w:tc>
          <w:tcPr>
            <w:tcW w:w="1411" w:type="dxa"/>
          </w:tcPr>
          <w:p w14:paraId="7D510C9B" w14:textId="77777777" w:rsidR="00E06202" w:rsidRDefault="00E06202" w:rsidP="00CF2F49">
            <w:pPr>
              <w:jc w:val="center"/>
              <w:rPr>
                <w:b/>
                <w:sz w:val="18"/>
                <w:szCs w:val="18"/>
              </w:rPr>
            </w:pPr>
            <w:r>
              <w:rPr>
                <w:b/>
                <w:sz w:val="18"/>
                <w:szCs w:val="18"/>
              </w:rPr>
              <w:t>2</w:t>
            </w:r>
          </w:p>
        </w:tc>
      </w:tr>
      <w:tr w:rsidR="00E06202" w14:paraId="6E5B7F27" w14:textId="77777777" w:rsidTr="00AA35C7">
        <w:tc>
          <w:tcPr>
            <w:tcW w:w="2122" w:type="dxa"/>
          </w:tcPr>
          <w:p w14:paraId="06DF8BDB" w14:textId="77777777" w:rsidR="00E06202" w:rsidRPr="00ED26FE" w:rsidRDefault="00E06202" w:rsidP="00CF2F49">
            <w:pPr>
              <w:jc w:val="both"/>
              <w:rPr>
                <w:b/>
                <w:sz w:val="18"/>
                <w:szCs w:val="18"/>
              </w:rPr>
            </w:pPr>
            <w:r w:rsidRPr="00ED26FE">
              <w:rPr>
                <w:b/>
                <w:sz w:val="18"/>
                <w:szCs w:val="18"/>
              </w:rPr>
              <w:t>Ampiezza e precisione delle conoscenze e dei riferimenti culturali</w:t>
            </w:r>
          </w:p>
        </w:tc>
        <w:tc>
          <w:tcPr>
            <w:tcW w:w="1417" w:type="dxa"/>
          </w:tcPr>
          <w:p w14:paraId="4904F9C5" w14:textId="77777777" w:rsidR="00E06202" w:rsidRDefault="00E06202" w:rsidP="00CF2F49">
            <w:pPr>
              <w:jc w:val="center"/>
              <w:rPr>
                <w:sz w:val="18"/>
                <w:szCs w:val="18"/>
              </w:rPr>
            </w:pPr>
            <w:r>
              <w:rPr>
                <w:sz w:val="18"/>
                <w:szCs w:val="18"/>
              </w:rPr>
              <w:t>presenti</w:t>
            </w:r>
          </w:p>
        </w:tc>
        <w:tc>
          <w:tcPr>
            <w:tcW w:w="1559" w:type="dxa"/>
          </w:tcPr>
          <w:p w14:paraId="5EEED0A8" w14:textId="77777777" w:rsidR="00E06202" w:rsidRDefault="00E06202" w:rsidP="00CF2F49">
            <w:pPr>
              <w:jc w:val="center"/>
              <w:rPr>
                <w:sz w:val="18"/>
                <w:szCs w:val="18"/>
              </w:rPr>
            </w:pPr>
            <w:r>
              <w:rPr>
                <w:sz w:val="18"/>
                <w:szCs w:val="18"/>
              </w:rPr>
              <w:t>adeguate</w:t>
            </w:r>
          </w:p>
        </w:tc>
        <w:tc>
          <w:tcPr>
            <w:tcW w:w="1560" w:type="dxa"/>
          </w:tcPr>
          <w:p w14:paraId="0AC7B1EC" w14:textId="77777777" w:rsidR="00E06202" w:rsidRDefault="00E06202" w:rsidP="00CF2F49">
            <w:pPr>
              <w:jc w:val="center"/>
              <w:rPr>
                <w:sz w:val="18"/>
                <w:szCs w:val="18"/>
              </w:rPr>
            </w:pPr>
            <w:r>
              <w:rPr>
                <w:sz w:val="18"/>
                <w:szCs w:val="18"/>
              </w:rPr>
              <w:t>parzialmente presenti</w:t>
            </w:r>
          </w:p>
        </w:tc>
        <w:tc>
          <w:tcPr>
            <w:tcW w:w="1559" w:type="dxa"/>
          </w:tcPr>
          <w:p w14:paraId="2A016C00" w14:textId="77777777" w:rsidR="00E06202" w:rsidRDefault="00E06202" w:rsidP="00CF2F49">
            <w:pPr>
              <w:jc w:val="center"/>
              <w:rPr>
                <w:sz w:val="18"/>
                <w:szCs w:val="18"/>
              </w:rPr>
            </w:pPr>
            <w:r>
              <w:rPr>
                <w:sz w:val="18"/>
                <w:szCs w:val="18"/>
              </w:rPr>
              <w:t>scarse</w:t>
            </w:r>
          </w:p>
        </w:tc>
        <w:tc>
          <w:tcPr>
            <w:tcW w:w="1411" w:type="dxa"/>
          </w:tcPr>
          <w:p w14:paraId="1398F77F" w14:textId="77777777" w:rsidR="00E06202" w:rsidRDefault="00E06202" w:rsidP="00CF2F49">
            <w:pPr>
              <w:jc w:val="center"/>
              <w:rPr>
                <w:sz w:val="18"/>
                <w:szCs w:val="18"/>
              </w:rPr>
            </w:pPr>
            <w:r>
              <w:rPr>
                <w:sz w:val="18"/>
                <w:szCs w:val="18"/>
              </w:rPr>
              <w:t>assenti</w:t>
            </w:r>
          </w:p>
        </w:tc>
      </w:tr>
      <w:tr w:rsidR="00E06202" w14:paraId="01865C99" w14:textId="77777777" w:rsidTr="00AA35C7">
        <w:tc>
          <w:tcPr>
            <w:tcW w:w="2122" w:type="dxa"/>
          </w:tcPr>
          <w:p w14:paraId="4729E7F7" w14:textId="77777777" w:rsidR="00E06202" w:rsidRDefault="00E06202" w:rsidP="00CF2F49">
            <w:pPr>
              <w:rPr>
                <w:sz w:val="18"/>
                <w:szCs w:val="18"/>
              </w:rPr>
            </w:pPr>
          </w:p>
        </w:tc>
        <w:tc>
          <w:tcPr>
            <w:tcW w:w="1417" w:type="dxa"/>
          </w:tcPr>
          <w:p w14:paraId="2DB4BEAE" w14:textId="77777777" w:rsidR="00E06202" w:rsidRDefault="00E06202" w:rsidP="00CF2F49">
            <w:pPr>
              <w:jc w:val="center"/>
              <w:rPr>
                <w:b/>
                <w:sz w:val="18"/>
                <w:szCs w:val="18"/>
              </w:rPr>
            </w:pPr>
            <w:r>
              <w:rPr>
                <w:b/>
                <w:sz w:val="18"/>
                <w:szCs w:val="18"/>
              </w:rPr>
              <w:t>10</w:t>
            </w:r>
          </w:p>
        </w:tc>
        <w:tc>
          <w:tcPr>
            <w:tcW w:w="1559" w:type="dxa"/>
          </w:tcPr>
          <w:p w14:paraId="0A03EBC9" w14:textId="77777777" w:rsidR="00E06202" w:rsidRDefault="00E06202" w:rsidP="00CF2F49">
            <w:pPr>
              <w:jc w:val="center"/>
              <w:rPr>
                <w:b/>
                <w:sz w:val="18"/>
                <w:szCs w:val="18"/>
              </w:rPr>
            </w:pPr>
            <w:r>
              <w:rPr>
                <w:b/>
                <w:sz w:val="18"/>
                <w:szCs w:val="18"/>
              </w:rPr>
              <w:t>8</w:t>
            </w:r>
          </w:p>
        </w:tc>
        <w:tc>
          <w:tcPr>
            <w:tcW w:w="1560" w:type="dxa"/>
          </w:tcPr>
          <w:p w14:paraId="537937F0" w14:textId="77777777" w:rsidR="00E06202" w:rsidRDefault="00E06202" w:rsidP="00CF2F49">
            <w:pPr>
              <w:jc w:val="center"/>
              <w:rPr>
                <w:b/>
                <w:sz w:val="18"/>
                <w:szCs w:val="18"/>
              </w:rPr>
            </w:pPr>
            <w:r>
              <w:rPr>
                <w:b/>
                <w:sz w:val="18"/>
                <w:szCs w:val="18"/>
              </w:rPr>
              <w:t>6</w:t>
            </w:r>
          </w:p>
        </w:tc>
        <w:tc>
          <w:tcPr>
            <w:tcW w:w="1559" w:type="dxa"/>
          </w:tcPr>
          <w:p w14:paraId="6C63DBAF" w14:textId="77777777" w:rsidR="00E06202" w:rsidRDefault="00E06202" w:rsidP="00CF2F49">
            <w:pPr>
              <w:jc w:val="center"/>
              <w:rPr>
                <w:b/>
                <w:sz w:val="18"/>
                <w:szCs w:val="18"/>
              </w:rPr>
            </w:pPr>
            <w:r>
              <w:rPr>
                <w:b/>
                <w:sz w:val="18"/>
                <w:szCs w:val="18"/>
              </w:rPr>
              <w:t>4</w:t>
            </w:r>
          </w:p>
        </w:tc>
        <w:tc>
          <w:tcPr>
            <w:tcW w:w="1411" w:type="dxa"/>
          </w:tcPr>
          <w:p w14:paraId="4DEFBF2F" w14:textId="77777777" w:rsidR="00E06202" w:rsidRDefault="00E06202" w:rsidP="00CF2F49">
            <w:pPr>
              <w:jc w:val="center"/>
              <w:rPr>
                <w:b/>
                <w:sz w:val="18"/>
                <w:szCs w:val="18"/>
              </w:rPr>
            </w:pPr>
            <w:r>
              <w:rPr>
                <w:b/>
                <w:sz w:val="18"/>
                <w:szCs w:val="18"/>
              </w:rPr>
              <w:t>2</w:t>
            </w:r>
          </w:p>
        </w:tc>
      </w:tr>
      <w:tr w:rsidR="00E06202" w14:paraId="3A45645E" w14:textId="77777777" w:rsidTr="00AA35C7">
        <w:trPr>
          <w:trHeight w:val="765"/>
        </w:trPr>
        <w:tc>
          <w:tcPr>
            <w:tcW w:w="2122" w:type="dxa"/>
          </w:tcPr>
          <w:p w14:paraId="1A9B09FD" w14:textId="77777777" w:rsidR="00E06202" w:rsidRPr="00ED26FE" w:rsidRDefault="00E06202" w:rsidP="00CF2F49">
            <w:pPr>
              <w:jc w:val="both"/>
              <w:rPr>
                <w:b/>
                <w:sz w:val="18"/>
                <w:szCs w:val="18"/>
              </w:rPr>
            </w:pPr>
            <w:r w:rsidRPr="00ED26FE">
              <w:rPr>
                <w:b/>
                <w:sz w:val="18"/>
                <w:szCs w:val="18"/>
              </w:rPr>
              <w:t>Espressione di giudizi critici e valutazione personale</w:t>
            </w:r>
          </w:p>
        </w:tc>
        <w:tc>
          <w:tcPr>
            <w:tcW w:w="1417" w:type="dxa"/>
          </w:tcPr>
          <w:p w14:paraId="48DAEF6D" w14:textId="77777777" w:rsidR="00E06202" w:rsidRDefault="00E06202" w:rsidP="00CF2F49">
            <w:pPr>
              <w:jc w:val="center"/>
              <w:rPr>
                <w:sz w:val="18"/>
                <w:szCs w:val="18"/>
              </w:rPr>
            </w:pPr>
            <w:r>
              <w:rPr>
                <w:sz w:val="18"/>
                <w:szCs w:val="18"/>
              </w:rPr>
              <w:t>presenti e corrette</w:t>
            </w:r>
          </w:p>
        </w:tc>
        <w:tc>
          <w:tcPr>
            <w:tcW w:w="1559" w:type="dxa"/>
          </w:tcPr>
          <w:p w14:paraId="121FF6A3" w14:textId="77777777" w:rsidR="00E06202" w:rsidRPr="00ED26FE" w:rsidRDefault="00E06202" w:rsidP="00CF2F49">
            <w:pPr>
              <w:jc w:val="center"/>
              <w:rPr>
                <w:sz w:val="18"/>
                <w:szCs w:val="18"/>
              </w:rPr>
            </w:pPr>
            <w:r w:rsidRPr="00ED26FE">
              <w:rPr>
                <w:sz w:val="18"/>
                <w:szCs w:val="18"/>
              </w:rPr>
              <w:t>nel complesso presenti e corrette</w:t>
            </w:r>
          </w:p>
        </w:tc>
        <w:tc>
          <w:tcPr>
            <w:tcW w:w="1560" w:type="dxa"/>
          </w:tcPr>
          <w:p w14:paraId="6F4598B0" w14:textId="77777777" w:rsidR="00E06202" w:rsidRPr="00ED26FE" w:rsidRDefault="00E06202" w:rsidP="00CF2F49">
            <w:pPr>
              <w:jc w:val="center"/>
              <w:rPr>
                <w:sz w:val="18"/>
                <w:szCs w:val="18"/>
              </w:rPr>
            </w:pPr>
            <w:r w:rsidRPr="00ED26FE">
              <w:rPr>
                <w:sz w:val="18"/>
                <w:szCs w:val="18"/>
              </w:rPr>
              <w:t>parzialmente</w:t>
            </w:r>
          </w:p>
          <w:p w14:paraId="5BFF9118" w14:textId="77777777" w:rsidR="00E06202" w:rsidRPr="00ED26FE" w:rsidRDefault="00E06202" w:rsidP="00CF2F49">
            <w:pPr>
              <w:jc w:val="center"/>
              <w:rPr>
                <w:sz w:val="18"/>
                <w:szCs w:val="18"/>
              </w:rPr>
            </w:pPr>
            <w:r w:rsidRPr="00ED26FE">
              <w:rPr>
                <w:sz w:val="18"/>
                <w:szCs w:val="18"/>
              </w:rPr>
              <w:t>presenti e/o parzialmente corrette</w:t>
            </w:r>
          </w:p>
        </w:tc>
        <w:tc>
          <w:tcPr>
            <w:tcW w:w="1559" w:type="dxa"/>
          </w:tcPr>
          <w:p w14:paraId="766E3AFB" w14:textId="77777777" w:rsidR="00E06202" w:rsidRDefault="00E06202" w:rsidP="00CF2F49">
            <w:pPr>
              <w:jc w:val="center"/>
              <w:rPr>
                <w:sz w:val="18"/>
                <w:szCs w:val="18"/>
              </w:rPr>
            </w:pPr>
            <w:r>
              <w:rPr>
                <w:sz w:val="18"/>
                <w:szCs w:val="18"/>
              </w:rPr>
              <w:t>scarse</w:t>
            </w:r>
          </w:p>
          <w:p w14:paraId="7DD99349" w14:textId="77777777" w:rsidR="00E06202" w:rsidRDefault="00E06202" w:rsidP="00CF2F49">
            <w:pPr>
              <w:jc w:val="center"/>
              <w:rPr>
                <w:sz w:val="18"/>
                <w:szCs w:val="18"/>
              </w:rPr>
            </w:pPr>
            <w:r>
              <w:rPr>
                <w:sz w:val="18"/>
                <w:szCs w:val="18"/>
              </w:rPr>
              <w:t>e/o scorrette</w:t>
            </w:r>
          </w:p>
          <w:p w14:paraId="1EF44B23" w14:textId="77777777" w:rsidR="00E06202" w:rsidRDefault="00E06202" w:rsidP="00CF2F49">
            <w:pPr>
              <w:jc w:val="center"/>
              <w:rPr>
                <w:sz w:val="18"/>
                <w:szCs w:val="18"/>
              </w:rPr>
            </w:pPr>
          </w:p>
        </w:tc>
        <w:tc>
          <w:tcPr>
            <w:tcW w:w="1411" w:type="dxa"/>
          </w:tcPr>
          <w:p w14:paraId="1CF33BAF" w14:textId="77777777" w:rsidR="00E06202" w:rsidRDefault="00E06202" w:rsidP="00CF2F49">
            <w:pPr>
              <w:jc w:val="center"/>
              <w:rPr>
                <w:sz w:val="18"/>
                <w:szCs w:val="18"/>
              </w:rPr>
            </w:pPr>
            <w:r>
              <w:rPr>
                <w:sz w:val="18"/>
                <w:szCs w:val="18"/>
              </w:rPr>
              <w:t>assenti</w:t>
            </w:r>
          </w:p>
        </w:tc>
      </w:tr>
      <w:tr w:rsidR="00E06202" w14:paraId="3054B7F0" w14:textId="77777777" w:rsidTr="00AA35C7">
        <w:trPr>
          <w:trHeight w:val="420"/>
        </w:trPr>
        <w:tc>
          <w:tcPr>
            <w:tcW w:w="2122" w:type="dxa"/>
          </w:tcPr>
          <w:p w14:paraId="1328420B" w14:textId="77777777" w:rsidR="00E06202" w:rsidRDefault="00E06202" w:rsidP="00CF2F49">
            <w:pPr>
              <w:jc w:val="both"/>
              <w:rPr>
                <w:b/>
                <w:sz w:val="18"/>
                <w:szCs w:val="18"/>
              </w:rPr>
            </w:pPr>
            <w:r>
              <w:rPr>
                <w:b/>
                <w:sz w:val="18"/>
                <w:szCs w:val="18"/>
              </w:rPr>
              <w:t>PUNTEGGIO PARTE GENERALE</w:t>
            </w:r>
          </w:p>
        </w:tc>
        <w:tc>
          <w:tcPr>
            <w:tcW w:w="1417" w:type="dxa"/>
          </w:tcPr>
          <w:p w14:paraId="0A7A55F3" w14:textId="77777777" w:rsidR="00E06202" w:rsidRDefault="00E06202" w:rsidP="00CF2F49">
            <w:pPr>
              <w:rPr>
                <w:sz w:val="18"/>
                <w:szCs w:val="18"/>
              </w:rPr>
            </w:pPr>
          </w:p>
        </w:tc>
        <w:tc>
          <w:tcPr>
            <w:tcW w:w="1559" w:type="dxa"/>
          </w:tcPr>
          <w:p w14:paraId="123FF65D" w14:textId="77777777" w:rsidR="00E06202" w:rsidRDefault="00E06202" w:rsidP="00CF2F49">
            <w:pPr>
              <w:rPr>
                <w:sz w:val="18"/>
                <w:szCs w:val="18"/>
              </w:rPr>
            </w:pPr>
          </w:p>
        </w:tc>
        <w:tc>
          <w:tcPr>
            <w:tcW w:w="1560" w:type="dxa"/>
          </w:tcPr>
          <w:p w14:paraId="3ADB1245" w14:textId="77777777" w:rsidR="00E06202" w:rsidRDefault="00E06202" w:rsidP="00CF2F49">
            <w:pPr>
              <w:rPr>
                <w:sz w:val="18"/>
                <w:szCs w:val="18"/>
              </w:rPr>
            </w:pPr>
          </w:p>
        </w:tc>
        <w:tc>
          <w:tcPr>
            <w:tcW w:w="1559" w:type="dxa"/>
          </w:tcPr>
          <w:p w14:paraId="0158BBA9" w14:textId="77777777" w:rsidR="00E06202" w:rsidRDefault="00E06202" w:rsidP="00CF2F49">
            <w:pPr>
              <w:rPr>
                <w:sz w:val="18"/>
                <w:szCs w:val="18"/>
              </w:rPr>
            </w:pPr>
          </w:p>
        </w:tc>
        <w:tc>
          <w:tcPr>
            <w:tcW w:w="1411" w:type="dxa"/>
          </w:tcPr>
          <w:p w14:paraId="4423E6A9" w14:textId="77777777" w:rsidR="00E06202" w:rsidRDefault="00E06202" w:rsidP="00CF2F49">
            <w:pPr>
              <w:rPr>
                <w:sz w:val="18"/>
                <w:szCs w:val="18"/>
              </w:rPr>
            </w:pPr>
          </w:p>
        </w:tc>
      </w:tr>
      <w:tr w:rsidR="00E06202" w14:paraId="274D3979" w14:textId="77777777" w:rsidTr="00AA35C7">
        <w:tc>
          <w:tcPr>
            <w:tcW w:w="2122" w:type="dxa"/>
            <w:shd w:val="clear" w:color="auto" w:fill="D5DCE4"/>
          </w:tcPr>
          <w:p w14:paraId="3D214FA0" w14:textId="77777777" w:rsidR="00E06202" w:rsidRDefault="00E06202" w:rsidP="00CF2F49">
            <w:pPr>
              <w:jc w:val="center"/>
              <w:rPr>
                <w:b/>
                <w:sz w:val="18"/>
                <w:szCs w:val="18"/>
              </w:rPr>
            </w:pPr>
            <w:r>
              <w:rPr>
                <w:b/>
                <w:sz w:val="18"/>
                <w:szCs w:val="18"/>
              </w:rPr>
              <w:t>INDICATORI SPECIFICI</w:t>
            </w:r>
          </w:p>
        </w:tc>
        <w:tc>
          <w:tcPr>
            <w:tcW w:w="7506" w:type="dxa"/>
            <w:gridSpan w:val="5"/>
            <w:shd w:val="clear" w:color="auto" w:fill="D5DCE4"/>
          </w:tcPr>
          <w:p w14:paraId="41F87402" w14:textId="77777777" w:rsidR="00E06202" w:rsidRDefault="00E06202" w:rsidP="00CF2F49">
            <w:pPr>
              <w:jc w:val="center"/>
              <w:rPr>
                <w:b/>
                <w:sz w:val="18"/>
                <w:szCs w:val="18"/>
              </w:rPr>
            </w:pPr>
            <w:r>
              <w:rPr>
                <w:b/>
                <w:sz w:val="18"/>
                <w:szCs w:val="18"/>
              </w:rPr>
              <w:t>DESCRITTORI</w:t>
            </w:r>
          </w:p>
          <w:p w14:paraId="7387441E" w14:textId="77777777" w:rsidR="00E06202" w:rsidRDefault="00E06202" w:rsidP="00CF2F49">
            <w:pPr>
              <w:jc w:val="center"/>
              <w:rPr>
                <w:b/>
                <w:sz w:val="18"/>
                <w:szCs w:val="18"/>
              </w:rPr>
            </w:pPr>
            <w:r>
              <w:rPr>
                <w:b/>
                <w:sz w:val="18"/>
                <w:szCs w:val="18"/>
              </w:rPr>
              <w:t xml:space="preserve">(MAX 40 </w:t>
            </w:r>
            <w:proofErr w:type="spellStart"/>
            <w:r>
              <w:rPr>
                <w:b/>
                <w:sz w:val="18"/>
                <w:szCs w:val="18"/>
              </w:rPr>
              <w:t>pt</w:t>
            </w:r>
            <w:proofErr w:type="spellEnd"/>
            <w:r>
              <w:rPr>
                <w:b/>
                <w:sz w:val="18"/>
                <w:szCs w:val="18"/>
              </w:rPr>
              <w:t>)</w:t>
            </w:r>
          </w:p>
        </w:tc>
      </w:tr>
      <w:tr w:rsidR="00E06202" w14:paraId="0C8B1F35" w14:textId="77777777" w:rsidTr="00AA35C7">
        <w:trPr>
          <w:trHeight w:val="148"/>
        </w:trPr>
        <w:tc>
          <w:tcPr>
            <w:tcW w:w="2122" w:type="dxa"/>
          </w:tcPr>
          <w:p w14:paraId="58A29320" w14:textId="77777777" w:rsidR="00E06202" w:rsidRDefault="00E06202" w:rsidP="00CF2F49">
            <w:pPr>
              <w:rPr>
                <w:b/>
                <w:sz w:val="18"/>
                <w:szCs w:val="18"/>
              </w:rPr>
            </w:pPr>
          </w:p>
        </w:tc>
        <w:tc>
          <w:tcPr>
            <w:tcW w:w="1417" w:type="dxa"/>
          </w:tcPr>
          <w:p w14:paraId="6FF306FE" w14:textId="77777777" w:rsidR="00E06202" w:rsidRDefault="00E06202" w:rsidP="00CF2F49">
            <w:pPr>
              <w:jc w:val="center"/>
              <w:rPr>
                <w:b/>
                <w:sz w:val="18"/>
                <w:szCs w:val="18"/>
              </w:rPr>
            </w:pPr>
            <w:r>
              <w:rPr>
                <w:b/>
                <w:sz w:val="18"/>
                <w:szCs w:val="18"/>
              </w:rPr>
              <w:t>10</w:t>
            </w:r>
          </w:p>
        </w:tc>
        <w:tc>
          <w:tcPr>
            <w:tcW w:w="1559" w:type="dxa"/>
          </w:tcPr>
          <w:p w14:paraId="59602C58" w14:textId="77777777" w:rsidR="00E06202" w:rsidRDefault="00E06202" w:rsidP="00CF2F49">
            <w:pPr>
              <w:jc w:val="center"/>
              <w:rPr>
                <w:b/>
                <w:sz w:val="18"/>
                <w:szCs w:val="18"/>
              </w:rPr>
            </w:pPr>
            <w:r>
              <w:rPr>
                <w:b/>
                <w:sz w:val="18"/>
                <w:szCs w:val="18"/>
              </w:rPr>
              <w:t>8</w:t>
            </w:r>
          </w:p>
        </w:tc>
        <w:tc>
          <w:tcPr>
            <w:tcW w:w="1560" w:type="dxa"/>
          </w:tcPr>
          <w:p w14:paraId="5991FF5D" w14:textId="77777777" w:rsidR="00E06202" w:rsidRDefault="00E06202" w:rsidP="00CF2F49">
            <w:pPr>
              <w:jc w:val="center"/>
              <w:rPr>
                <w:b/>
                <w:sz w:val="18"/>
                <w:szCs w:val="18"/>
              </w:rPr>
            </w:pPr>
            <w:r>
              <w:rPr>
                <w:b/>
                <w:sz w:val="18"/>
                <w:szCs w:val="18"/>
              </w:rPr>
              <w:t>6</w:t>
            </w:r>
          </w:p>
        </w:tc>
        <w:tc>
          <w:tcPr>
            <w:tcW w:w="1559" w:type="dxa"/>
          </w:tcPr>
          <w:p w14:paraId="50FE72FE" w14:textId="77777777" w:rsidR="00E06202" w:rsidRDefault="00E06202" w:rsidP="00CF2F49">
            <w:pPr>
              <w:jc w:val="center"/>
              <w:rPr>
                <w:b/>
                <w:sz w:val="18"/>
                <w:szCs w:val="18"/>
              </w:rPr>
            </w:pPr>
            <w:r>
              <w:rPr>
                <w:b/>
                <w:sz w:val="18"/>
                <w:szCs w:val="18"/>
              </w:rPr>
              <w:t>4</w:t>
            </w:r>
          </w:p>
        </w:tc>
        <w:tc>
          <w:tcPr>
            <w:tcW w:w="1411" w:type="dxa"/>
          </w:tcPr>
          <w:p w14:paraId="4C8E5CCE" w14:textId="77777777" w:rsidR="00E06202" w:rsidRDefault="00E06202" w:rsidP="00CF2F49">
            <w:pPr>
              <w:jc w:val="center"/>
              <w:rPr>
                <w:b/>
                <w:sz w:val="18"/>
                <w:szCs w:val="18"/>
              </w:rPr>
            </w:pPr>
            <w:r>
              <w:rPr>
                <w:b/>
                <w:sz w:val="18"/>
                <w:szCs w:val="18"/>
              </w:rPr>
              <w:t>2</w:t>
            </w:r>
          </w:p>
        </w:tc>
      </w:tr>
      <w:tr w:rsidR="00E06202" w14:paraId="75B34335" w14:textId="77777777" w:rsidTr="00AA35C7">
        <w:tc>
          <w:tcPr>
            <w:tcW w:w="2122" w:type="dxa"/>
          </w:tcPr>
          <w:p w14:paraId="5038FBF6" w14:textId="77777777" w:rsidR="00E06202" w:rsidRPr="00ED26FE" w:rsidRDefault="00E06202" w:rsidP="00CF2F49">
            <w:pPr>
              <w:jc w:val="both"/>
              <w:rPr>
                <w:b/>
                <w:sz w:val="18"/>
                <w:szCs w:val="18"/>
              </w:rPr>
            </w:pPr>
            <w:r w:rsidRPr="00ED26FE">
              <w:rPr>
                <w:b/>
                <w:sz w:val="18"/>
                <w:szCs w:val="18"/>
              </w:rPr>
              <w:t>Pertinenza del testo rispetto alla traccia e coerenza nella formulazione del titolo e dell’eventuale suddivisione in paragrafi</w:t>
            </w:r>
          </w:p>
        </w:tc>
        <w:tc>
          <w:tcPr>
            <w:tcW w:w="1417" w:type="dxa"/>
          </w:tcPr>
          <w:p w14:paraId="3526DFB0" w14:textId="77777777" w:rsidR="00E06202" w:rsidRDefault="00E06202" w:rsidP="00CF2F49">
            <w:pPr>
              <w:jc w:val="center"/>
              <w:rPr>
                <w:sz w:val="18"/>
                <w:szCs w:val="18"/>
              </w:rPr>
            </w:pPr>
            <w:r>
              <w:rPr>
                <w:sz w:val="18"/>
                <w:szCs w:val="18"/>
              </w:rPr>
              <w:t>completa</w:t>
            </w:r>
          </w:p>
        </w:tc>
        <w:tc>
          <w:tcPr>
            <w:tcW w:w="1559" w:type="dxa"/>
          </w:tcPr>
          <w:p w14:paraId="2F603C2E" w14:textId="77777777" w:rsidR="00E06202" w:rsidRDefault="00E06202" w:rsidP="00CF2F49">
            <w:pPr>
              <w:jc w:val="center"/>
              <w:rPr>
                <w:sz w:val="18"/>
                <w:szCs w:val="18"/>
              </w:rPr>
            </w:pPr>
            <w:r>
              <w:rPr>
                <w:sz w:val="18"/>
                <w:szCs w:val="18"/>
              </w:rPr>
              <w:t>adeguata</w:t>
            </w:r>
          </w:p>
        </w:tc>
        <w:tc>
          <w:tcPr>
            <w:tcW w:w="1560" w:type="dxa"/>
          </w:tcPr>
          <w:p w14:paraId="19F17101" w14:textId="77777777" w:rsidR="00E06202" w:rsidRDefault="00E06202" w:rsidP="00CF2F49">
            <w:pPr>
              <w:jc w:val="center"/>
              <w:rPr>
                <w:sz w:val="18"/>
                <w:szCs w:val="18"/>
              </w:rPr>
            </w:pPr>
            <w:r>
              <w:rPr>
                <w:sz w:val="18"/>
                <w:szCs w:val="18"/>
              </w:rPr>
              <w:t>parziale</w:t>
            </w:r>
          </w:p>
        </w:tc>
        <w:tc>
          <w:tcPr>
            <w:tcW w:w="1559" w:type="dxa"/>
          </w:tcPr>
          <w:p w14:paraId="5E88E0FE" w14:textId="77777777" w:rsidR="00E06202" w:rsidRDefault="00E06202" w:rsidP="00CF2F49">
            <w:pPr>
              <w:jc w:val="center"/>
              <w:rPr>
                <w:sz w:val="18"/>
                <w:szCs w:val="18"/>
              </w:rPr>
            </w:pPr>
            <w:r>
              <w:rPr>
                <w:sz w:val="18"/>
                <w:szCs w:val="18"/>
              </w:rPr>
              <w:t>scarsa</w:t>
            </w:r>
          </w:p>
        </w:tc>
        <w:tc>
          <w:tcPr>
            <w:tcW w:w="1411" w:type="dxa"/>
          </w:tcPr>
          <w:p w14:paraId="442C61DD" w14:textId="77777777" w:rsidR="00E06202" w:rsidRDefault="00E06202" w:rsidP="00CF2F49">
            <w:pPr>
              <w:jc w:val="center"/>
              <w:rPr>
                <w:sz w:val="18"/>
                <w:szCs w:val="18"/>
              </w:rPr>
            </w:pPr>
            <w:r>
              <w:rPr>
                <w:sz w:val="18"/>
                <w:szCs w:val="18"/>
              </w:rPr>
              <w:t>assente</w:t>
            </w:r>
          </w:p>
        </w:tc>
      </w:tr>
      <w:tr w:rsidR="00E06202" w14:paraId="35F8C3C2" w14:textId="77777777" w:rsidTr="00AA35C7">
        <w:tc>
          <w:tcPr>
            <w:tcW w:w="2122" w:type="dxa"/>
          </w:tcPr>
          <w:p w14:paraId="792645FB" w14:textId="77777777" w:rsidR="00E06202" w:rsidRDefault="00E06202" w:rsidP="00CF2F49">
            <w:pPr>
              <w:rPr>
                <w:sz w:val="18"/>
                <w:szCs w:val="18"/>
              </w:rPr>
            </w:pPr>
          </w:p>
        </w:tc>
        <w:tc>
          <w:tcPr>
            <w:tcW w:w="1417" w:type="dxa"/>
          </w:tcPr>
          <w:p w14:paraId="4C57A698" w14:textId="77777777" w:rsidR="00E06202" w:rsidRDefault="00E06202" w:rsidP="00CF2F49">
            <w:pPr>
              <w:jc w:val="center"/>
              <w:rPr>
                <w:b/>
                <w:sz w:val="18"/>
                <w:szCs w:val="18"/>
              </w:rPr>
            </w:pPr>
            <w:r>
              <w:rPr>
                <w:b/>
                <w:sz w:val="18"/>
                <w:szCs w:val="18"/>
              </w:rPr>
              <w:t>15</w:t>
            </w:r>
          </w:p>
        </w:tc>
        <w:tc>
          <w:tcPr>
            <w:tcW w:w="1559" w:type="dxa"/>
          </w:tcPr>
          <w:p w14:paraId="599EEB29" w14:textId="77777777" w:rsidR="00E06202" w:rsidRDefault="00E06202" w:rsidP="00CF2F49">
            <w:pPr>
              <w:jc w:val="center"/>
              <w:rPr>
                <w:b/>
                <w:sz w:val="18"/>
                <w:szCs w:val="18"/>
              </w:rPr>
            </w:pPr>
            <w:r>
              <w:rPr>
                <w:b/>
                <w:sz w:val="18"/>
                <w:szCs w:val="18"/>
              </w:rPr>
              <w:t>12</w:t>
            </w:r>
          </w:p>
        </w:tc>
        <w:tc>
          <w:tcPr>
            <w:tcW w:w="1560" w:type="dxa"/>
          </w:tcPr>
          <w:p w14:paraId="40B06AD9" w14:textId="77777777" w:rsidR="00E06202" w:rsidRDefault="00E06202" w:rsidP="00CF2F49">
            <w:pPr>
              <w:jc w:val="center"/>
              <w:rPr>
                <w:b/>
                <w:sz w:val="18"/>
                <w:szCs w:val="18"/>
              </w:rPr>
            </w:pPr>
            <w:r>
              <w:rPr>
                <w:b/>
                <w:sz w:val="18"/>
                <w:szCs w:val="18"/>
              </w:rPr>
              <w:t>9</w:t>
            </w:r>
          </w:p>
        </w:tc>
        <w:tc>
          <w:tcPr>
            <w:tcW w:w="1559" w:type="dxa"/>
          </w:tcPr>
          <w:p w14:paraId="4AFFD056" w14:textId="77777777" w:rsidR="00E06202" w:rsidRDefault="00E06202" w:rsidP="00CF2F49">
            <w:pPr>
              <w:jc w:val="center"/>
              <w:rPr>
                <w:b/>
                <w:sz w:val="18"/>
                <w:szCs w:val="18"/>
              </w:rPr>
            </w:pPr>
            <w:r>
              <w:rPr>
                <w:b/>
                <w:sz w:val="18"/>
                <w:szCs w:val="18"/>
              </w:rPr>
              <w:t>6</w:t>
            </w:r>
          </w:p>
        </w:tc>
        <w:tc>
          <w:tcPr>
            <w:tcW w:w="1411" w:type="dxa"/>
          </w:tcPr>
          <w:p w14:paraId="52E85459" w14:textId="77777777" w:rsidR="00E06202" w:rsidRDefault="00E06202" w:rsidP="00CF2F49">
            <w:pPr>
              <w:jc w:val="center"/>
              <w:rPr>
                <w:b/>
                <w:sz w:val="18"/>
                <w:szCs w:val="18"/>
              </w:rPr>
            </w:pPr>
            <w:r>
              <w:rPr>
                <w:b/>
                <w:sz w:val="18"/>
                <w:szCs w:val="18"/>
              </w:rPr>
              <w:t>3</w:t>
            </w:r>
          </w:p>
        </w:tc>
      </w:tr>
      <w:tr w:rsidR="00E06202" w14:paraId="13F37310" w14:textId="77777777" w:rsidTr="00AA35C7">
        <w:tc>
          <w:tcPr>
            <w:tcW w:w="2122" w:type="dxa"/>
          </w:tcPr>
          <w:p w14:paraId="237AB2C2" w14:textId="77777777" w:rsidR="00E06202" w:rsidRPr="00ED26FE" w:rsidRDefault="00E06202" w:rsidP="00CF2F49">
            <w:pPr>
              <w:jc w:val="both"/>
              <w:rPr>
                <w:b/>
                <w:sz w:val="18"/>
                <w:szCs w:val="18"/>
              </w:rPr>
            </w:pPr>
            <w:r w:rsidRPr="00ED26FE">
              <w:rPr>
                <w:b/>
                <w:sz w:val="18"/>
                <w:szCs w:val="18"/>
              </w:rPr>
              <w:t>Sviluppo ordinato e lineare dell’esposizione</w:t>
            </w:r>
          </w:p>
        </w:tc>
        <w:tc>
          <w:tcPr>
            <w:tcW w:w="1417" w:type="dxa"/>
          </w:tcPr>
          <w:p w14:paraId="352888AE" w14:textId="77777777" w:rsidR="00E06202" w:rsidRDefault="00E06202" w:rsidP="00CF2F49">
            <w:pPr>
              <w:jc w:val="center"/>
              <w:rPr>
                <w:sz w:val="18"/>
                <w:szCs w:val="18"/>
              </w:rPr>
            </w:pPr>
            <w:r>
              <w:rPr>
                <w:sz w:val="18"/>
                <w:szCs w:val="18"/>
              </w:rPr>
              <w:t>presente</w:t>
            </w:r>
          </w:p>
        </w:tc>
        <w:tc>
          <w:tcPr>
            <w:tcW w:w="1559" w:type="dxa"/>
          </w:tcPr>
          <w:p w14:paraId="6F104AA2" w14:textId="77777777" w:rsidR="00E06202" w:rsidRDefault="00E06202" w:rsidP="00CF2F49">
            <w:pPr>
              <w:jc w:val="center"/>
              <w:rPr>
                <w:sz w:val="18"/>
                <w:szCs w:val="18"/>
              </w:rPr>
            </w:pPr>
            <w:r>
              <w:rPr>
                <w:sz w:val="18"/>
                <w:szCs w:val="18"/>
              </w:rPr>
              <w:t>nel complesso presente</w:t>
            </w:r>
          </w:p>
        </w:tc>
        <w:tc>
          <w:tcPr>
            <w:tcW w:w="1560" w:type="dxa"/>
          </w:tcPr>
          <w:p w14:paraId="5F0C175F" w14:textId="77777777" w:rsidR="00E06202" w:rsidRDefault="00E06202" w:rsidP="00CF2F49">
            <w:pPr>
              <w:jc w:val="center"/>
              <w:rPr>
                <w:sz w:val="18"/>
                <w:szCs w:val="18"/>
              </w:rPr>
            </w:pPr>
            <w:r>
              <w:rPr>
                <w:sz w:val="18"/>
                <w:szCs w:val="18"/>
              </w:rPr>
              <w:t>parziale</w:t>
            </w:r>
          </w:p>
        </w:tc>
        <w:tc>
          <w:tcPr>
            <w:tcW w:w="1559" w:type="dxa"/>
          </w:tcPr>
          <w:p w14:paraId="6DE96E5A" w14:textId="77777777" w:rsidR="00E06202" w:rsidRDefault="00E06202" w:rsidP="00CF2F49">
            <w:pPr>
              <w:jc w:val="center"/>
              <w:rPr>
                <w:sz w:val="18"/>
                <w:szCs w:val="18"/>
              </w:rPr>
            </w:pPr>
            <w:r>
              <w:rPr>
                <w:sz w:val="18"/>
                <w:szCs w:val="18"/>
              </w:rPr>
              <w:t>scarso</w:t>
            </w:r>
          </w:p>
        </w:tc>
        <w:tc>
          <w:tcPr>
            <w:tcW w:w="1411" w:type="dxa"/>
          </w:tcPr>
          <w:p w14:paraId="2F3B608B" w14:textId="77777777" w:rsidR="00E06202" w:rsidRDefault="00E06202" w:rsidP="00CF2F49">
            <w:pPr>
              <w:jc w:val="center"/>
              <w:rPr>
                <w:sz w:val="18"/>
                <w:szCs w:val="18"/>
              </w:rPr>
            </w:pPr>
            <w:r>
              <w:rPr>
                <w:sz w:val="18"/>
                <w:szCs w:val="18"/>
              </w:rPr>
              <w:t>assente</w:t>
            </w:r>
          </w:p>
        </w:tc>
      </w:tr>
      <w:tr w:rsidR="00E06202" w14:paraId="632E6748" w14:textId="77777777" w:rsidTr="00AA35C7">
        <w:tc>
          <w:tcPr>
            <w:tcW w:w="2122" w:type="dxa"/>
          </w:tcPr>
          <w:p w14:paraId="7D91F9FC" w14:textId="77777777" w:rsidR="00E06202" w:rsidRDefault="00E06202" w:rsidP="00CF2F49">
            <w:pPr>
              <w:rPr>
                <w:sz w:val="18"/>
                <w:szCs w:val="18"/>
              </w:rPr>
            </w:pPr>
          </w:p>
        </w:tc>
        <w:tc>
          <w:tcPr>
            <w:tcW w:w="1417" w:type="dxa"/>
          </w:tcPr>
          <w:p w14:paraId="64303C32" w14:textId="77777777" w:rsidR="00E06202" w:rsidRDefault="00E06202" w:rsidP="00CF2F49">
            <w:pPr>
              <w:jc w:val="center"/>
              <w:rPr>
                <w:b/>
                <w:sz w:val="18"/>
                <w:szCs w:val="18"/>
              </w:rPr>
            </w:pPr>
            <w:r>
              <w:rPr>
                <w:b/>
                <w:sz w:val="18"/>
                <w:szCs w:val="18"/>
              </w:rPr>
              <w:t>15</w:t>
            </w:r>
          </w:p>
        </w:tc>
        <w:tc>
          <w:tcPr>
            <w:tcW w:w="1559" w:type="dxa"/>
          </w:tcPr>
          <w:p w14:paraId="2982298D" w14:textId="77777777" w:rsidR="00E06202" w:rsidRDefault="00E06202" w:rsidP="00CF2F49">
            <w:pPr>
              <w:jc w:val="center"/>
              <w:rPr>
                <w:b/>
                <w:sz w:val="18"/>
                <w:szCs w:val="18"/>
              </w:rPr>
            </w:pPr>
            <w:r>
              <w:rPr>
                <w:b/>
                <w:sz w:val="18"/>
                <w:szCs w:val="18"/>
              </w:rPr>
              <w:t>12</w:t>
            </w:r>
          </w:p>
        </w:tc>
        <w:tc>
          <w:tcPr>
            <w:tcW w:w="1560" w:type="dxa"/>
          </w:tcPr>
          <w:p w14:paraId="0180C278" w14:textId="77777777" w:rsidR="00E06202" w:rsidRDefault="00E06202" w:rsidP="00CF2F49">
            <w:pPr>
              <w:jc w:val="center"/>
              <w:rPr>
                <w:b/>
                <w:sz w:val="18"/>
                <w:szCs w:val="18"/>
              </w:rPr>
            </w:pPr>
            <w:r>
              <w:rPr>
                <w:b/>
                <w:sz w:val="18"/>
                <w:szCs w:val="18"/>
              </w:rPr>
              <w:t>9</w:t>
            </w:r>
          </w:p>
        </w:tc>
        <w:tc>
          <w:tcPr>
            <w:tcW w:w="1559" w:type="dxa"/>
          </w:tcPr>
          <w:p w14:paraId="43B12A91" w14:textId="77777777" w:rsidR="00E06202" w:rsidRDefault="00E06202" w:rsidP="00CF2F49">
            <w:pPr>
              <w:jc w:val="center"/>
              <w:rPr>
                <w:b/>
                <w:sz w:val="18"/>
                <w:szCs w:val="18"/>
              </w:rPr>
            </w:pPr>
            <w:r>
              <w:rPr>
                <w:b/>
                <w:sz w:val="18"/>
                <w:szCs w:val="18"/>
              </w:rPr>
              <w:t>6</w:t>
            </w:r>
          </w:p>
        </w:tc>
        <w:tc>
          <w:tcPr>
            <w:tcW w:w="1411" w:type="dxa"/>
          </w:tcPr>
          <w:p w14:paraId="7EBAE69F" w14:textId="77777777" w:rsidR="00E06202" w:rsidRDefault="00E06202" w:rsidP="00CF2F49">
            <w:pPr>
              <w:jc w:val="center"/>
              <w:rPr>
                <w:b/>
                <w:sz w:val="18"/>
                <w:szCs w:val="18"/>
              </w:rPr>
            </w:pPr>
            <w:r>
              <w:rPr>
                <w:b/>
                <w:sz w:val="18"/>
                <w:szCs w:val="18"/>
              </w:rPr>
              <w:t>3</w:t>
            </w:r>
          </w:p>
        </w:tc>
      </w:tr>
      <w:tr w:rsidR="00E06202" w14:paraId="22484CBA" w14:textId="77777777" w:rsidTr="00AA35C7">
        <w:tc>
          <w:tcPr>
            <w:tcW w:w="2122" w:type="dxa"/>
          </w:tcPr>
          <w:p w14:paraId="063D2960" w14:textId="77777777" w:rsidR="00E06202" w:rsidRPr="00ED26FE" w:rsidRDefault="00E06202" w:rsidP="00CF2F49">
            <w:pPr>
              <w:jc w:val="both"/>
              <w:rPr>
                <w:b/>
                <w:sz w:val="18"/>
                <w:szCs w:val="18"/>
              </w:rPr>
            </w:pPr>
            <w:r w:rsidRPr="00ED26FE">
              <w:rPr>
                <w:b/>
                <w:sz w:val="18"/>
                <w:szCs w:val="18"/>
              </w:rPr>
              <w:t>Correttezza e articolazione delle conoscenze e dei riferimenti culturali</w:t>
            </w:r>
          </w:p>
        </w:tc>
        <w:tc>
          <w:tcPr>
            <w:tcW w:w="1417" w:type="dxa"/>
          </w:tcPr>
          <w:p w14:paraId="7368F0C8" w14:textId="77777777" w:rsidR="00E06202" w:rsidRDefault="00E06202" w:rsidP="00CF2F49">
            <w:pPr>
              <w:jc w:val="center"/>
              <w:rPr>
                <w:sz w:val="18"/>
                <w:szCs w:val="18"/>
              </w:rPr>
            </w:pPr>
            <w:r>
              <w:rPr>
                <w:sz w:val="18"/>
                <w:szCs w:val="18"/>
              </w:rPr>
              <w:t>presenti</w:t>
            </w:r>
          </w:p>
        </w:tc>
        <w:tc>
          <w:tcPr>
            <w:tcW w:w="1559" w:type="dxa"/>
          </w:tcPr>
          <w:p w14:paraId="1BEA2F9B" w14:textId="77777777" w:rsidR="00E06202" w:rsidRDefault="00E06202" w:rsidP="00CF2F49">
            <w:pPr>
              <w:jc w:val="center"/>
              <w:rPr>
                <w:sz w:val="18"/>
                <w:szCs w:val="18"/>
              </w:rPr>
            </w:pPr>
            <w:r>
              <w:rPr>
                <w:sz w:val="18"/>
                <w:szCs w:val="18"/>
              </w:rPr>
              <w:t>nel complesso presenti</w:t>
            </w:r>
          </w:p>
        </w:tc>
        <w:tc>
          <w:tcPr>
            <w:tcW w:w="1560" w:type="dxa"/>
          </w:tcPr>
          <w:p w14:paraId="02310609" w14:textId="77777777" w:rsidR="00E06202" w:rsidRDefault="00E06202" w:rsidP="00CF2F49">
            <w:pPr>
              <w:jc w:val="center"/>
              <w:rPr>
                <w:sz w:val="18"/>
                <w:szCs w:val="18"/>
              </w:rPr>
            </w:pPr>
            <w:r>
              <w:rPr>
                <w:sz w:val="18"/>
                <w:szCs w:val="18"/>
              </w:rPr>
              <w:t>parzialmente presenti</w:t>
            </w:r>
          </w:p>
        </w:tc>
        <w:tc>
          <w:tcPr>
            <w:tcW w:w="1559" w:type="dxa"/>
          </w:tcPr>
          <w:p w14:paraId="2DC127A4" w14:textId="77777777" w:rsidR="00E06202" w:rsidRDefault="00E06202" w:rsidP="00CF2F49">
            <w:pPr>
              <w:jc w:val="center"/>
              <w:rPr>
                <w:sz w:val="18"/>
                <w:szCs w:val="18"/>
              </w:rPr>
            </w:pPr>
            <w:r>
              <w:rPr>
                <w:sz w:val="18"/>
                <w:szCs w:val="18"/>
              </w:rPr>
              <w:t>scarse</w:t>
            </w:r>
          </w:p>
        </w:tc>
        <w:tc>
          <w:tcPr>
            <w:tcW w:w="1411" w:type="dxa"/>
          </w:tcPr>
          <w:p w14:paraId="661A8409" w14:textId="77777777" w:rsidR="00E06202" w:rsidRDefault="00E06202" w:rsidP="00CF2F49">
            <w:pPr>
              <w:jc w:val="center"/>
              <w:rPr>
                <w:sz w:val="18"/>
                <w:szCs w:val="18"/>
              </w:rPr>
            </w:pPr>
            <w:r>
              <w:rPr>
                <w:sz w:val="18"/>
                <w:szCs w:val="18"/>
              </w:rPr>
              <w:t>assenti</w:t>
            </w:r>
          </w:p>
        </w:tc>
      </w:tr>
      <w:tr w:rsidR="00E06202" w14:paraId="2F42BE82" w14:textId="77777777" w:rsidTr="00AA35C7">
        <w:trPr>
          <w:trHeight w:val="232"/>
        </w:trPr>
        <w:tc>
          <w:tcPr>
            <w:tcW w:w="2122" w:type="dxa"/>
          </w:tcPr>
          <w:p w14:paraId="4AB42DEC" w14:textId="77777777" w:rsidR="00E06202" w:rsidRDefault="00E06202" w:rsidP="00CF2F49">
            <w:pPr>
              <w:jc w:val="both"/>
              <w:rPr>
                <w:sz w:val="18"/>
                <w:szCs w:val="18"/>
              </w:rPr>
            </w:pPr>
            <w:r>
              <w:rPr>
                <w:b/>
                <w:sz w:val="18"/>
                <w:szCs w:val="18"/>
              </w:rPr>
              <w:t>PUNTEGGIO PARTE SPECIFICA</w:t>
            </w:r>
          </w:p>
        </w:tc>
        <w:tc>
          <w:tcPr>
            <w:tcW w:w="1417" w:type="dxa"/>
          </w:tcPr>
          <w:p w14:paraId="7D5292F8" w14:textId="77777777" w:rsidR="00E06202" w:rsidRDefault="00E06202" w:rsidP="00CF2F49">
            <w:pPr>
              <w:jc w:val="center"/>
              <w:rPr>
                <w:b/>
                <w:sz w:val="18"/>
                <w:szCs w:val="18"/>
              </w:rPr>
            </w:pPr>
          </w:p>
        </w:tc>
        <w:tc>
          <w:tcPr>
            <w:tcW w:w="1559" w:type="dxa"/>
          </w:tcPr>
          <w:p w14:paraId="63DD24EF" w14:textId="77777777" w:rsidR="00E06202" w:rsidRDefault="00E06202" w:rsidP="00CF2F49">
            <w:pPr>
              <w:jc w:val="center"/>
              <w:rPr>
                <w:b/>
                <w:sz w:val="18"/>
                <w:szCs w:val="18"/>
              </w:rPr>
            </w:pPr>
          </w:p>
        </w:tc>
        <w:tc>
          <w:tcPr>
            <w:tcW w:w="1560" w:type="dxa"/>
          </w:tcPr>
          <w:p w14:paraId="35DED3F2" w14:textId="77777777" w:rsidR="00E06202" w:rsidRDefault="00E06202" w:rsidP="00CF2F49">
            <w:pPr>
              <w:jc w:val="center"/>
              <w:rPr>
                <w:b/>
                <w:sz w:val="18"/>
                <w:szCs w:val="18"/>
              </w:rPr>
            </w:pPr>
          </w:p>
        </w:tc>
        <w:tc>
          <w:tcPr>
            <w:tcW w:w="1559" w:type="dxa"/>
          </w:tcPr>
          <w:p w14:paraId="4075ACB4" w14:textId="77777777" w:rsidR="00E06202" w:rsidRDefault="00E06202" w:rsidP="00CF2F49">
            <w:pPr>
              <w:jc w:val="center"/>
              <w:rPr>
                <w:b/>
                <w:sz w:val="18"/>
                <w:szCs w:val="18"/>
              </w:rPr>
            </w:pPr>
          </w:p>
        </w:tc>
        <w:tc>
          <w:tcPr>
            <w:tcW w:w="1411" w:type="dxa"/>
          </w:tcPr>
          <w:p w14:paraId="7D6F3B4C" w14:textId="77777777" w:rsidR="00E06202" w:rsidRDefault="00E06202" w:rsidP="00CF2F49">
            <w:pPr>
              <w:jc w:val="center"/>
              <w:rPr>
                <w:b/>
                <w:sz w:val="18"/>
                <w:szCs w:val="18"/>
              </w:rPr>
            </w:pPr>
          </w:p>
        </w:tc>
      </w:tr>
      <w:tr w:rsidR="00E06202" w14:paraId="56701D83" w14:textId="77777777" w:rsidTr="00AA35C7">
        <w:tc>
          <w:tcPr>
            <w:tcW w:w="2122" w:type="dxa"/>
          </w:tcPr>
          <w:p w14:paraId="2E934A48" w14:textId="77777777" w:rsidR="00E06202" w:rsidRDefault="00E06202" w:rsidP="00CF2F49">
            <w:pPr>
              <w:jc w:val="both"/>
              <w:rPr>
                <w:b/>
                <w:sz w:val="18"/>
                <w:szCs w:val="18"/>
              </w:rPr>
            </w:pPr>
            <w:r>
              <w:rPr>
                <w:b/>
                <w:sz w:val="18"/>
                <w:szCs w:val="18"/>
              </w:rPr>
              <w:t>PUNTEGGIO TOTALE</w:t>
            </w:r>
          </w:p>
          <w:p w14:paraId="639589D1" w14:textId="77777777" w:rsidR="00E06202" w:rsidRDefault="00E06202" w:rsidP="00CF2F49">
            <w:pPr>
              <w:jc w:val="both"/>
              <w:rPr>
                <w:b/>
                <w:sz w:val="18"/>
                <w:szCs w:val="18"/>
              </w:rPr>
            </w:pPr>
          </w:p>
        </w:tc>
        <w:tc>
          <w:tcPr>
            <w:tcW w:w="7506" w:type="dxa"/>
            <w:gridSpan w:val="5"/>
          </w:tcPr>
          <w:p w14:paraId="7AD4F2B6" w14:textId="77777777" w:rsidR="00E06202" w:rsidRDefault="00E06202" w:rsidP="00CF2F49">
            <w:pPr>
              <w:jc w:val="both"/>
              <w:rPr>
                <w:sz w:val="18"/>
                <w:szCs w:val="18"/>
              </w:rPr>
            </w:pPr>
          </w:p>
        </w:tc>
      </w:tr>
    </w:tbl>
    <w:p w14:paraId="10905D01" w14:textId="77777777" w:rsidR="005D0D98" w:rsidRDefault="005D0D98" w:rsidP="001B162C">
      <w:pPr>
        <w:rPr>
          <w:b/>
          <w:sz w:val="18"/>
          <w:szCs w:val="18"/>
        </w:rPr>
      </w:pPr>
    </w:p>
    <w:p w14:paraId="6C57EF4B" w14:textId="6F50F9E9" w:rsidR="00E06202" w:rsidRPr="000411DA" w:rsidRDefault="00E06202" w:rsidP="001B162C">
      <w:pPr>
        <w:rPr>
          <w:b/>
          <w:sz w:val="18"/>
          <w:szCs w:val="16"/>
        </w:rPr>
      </w:pPr>
      <w:r w:rsidRPr="00ED26FE">
        <w:rPr>
          <w:b/>
          <w:sz w:val="18"/>
          <w:szCs w:val="18"/>
        </w:rPr>
        <w:t xml:space="preserve">NB.  Il punteggio specifico in centesimi, derivante dalla somma della parte generale e della parte specifica, va riportato a 20 </w:t>
      </w:r>
      <w:r w:rsidRPr="000411DA">
        <w:rPr>
          <w:b/>
          <w:sz w:val="18"/>
          <w:szCs w:val="16"/>
        </w:rPr>
        <w:t>con opportuna proporzione (divisione per 5 + arrotondamento).</w:t>
      </w:r>
    </w:p>
    <w:p w14:paraId="363ED16E" w14:textId="4F692B47" w:rsidR="002B26FD" w:rsidRPr="005D0D98" w:rsidRDefault="0034641A" w:rsidP="005D0D98">
      <w:pPr>
        <w:pStyle w:val="Default"/>
        <w:rPr>
          <w:rFonts w:eastAsia="Times New Roman"/>
          <w:sz w:val="18"/>
          <w:szCs w:val="16"/>
          <w:lang w:eastAsia="it-IT"/>
        </w:rPr>
      </w:pPr>
      <w:r w:rsidRPr="000411DA">
        <w:rPr>
          <w:sz w:val="18"/>
          <w:szCs w:val="16"/>
        </w:rPr>
        <w:t xml:space="preserve">Nel mese di </w:t>
      </w:r>
      <w:proofErr w:type="gramStart"/>
      <w:r w:rsidRPr="000411DA">
        <w:rPr>
          <w:sz w:val="18"/>
          <w:szCs w:val="16"/>
        </w:rPr>
        <w:t>Maggio</w:t>
      </w:r>
      <w:proofErr w:type="gramEnd"/>
      <w:r w:rsidRPr="000411DA">
        <w:rPr>
          <w:sz w:val="18"/>
          <w:szCs w:val="16"/>
        </w:rPr>
        <w:t xml:space="preserve"> alla classe verranno somministrate, come simulazione della Prima Prova, diverse tipologie di argomenti ai sensi dell’art. 17, co. 3, del d.lgs. 62/2017 per accertare la padronanza della lingua italiana, nonché le capacità espressive, logico-linguistiche e critiche del candidato. Consisterà nella redazione di un elaborato con differenti tipologie testuali in ambito artistico, letterario, filosofico, scientifico, storico, sociale, economico e tecnologico. La prova può essere strutturata in più parti, anche per consentire la verifica di competenze diverse, in particolare della comprensione degli aspetti linguistici, espressivi e logico- argomentativi, oltre che della riflessione critica da parte del candidato. Le tracce, oggetto di simulazione sono elaborate nel rispetto del quadro di riferimento allegato al </w:t>
      </w:r>
      <w:proofErr w:type="spellStart"/>
      <w:r w:rsidRPr="000411DA">
        <w:rPr>
          <w:sz w:val="18"/>
          <w:szCs w:val="16"/>
        </w:rPr>
        <w:t>d.m.</w:t>
      </w:r>
      <w:proofErr w:type="spellEnd"/>
      <w:r w:rsidRPr="000411DA">
        <w:rPr>
          <w:sz w:val="18"/>
          <w:szCs w:val="16"/>
        </w:rPr>
        <w:t xml:space="preserve"> 21 novembre 2019, 1095</w:t>
      </w:r>
    </w:p>
    <w:p w14:paraId="775E2D88" w14:textId="164DE826" w:rsidR="001B162C" w:rsidRPr="00AA35C7" w:rsidRDefault="00AA35C7" w:rsidP="00841FA0">
      <w:pPr>
        <w:spacing w:line="360" w:lineRule="auto"/>
        <w:ind w:right="-1"/>
        <w:rPr>
          <w:b/>
          <w:bCs/>
          <w:color w:val="548DD4" w:themeColor="text2" w:themeTint="99"/>
        </w:rPr>
      </w:pPr>
      <w:r>
        <w:rPr>
          <w:b/>
          <w:bCs/>
          <w:color w:val="548DD4" w:themeColor="text2" w:themeTint="99"/>
        </w:rPr>
        <w:lastRenderedPageBreak/>
        <w:t xml:space="preserve">          </w:t>
      </w:r>
      <w:r w:rsidR="005D0D98" w:rsidRPr="00AA35C7">
        <w:rPr>
          <w:b/>
          <w:bCs/>
          <w:color w:val="548DD4" w:themeColor="text2" w:themeTint="99"/>
        </w:rPr>
        <w:t>8</w:t>
      </w:r>
      <w:r w:rsidR="000F0D09" w:rsidRPr="00AA35C7">
        <w:rPr>
          <w:b/>
          <w:bCs/>
          <w:color w:val="548DD4" w:themeColor="text2" w:themeTint="99"/>
        </w:rPr>
        <w:t>.Griglia di valutazione della seconda prova scritta</w:t>
      </w:r>
    </w:p>
    <w:tbl>
      <w:tblPr>
        <w:tblW w:w="9660" w:type="dxa"/>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12"/>
        <w:gridCol w:w="2248"/>
      </w:tblGrid>
      <w:tr w:rsidR="00CC789E" w14:paraId="1921A931" w14:textId="77777777" w:rsidTr="00AA35C7">
        <w:trPr>
          <w:trHeight w:val="877"/>
        </w:trPr>
        <w:tc>
          <w:tcPr>
            <w:tcW w:w="7412" w:type="dxa"/>
            <w:tcBorders>
              <w:top w:val="single" w:sz="4" w:space="0" w:color="000000"/>
              <w:left w:val="single" w:sz="4" w:space="0" w:color="000000"/>
              <w:bottom w:val="single" w:sz="4" w:space="0" w:color="000000"/>
              <w:right w:val="single" w:sz="4" w:space="0" w:color="000000"/>
            </w:tcBorders>
            <w:shd w:val="clear" w:color="auto" w:fill="D5DCE4"/>
          </w:tcPr>
          <w:p w14:paraId="747FC8EC" w14:textId="77777777" w:rsidR="00CC789E" w:rsidRDefault="00CC789E">
            <w:pPr>
              <w:rPr>
                <w:b/>
                <w:color w:val="000000"/>
                <w:sz w:val="18"/>
                <w:szCs w:val="18"/>
                <w:lang w:eastAsia="en-CA"/>
              </w:rPr>
            </w:pPr>
          </w:p>
          <w:p w14:paraId="654BF081" w14:textId="77777777" w:rsidR="00CC789E" w:rsidRDefault="00CC789E">
            <w:pPr>
              <w:spacing w:after="200" w:line="276" w:lineRule="auto"/>
              <w:ind w:left="1439" w:right="1436"/>
              <w:jc w:val="center"/>
              <w:rPr>
                <w:i/>
                <w:color w:val="000000"/>
                <w:lang w:eastAsia="en-CA"/>
              </w:rPr>
            </w:pPr>
            <w:r>
              <w:rPr>
                <w:b/>
                <w:color w:val="000000"/>
              </w:rPr>
              <w:t xml:space="preserve">Indicatore </w:t>
            </w:r>
            <w:r>
              <w:rPr>
                <w:i/>
                <w:color w:val="000000"/>
              </w:rPr>
              <w:t>(correlato agli obiettivi della prova)</w:t>
            </w:r>
          </w:p>
        </w:tc>
        <w:tc>
          <w:tcPr>
            <w:tcW w:w="2248" w:type="dxa"/>
            <w:tcBorders>
              <w:top w:val="single" w:sz="4" w:space="0" w:color="000000"/>
              <w:left w:val="single" w:sz="4" w:space="0" w:color="000000"/>
              <w:bottom w:val="single" w:sz="4" w:space="0" w:color="000000"/>
              <w:right w:val="single" w:sz="4" w:space="0" w:color="000000"/>
            </w:tcBorders>
            <w:shd w:val="clear" w:color="auto" w:fill="D5DCE4"/>
            <w:hideMark/>
          </w:tcPr>
          <w:p w14:paraId="2D567EEC" w14:textId="77777777" w:rsidR="00CC789E" w:rsidRDefault="00CC789E">
            <w:pPr>
              <w:ind w:left="186" w:right="176"/>
              <w:jc w:val="center"/>
              <w:rPr>
                <w:b/>
                <w:color w:val="000000"/>
                <w:lang w:eastAsia="en-CA"/>
              </w:rPr>
            </w:pPr>
            <w:r>
              <w:rPr>
                <w:b/>
                <w:color w:val="000000"/>
              </w:rPr>
              <w:t>Punteggio max per ogni indicatore</w:t>
            </w:r>
          </w:p>
          <w:p w14:paraId="6A4FF973" w14:textId="77777777" w:rsidR="00CC789E" w:rsidRDefault="00CC789E">
            <w:pPr>
              <w:spacing w:after="200" w:line="271" w:lineRule="auto"/>
              <w:ind w:left="185" w:right="176"/>
              <w:jc w:val="center"/>
              <w:rPr>
                <w:b/>
                <w:color w:val="000000"/>
                <w:lang w:eastAsia="en-CA"/>
              </w:rPr>
            </w:pPr>
            <w:r>
              <w:rPr>
                <w:b/>
                <w:color w:val="000000"/>
              </w:rPr>
              <w:t>(totale 20)</w:t>
            </w:r>
          </w:p>
        </w:tc>
      </w:tr>
      <w:tr w:rsidR="00CC789E" w14:paraId="7B93F32D" w14:textId="77777777" w:rsidTr="00AA35C7">
        <w:trPr>
          <w:trHeight w:val="1173"/>
        </w:trPr>
        <w:tc>
          <w:tcPr>
            <w:tcW w:w="7412" w:type="dxa"/>
            <w:tcBorders>
              <w:top w:val="single" w:sz="4" w:space="0" w:color="000000"/>
              <w:left w:val="single" w:sz="4" w:space="0" w:color="000000"/>
              <w:bottom w:val="single" w:sz="4" w:space="0" w:color="000000"/>
              <w:right w:val="single" w:sz="4" w:space="0" w:color="000000"/>
            </w:tcBorders>
            <w:hideMark/>
          </w:tcPr>
          <w:p w14:paraId="3B646C4E" w14:textId="77777777" w:rsidR="00CC789E" w:rsidRDefault="00CC789E">
            <w:pPr>
              <w:spacing w:before="1"/>
              <w:ind w:left="107"/>
              <w:rPr>
                <w:b/>
                <w:color w:val="000000"/>
                <w:lang w:eastAsia="en-CA"/>
              </w:rPr>
            </w:pPr>
            <w:r>
              <w:rPr>
                <w:b/>
                <w:color w:val="000000"/>
              </w:rPr>
              <w:t>Conoscere</w:t>
            </w:r>
          </w:p>
          <w:p w14:paraId="169BCC52" w14:textId="77777777" w:rsidR="00CC789E" w:rsidRDefault="00CC789E">
            <w:pPr>
              <w:spacing w:after="200" w:line="276" w:lineRule="auto"/>
              <w:ind w:left="107" w:right="94"/>
              <w:jc w:val="both"/>
              <w:rPr>
                <w:color w:val="000000"/>
                <w:lang w:eastAsia="en-CA"/>
              </w:rPr>
            </w:pPr>
            <w:r>
              <w:rPr>
                <w:color w:val="000000"/>
              </w:rPr>
              <w:t>Conoscere le categorie concettuali delle scienze economiche, giuridiche e/o sociali, i riferimenti teorici, i temi e i problemi, le tecniche e gli strumenti della ricerca afferenti agli ambiti disciplinari specifici.</w:t>
            </w:r>
          </w:p>
        </w:tc>
        <w:tc>
          <w:tcPr>
            <w:tcW w:w="2248" w:type="dxa"/>
            <w:tcBorders>
              <w:top w:val="single" w:sz="4" w:space="0" w:color="000000"/>
              <w:left w:val="single" w:sz="4" w:space="0" w:color="000000"/>
              <w:bottom w:val="single" w:sz="4" w:space="0" w:color="000000"/>
              <w:right w:val="single" w:sz="4" w:space="0" w:color="000000"/>
            </w:tcBorders>
          </w:tcPr>
          <w:p w14:paraId="71FA3369" w14:textId="77777777" w:rsidR="00CC789E" w:rsidRDefault="00CC789E">
            <w:pPr>
              <w:rPr>
                <w:b/>
                <w:color w:val="000000"/>
                <w:sz w:val="30"/>
                <w:szCs w:val="30"/>
                <w:lang w:eastAsia="en-CA"/>
              </w:rPr>
            </w:pPr>
          </w:p>
          <w:p w14:paraId="26934A3E" w14:textId="77777777" w:rsidR="00CC789E" w:rsidRDefault="00CC789E">
            <w:pPr>
              <w:spacing w:after="200" w:line="276" w:lineRule="auto"/>
              <w:ind w:left="7"/>
              <w:jc w:val="center"/>
              <w:rPr>
                <w:b/>
                <w:color w:val="000000"/>
                <w:lang w:val="en-CA" w:eastAsia="en-CA"/>
              </w:rPr>
            </w:pPr>
            <w:r>
              <w:rPr>
                <w:b/>
                <w:color w:val="000000"/>
              </w:rPr>
              <w:t>7</w:t>
            </w:r>
          </w:p>
        </w:tc>
      </w:tr>
      <w:tr w:rsidR="00CC789E" w14:paraId="78E72738" w14:textId="77777777" w:rsidTr="00AA35C7">
        <w:trPr>
          <w:trHeight w:val="878"/>
        </w:trPr>
        <w:tc>
          <w:tcPr>
            <w:tcW w:w="7412" w:type="dxa"/>
            <w:tcBorders>
              <w:top w:val="single" w:sz="4" w:space="0" w:color="000000"/>
              <w:left w:val="single" w:sz="4" w:space="0" w:color="000000"/>
              <w:bottom w:val="single" w:sz="4" w:space="0" w:color="000000"/>
              <w:right w:val="single" w:sz="4" w:space="0" w:color="000000"/>
            </w:tcBorders>
            <w:hideMark/>
          </w:tcPr>
          <w:p w14:paraId="75E51090" w14:textId="77777777" w:rsidR="00CC789E" w:rsidRDefault="00CC789E">
            <w:pPr>
              <w:spacing w:line="290" w:lineRule="auto"/>
              <w:ind w:left="107"/>
              <w:rPr>
                <w:b/>
                <w:color w:val="000000"/>
                <w:lang w:eastAsia="en-CA"/>
              </w:rPr>
            </w:pPr>
            <w:r>
              <w:rPr>
                <w:b/>
                <w:color w:val="000000"/>
              </w:rPr>
              <w:t>Comprendere</w:t>
            </w:r>
          </w:p>
          <w:p w14:paraId="6FB95108" w14:textId="77777777" w:rsidR="00CC789E" w:rsidRDefault="00CC789E">
            <w:pPr>
              <w:spacing w:after="200" w:line="276" w:lineRule="auto"/>
              <w:ind w:left="107"/>
              <w:rPr>
                <w:color w:val="000000"/>
                <w:lang w:eastAsia="en-CA"/>
              </w:rPr>
            </w:pPr>
            <w:r>
              <w:rPr>
                <w:color w:val="000000"/>
              </w:rPr>
              <w:t>Comprendere il contenuto ed il significato delle informazioni fornite nella traccia e le consegne che la prova prevede.</w:t>
            </w:r>
          </w:p>
        </w:tc>
        <w:tc>
          <w:tcPr>
            <w:tcW w:w="2248" w:type="dxa"/>
            <w:tcBorders>
              <w:top w:val="single" w:sz="4" w:space="0" w:color="000000"/>
              <w:left w:val="single" w:sz="4" w:space="0" w:color="000000"/>
              <w:bottom w:val="single" w:sz="4" w:space="0" w:color="000000"/>
              <w:right w:val="single" w:sz="4" w:space="0" w:color="000000"/>
            </w:tcBorders>
          </w:tcPr>
          <w:p w14:paraId="33668F53" w14:textId="77777777" w:rsidR="00CC789E" w:rsidRDefault="00CC789E">
            <w:pPr>
              <w:rPr>
                <w:b/>
                <w:color w:val="000000"/>
                <w:sz w:val="18"/>
                <w:szCs w:val="18"/>
                <w:lang w:eastAsia="en-CA"/>
              </w:rPr>
            </w:pPr>
          </w:p>
          <w:p w14:paraId="009540E4" w14:textId="77777777" w:rsidR="00CC789E" w:rsidRDefault="00CC789E">
            <w:pPr>
              <w:spacing w:after="200" w:line="276" w:lineRule="auto"/>
              <w:ind w:left="7"/>
              <w:jc w:val="center"/>
              <w:rPr>
                <w:b/>
                <w:color w:val="000000"/>
                <w:lang w:val="en-CA" w:eastAsia="en-CA"/>
              </w:rPr>
            </w:pPr>
            <w:r>
              <w:rPr>
                <w:b/>
                <w:color w:val="000000"/>
              </w:rPr>
              <w:t>5</w:t>
            </w:r>
          </w:p>
        </w:tc>
      </w:tr>
      <w:tr w:rsidR="00CC789E" w14:paraId="1355F497" w14:textId="77777777" w:rsidTr="00AA35C7">
        <w:trPr>
          <w:trHeight w:val="880"/>
        </w:trPr>
        <w:tc>
          <w:tcPr>
            <w:tcW w:w="7412" w:type="dxa"/>
            <w:tcBorders>
              <w:top w:val="single" w:sz="4" w:space="0" w:color="000000"/>
              <w:left w:val="single" w:sz="4" w:space="0" w:color="000000"/>
              <w:bottom w:val="single" w:sz="4" w:space="0" w:color="000000"/>
              <w:right w:val="single" w:sz="4" w:space="0" w:color="000000"/>
            </w:tcBorders>
            <w:hideMark/>
          </w:tcPr>
          <w:p w14:paraId="56D8789E" w14:textId="77777777" w:rsidR="00CC789E" w:rsidRDefault="00CC789E">
            <w:pPr>
              <w:spacing w:line="290" w:lineRule="auto"/>
              <w:ind w:left="107"/>
              <w:rPr>
                <w:b/>
                <w:color w:val="000000"/>
                <w:lang w:eastAsia="en-CA"/>
              </w:rPr>
            </w:pPr>
            <w:r>
              <w:rPr>
                <w:b/>
                <w:color w:val="000000"/>
              </w:rPr>
              <w:t>Interpretare</w:t>
            </w:r>
          </w:p>
          <w:p w14:paraId="499832B8" w14:textId="77777777" w:rsidR="00CC789E" w:rsidRDefault="00CC789E">
            <w:pPr>
              <w:spacing w:after="200" w:line="276" w:lineRule="auto"/>
              <w:ind w:left="107"/>
              <w:rPr>
                <w:color w:val="000000"/>
                <w:lang w:eastAsia="en-CA"/>
              </w:rPr>
            </w:pPr>
            <w:r>
              <w:rPr>
                <w:color w:val="000000"/>
              </w:rPr>
              <w:t>Fornire un'interpretazione coerente ed essenziale delle informazioni apprese attraverso l'analisi delle fonti e dei metodi di ricerca.</w:t>
            </w:r>
          </w:p>
        </w:tc>
        <w:tc>
          <w:tcPr>
            <w:tcW w:w="2248" w:type="dxa"/>
            <w:tcBorders>
              <w:top w:val="single" w:sz="4" w:space="0" w:color="000000"/>
              <w:left w:val="single" w:sz="4" w:space="0" w:color="000000"/>
              <w:bottom w:val="single" w:sz="4" w:space="0" w:color="000000"/>
              <w:right w:val="single" w:sz="4" w:space="0" w:color="000000"/>
            </w:tcBorders>
          </w:tcPr>
          <w:p w14:paraId="6EDE9734" w14:textId="77777777" w:rsidR="00CC789E" w:rsidRDefault="00CC789E">
            <w:pPr>
              <w:rPr>
                <w:b/>
                <w:color w:val="000000"/>
                <w:sz w:val="18"/>
                <w:szCs w:val="18"/>
                <w:lang w:eastAsia="en-CA"/>
              </w:rPr>
            </w:pPr>
          </w:p>
          <w:p w14:paraId="6C5BA857" w14:textId="77777777" w:rsidR="00CC789E" w:rsidRDefault="00CC789E">
            <w:pPr>
              <w:spacing w:after="200" w:line="276" w:lineRule="auto"/>
              <w:ind w:left="7"/>
              <w:jc w:val="center"/>
              <w:rPr>
                <w:b/>
                <w:color w:val="000000"/>
                <w:lang w:val="en-CA" w:eastAsia="en-CA"/>
              </w:rPr>
            </w:pPr>
            <w:r>
              <w:rPr>
                <w:b/>
                <w:color w:val="000000"/>
              </w:rPr>
              <w:t>4</w:t>
            </w:r>
          </w:p>
        </w:tc>
      </w:tr>
      <w:tr w:rsidR="00CC789E" w14:paraId="5DA75F7F" w14:textId="77777777" w:rsidTr="00AA35C7">
        <w:trPr>
          <w:trHeight w:val="1170"/>
        </w:trPr>
        <w:tc>
          <w:tcPr>
            <w:tcW w:w="7412" w:type="dxa"/>
            <w:tcBorders>
              <w:top w:val="single" w:sz="4" w:space="0" w:color="000000"/>
              <w:left w:val="single" w:sz="4" w:space="0" w:color="000000"/>
              <w:bottom w:val="single" w:sz="4" w:space="0" w:color="000000"/>
              <w:right w:val="single" w:sz="4" w:space="0" w:color="000000"/>
            </w:tcBorders>
            <w:hideMark/>
          </w:tcPr>
          <w:p w14:paraId="6394F662" w14:textId="77777777" w:rsidR="00CC789E" w:rsidRDefault="00CC789E">
            <w:pPr>
              <w:spacing w:line="290" w:lineRule="auto"/>
              <w:ind w:left="107"/>
              <w:rPr>
                <w:b/>
                <w:color w:val="000000"/>
                <w:lang w:eastAsia="en-CA"/>
              </w:rPr>
            </w:pPr>
            <w:r>
              <w:rPr>
                <w:b/>
                <w:color w:val="000000"/>
              </w:rPr>
              <w:t>Argomentare</w:t>
            </w:r>
          </w:p>
          <w:p w14:paraId="64BCE9E9" w14:textId="77777777" w:rsidR="00CC789E" w:rsidRDefault="00CC789E">
            <w:pPr>
              <w:spacing w:after="200" w:line="276" w:lineRule="auto"/>
              <w:ind w:left="107" w:right="94"/>
              <w:jc w:val="both"/>
              <w:rPr>
                <w:color w:val="000000"/>
                <w:lang w:eastAsia="en-CA"/>
              </w:rPr>
            </w:pPr>
            <w:r>
              <w:rPr>
                <w:color w:val="000000"/>
              </w:rPr>
              <w:t>Cogliere i reciproci rapporti ed i processi di interazione tra i fenomeni economici, giuridici e/o sociali; leggere i fenomeni in chiave critico riflessiva; rispettare i vincoli logici e linguistici.</w:t>
            </w:r>
          </w:p>
        </w:tc>
        <w:tc>
          <w:tcPr>
            <w:tcW w:w="2248" w:type="dxa"/>
            <w:tcBorders>
              <w:top w:val="single" w:sz="4" w:space="0" w:color="000000"/>
              <w:left w:val="single" w:sz="4" w:space="0" w:color="000000"/>
              <w:bottom w:val="single" w:sz="4" w:space="0" w:color="000000"/>
              <w:right w:val="single" w:sz="4" w:space="0" w:color="000000"/>
            </w:tcBorders>
          </w:tcPr>
          <w:p w14:paraId="3E668775" w14:textId="77777777" w:rsidR="00CC789E" w:rsidRDefault="00CC789E">
            <w:pPr>
              <w:spacing w:before="10"/>
              <w:rPr>
                <w:b/>
                <w:color w:val="000000"/>
                <w:sz w:val="29"/>
                <w:szCs w:val="29"/>
                <w:lang w:eastAsia="en-CA"/>
              </w:rPr>
            </w:pPr>
          </w:p>
          <w:p w14:paraId="7E6757FC" w14:textId="77777777" w:rsidR="00CC789E" w:rsidRDefault="00CC789E">
            <w:pPr>
              <w:spacing w:after="200" w:line="276" w:lineRule="auto"/>
              <w:ind w:left="7"/>
              <w:jc w:val="center"/>
              <w:rPr>
                <w:b/>
                <w:color w:val="000000"/>
                <w:lang w:val="en-CA" w:eastAsia="en-CA"/>
              </w:rPr>
            </w:pPr>
            <w:r>
              <w:rPr>
                <w:b/>
                <w:color w:val="000000"/>
              </w:rPr>
              <w:t>4</w:t>
            </w:r>
          </w:p>
        </w:tc>
      </w:tr>
    </w:tbl>
    <w:p w14:paraId="6EA6ADFF" w14:textId="77777777" w:rsidR="0036222D" w:rsidRDefault="0036222D" w:rsidP="00841FA0">
      <w:pPr>
        <w:spacing w:line="360" w:lineRule="auto"/>
        <w:ind w:right="-1"/>
        <w:rPr>
          <w:b/>
          <w:bCs/>
          <w:color w:val="0000FF"/>
        </w:rPr>
      </w:pPr>
    </w:p>
    <w:p w14:paraId="2EF116B4" w14:textId="305A94CA" w:rsidR="006E6460" w:rsidRPr="00AB6F4C" w:rsidRDefault="00AB6F4C" w:rsidP="00AB6F4C">
      <w:pPr>
        <w:pStyle w:val="Default"/>
        <w:jc w:val="both"/>
        <w:rPr>
          <w:rFonts w:ascii="Calibri" w:eastAsia="Times New Roman" w:hAnsi="Calibri" w:cs="Calibri"/>
          <w:lang w:eastAsia="it-IT"/>
        </w:rPr>
      </w:pPr>
      <w:r>
        <w:rPr>
          <w:sz w:val="20"/>
          <w:szCs w:val="16"/>
        </w:rPr>
        <w:t>A</w:t>
      </w:r>
      <w:r w:rsidRPr="006E6460">
        <w:rPr>
          <w:sz w:val="20"/>
          <w:szCs w:val="16"/>
        </w:rPr>
        <w:t>i sensi dell’art. 17, co. 3, del d.lgs. 62/</w:t>
      </w:r>
      <w:r>
        <w:rPr>
          <w:sz w:val="20"/>
          <w:szCs w:val="16"/>
        </w:rPr>
        <w:t>2017, n</w:t>
      </w:r>
      <w:r w:rsidR="006E6460" w:rsidRPr="006E6460">
        <w:rPr>
          <w:sz w:val="20"/>
          <w:szCs w:val="16"/>
        </w:rPr>
        <w:t>el mes</w:t>
      </w:r>
      <w:r>
        <w:rPr>
          <w:sz w:val="20"/>
          <w:szCs w:val="16"/>
        </w:rPr>
        <w:t xml:space="preserve">e di </w:t>
      </w:r>
      <w:proofErr w:type="gramStart"/>
      <w:r>
        <w:rPr>
          <w:sz w:val="20"/>
          <w:szCs w:val="16"/>
        </w:rPr>
        <w:t>Maggio</w:t>
      </w:r>
      <w:proofErr w:type="gramEnd"/>
      <w:r>
        <w:rPr>
          <w:sz w:val="20"/>
          <w:szCs w:val="16"/>
        </w:rPr>
        <w:t xml:space="preserve"> verrà</w:t>
      </w:r>
      <w:r w:rsidR="006E6460" w:rsidRPr="006E6460">
        <w:rPr>
          <w:sz w:val="20"/>
          <w:szCs w:val="16"/>
        </w:rPr>
        <w:t xml:space="preserve"> somministra</w:t>
      </w:r>
      <w:r>
        <w:rPr>
          <w:sz w:val="20"/>
          <w:szCs w:val="16"/>
        </w:rPr>
        <w:t>ta alla classe una</w:t>
      </w:r>
      <w:r w:rsidR="006E6460" w:rsidRPr="006E6460">
        <w:rPr>
          <w:sz w:val="20"/>
          <w:szCs w:val="16"/>
        </w:rPr>
        <w:t xml:space="preserve"> simulazione della Seconda</w:t>
      </w:r>
      <w:r>
        <w:rPr>
          <w:sz w:val="20"/>
          <w:szCs w:val="16"/>
        </w:rPr>
        <w:t xml:space="preserve"> Prova che</w:t>
      </w:r>
      <w:r w:rsidRPr="00AB6F4C">
        <w:rPr>
          <w:sz w:val="20"/>
          <w:szCs w:val="16"/>
        </w:rPr>
        <w:t xml:space="preserve"> consiste nella trattazione di problemi, concetti o anche temi della disciplina</w:t>
      </w:r>
      <w:r w:rsidR="005F4571">
        <w:rPr>
          <w:sz w:val="20"/>
          <w:szCs w:val="16"/>
        </w:rPr>
        <w:t>,</w:t>
      </w:r>
      <w:r w:rsidRPr="00AB6F4C">
        <w:rPr>
          <w:sz w:val="20"/>
          <w:szCs w:val="16"/>
        </w:rPr>
        <w:t xml:space="preserve"> ovvero nell’analisi di particolari casi o situazioni so</w:t>
      </w:r>
      <w:r w:rsidR="005F4571">
        <w:rPr>
          <w:sz w:val="20"/>
          <w:szCs w:val="16"/>
        </w:rPr>
        <w:t>ciali, giuridiche ed economiche. E</w:t>
      </w:r>
      <w:r w:rsidRPr="00AB6F4C">
        <w:rPr>
          <w:sz w:val="20"/>
          <w:szCs w:val="16"/>
        </w:rPr>
        <w:t>ntrambe le tipologie possono essere proposte al candidato anche con l’ausilio di dati qualitativi e quantitativi, come, ad esempio, grafici, tabelle statistiche, articoli di gio</w:t>
      </w:r>
      <w:r>
        <w:rPr>
          <w:sz w:val="20"/>
          <w:szCs w:val="16"/>
        </w:rPr>
        <w:t>rnale e riviste specialistiche.</w:t>
      </w:r>
      <w:r w:rsidR="006E6460" w:rsidRPr="006E6460">
        <w:rPr>
          <w:sz w:val="20"/>
          <w:szCs w:val="16"/>
        </w:rPr>
        <w:t xml:space="preserve"> Le tracce, oggetto di simulazione sono elaborate nel rispetto del quadro di riferimento allegato al </w:t>
      </w:r>
      <w:proofErr w:type="spellStart"/>
      <w:r w:rsidR="006E6460" w:rsidRPr="006E6460">
        <w:rPr>
          <w:sz w:val="20"/>
          <w:szCs w:val="16"/>
        </w:rPr>
        <w:t>d.m.</w:t>
      </w:r>
      <w:proofErr w:type="spellEnd"/>
      <w:r>
        <w:rPr>
          <w:sz w:val="20"/>
          <w:szCs w:val="16"/>
        </w:rPr>
        <w:t xml:space="preserve"> 769 del 2018</w:t>
      </w:r>
      <w:r w:rsidR="006E6460" w:rsidRPr="006E6460">
        <w:rPr>
          <w:sz w:val="20"/>
          <w:szCs w:val="16"/>
        </w:rPr>
        <w:t>.</w:t>
      </w:r>
    </w:p>
    <w:p w14:paraId="0410F283" w14:textId="77777777" w:rsidR="001E7CF9" w:rsidRPr="00841FA0" w:rsidRDefault="001E7CF9" w:rsidP="00841FA0">
      <w:pPr>
        <w:spacing w:line="360" w:lineRule="auto"/>
        <w:ind w:right="-1"/>
        <w:rPr>
          <w:b/>
          <w:bCs/>
          <w:kern w:val="24"/>
        </w:rPr>
      </w:pPr>
    </w:p>
    <w:p w14:paraId="324C120C" w14:textId="77777777" w:rsidR="005D0D98" w:rsidRDefault="005D0D98" w:rsidP="00841FA0">
      <w:pPr>
        <w:spacing w:line="360" w:lineRule="auto"/>
        <w:rPr>
          <w:b/>
          <w:bCs/>
          <w:color w:val="0000FF"/>
        </w:rPr>
      </w:pPr>
    </w:p>
    <w:p w14:paraId="2FE6D385" w14:textId="77777777" w:rsidR="005D0D98" w:rsidRDefault="005D0D98" w:rsidP="00841FA0">
      <w:pPr>
        <w:spacing w:line="360" w:lineRule="auto"/>
        <w:rPr>
          <w:b/>
          <w:bCs/>
          <w:color w:val="0000FF"/>
        </w:rPr>
      </w:pPr>
    </w:p>
    <w:p w14:paraId="274C9D5B" w14:textId="77777777" w:rsidR="006B6744" w:rsidRDefault="006B6744" w:rsidP="00841FA0">
      <w:pPr>
        <w:spacing w:line="360" w:lineRule="auto"/>
        <w:rPr>
          <w:b/>
          <w:bCs/>
          <w:color w:val="0000FF"/>
        </w:rPr>
      </w:pPr>
    </w:p>
    <w:p w14:paraId="6D49FCA0" w14:textId="77777777" w:rsidR="006B6744" w:rsidRDefault="006B6744" w:rsidP="00841FA0">
      <w:pPr>
        <w:spacing w:line="360" w:lineRule="auto"/>
        <w:rPr>
          <w:b/>
          <w:bCs/>
          <w:color w:val="0000FF"/>
        </w:rPr>
      </w:pPr>
    </w:p>
    <w:p w14:paraId="6443333B" w14:textId="77777777" w:rsidR="006B6744" w:rsidRDefault="006B6744" w:rsidP="00841FA0">
      <w:pPr>
        <w:spacing w:line="360" w:lineRule="auto"/>
        <w:rPr>
          <w:b/>
          <w:bCs/>
          <w:color w:val="0000FF"/>
        </w:rPr>
      </w:pPr>
    </w:p>
    <w:p w14:paraId="0DFEB7B7" w14:textId="77777777" w:rsidR="006B6744" w:rsidRDefault="006B6744" w:rsidP="00841FA0">
      <w:pPr>
        <w:spacing w:line="360" w:lineRule="auto"/>
        <w:rPr>
          <w:b/>
          <w:bCs/>
          <w:color w:val="0000FF"/>
        </w:rPr>
      </w:pPr>
    </w:p>
    <w:p w14:paraId="01A5589A" w14:textId="77777777" w:rsidR="006B6744" w:rsidRDefault="006B6744" w:rsidP="00841FA0">
      <w:pPr>
        <w:spacing w:line="360" w:lineRule="auto"/>
        <w:rPr>
          <w:b/>
          <w:bCs/>
          <w:color w:val="0000FF"/>
        </w:rPr>
      </w:pPr>
    </w:p>
    <w:p w14:paraId="4BFA5DB3" w14:textId="77777777" w:rsidR="006B6744" w:rsidRDefault="006B6744" w:rsidP="00841FA0">
      <w:pPr>
        <w:spacing w:line="360" w:lineRule="auto"/>
        <w:rPr>
          <w:b/>
          <w:bCs/>
          <w:color w:val="0000FF"/>
        </w:rPr>
      </w:pPr>
    </w:p>
    <w:p w14:paraId="46FBBFB6" w14:textId="77777777" w:rsidR="005D0D98" w:rsidRDefault="005D0D98" w:rsidP="00841FA0">
      <w:pPr>
        <w:spacing w:line="360" w:lineRule="auto"/>
        <w:rPr>
          <w:b/>
          <w:bCs/>
          <w:color w:val="0000FF"/>
        </w:rPr>
      </w:pPr>
    </w:p>
    <w:p w14:paraId="068C1CDC" w14:textId="77777777" w:rsidR="005D0D98" w:rsidRDefault="005D0D98" w:rsidP="00841FA0">
      <w:pPr>
        <w:spacing w:line="360" w:lineRule="auto"/>
        <w:rPr>
          <w:b/>
          <w:bCs/>
          <w:color w:val="0000FF"/>
        </w:rPr>
      </w:pPr>
    </w:p>
    <w:p w14:paraId="3BA64B83" w14:textId="77777777" w:rsidR="005D0D98" w:rsidRDefault="005D0D98" w:rsidP="00841FA0">
      <w:pPr>
        <w:spacing w:line="360" w:lineRule="auto"/>
        <w:rPr>
          <w:b/>
          <w:bCs/>
          <w:color w:val="0000FF"/>
        </w:rPr>
      </w:pPr>
    </w:p>
    <w:p w14:paraId="1CAFA506" w14:textId="77777777" w:rsidR="00686C1F" w:rsidRDefault="00686C1F" w:rsidP="00841FA0">
      <w:pPr>
        <w:spacing w:line="360" w:lineRule="auto"/>
        <w:rPr>
          <w:b/>
          <w:bCs/>
          <w:color w:val="0000FF"/>
        </w:rPr>
      </w:pPr>
    </w:p>
    <w:p w14:paraId="52093592" w14:textId="0C0E53C0" w:rsidR="00CF2F49" w:rsidRPr="00AA35C7" w:rsidRDefault="00AA35C7" w:rsidP="00841FA0">
      <w:pPr>
        <w:spacing w:line="360" w:lineRule="auto"/>
        <w:rPr>
          <w:b/>
          <w:bCs/>
          <w:color w:val="548DD4" w:themeColor="text2" w:themeTint="99"/>
        </w:rPr>
      </w:pPr>
      <w:r w:rsidRPr="00AA35C7">
        <w:rPr>
          <w:b/>
          <w:bCs/>
          <w:color w:val="548DD4" w:themeColor="text2" w:themeTint="99"/>
        </w:rPr>
        <w:lastRenderedPageBreak/>
        <w:t>9</w:t>
      </w:r>
      <w:r w:rsidR="00F80658" w:rsidRPr="00AA35C7">
        <w:rPr>
          <w:b/>
          <w:bCs/>
          <w:color w:val="548DD4" w:themeColor="text2" w:themeTint="99"/>
        </w:rPr>
        <w:t>.</w:t>
      </w:r>
      <w:r w:rsidR="00CF2F49" w:rsidRPr="00AA35C7">
        <w:rPr>
          <w:b/>
          <w:bCs/>
          <w:color w:val="548DD4" w:themeColor="text2" w:themeTint="99"/>
        </w:rPr>
        <w:t xml:space="preserve"> Percorsi integrati e pluridisciplinari: Unità Didattiche di Apprendimento</w:t>
      </w:r>
      <w:r w:rsidR="0087531F" w:rsidRPr="00AA35C7">
        <w:rPr>
          <w:b/>
          <w:bCs/>
          <w:color w:val="548DD4" w:themeColor="text2" w:themeTint="99"/>
        </w:rPr>
        <w:t xml:space="preserve"> </w:t>
      </w:r>
    </w:p>
    <w:p w14:paraId="5D1EAAE3" w14:textId="5AC715AD" w:rsidR="00A428D5" w:rsidRPr="00A428D5" w:rsidRDefault="001E7CF9" w:rsidP="00114029">
      <w:pPr>
        <w:pStyle w:val="Default"/>
        <w:spacing w:line="360" w:lineRule="auto"/>
        <w:jc w:val="both"/>
        <w:rPr>
          <w:rFonts w:ascii="Garamond" w:eastAsia="Times New Roman" w:hAnsi="Garamond" w:cs="Garamond"/>
          <w:lang w:eastAsia="it-IT"/>
        </w:rPr>
      </w:pPr>
      <w:r>
        <w:t>T</w:t>
      </w:r>
      <w:r w:rsidR="00C06ECF" w:rsidRPr="00841FA0">
        <w:t>enuto conto dell</w:t>
      </w:r>
      <w:r w:rsidR="00C06ECF">
        <w:t>e</w:t>
      </w:r>
      <w:r w:rsidR="00C06ECF" w:rsidRPr="00841FA0">
        <w:t xml:space="preserve"> modalità di svolgimento del colloquio,</w:t>
      </w:r>
      <w:r w:rsidRPr="001E7CF9">
        <w:t xml:space="preserve"> </w:t>
      </w:r>
      <w:r w:rsidRPr="00841FA0">
        <w:t xml:space="preserve">in ottemperanza a quanto stabilito dal Ministero della Pubblica Istruzione con Ordinanza </w:t>
      </w:r>
      <w:r>
        <w:t xml:space="preserve">n° </w:t>
      </w:r>
      <w:r w:rsidRPr="00ED26FE">
        <w:t>65 del 13 marzo 2022</w:t>
      </w:r>
      <w:r>
        <w:t xml:space="preserve"> art. 22 </w:t>
      </w:r>
      <w:r w:rsidR="00C06ECF" w:rsidRPr="00841FA0">
        <w:t>i docenti hanno privilegiato la</w:t>
      </w:r>
      <w:r w:rsidR="00C06ECF" w:rsidRPr="00841FA0">
        <w:rPr>
          <w:b/>
        </w:rPr>
        <w:t xml:space="preserve"> trasversalità</w:t>
      </w:r>
      <w:r w:rsidR="00A428D5">
        <w:t xml:space="preserve"> degli argomenti trattati</w:t>
      </w:r>
      <w:r w:rsidR="00C06ECF" w:rsidRPr="00841FA0">
        <w:t>,</w:t>
      </w:r>
      <w:r>
        <w:t xml:space="preserve"> </w:t>
      </w:r>
      <w:r w:rsidR="00A428D5" w:rsidRPr="00A428D5">
        <w:t>finalizzat</w:t>
      </w:r>
      <w:r w:rsidR="007A60DE">
        <w:t>i</w:t>
      </w:r>
      <w:r w:rsidR="00A428D5" w:rsidRPr="00A428D5">
        <w:t xml:space="preserve"> a favorire la trattazione dei nodi concettuali caratterizzanti le diverse discipline. Nella predisposizione dei materiali e nella assegnazione ai candidati la sottocommissione tiene conto del percorso didattico effettivamente svolto, al fine di considerare le metodologie adottate, i progetti e le esperienze realizzati</w:t>
      </w:r>
      <w:r w:rsidR="007A60DE">
        <w:t xml:space="preserve"> valorizzando </w:t>
      </w:r>
      <w:r w:rsidR="007A60DE" w:rsidRPr="00841FA0">
        <w:t xml:space="preserve">un </w:t>
      </w:r>
      <w:r w:rsidR="007A60DE" w:rsidRPr="00841FA0">
        <w:rPr>
          <w:b/>
        </w:rPr>
        <w:t>approccio integrato e pluridisciplinare</w:t>
      </w:r>
      <w:r w:rsidR="007D06BD">
        <w:rPr>
          <w:b/>
        </w:rPr>
        <w:t>:</w:t>
      </w:r>
    </w:p>
    <w:p w14:paraId="7565D35E" w14:textId="77777777" w:rsidR="00BB2B05" w:rsidRDefault="00BB2B05" w:rsidP="00BB2B05">
      <w:pPr>
        <w:jc w:val="both"/>
        <w:rPr>
          <w:b/>
          <w:bCs/>
          <w:sz w:val="32"/>
          <w:szCs w:val="32"/>
          <w:u w:val="single"/>
        </w:rPr>
      </w:pPr>
    </w:p>
    <w:tbl>
      <w:tblPr>
        <w:tblW w:w="9931" w:type="dxa"/>
        <w:tblCellMar>
          <w:top w:w="15" w:type="dxa"/>
          <w:left w:w="15" w:type="dxa"/>
          <w:bottom w:w="15" w:type="dxa"/>
          <w:right w:w="15" w:type="dxa"/>
        </w:tblCellMar>
        <w:tblLook w:val="04A0" w:firstRow="1" w:lastRow="0" w:firstColumn="1" w:lastColumn="0" w:noHBand="0" w:noVBand="1"/>
      </w:tblPr>
      <w:tblGrid>
        <w:gridCol w:w="3552"/>
        <w:gridCol w:w="6379"/>
      </w:tblGrid>
      <w:tr w:rsidR="005D0D98" w:rsidRPr="007753FE" w14:paraId="26B91939" w14:textId="77777777" w:rsidTr="00795D96">
        <w:trPr>
          <w:trHeight w:val="655"/>
        </w:trPr>
        <w:tc>
          <w:tcPr>
            <w:tcW w:w="9931" w:type="dxa"/>
            <w:gridSpan w:val="2"/>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5C9D5C92" w14:textId="77777777" w:rsidR="005D0D98" w:rsidRPr="007753FE" w:rsidRDefault="005D0D98" w:rsidP="0090347E">
            <w:pPr>
              <w:ind w:left="475" w:right="16" w:hanging="370"/>
              <w:jc w:val="center"/>
              <w:rPr>
                <w:b/>
                <w:bCs/>
              </w:rPr>
            </w:pPr>
            <w:r w:rsidRPr="007753FE">
              <w:rPr>
                <w:b/>
                <w:bCs/>
                <w:color w:val="000000"/>
                <w:sz w:val="28"/>
                <w:szCs w:val="28"/>
              </w:rPr>
              <w:t>Area Tematica</w:t>
            </w:r>
          </w:p>
          <w:p w14:paraId="1BF525D5" w14:textId="77777777" w:rsidR="005D0D98" w:rsidRPr="007753FE" w:rsidRDefault="005D0D98" w:rsidP="0090347E">
            <w:pPr>
              <w:ind w:left="475" w:right="16" w:hanging="370"/>
              <w:jc w:val="center"/>
            </w:pPr>
          </w:p>
        </w:tc>
      </w:tr>
      <w:tr w:rsidR="005D0D98" w:rsidRPr="004A66D9" w14:paraId="519D6328" w14:textId="77777777" w:rsidTr="00795D96">
        <w:trPr>
          <w:trHeight w:val="655"/>
        </w:trPr>
        <w:tc>
          <w:tcPr>
            <w:tcW w:w="9931" w:type="dxa"/>
            <w:gridSpan w:val="2"/>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26096611" w14:textId="2129BDE4" w:rsidR="005D0D98" w:rsidRPr="004A66D9" w:rsidRDefault="005D0D98" w:rsidP="0090347E">
            <w:pPr>
              <w:ind w:right="16"/>
              <w:jc w:val="both"/>
              <w:rPr>
                <w:color w:val="000000"/>
                <w:sz w:val="26"/>
                <w:szCs w:val="26"/>
              </w:rPr>
            </w:pPr>
            <w:r w:rsidRPr="004A66D9">
              <w:rPr>
                <w:b/>
                <w:bCs/>
                <w:color w:val="000000"/>
                <w:sz w:val="26"/>
                <w:szCs w:val="26"/>
              </w:rPr>
              <w:t xml:space="preserve">Classe: </w:t>
            </w:r>
            <w:r w:rsidRPr="004A66D9">
              <w:rPr>
                <w:color w:val="000000"/>
                <w:sz w:val="26"/>
                <w:szCs w:val="26"/>
              </w:rPr>
              <w:t xml:space="preserve">V </w:t>
            </w:r>
            <w:r>
              <w:rPr>
                <w:color w:val="000000"/>
                <w:sz w:val="26"/>
                <w:szCs w:val="26"/>
              </w:rPr>
              <w:t>LES</w:t>
            </w:r>
            <w:r w:rsidRPr="004A66D9">
              <w:rPr>
                <w:color w:val="000000"/>
                <w:sz w:val="26"/>
                <w:szCs w:val="26"/>
              </w:rPr>
              <w:t xml:space="preserve"> sez. A</w:t>
            </w:r>
          </w:p>
        </w:tc>
      </w:tr>
      <w:tr w:rsidR="005D0D98" w:rsidRPr="004A66D9" w14:paraId="4FE0F209" w14:textId="77777777" w:rsidTr="00795D96">
        <w:trPr>
          <w:trHeight w:val="974"/>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1DF1CC3A" w14:textId="77777777" w:rsidR="005D0D98" w:rsidRPr="004A66D9" w:rsidRDefault="005D0D98" w:rsidP="0090347E">
            <w:pPr>
              <w:ind w:left="98"/>
              <w:rPr>
                <w:sz w:val="26"/>
                <w:szCs w:val="26"/>
              </w:rPr>
            </w:pPr>
            <w:r w:rsidRPr="004A66D9">
              <w:rPr>
                <w:color w:val="000000"/>
                <w:sz w:val="26"/>
                <w:szCs w:val="26"/>
                <w:u w:val="single"/>
              </w:rPr>
              <w:t>Prerequisiti (disciplinari e</w:t>
            </w:r>
            <w:r w:rsidRPr="004A66D9">
              <w:rPr>
                <w:color w:val="000000"/>
                <w:sz w:val="26"/>
                <w:szCs w:val="26"/>
              </w:rPr>
              <w:t xml:space="preserve"> </w:t>
            </w:r>
            <w:r w:rsidRPr="004A66D9">
              <w:rPr>
                <w:color w:val="000000"/>
                <w:sz w:val="26"/>
                <w:szCs w:val="26"/>
                <w:u w:val="single"/>
              </w:rPr>
              <w:t>linguistici):</w:t>
            </w:r>
            <w:r w:rsidRPr="004A66D9">
              <w:rPr>
                <w:color w:val="000000"/>
                <w:sz w:val="26"/>
                <w:szCs w:val="26"/>
              </w:rPr>
              <w:t> </w:t>
            </w: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6034869D" w14:textId="77777777" w:rsidR="005D0D98" w:rsidRPr="004A66D9" w:rsidRDefault="005D0D98" w:rsidP="0090347E">
            <w:pPr>
              <w:ind w:right="92"/>
              <w:rPr>
                <w:sz w:val="26"/>
                <w:szCs w:val="26"/>
              </w:rPr>
            </w:pPr>
            <w:r w:rsidRPr="004A66D9">
              <w:rPr>
                <w:color w:val="000000"/>
                <w:sz w:val="26"/>
                <w:szCs w:val="26"/>
              </w:rPr>
              <w:t>-Capacità di intervenire in modo pertinente rispettando il proprio turno.</w:t>
            </w:r>
          </w:p>
          <w:p w14:paraId="5A1D220E" w14:textId="77777777" w:rsidR="005D0D98" w:rsidRPr="004A66D9" w:rsidRDefault="005D0D98" w:rsidP="0090347E">
            <w:pPr>
              <w:ind w:right="92"/>
              <w:rPr>
                <w:sz w:val="26"/>
                <w:szCs w:val="26"/>
              </w:rPr>
            </w:pPr>
            <w:r w:rsidRPr="004A66D9">
              <w:rPr>
                <w:color w:val="000000"/>
                <w:sz w:val="26"/>
                <w:szCs w:val="26"/>
              </w:rPr>
              <w:t>-Discutere e riferire quanto appreso </w:t>
            </w:r>
          </w:p>
          <w:p w14:paraId="2AB057F1" w14:textId="77777777" w:rsidR="005D0D98" w:rsidRPr="004A66D9" w:rsidRDefault="005D0D98" w:rsidP="0090347E">
            <w:pPr>
              <w:ind w:right="92"/>
              <w:rPr>
                <w:sz w:val="26"/>
                <w:szCs w:val="26"/>
              </w:rPr>
            </w:pPr>
            <w:r w:rsidRPr="004A66D9">
              <w:rPr>
                <w:color w:val="000000"/>
                <w:sz w:val="26"/>
                <w:szCs w:val="26"/>
              </w:rPr>
              <w:t xml:space="preserve">- Conoscere la lingua inglese in un livello </w:t>
            </w:r>
            <w:proofErr w:type="spellStart"/>
            <w:r w:rsidRPr="004A66D9">
              <w:rPr>
                <w:color w:val="000000"/>
                <w:sz w:val="26"/>
                <w:szCs w:val="26"/>
              </w:rPr>
              <w:t>pre</w:t>
            </w:r>
            <w:proofErr w:type="spellEnd"/>
            <w:r w:rsidRPr="004A66D9">
              <w:rPr>
                <w:color w:val="000000"/>
                <w:sz w:val="26"/>
                <w:szCs w:val="26"/>
              </w:rPr>
              <w:t>-intermediate</w:t>
            </w:r>
          </w:p>
          <w:p w14:paraId="4A2A7EC2" w14:textId="77777777" w:rsidR="005D0D98" w:rsidRPr="004A66D9" w:rsidRDefault="005D0D98" w:rsidP="0090347E">
            <w:pPr>
              <w:rPr>
                <w:sz w:val="26"/>
                <w:szCs w:val="26"/>
              </w:rPr>
            </w:pPr>
            <w:r w:rsidRPr="004A66D9">
              <w:rPr>
                <w:color w:val="000000"/>
                <w:sz w:val="26"/>
                <w:szCs w:val="26"/>
              </w:rPr>
              <w:t>-Capacità di “</w:t>
            </w:r>
            <w:proofErr w:type="spellStart"/>
            <w:proofErr w:type="gramStart"/>
            <w:r w:rsidRPr="004A66D9">
              <w:rPr>
                <w:color w:val="000000"/>
                <w:sz w:val="26"/>
                <w:szCs w:val="26"/>
              </w:rPr>
              <w:t>planning”e</w:t>
            </w:r>
            <w:proofErr w:type="spellEnd"/>
            <w:proofErr w:type="gramEnd"/>
            <w:r w:rsidRPr="004A66D9">
              <w:rPr>
                <w:color w:val="000000"/>
                <w:sz w:val="26"/>
                <w:szCs w:val="26"/>
              </w:rPr>
              <w:t xml:space="preserve"> “</w:t>
            </w:r>
            <w:proofErr w:type="spellStart"/>
            <w:r w:rsidRPr="004A66D9">
              <w:rPr>
                <w:color w:val="000000"/>
                <w:sz w:val="26"/>
                <w:szCs w:val="26"/>
              </w:rPr>
              <w:t>organizing</w:t>
            </w:r>
            <w:proofErr w:type="spellEnd"/>
            <w:r w:rsidRPr="004A66D9">
              <w:rPr>
                <w:color w:val="000000"/>
                <w:sz w:val="26"/>
                <w:szCs w:val="26"/>
              </w:rPr>
              <w:t xml:space="preserve">” </w:t>
            </w:r>
          </w:p>
          <w:p w14:paraId="5B4DB9E2" w14:textId="77777777" w:rsidR="005D0D98" w:rsidRPr="004A66D9" w:rsidRDefault="005D0D98" w:rsidP="0090347E">
            <w:pPr>
              <w:rPr>
                <w:sz w:val="26"/>
                <w:szCs w:val="26"/>
              </w:rPr>
            </w:pPr>
            <w:r w:rsidRPr="004A66D9">
              <w:rPr>
                <w:color w:val="000000"/>
                <w:sz w:val="26"/>
                <w:szCs w:val="26"/>
              </w:rPr>
              <w:tab/>
            </w:r>
          </w:p>
        </w:tc>
      </w:tr>
      <w:tr w:rsidR="005D0D98" w:rsidRPr="004A66D9" w14:paraId="522BEB05" w14:textId="77777777" w:rsidTr="00795D96">
        <w:trPr>
          <w:trHeight w:val="977"/>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03B2226F" w14:textId="77777777" w:rsidR="005D0D98" w:rsidRPr="004A66D9" w:rsidRDefault="005D0D98" w:rsidP="0090347E">
            <w:pPr>
              <w:rPr>
                <w:sz w:val="26"/>
                <w:szCs w:val="26"/>
              </w:rPr>
            </w:pPr>
            <w:r w:rsidRPr="004A66D9">
              <w:rPr>
                <w:color w:val="000000"/>
                <w:sz w:val="26"/>
                <w:szCs w:val="26"/>
                <w:u w:val="single"/>
              </w:rPr>
              <w:t>Abilità:</w:t>
            </w: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63DFA3A9" w14:textId="77777777" w:rsidR="005D0D98" w:rsidRPr="004A66D9" w:rsidRDefault="005D0D98" w:rsidP="0090347E">
            <w:pPr>
              <w:ind w:right="92"/>
              <w:rPr>
                <w:sz w:val="26"/>
                <w:szCs w:val="26"/>
              </w:rPr>
            </w:pPr>
            <w:r w:rsidRPr="004A66D9">
              <w:rPr>
                <w:color w:val="C0504D"/>
                <w:sz w:val="26"/>
                <w:szCs w:val="26"/>
              </w:rPr>
              <w:t xml:space="preserve"> </w:t>
            </w:r>
            <w:r w:rsidRPr="004A66D9">
              <w:rPr>
                <w:color w:val="000000"/>
                <w:sz w:val="26"/>
                <w:szCs w:val="26"/>
              </w:rPr>
              <w:t>- Spirito di iniziativa e intraprendenza</w:t>
            </w:r>
          </w:p>
          <w:p w14:paraId="15967219" w14:textId="77777777" w:rsidR="005D0D98" w:rsidRPr="004A66D9" w:rsidRDefault="005D0D98" w:rsidP="0090347E">
            <w:pPr>
              <w:ind w:right="92"/>
              <w:rPr>
                <w:sz w:val="26"/>
                <w:szCs w:val="26"/>
              </w:rPr>
            </w:pPr>
            <w:r w:rsidRPr="004A66D9">
              <w:rPr>
                <w:color w:val="000000"/>
                <w:sz w:val="26"/>
                <w:szCs w:val="26"/>
              </w:rPr>
              <w:t>- Assumere e svolgere compiti e iniziative</w:t>
            </w:r>
          </w:p>
          <w:p w14:paraId="47A3EB8B" w14:textId="77777777" w:rsidR="005D0D98" w:rsidRPr="004A66D9" w:rsidRDefault="005D0D98" w:rsidP="0090347E">
            <w:pPr>
              <w:ind w:right="92"/>
              <w:rPr>
                <w:sz w:val="26"/>
                <w:szCs w:val="26"/>
              </w:rPr>
            </w:pPr>
            <w:r w:rsidRPr="004A66D9">
              <w:rPr>
                <w:color w:val="000000"/>
                <w:sz w:val="26"/>
                <w:szCs w:val="26"/>
              </w:rPr>
              <w:t>- Trovare nuove soluzioni per sperimentare problemi;</w:t>
            </w:r>
          </w:p>
          <w:p w14:paraId="769011C1" w14:textId="77777777" w:rsidR="005D0D98" w:rsidRPr="004A66D9" w:rsidRDefault="005D0D98" w:rsidP="0090347E">
            <w:pPr>
              <w:ind w:right="92"/>
              <w:rPr>
                <w:sz w:val="26"/>
                <w:szCs w:val="26"/>
              </w:rPr>
            </w:pPr>
            <w:r w:rsidRPr="004A66D9">
              <w:rPr>
                <w:color w:val="000000"/>
                <w:sz w:val="26"/>
                <w:szCs w:val="26"/>
              </w:rPr>
              <w:t xml:space="preserve">- Adottare strategie di </w:t>
            </w:r>
            <w:proofErr w:type="spellStart"/>
            <w:r w:rsidRPr="004A66D9">
              <w:rPr>
                <w:color w:val="000000"/>
                <w:sz w:val="26"/>
                <w:szCs w:val="26"/>
              </w:rPr>
              <w:t>problem</w:t>
            </w:r>
            <w:proofErr w:type="spellEnd"/>
            <w:r w:rsidRPr="004A66D9">
              <w:rPr>
                <w:color w:val="000000"/>
                <w:sz w:val="26"/>
                <w:szCs w:val="26"/>
              </w:rPr>
              <w:t xml:space="preserve"> solving</w:t>
            </w:r>
          </w:p>
          <w:p w14:paraId="10060649" w14:textId="77777777" w:rsidR="005D0D98" w:rsidRPr="004A66D9" w:rsidRDefault="005D0D98" w:rsidP="0090347E">
            <w:pPr>
              <w:rPr>
                <w:sz w:val="26"/>
                <w:szCs w:val="26"/>
              </w:rPr>
            </w:pPr>
          </w:p>
        </w:tc>
      </w:tr>
      <w:tr w:rsidR="005D0D98" w:rsidRPr="004A66D9" w14:paraId="4AF5C800" w14:textId="77777777" w:rsidTr="00795D96">
        <w:trPr>
          <w:trHeight w:val="97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79E40A1C" w14:textId="77777777" w:rsidR="005D0D98" w:rsidRPr="004A66D9" w:rsidRDefault="005D0D98" w:rsidP="0090347E">
            <w:pPr>
              <w:ind w:left="98"/>
              <w:rPr>
                <w:sz w:val="26"/>
                <w:szCs w:val="26"/>
              </w:rPr>
            </w:pPr>
            <w:r w:rsidRPr="004A66D9">
              <w:rPr>
                <w:color w:val="000000"/>
                <w:sz w:val="26"/>
                <w:szCs w:val="26"/>
                <w:u w:val="single"/>
              </w:rPr>
              <w:t>Obiettivi trasversali</w:t>
            </w:r>
            <w:r w:rsidRPr="004A66D9">
              <w:rPr>
                <w:color w:val="000000"/>
                <w:sz w:val="26"/>
                <w:szCs w:val="26"/>
              </w:rPr>
              <w:t> </w:t>
            </w:r>
          </w:p>
          <w:p w14:paraId="3C64D892" w14:textId="77777777" w:rsidR="005D0D98" w:rsidRPr="004A66D9" w:rsidRDefault="005D0D98" w:rsidP="0090347E">
            <w:pPr>
              <w:ind w:left="98"/>
              <w:rPr>
                <w:sz w:val="26"/>
                <w:szCs w:val="26"/>
              </w:rPr>
            </w:pPr>
            <w:r w:rsidRPr="004A66D9">
              <w:rPr>
                <w:color w:val="000000"/>
                <w:sz w:val="26"/>
                <w:szCs w:val="26"/>
                <w:u w:val="single"/>
              </w:rPr>
              <w:t>(</w:t>
            </w:r>
            <w:r w:rsidRPr="004A66D9">
              <w:rPr>
                <w:color w:val="000000"/>
                <w:sz w:val="26"/>
                <w:szCs w:val="26"/>
              </w:rPr>
              <w:t>Competenze in uscita</w:t>
            </w:r>
            <w:r w:rsidRPr="004A66D9">
              <w:rPr>
                <w:color w:val="000000"/>
                <w:sz w:val="26"/>
                <w:szCs w:val="26"/>
                <w:u w:val="single"/>
              </w:rPr>
              <w:t>)</w:t>
            </w:r>
            <w:r w:rsidRPr="004A66D9">
              <w:rPr>
                <w:color w:val="000000"/>
                <w:sz w:val="26"/>
                <w:szCs w:val="26"/>
              </w:rPr>
              <w:t> </w:t>
            </w: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03D53162" w14:textId="77777777" w:rsidR="005D0D98" w:rsidRPr="004A66D9" w:rsidRDefault="005D0D98" w:rsidP="0090347E">
            <w:pPr>
              <w:spacing w:after="80"/>
              <w:rPr>
                <w:sz w:val="26"/>
                <w:szCs w:val="26"/>
              </w:rPr>
            </w:pPr>
            <w:r w:rsidRPr="004A66D9">
              <w:rPr>
                <w:color w:val="000000"/>
                <w:sz w:val="26"/>
                <w:szCs w:val="26"/>
              </w:rPr>
              <w:t>- Utilizzare le tecnologie digitali come ausilio per la cittadinanza attiva. </w:t>
            </w:r>
          </w:p>
          <w:p w14:paraId="24D43600" w14:textId="77777777" w:rsidR="005D0D98" w:rsidRPr="004A66D9" w:rsidRDefault="005D0D98" w:rsidP="0090347E">
            <w:pPr>
              <w:ind w:right="92"/>
              <w:rPr>
                <w:sz w:val="26"/>
                <w:szCs w:val="26"/>
              </w:rPr>
            </w:pPr>
            <w:r w:rsidRPr="004A66D9">
              <w:rPr>
                <w:rFonts w:eastAsia="MS Gothic"/>
                <w:color w:val="000000"/>
                <w:sz w:val="26"/>
                <w:szCs w:val="26"/>
              </w:rPr>
              <w:t>-</w:t>
            </w:r>
            <w:r w:rsidRPr="004A66D9">
              <w:rPr>
                <w:sz w:val="26"/>
                <w:szCs w:val="26"/>
              </w:rPr>
              <w:t xml:space="preserve"> </w:t>
            </w:r>
            <w:r w:rsidRPr="004A66D9">
              <w:rPr>
                <w:color w:val="000000"/>
                <w:sz w:val="26"/>
                <w:szCs w:val="26"/>
              </w:rPr>
              <w:t>Osservare e identificare fenomeni</w:t>
            </w:r>
          </w:p>
          <w:p w14:paraId="7C2856B8" w14:textId="77777777" w:rsidR="005D0D98" w:rsidRPr="004A66D9" w:rsidRDefault="005D0D98" w:rsidP="0090347E">
            <w:pPr>
              <w:ind w:right="92"/>
              <w:rPr>
                <w:color w:val="000000"/>
                <w:sz w:val="26"/>
                <w:szCs w:val="26"/>
              </w:rPr>
            </w:pPr>
            <w:r w:rsidRPr="004A66D9">
              <w:rPr>
                <w:color w:val="000000"/>
                <w:sz w:val="26"/>
                <w:szCs w:val="26"/>
              </w:rPr>
              <w:t>- Imparare a imparare</w:t>
            </w:r>
          </w:p>
          <w:p w14:paraId="3293BDF1" w14:textId="77777777" w:rsidR="005D0D98" w:rsidRPr="004A66D9" w:rsidRDefault="005D0D98" w:rsidP="0090347E">
            <w:pPr>
              <w:ind w:right="92"/>
              <w:rPr>
                <w:color w:val="000000"/>
                <w:sz w:val="26"/>
                <w:szCs w:val="26"/>
              </w:rPr>
            </w:pPr>
            <w:r w:rsidRPr="004A66D9">
              <w:rPr>
                <w:color w:val="000000"/>
                <w:sz w:val="26"/>
                <w:szCs w:val="26"/>
              </w:rPr>
              <w:t>- Comunicare</w:t>
            </w:r>
          </w:p>
          <w:p w14:paraId="68EA8C02" w14:textId="77777777" w:rsidR="005D0D98" w:rsidRPr="004A66D9" w:rsidRDefault="005D0D98" w:rsidP="0090347E">
            <w:pPr>
              <w:ind w:right="92"/>
              <w:rPr>
                <w:color w:val="000000"/>
                <w:sz w:val="26"/>
                <w:szCs w:val="26"/>
              </w:rPr>
            </w:pPr>
            <w:r w:rsidRPr="004A66D9">
              <w:rPr>
                <w:color w:val="000000"/>
                <w:sz w:val="26"/>
                <w:szCs w:val="26"/>
              </w:rPr>
              <w:t>- Individuare collegamenti e relazioni</w:t>
            </w:r>
          </w:p>
          <w:p w14:paraId="090A112E" w14:textId="77777777" w:rsidR="005D0D98" w:rsidRPr="004A66D9" w:rsidRDefault="005D0D98" w:rsidP="0090347E">
            <w:pPr>
              <w:ind w:right="92"/>
              <w:rPr>
                <w:color w:val="000000"/>
                <w:sz w:val="26"/>
                <w:szCs w:val="26"/>
              </w:rPr>
            </w:pPr>
            <w:r w:rsidRPr="004A66D9">
              <w:rPr>
                <w:color w:val="000000"/>
                <w:sz w:val="26"/>
                <w:szCs w:val="26"/>
              </w:rPr>
              <w:t>- Acquisire ed interpretare l’informazione</w:t>
            </w:r>
          </w:p>
          <w:p w14:paraId="6241CD21" w14:textId="77777777" w:rsidR="005D0D98" w:rsidRPr="004A66D9" w:rsidRDefault="005D0D98" w:rsidP="0090347E">
            <w:pPr>
              <w:ind w:right="92"/>
              <w:rPr>
                <w:sz w:val="26"/>
                <w:szCs w:val="26"/>
              </w:rPr>
            </w:pPr>
            <w:r w:rsidRPr="004A66D9">
              <w:rPr>
                <w:color w:val="000000"/>
                <w:sz w:val="26"/>
                <w:szCs w:val="26"/>
              </w:rPr>
              <w:t>- Progettare</w:t>
            </w:r>
          </w:p>
          <w:p w14:paraId="11674667" w14:textId="77777777" w:rsidR="005D0D98" w:rsidRPr="004A66D9" w:rsidRDefault="005D0D98" w:rsidP="0090347E">
            <w:pPr>
              <w:jc w:val="both"/>
              <w:rPr>
                <w:sz w:val="26"/>
                <w:szCs w:val="26"/>
              </w:rPr>
            </w:pPr>
            <w:r w:rsidRPr="004A66D9">
              <w:rPr>
                <w:color w:val="000000"/>
                <w:sz w:val="26"/>
                <w:szCs w:val="26"/>
              </w:rPr>
              <w:t>- Applicare la soluzione e commentare i risultati.</w:t>
            </w:r>
          </w:p>
          <w:p w14:paraId="4204A7F9" w14:textId="77777777" w:rsidR="005D0D98" w:rsidRPr="004A66D9" w:rsidRDefault="005D0D98" w:rsidP="0090347E">
            <w:pPr>
              <w:spacing w:after="80"/>
              <w:rPr>
                <w:sz w:val="26"/>
                <w:szCs w:val="26"/>
              </w:rPr>
            </w:pPr>
            <w:r w:rsidRPr="004A66D9">
              <w:rPr>
                <w:color w:val="000000"/>
                <w:sz w:val="26"/>
                <w:szCs w:val="26"/>
              </w:rPr>
              <w:t>- Capacità di utilizzare i diversi device correttamente, di rispettare i comportamenti nella rete e di navigare in modo sicuro.</w:t>
            </w:r>
          </w:p>
          <w:p w14:paraId="47ACCB08" w14:textId="77777777" w:rsidR="005D0D98" w:rsidRPr="004A66D9" w:rsidRDefault="005D0D98" w:rsidP="0090347E">
            <w:pPr>
              <w:rPr>
                <w:sz w:val="26"/>
                <w:szCs w:val="26"/>
              </w:rPr>
            </w:pPr>
          </w:p>
        </w:tc>
      </w:tr>
      <w:tr w:rsidR="005D0D98" w:rsidRPr="004A66D9" w14:paraId="2BEF6E2F" w14:textId="77777777" w:rsidTr="00795D96">
        <w:trPr>
          <w:trHeight w:val="977"/>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52067686" w14:textId="77777777" w:rsidR="005D0D98" w:rsidRPr="004A66D9" w:rsidRDefault="005D0D98" w:rsidP="0090347E">
            <w:pPr>
              <w:ind w:left="98"/>
              <w:rPr>
                <w:sz w:val="26"/>
                <w:szCs w:val="26"/>
              </w:rPr>
            </w:pPr>
            <w:r w:rsidRPr="004A66D9">
              <w:rPr>
                <w:color w:val="000000"/>
                <w:sz w:val="26"/>
                <w:szCs w:val="26"/>
                <w:u w:val="single"/>
              </w:rPr>
              <w:t>Periodo (ore) e tempistica</w:t>
            </w:r>
            <w:r w:rsidRPr="004A66D9">
              <w:rPr>
                <w:color w:val="000000"/>
                <w:sz w:val="26"/>
                <w:szCs w:val="26"/>
              </w:rPr>
              <w:t xml:space="preserve"> </w:t>
            </w:r>
            <w:r w:rsidRPr="004A66D9">
              <w:rPr>
                <w:color w:val="000000"/>
                <w:sz w:val="26"/>
                <w:szCs w:val="26"/>
                <w:u w:val="single"/>
              </w:rPr>
              <w:t>(quadrimestre)</w:t>
            </w:r>
            <w:r w:rsidRPr="004A66D9">
              <w:rPr>
                <w:color w:val="000000"/>
                <w:sz w:val="26"/>
                <w:szCs w:val="26"/>
              </w:rPr>
              <w:t> </w:t>
            </w: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5CFDDA4E" w14:textId="77777777" w:rsidR="005D0D98" w:rsidRPr="004A66D9" w:rsidRDefault="005D0D98" w:rsidP="0090347E">
            <w:pPr>
              <w:jc w:val="both"/>
              <w:rPr>
                <w:color w:val="FF0000"/>
                <w:sz w:val="26"/>
                <w:szCs w:val="26"/>
              </w:rPr>
            </w:pPr>
            <w:r w:rsidRPr="004A66D9">
              <w:rPr>
                <w:sz w:val="26"/>
                <w:szCs w:val="26"/>
              </w:rPr>
              <w:t>Secondo quadrimestre</w:t>
            </w:r>
          </w:p>
          <w:p w14:paraId="11ACC432" w14:textId="77777777" w:rsidR="005D0D98" w:rsidRPr="004A66D9" w:rsidRDefault="005D0D98" w:rsidP="0090347E">
            <w:pPr>
              <w:rPr>
                <w:sz w:val="26"/>
                <w:szCs w:val="26"/>
              </w:rPr>
            </w:pPr>
            <w:r w:rsidRPr="004A66D9">
              <w:rPr>
                <w:color w:val="000000"/>
                <w:sz w:val="26"/>
                <w:szCs w:val="26"/>
              </w:rPr>
              <w:tab/>
              <w:t> </w:t>
            </w:r>
          </w:p>
        </w:tc>
      </w:tr>
      <w:tr w:rsidR="005D0D98" w:rsidRPr="004A66D9" w14:paraId="57EC2117" w14:textId="77777777" w:rsidTr="00795D96">
        <w:trPr>
          <w:trHeight w:val="2166"/>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1B62C782" w14:textId="77777777" w:rsidR="005D0D98" w:rsidRPr="004A66D9" w:rsidRDefault="005D0D98" w:rsidP="0090347E">
            <w:pPr>
              <w:ind w:left="98"/>
              <w:rPr>
                <w:sz w:val="26"/>
                <w:szCs w:val="26"/>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378C962D" w14:textId="77777777" w:rsidR="005D0D98" w:rsidRPr="004A66D9" w:rsidRDefault="005D0D98" w:rsidP="0090347E">
            <w:pPr>
              <w:rPr>
                <w:sz w:val="26"/>
                <w:szCs w:val="26"/>
              </w:rPr>
            </w:pPr>
            <w:r w:rsidRPr="004A66D9">
              <w:rPr>
                <w:b/>
                <w:bCs/>
                <w:color w:val="000000"/>
                <w:sz w:val="26"/>
                <w:szCs w:val="26"/>
              </w:rPr>
              <w:t>AUTOVALUTAZIONE, VERIFICA E VALUTAZIONE</w:t>
            </w:r>
            <w:r w:rsidRPr="004A66D9">
              <w:rPr>
                <w:color w:val="000000"/>
                <w:sz w:val="26"/>
                <w:szCs w:val="26"/>
              </w:rPr>
              <w:t> </w:t>
            </w:r>
          </w:p>
          <w:p w14:paraId="276A0EEC" w14:textId="77777777" w:rsidR="005D0D98" w:rsidRPr="004A66D9" w:rsidRDefault="005D0D98" w:rsidP="0090347E">
            <w:pPr>
              <w:spacing w:after="35"/>
              <w:rPr>
                <w:sz w:val="26"/>
                <w:szCs w:val="26"/>
              </w:rPr>
            </w:pPr>
            <w:r w:rsidRPr="004A66D9">
              <w:rPr>
                <w:b/>
                <w:bCs/>
                <w:color w:val="000000"/>
                <w:sz w:val="26"/>
                <w:szCs w:val="26"/>
              </w:rPr>
              <w:t>-La verifica conclusiva</w:t>
            </w:r>
            <w:r w:rsidRPr="004A66D9">
              <w:rPr>
                <w:color w:val="000000"/>
                <w:sz w:val="26"/>
                <w:szCs w:val="26"/>
              </w:rPr>
              <w:t xml:space="preserve"> terrà conto dell’impegno,</w:t>
            </w:r>
          </w:p>
          <w:p w14:paraId="2ACB2DA8" w14:textId="77777777" w:rsidR="005D0D98" w:rsidRPr="004A66D9" w:rsidRDefault="005D0D98" w:rsidP="0090347E">
            <w:pPr>
              <w:spacing w:after="35"/>
              <w:rPr>
                <w:sz w:val="26"/>
                <w:szCs w:val="26"/>
              </w:rPr>
            </w:pPr>
            <w:r w:rsidRPr="004A66D9">
              <w:rPr>
                <w:color w:val="000000"/>
                <w:sz w:val="26"/>
                <w:szCs w:val="26"/>
              </w:rPr>
              <w:t> della partecipazione attiva di ciascun componente e </w:t>
            </w:r>
          </w:p>
          <w:p w14:paraId="4FA3492B" w14:textId="77777777" w:rsidR="005D0D98" w:rsidRPr="004A66D9" w:rsidRDefault="005D0D98" w:rsidP="0090347E">
            <w:pPr>
              <w:spacing w:after="35"/>
              <w:rPr>
                <w:sz w:val="26"/>
                <w:szCs w:val="26"/>
              </w:rPr>
            </w:pPr>
            <w:r w:rsidRPr="004A66D9">
              <w:rPr>
                <w:color w:val="000000"/>
                <w:sz w:val="26"/>
                <w:szCs w:val="26"/>
              </w:rPr>
              <w:t>dell’elaborato prodotto.</w:t>
            </w:r>
          </w:p>
          <w:p w14:paraId="463AC6DF" w14:textId="77777777" w:rsidR="005D0D98" w:rsidRPr="004A66D9" w:rsidRDefault="005D0D98" w:rsidP="0090347E">
            <w:pPr>
              <w:spacing w:after="35"/>
              <w:rPr>
                <w:color w:val="000000"/>
                <w:sz w:val="26"/>
                <w:szCs w:val="26"/>
              </w:rPr>
            </w:pPr>
            <w:r w:rsidRPr="004A66D9">
              <w:rPr>
                <w:color w:val="000000"/>
                <w:sz w:val="26"/>
                <w:szCs w:val="26"/>
              </w:rPr>
              <w:t>-La valutazione terrà, altresì, conto della situazione di partenza del gruppo classe, del percorso laboratoriale, del rispetto delle tempistiche e delle competenze disciplinari acquisite.</w:t>
            </w:r>
          </w:p>
        </w:tc>
      </w:tr>
      <w:tr w:rsidR="005D0D98" w:rsidRPr="004A66D9" w14:paraId="5C413AED" w14:textId="77777777" w:rsidTr="00795D96">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18BE6585" w14:textId="77777777" w:rsidR="005D0D98" w:rsidRPr="004A66D9" w:rsidRDefault="005D0D98" w:rsidP="0090347E">
            <w:pPr>
              <w:ind w:left="98"/>
              <w:rPr>
                <w:sz w:val="26"/>
                <w:szCs w:val="26"/>
              </w:rPr>
            </w:pPr>
            <w:r w:rsidRPr="004A66D9">
              <w:rPr>
                <w:color w:val="000000"/>
                <w:sz w:val="26"/>
                <w:szCs w:val="26"/>
                <w:u w:val="single"/>
              </w:rPr>
              <w:t>Metodologie e Strumenti</w:t>
            </w:r>
            <w:r w:rsidRPr="004A66D9">
              <w:rPr>
                <w:color w:val="000000"/>
                <w:sz w:val="26"/>
                <w:szCs w:val="26"/>
              </w:rPr>
              <w:t> </w:t>
            </w: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5B4963F3" w14:textId="77777777" w:rsidR="005D0D98" w:rsidRPr="00795D96" w:rsidRDefault="005D0D98" w:rsidP="0090347E">
            <w:pPr>
              <w:rPr>
                <w:color w:val="000000"/>
              </w:rPr>
            </w:pPr>
            <w:r w:rsidRPr="00795D96">
              <w:rPr>
                <w:color w:val="000000"/>
              </w:rPr>
              <w:t xml:space="preserve"> - Lezione frontale</w:t>
            </w:r>
          </w:p>
          <w:p w14:paraId="298C49CE" w14:textId="77777777" w:rsidR="005D0D98" w:rsidRPr="00795D96" w:rsidRDefault="005D0D98" w:rsidP="0090347E">
            <w:pPr>
              <w:rPr>
                <w:color w:val="000000"/>
              </w:rPr>
            </w:pPr>
            <w:r w:rsidRPr="00795D96">
              <w:rPr>
                <w:color w:val="000000"/>
              </w:rPr>
              <w:t>- Lezione interattiva: condivisione di idee, argomentazioni sulle proposte fatte.</w:t>
            </w:r>
          </w:p>
          <w:p w14:paraId="05F8263A" w14:textId="77777777" w:rsidR="005D0D98" w:rsidRPr="00795D96" w:rsidRDefault="005D0D98" w:rsidP="0090347E">
            <w:r w:rsidRPr="00795D96">
              <w:rPr>
                <w:color w:val="000000"/>
              </w:rPr>
              <w:t>- Utilizzo delle nuove tecnologie.</w:t>
            </w:r>
          </w:p>
          <w:p w14:paraId="1BDF3000" w14:textId="77777777" w:rsidR="005D0D98" w:rsidRPr="00795D96" w:rsidRDefault="005D0D98" w:rsidP="0090347E">
            <w:r w:rsidRPr="00795D96">
              <w:rPr>
                <w:color w:val="000000"/>
              </w:rPr>
              <w:t>- Attività di gruppo; attività di cooperative learning.</w:t>
            </w:r>
          </w:p>
        </w:tc>
      </w:tr>
      <w:tr w:rsidR="005D0D98" w:rsidRPr="00CE3E07" w14:paraId="22C97C5F" w14:textId="77777777" w:rsidTr="00795D96">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4D7E8883" w14:textId="77777777" w:rsidR="005D0D98" w:rsidRDefault="005D0D98" w:rsidP="0090347E">
            <w:pPr>
              <w:ind w:left="98"/>
              <w:rPr>
                <w:color w:val="000000"/>
                <w:sz w:val="28"/>
                <w:szCs w:val="28"/>
                <w:u w:val="single"/>
              </w:rPr>
            </w:pPr>
            <w:r>
              <w:rPr>
                <w:color w:val="000000"/>
                <w:sz w:val="28"/>
                <w:szCs w:val="28"/>
                <w:u w:val="single"/>
              </w:rPr>
              <w:t>Struttura Unità:</w:t>
            </w:r>
          </w:p>
          <w:p w14:paraId="22A1027B" w14:textId="77777777" w:rsidR="005D0D98" w:rsidRDefault="005D0D98" w:rsidP="0090347E">
            <w:pPr>
              <w:ind w:left="98"/>
              <w:jc w:val="center"/>
              <w:rPr>
                <w:b/>
                <w:bCs/>
                <w:i/>
                <w:iCs/>
                <w:color w:val="000000"/>
                <w:sz w:val="28"/>
                <w:szCs w:val="28"/>
              </w:rPr>
            </w:pPr>
          </w:p>
          <w:p w14:paraId="0A47F172" w14:textId="1328E334" w:rsidR="005D0D98" w:rsidRPr="00795D96" w:rsidRDefault="005D0D98" w:rsidP="0090347E">
            <w:pPr>
              <w:ind w:left="98"/>
              <w:jc w:val="center"/>
              <w:rPr>
                <w:bCs/>
                <w:iCs/>
                <w:color w:val="000000"/>
                <w:u w:val="single"/>
              </w:rPr>
            </w:pPr>
            <w:r w:rsidRPr="00795D96">
              <w:rPr>
                <w:bCs/>
                <w:iCs/>
                <w:color w:val="000000"/>
                <w:u w:val="single"/>
              </w:rPr>
              <w:t>Il “denaro” è sinonimo di felicità?</w:t>
            </w: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79506639" w14:textId="1C6E91B8" w:rsidR="005D0D98" w:rsidRPr="00795D96" w:rsidRDefault="005D0D98" w:rsidP="005D0D98">
            <w:pPr>
              <w:pStyle w:val="Corpotesto"/>
              <w:rPr>
                <w:b/>
              </w:rPr>
            </w:pPr>
          </w:p>
          <w:p w14:paraId="078E1A65" w14:textId="36E74B6C" w:rsidR="00795D96" w:rsidRPr="00795D96" w:rsidRDefault="00795D96" w:rsidP="005D0D98">
            <w:pPr>
              <w:pStyle w:val="Corpotesto"/>
            </w:pPr>
            <w:r w:rsidRPr="00795D96">
              <w:rPr>
                <w:b/>
              </w:rPr>
              <w:t xml:space="preserve"> I</w:t>
            </w:r>
            <w:r w:rsidR="005D0D98" w:rsidRPr="00795D96">
              <w:rPr>
                <w:b/>
              </w:rPr>
              <w:t>taliano</w:t>
            </w:r>
            <w:r w:rsidRPr="00795D96">
              <w:rPr>
                <w:b/>
              </w:rPr>
              <w:t>:</w:t>
            </w:r>
          </w:p>
          <w:p w14:paraId="6472751A" w14:textId="6D7BBDB6" w:rsidR="005D0D98" w:rsidRPr="00795D96" w:rsidRDefault="005D0D98" w:rsidP="005E0BF6">
            <w:pPr>
              <w:pStyle w:val="Corpotesto"/>
              <w:numPr>
                <w:ilvl w:val="0"/>
                <w:numId w:val="25"/>
              </w:numPr>
            </w:pPr>
            <w:r w:rsidRPr="00795D96">
              <w:rPr>
                <w:spacing w:val="-4"/>
              </w:rPr>
              <w:t xml:space="preserve"> </w:t>
            </w:r>
            <w:r w:rsidRPr="00795D96">
              <w:t>Giovanni</w:t>
            </w:r>
            <w:r w:rsidRPr="00795D96">
              <w:rPr>
                <w:spacing w:val="-3"/>
              </w:rPr>
              <w:t xml:space="preserve"> </w:t>
            </w:r>
            <w:r w:rsidRPr="00795D96">
              <w:t>Verga</w:t>
            </w:r>
            <w:r w:rsidRPr="00795D96">
              <w:rPr>
                <w:spacing w:val="-4"/>
              </w:rPr>
              <w:t xml:space="preserve"> </w:t>
            </w:r>
            <w:r w:rsidRPr="00795D96">
              <w:t>“Mastro</w:t>
            </w:r>
            <w:r w:rsidRPr="00795D96">
              <w:rPr>
                <w:spacing w:val="-3"/>
              </w:rPr>
              <w:t xml:space="preserve"> </w:t>
            </w:r>
            <w:r w:rsidRPr="00795D96">
              <w:t>Don</w:t>
            </w:r>
            <w:r w:rsidRPr="00795D96">
              <w:rPr>
                <w:spacing w:val="-2"/>
              </w:rPr>
              <w:t xml:space="preserve"> </w:t>
            </w:r>
            <w:r w:rsidR="00795D96" w:rsidRPr="00795D96">
              <w:t>Gesualdo”,</w:t>
            </w:r>
            <w:r w:rsidRPr="00795D96">
              <w:rPr>
                <w:spacing w:val="-3"/>
              </w:rPr>
              <w:t xml:space="preserve"> </w:t>
            </w:r>
            <w:r w:rsidRPr="00795D96">
              <w:t>“La</w:t>
            </w:r>
            <w:r w:rsidRPr="00795D96">
              <w:rPr>
                <w:spacing w:val="-3"/>
              </w:rPr>
              <w:t xml:space="preserve"> </w:t>
            </w:r>
            <w:r w:rsidRPr="00795D96">
              <w:t>roba”</w:t>
            </w:r>
          </w:p>
          <w:p w14:paraId="177894E7" w14:textId="1601FD0D" w:rsidR="00795D96" w:rsidRPr="00795D96" w:rsidRDefault="00795D96" w:rsidP="00795D96">
            <w:pPr>
              <w:pStyle w:val="Corpotesto"/>
              <w:spacing w:before="137"/>
              <w:ind w:right="603"/>
            </w:pPr>
            <w:r w:rsidRPr="00795D96">
              <w:rPr>
                <w:b/>
              </w:rPr>
              <w:t xml:space="preserve"> </w:t>
            </w:r>
            <w:r w:rsidR="005D0D98" w:rsidRPr="00795D96">
              <w:rPr>
                <w:b/>
              </w:rPr>
              <w:t>Storia</w:t>
            </w:r>
            <w:r w:rsidRPr="00795D96">
              <w:rPr>
                <w:b/>
              </w:rPr>
              <w:t>:</w:t>
            </w:r>
          </w:p>
          <w:p w14:paraId="18D7BF4F" w14:textId="2F4BC363" w:rsidR="00795D96" w:rsidRPr="00795D96" w:rsidRDefault="005D0D98" w:rsidP="005E0BF6">
            <w:pPr>
              <w:pStyle w:val="Corpotesto"/>
              <w:numPr>
                <w:ilvl w:val="0"/>
                <w:numId w:val="25"/>
              </w:numPr>
              <w:spacing w:before="137"/>
              <w:ind w:right="603"/>
            </w:pPr>
            <w:r w:rsidRPr="00795D96">
              <w:t>Il</w:t>
            </w:r>
            <w:r w:rsidRPr="00795D96">
              <w:rPr>
                <w:spacing w:val="8"/>
              </w:rPr>
              <w:t xml:space="preserve"> </w:t>
            </w:r>
            <w:r w:rsidRPr="00795D96">
              <w:t>boom</w:t>
            </w:r>
            <w:r w:rsidRPr="00795D96">
              <w:rPr>
                <w:spacing w:val="8"/>
              </w:rPr>
              <w:t xml:space="preserve"> </w:t>
            </w:r>
            <w:r w:rsidRPr="00795D96">
              <w:t>economico</w:t>
            </w:r>
            <w:r w:rsidRPr="00795D96">
              <w:rPr>
                <w:spacing w:val="8"/>
              </w:rPr>
              <w:t xml:space="preserve"> </w:t>
            </w:r>
            <w:r w:rsidRPr="00795D96">
              <w:t>nel</w:t>
            </w:r>
            <w:r w:rsidRPr="00795D96">
              <w:rPr>
                <w:spacing w:val="7"/>
              </w:rPr>
              <w:t xml:space="preserve"> </w:t>
            </w:r>
            <w:r w:rsidRPr="00795D96">
              <w:t>Secondo</w:t>
            </w:r>
            <w:r w:rsidR="00795D96" w:rsidRPr="00795D96">
              <w:rPr>
                <w:spacing w:val="8"/>
              </w:rPr>
              <w:t xml:space="preserve"> </w:t>
            </w:r>
            <w:r w:rsidRPr="00795D96">
              <w:t>dopoguerra.</w:t>
            </w:r>
          </w:p>
          <w:p w14:paraId="58354249" w14:textId="7E5FC819" w:rsidR="00795D96" w:rsidRPr="00795D96" w:rsidRDefault="005D0D98" w:rsidP="005E0BF6">
            <w:pPr>
              <w:pStyle w:val="Corpotesto"/>
              <w:numPr>
                <w:ilvl w:val="0"/>
                <w:numId w:val="25"/>
              </w:numPr>
              <w:spacing w:before="137"/>
              <w:ind w:right="603"/>
            </w:pPr>
            <w:r w:rsidRPr="00795D96">
              <w:t>La</w:t>
            </w:r>
            <w:r w:rsidRPr="00795D96">
              <w:rPr>
                <w:spacing w:val="8"/>
              </w:rPr>
              <w:t xml:space="preserve"> </w:t>
            </w:r>
            <w:r w:rsidRPr="00795D96">
              <w:t>società</w:t>
            </w:r>
            <w:r w:rsidRPr="00795D96">
              <w:rPr>
                <w:spacing w:val="10"/>
              </w:rPr>
              <w:t xml:space="preserve"> </w:t>
            </w:r>
            <w:r w:rsidRPr="00795D96">
              <w:t>di</w:t>
            </w:r>
            <w:r w:rsidRPr="00795D96">
              <w:rPr>
                <w:spacing w:val="8"/>
              </w:rPr>
              <w:t xml:space="preserve"> </w:t>
            </w:r>
            <w:r w:rsidRPr="00795D96">
              <w:t>massa,</w:t>
            </w:r>
            <w:r w:rsidRPr="00795D96">
              <w:rPr>
                <w:spacing w:val="-57"/>
              </w:rPr>
              <w:t xml:space="preserve"> </w:t>
            </w:r>
            <w:r w:rsidRPr="00795D96">
              <w:t>la</w:t>
            </w:r>
            <w:r w:rsidRPr="00795D96">
              <w:rPr>
                <w:spacing w:val="-1"/>
              </w:rPr>
              <w:t xml:space="preserve"> </w:t>
            </w:r>
            <w:r w:rsidRPr="00795D96">
              <w:t>massa e</w:t>
            </w:r>
            <w:r w:rsidRPr="00795D96">
              <w:rPr>
                <w:spacing w:val="-3"/>
              </w:rPr>
              <w:t xml:space="preserve"> </w:t>
            </w:r>
            <w:r w:rsidRPr="00795D96">
              <w:t>i non</w:t>
            </w:r>
            <w:r w:rsidR="00795D96">
              <w:rPr>
                <w:spacing w:val="-1"/>
              </w:rPr>
              <w:t xml:space="preserve">, </w:t>
            </w:r>
            <w:r w:rsidRPr="00795D96">
              <w:t>media</w:t>
            </w:r>
            <w:r w:rsidRPr="00795D96">
              <w:rPr>
                <w:spacing w:val="4"/>
              </w:rPr>
              <w:t xml:space="preserve"> </w:t>
            </w:r>
          </w:p>
          <w:p w14:paraId="16035C16" w14:textId="3B7D7D1B" w:rsidR="005D0D98" w:rsidRPr="00795D96" w:rsidRDefault="005D0D98" w:rsidP="005E0BF6">
            <w:pPr>
              <w:pStyle w:val="Corpotesto"/>
              <w:numPr>
                <w:ilvl w:val="0"/>
                <w:numId w:val="25"/>
              </w:numPr>
              <w:spacing w:before="137"/>
              <w:ind w:right="603"/>
            </w:pPr>
            <w:r w:rsidRPr="00795D96">
              <w:t>Il mutamento,</w:t>
            </w:r>
            <w:r w:rsidRPr="00795D96">
              <w:rPr>
                <w:spacing w:val="-1"/>
              </w:rPr>
              <w:t xml:space="preserve"> </w:t>
            </w:r>
            <w:r w:rsidRPr="00795D96">
              <w:t>la</w:t>
            </w:r>
            <w:r w:rsidRPr="00795D96">
              <w:rPr>
                <w:spacing w:val="-1"/>
              </w:rPr>
              <w:t xml:space="preserve"> </w:t>
            </w:r>
            <w:r w:rsidRPr="00795D96">
              <w:t>stratificazione</w:t>
            </w:r>
            <w:r w:rsidRPr="00795D96">
              <w:rPr>
                <w:spacing w:val="-1"/>
              </w:rPr>
              <w:t xml:space="preserve"> </w:t>
            </w:r>
            <w:r w:rsidRPr="00795D96">
              <w:t>e</w:t>
            </w:r>
            <w:r w:rsidRPr="00795D96">
              <w:rPr>
                <w:spacing w:val="-2"/>
              </w:rPr>
              <w:t xml:space="preserve"> </w:t>
            </w:r>
            <w:r w:rsidRPr="00795D96">
              <w:t>le</w:t>
            </w:r>
            <w:r w:rsidRPr="00795D96">
              <w:rPr>
                <w:spacing w:val="-1"/>
              </w:rPr>
              <w:t xml:space="preserve"> </w:t>
            </w:r>
            <w:r w:rsidRPr="00795D96">
              <w:t>devianze.</w:t>
            </w:r>
          </w:p>
          <w:p w14:paraId="68C0D5A2" w14:textId="46214A9A" w:rsidR="00795D96" w:rsidRPr="00795D96" w:rsidRDefault="00795D96" w:rsidP="005D0D98">
            <w:r w:rsidRPr="00795D96">
              <w:rPr>
                <w:b/>
              </w:rPr>
              <w:t xml:space="preserve"> </w:t>
            </w:r>
            <w:r w:rsidR="005D0D98" w:rsidRPr="00795D96">
              <w:rPr>
                <w:b/>
              </w:rPr>
              <w:t>Filosofia</w:t>
            </w:r>
            <w:r w:rsidRPr="00795D96">
              <w:t>:</w:t>
            </w:r>
          </w:p>
          <w:p w14:paraId="19F07237" w14:textId="7D8FA2BA" w:rsidR="005D0D98" w:rsidRPr="00795D96" w:rsidRDefault="005D0D98" w:rsidP="005E0BF6">
            <w:pPr>
              <w:pStyle w:val="Paragrafoelenco"/>
              <w:numPr>
                <w:ilvl w:val="0"/>
                <w:numId w:val="25"/>
              </w:numPr>
              <w:rPr>
                <w:rFonts w:ascii="Times New Roman" w:hAnsi="Times New Roman"/>
                <w:sz w:val="24"/>
                <w:szCs w:val="24"/>
              </w:rPr>
            </w:pPr>
            <w:r w:rsidRPr="00795D96">
              <w:rPr>
                <w:rFonts w:ascii="Times New Roman" w:hAnsi="Times New Roman"/>
                <w:sz w:val="24"/>
                <w:szCs w:val="24"/>
              </w:rPr>
              <w:t>Karl</w:t>
            </w:r>
            <w:r w:rsidRPr="00795D96">
              <w:rPr>
                <w:rFonts w:ascii="Times New Roman" w:hAnsi="Times New Roman"/>
                <w:spacing w:val="-1"/>
                <w:sz w:val="24"/>
                <w:szCs w:val="24"/>
              </w:rPr>
              <w:t xml:space="preserve"> </w:t>
            </w:r>
            <w:r w:rsidRPr="00795D96">
              <w:rPr>
                <w:rFonts w:ascii="Times New Roman" w:hAnsi="Times New Roman"/>
                <w:sz w:val="24"/>
                <w:szCs w:val="24"/>
              </w:rPr>
              <w:t>Marx.</w:t>
            </w:r>
          </w:p>
          <w:p w14:paraId="2740EFB2" w14:textId="01385084" w:rsidR="00795D96" w:rsidRPr="00795D96" w:rsidRDefault="00795D96" w:rsidP="005D0D98">
            <w:pPr>
              <w:spacing w:before="140"/>
            </w:pPr>
            <w:r w:rsidRPr="00795D96">
              <w:rPr>
                <w:b/>
              </w:rPr>
              <w:t xml:space="preserve"> </w:t>
            </w:r>
            <w:r w:rsidR="005D0D98" w:rsidRPr="00795D96">
              <w:rPr>
                <w:b/>
              </w:rPr>
              <w:t>Scienze</w:t>
            </w:r>
            <w:r w:rsidR="005D0D98" w:rsidRPr="00795D96">
              <w:rPr>
                <w:b/>
                <w:spacing w:val="-4"/>
              </w:rPr>
              <w:t xml:space="preserve"> </w:t>
            </w:r>
            <w:r w:rsidR="005D0D98" w:rsidRPr="00795D96">
              <w:rPr>
                <w:b/>
              </w:rPr>
              <w:t>umane</w:t>
            </w:r>
            <w:r w:rsidRPr="00795D96">
              <w:t>:</w:t>
            </w:r>
          </w:p>
          <w:p w14:paraId="2B788BD6" w14:textId="77777777" w:rsidR="00795D96" w:rsidRPr="00795D96" w:rsidRDefault="00795D96" w:rsidP="005E0BF6">
            <w:pPr>
              <w:pStyle w:val="Paragrafoelenco"/>
              <w:numPr>
                <w:ilvl w:val="0"/>
                <w:numId w:val="25"/>
              </w:numPr>
              <w:spacing w:before="140"/>
              <w:rPr>
                <w:rFonts w:ascii="Times New Roman" w:hAnsi="Times New Roman"/>
                <w:sz w:val="24"/>
                <w:szCs w:val="24"/>
              </w:rPr>
            </w:pPr>
            <w:r w:rsidRPr="00795D96">
              <w:rPr>
                <w:rFonts w:ascii="Times New Roman" w:hAnsi="Times New Roman"/>
                <w:sz w:val="24"/>
                <w:szCs w:val="24"/>
              </w:rPr>
              <w:t>C. Marx e il capitalismo;</w:t>
            </w:r>
          </w:p>
          <w:p w14:paraId="2BFD9BC5" w14:textId="77777777" w:rsidR="00795D96" w:rsidRPr="00795D96" w:rsidRDefault="005D0D98" w:rsidP="005E0BF6">
            <w:pPr>
              <w:pStyle w:val="Paragrafoelenco"/>
              <w:numPr>
                <w:ilvl w:val="0"/>
                <w:numId w:val="25"/>
              </w:numPr>
              <w:spacing w:before="140"/>
              <w:rPr>
                <w:rFonts w:ascii="Times New Roman" w:hAnsi="Times New Roman"/>
                <w:sz w:val="24"/>
                <w:szCs w:val="24"/>
              </w:rPr>
            </w:pPr>
            <w:r w:rsidRPr="00795D96">
              <w:rPr>
                <w:rFonts w:ascii="Times New Roman" w:hAnsi="Times New Roman"/>
                <w:sz w:val="24"/>
                <w:szCs w:val="24"/>
              </w:rPr>
              <w:t>Differenze nell’educazione tra Paesi</w:t>
            </w:r>
            <w:r w:rsidR="00795D96" w:rsidRPr="00795D96">
              <w:rPr>
                <w:rFonts w:ascii="Times New Roman" w:hAnsi="Times New Roman"/>
                <w:sz w:val="24"/>
                <w:szCs w:val="24"/>
              </w:rPr>
              <w:t xml:space="preserve"> “ricchi” e “poveri” del globo;</w:t>
            </w:r>
          </w:p>
          <w:p w14:paraId="385A60A1" w14:textId="1E9DEF9A" w:rsidR="005D0D98" w:rsidRPr="00795D96" w:rsidRDefault="005D0D98" w:rsidP="005E0BF6">
            <w:pPr>
              <w:pStyle w:val="Paragrafoelenco"/>
              <w:numPr>
                <w:ilvl w:val="0"/>
                <w:numId w:val="25"/>
              </w:numPr>
              <w:spacing w:before="140"/>
              <w:rPr>
                <w:rFonts w:ascii="Times New Roman" w:hAnsi="Times New Roman"/>
                <w:sz w:val="24"/>
                <w:szCs w:val="24"/>
              </w:rPr>
            </w:pPr>
            <w:r w:rsidRPr="00795D96">
              <w:rPr>
                <w:rFonts w:ascii="Times New Roman" w:hAnsi="Times New Roman"/>
                <w:sz w:val="24"/>
                <w:szCs w:val="24"/>
              </w:rPr>
              <w:t xml:space="preserve"> L’importanza del rispetto dei diritti dell’uomo.</w:t>
            </w:r>
          </w:p>
          <w:p w14:paraId="4AEF7D43" w14:textId="77777777" w:rsidR="00795D96" w:rsidRPr="00795D96" w:rsidRDefault="005D0D98" w:rsidP="005D0D98">
            <w:pPr>
              <w:spacing w:before="137"/>
            </w:pPr>
            <w:r w:rsidRPr="00795D96">
              <w:rPr>
                <w:b/>
              </w:rPr>
              <w:t>Diritto</w:t>
            </w:r>
            <w:r w:rsidRPr="00795D96">
              <w:rPr>
                <w:b/>
                <w:spacing w:val="-4"/>
              </w:rPr>
              <w:t xml:space="preserve"> </w:t>
            </w:r>
            <w:r w:rsidRPr="00795D96">
              <w:rPr>
                <w:b/>
              </w:rPr>
              <w:t>ed</w:t>
            </w:r>
            <w:r w:rsidRPr="00795D96">
              <w:rPr>
                <w:b/>
                <w:spacing w:val="-4"/>
              </w:rPr>
              <w:t xml:space="preserve"> </w:t>
            </w:r>
            <w:r w:rsidRPr="00795D96">
              <w:rPr>
                <w:b/>
              </w:rPr>
              <w:t>economia</w:t>
            </w:r>
            <w:r w:rsidRPr="00795D96">
              <w:rPr>
                <w:b/>
                <w:spacing w:val="-4"/>
              </w:rPr>
              <w:t xml:space="preserve"> </w:t>
            </w:r>
            <w:r w:rsidRPr="00795D96">
              <w:rPr>
                <w:b/>
              </w:rPr>
              <w:t>politica</w:t>
            </w:r>
            <w:r w:rsidR="00795D96" w:rsidRPr="00795D96">
              <w:t>:</w:t>
            </w:r>
          </w:p>
          <w:p w14:paraId="2A23E56C" w14:textId="77777777" w:rsidR="00795D96" w:rsidRPr="00795D96" w:rsidRDefault="005D0D98" w:rsidP="005E0BF6">
            <w:pPr>
              <w:pStyle w:val="Paragrafoelenco"/>
              <w:numPr>
                <w:ilvl w:val="0"/>
                <w:numId w:val="25"/>
              </w:numPr>
              <w:spacing w:before="137"/>
              <w:rPr>
                <w:rFonts w:ascii="Times New Roman" w:hAnsi="Times New Roman"/>
                <w:sz w:val="24"/>
                <w:szCs w:val="24"/>
              </w:rPr>
            </w:pPr>
            <w:r w:rsidRPr="00795D96">
              <w:rPr>
                <w:rFonts w:ascii="Times New Roman" w:hAnsi="Times New Roman"/>
                <w:sz w:val="24"/>
                <w:szCs w:val="24"/>
              </w:rPr>
              <w:t>Articolo</w:t>
            </w:r>
            <w:r w:rsidRPr="00795D96">
              <w:rPr>
                <w:rFonts w:ascii="Times New Roman" w:hAnsi="Times New Roman"/>
                <w:spacing w:val="-4"/>
                <w:sz w:val="24"/>
                <w:szCs w:val="24"/>
              </w:rPr>
              <w:t xml:space="preserve"> </w:t>
            </w:r>
            <w:r w:rsidRPr="00795D96">
              <w:rPr>
                <w:rFonts w:ascii="Times New Roman" w:hAnsi="Times New Roman"/>
                <w:sz w:val="24"/>
                <w:szCs w:val="24"/>
              </w:rPr>
              <w:t>1:</w:t>
            </w:r>
            <w:r w:rsidRPr="00795D96">
              <w:rPr>
                <w:rFonts w:ascii="Times New Roman" w:hAnsi="Times New Roman"/>
                <w:spacing w:val="-3"/>
                <w:sz w:val="24"/>
                <w:szCs w:val="24"/>
              </w:rPr>
              <w:t xml:space="preserve"> </w:t>
            </w:r>
            <w:r w:rsidRPr="00795D96">
              <w:rPr>
                <w:rFonts w:ascii="Times New Roman" w:hAnsi="Times New Roman"/>
                <w:sz w:val="24"/>
                <w:szCs w:val="24"/>
              </w:rPr>
              <w:t>il</w:t>
            </w:r>
            <w:r w:rsidRPr="00795D96">
              <w:rPr>
                <w:rFonts w:ascii="Times New Roman" w:hAnsi="Times New Roman"/>
                <w:spacing w:val="-4"/>
                <w:sz w:val="24"/>
                <w:szCs w:val="24"/>
              </w:rPr>
              <w:t xml:space="preserve"> </w:t>
            </w:r>
            <w:r w:rsidRPr="00795D96">
              <w:rPr>
                <w:rFonts w:ascii="Times New Roman" w:hAnsi="Times New Roman"/>
                <w:sz w:val="24"/>
                <w:szCs w:val="24"/>
              </w:rPr>
              <w:t>lavoro.</w:t>
            </w:r>
            <w:r w:rsidRPr="00795D96">
              <w:rPr>
                <w:rFonts w:ascii="Times New Roman" w:hAnsi="Times New Roman"/>
                <w:spacing w:val="-3"/>
                <w:sz w:val="24"/>
                <w:szCs w:val="24"/>
              </w:rPr>
              <w:t xml:space="preserve"> </w:t>
            </w:r>
          </w:p>
          <w:p w14:paraId="7E39C040" w14:textId="49284D22" w:rsidR="005D0D98" w:rsidRPr="00795D96" w:rsidRDefault="005D0D98" w:rsidP="005E0BF6">
            <w:pPr>
              <w:pStyle w:val="Paragrafoelenco"/>
              <w:numPr>
                <w:ilvl w:val="0"/>
                <w:numId w:val="25"/>
              </w:numPr>
              <w:spacing w:before="137"/>
              <w:rPr>
                <w:rFonts w:ascii="Times New Roman" w:hAnsi="Times New Roman"/>
                <w:sz w:val="24"/>
                <w:szCs w:val="24"/>
              </w:rPr>
            </w:pPr>
            <w:r w:rsidRPr="00795D96">
              <w:rPr>
                <w:rFonts w:ascii="Times New Roman" w:hAnsi="Times New Roman"/>
                <w:sz w:val="24"/>
                <w:szCs w:val="24"/>
              </w:rPr>
              <w:t>L’imprenditore</w:t>
            </w:r>
          </w:p>
          <w:p w14:paraId="423F9459" w14:textId="77777777" w:rsidR="00795D96" w:rsidRPr="00795D96" w:rsidRDefault="005D0D98" w:rsidP="005D0D98">
            <w:pPr>
              <w:pStyle w:val="Corpotesto"/>
              <w:spacing w:before="139" w:line="360" w:lineRule="auto"/>
              <w:ind w:right="603"/>
            </w:pPr>
            <w:r w:rsidRPr="00795D96">
              <w:rPr>
                <w:b/>
              </w:rPr>
              <w:t>Storia</w:t>
            </w:r>
            <w:r w:rsidRPr="00795D96">
              <w:rPr>
                <w:b/>
                <w:spacing w:val="29"/>
              </w:rPr>
              <w:t xml:space="preserve"> </w:t>
            </w:r>
            <w:r w:rsidRPr="00795D96">
              <w:rPr>
                <w:b/>
              </w:rPr>
              <w:t>dell’arte</w:t>
            </w:r>
            <w:r w:rsidR="00795D96" w:rsidRPr="00795D96">
              <w:t>:</w:t>
            </w:r>
          </w:p>
          <w:p w14:paraId="2BB554B4" w14:textId="77777777" w:rsidR="00795D96" w:rsidRPr="00795D96" w:rsidRDefault="005D0D98" w:rsidP="00EB2BB6">
            <w:pPr>
              <w:pStyle w:val="Corpotesto"/>
              <w:numPr>
                <w:ilvl w:val="0"/>
                <w:numId w:val="25"/>
              </w:numPr>
              <w:spacing w:before="139" w:after="0" w:line="360" w:lineRule="auto"/>
              <w:ind w:right="603"/>
            </w:pPr>
            <w:r w:rsidRPr="00795D96">
              <w:t>Caravaggio.</w:t>
            </w:r>
            <w:r w:rsidR="00795D96" w:rsidRPr="00795D96">
              <w:t xml:space="preserve"> “La vocazione di San Matteo” </w:t>
            </w:r>
          </w:p>
          <w:p w14:paraId="2B25C8F9" w14:textId="77777777" w:rsidR="00795D96" w:rsidRPr="00795D96" w:rsidRDefault="005D0D98" w:rsidP="00EB2BB6">
            <w:pPr>
              <w:pStyle w:val="Corpotesto"/>
              <w:numPr>
                <w:ilvl w:val="0"/>
                <w:numId w:val="25"/>
              </w:numPr>
              <w:spacing w:before="139" w:after="0" w:line="360" w:lineRule="auto"/>
              <w:ind w:right="603"/>
            </w:pPr>
            <w:r w:rsidRPr="00795D96">
              <w:t xml:space="preserve">La Pop-Art Andy </w:t>
            </w:r>
            <w:r w:rsidR="00795D96" w:rsidRPr="00795D96">
              <w:t xml:space="preserve">Warhol: “192 one </w:t>
            </w:r>
            <w:proofErr w:type="spellStart"/>
            <w:r w:rsidR="00795D96" w:rsidRPr="00795D96">
              <w:t>dollar</w:t>
            </w:r>
            <w:proofErr w:type="spellEnd"/>
            <w:r w:rsidR="00795D96" w:rsidRPr="00795D96">
              <w:t xml:space="preserve"> bills”;</w:t>
            </w:r>
          </w:p>
          <w:p w14:paraId="08914732" w14:textId="0655F85D" w:rsidR="005D0D98" w:rsidRPr="00795D96" w:rsidRDefault="005D0D98" w:rsidP="00EB2BB6">
            <w:pPr>
              <w:pStyle w:val="Corpotesto"/>
              <w:numPr>
                <w:ilvl w:val="0"/>
                <w:numId w:val="25"/>
              </w:numPr>
              <w:spacing w:before="139" w:after="0" w:line="360" w:lineRule="auto"/>
              <w:ind w:right="603"/>
            </w:pPr>
            <w:r w:rsidRPr="00795D96">
              <w:lastRenderedPageBreak/>
              <w:t xml:space="preserve"> “</w:t>
            </w:r>
            <w:proofErr w:type="spellStart"/>
            <w:r w:rsidRPr="00795D96">
              <w:t>Dollar</w:t>
            </w:r>
            <w:proofErr w:type="spellEnd"/>
            <w:r w:rsidRPr="00795D96">
              <w:t xml:space="preserve"> </w:t>
            </w:r>
            <w:proofErr w:type="spellStart"/>
            <w:r w:rsidRPr="00795D96">
              <w:t>sign</w:t>
            </w:r>
            <w:proofErr w:type="spellEnd"/>
            <w:r w:rsidRPr="00795D96">
              <w:t>”.</w:t>
            </w:r>
          </w:p>
          <w:p w14:paraId="107639DC" w14:textId="514AE347" w:rsidR="00795D96" w:rsidRPr="00795D96" w:rsidRDefault="00795D96" w:rsidP="00EB2BB6">
            <w:pPr>
              <w:pStyle w:val="Corpotesto"/>
              <w:spacing w:after="0" w:line="360" w:lineRule="auto"/>
              <w:ind w:right="610"/>
            </w:pPr>
            <w:r w:rsidRPr="00795D96">
              <w:rPr>
                <w:b/>
              </w:rPr>
              <w:t xml:space="preserve"> </w:t>
            </w:r>
            <w:r w:rsidR="005D0D98" w:rsidRPr="00795D96">
              <w:rPr>
                <w:b/>
              </w:rPr>
              <w:t>Lingua</w:t>
            </w:r>
            <w:r w:rsidR="005D0D98" w:rsidRPr="00795D96">
              <w:rPr>
                <w:b/>
                <w:spacing w:val="51"/>
              </w:rPr>
              <w:t xml:space="preserve"> </w:t>
            </w:r>
            <w:r w:rsidR="005D0D98" w:rsidRPr="00795D96">
              <w:rPr>
                <w:b/>
              </w:rPr>
              <w:t>inglese</w:t>
            </w:r>
            <w:r w:rsidRPr="00795D96">
              <w:t>:</w:t>
            </w:r>
          </w:p>
          <w:p w14:paraId="3DD55581" w14:textId="77777777" w:rsidR="00795D96" w:rsidRPr="00795D96" w:rsidRDefault="005D0D98" w:rsidP="00EB2BB6">
            <w:pPr>
              <w:pStyle w:val="Corpotesto"/>
              <w:numPr>
                <w:ilvl w:val="0"/>
                <w:numId w:val="25"/>
              </w:numPr>
              <w:spacing w:after="0" w:line="360" w:lineRule="auto"/>
              <w:ind w:right="610"/>
            </w:pPr>
            <w:r w:rsidRPr="00795D96">
              <w:rPr>
                <w:spacing w:val="51"/>
              </w:rPr>
              <w:t xml:space="preserve"> </w:t>
            </w:r>
            <w:r w:rsidRPr="00795D96">
              <w:t>Matrimonio</w:t>
            </w:r>
            <w:r w:rsidRPr="00795D96">
              <w:rPr>
                <w:spacing w:val="52"/>
              </w:rPr>
              <w:t xml:space="preserve"> </w:t>
            </w:r>
            <w:r w:rsidRPr="00795D96">
              <w:t>in</w:t>
            </w:r>
            <w:r w:rsidRPr="00795D96">
              <w:rPr>
                <w:spacing w:val="52"/>
              </w:rPr>
              <w:t xml:space="preserve"> </w:t>
            </w:r>
            <w:r w:rsidRPr="00795D96">
              <w:t>Jane</w:t>
            </w:r>
            <w:r w:rsidRPr="00795D96">
              <w:rPr>
                <w:spacing w:val="51"/>
              </w:rPr>
              <w:t xml:space="preserve"> </w:t>
            </w:r>
            <w:r w:rsidRPr="00795D96">
              <w:t>Austen;</w:t>
            </w:r>
            <w:r w:rsidRPr="00795D96">
              <w:rPr>
                <w:spacing w:val="53"/>
              </w:rPr>
              <w:t xml:space="preserve"> </w:t>
            </w:r>
          </w:p>
          <w:p w14:paraId="48650B07" w14:textId="5845F891" w:rsidR="005D0D98" w:rsidRPr="00795D96" w:rsidRDefault="00795D96" w:rsidP="00EB2BB6">
            <w:pPr>
              <w:pStyle w:val="Corpotesto"/>
              <w:numPr>
                <w:ilvl w:val="0"/>
                <w:numId w:val="25"/>
              </w:numPr>
              <w:spacing w:after="0" w:line="360" w:lineRule="auto"/>
              <w:ind w:right="610"/>
            </w:pPr>
            <w:r w:rsidRPr="00795D96">
              <w:t>T</w:t>
            </w:r>
            <w:r w:rsidR="005D0D98" w:rsidRPr="00795D96">
              <w:t>ema</w:t>
            </w:r>
            <w:r w:rsidR="005D0D98" w:rsidRPr="00795D96">
              <w:rPr>
                <w:spacing w:val="50"/>
              </w:rPr>
              <w:t xml:space="preserve"> </w:t>
            </w:r>
            <w:r w:rsidR="005D0D98" w:rsidRPr="00795D96">
              <w:t>del</w:t>
            </w:r>
            <w:r w:rsidR="005D0D98" w:rsidRPr="00795D96">
              <w:rPr>
                <w:spacing w:val="53"/>
              </w:rPr>
              <w:t xml:space="preserve"> </w:t>
            </w:r>
            <w:r w:rsidR="005D0D98" w:rsidRPr="00795D96">
              <w:t>denaro</w:t>
            </w:r>
            <w:r w:rsidR="005D0D98" w:rsidRPr="00795D96">
              <w:rPr>
                <w:spacing w:val="54"/>
              </w:rPr>
              <w:t xml:space="preserve"> </w:t>
            </w:r>
            <w:r w:rsidR="005D0D98" w:rsidRPr="00795D96">
              <w:t>in</w:t>
            </w:r>
            <w:r w:rsidR="005D0D98" w:rsidRPr="00795D96">
              <w:rPr>
                <w:spacing w:val="52"/>
              </w:rPr>
              <w:t xml:space="preserve"> </w:t>
            </w:r>
            <w:r w:rsidR="005D0D98" w:rsidRPr="00795D96">
              <w:t>G.</w:t>
            </w:r>
            <w:r w:rsidR="005D0D98" w:rsidRPr="00795D96">
              <w:rPr>
                <w:spacing w:val="54"/>
              </w:rPr>
              <w:t xml:space="preserve"> </w:t>
            </w:r>
            <w:r w:rsidR="005D0D98" w:rsidRPr="00795D96">
              <w:t>B.</w:t>
            </w:r>
            <w:r w:rsidR="005D0D98" w:rsidRPr="00795D96">
              <w:rPr>
                <w:spacing w:val="-57"/>
              </w:rPr>
              <w:t xml:space="preserve"> </w:t>
            </w:r>
            <w:r w:rsidR="005D0D98" w:rsidRPr="00795D96">
              <w:t>Shaw.</w:t>
            </w:r>
          </w:p>
          <w:p w14:paraId="27BF5C60" w14:textId="3EE2D17A" w:rsidR="00795D96" w:rsidRPr="00795D96" w:rsidRDefault="00795D96" w:rsidP="00EB2BB6">
            <w:pPr>
              <w:spacing w:line="360" w:lineRule="auto"/>
            </w:pPr>
            <w:r w:rsidRPr="00795D96">
              <w:rPr>
                <w:b/>
              </w:rPr>
              <w:t xml:space="preserve"> </w:t>
            </w:r>
            <w:r w:rsidR="005D0D98" w:rsidRPr="00795D96">
              <w:rPr>
                <w:b/>
              </w:rPr>
              <w:t>Lingua</w:t>
            </w:r>
            <w:r w:rsidR="005D0D98" w:rsidRPr="00795D96">
              <w:rPr>
                <w:b/>
                <w:spacing w:val="25"/>
              </w:rPr>
              <w:t xml:space="preserve"> </w:t>
            </w:r>
            <w:r w:rsidR="005D0D98" w:rsidRPr="00795D96">
              <w:rPr>
                <w:b/>
              </w:rPr>
              <w:t>spagnola</w:t>
            </w:r>
            <w:r w:rsidRPr="00795D96">
              <w:t>:</w:t>
            </w:r>
          </w:p>
          <w:p w14:paraId="6764D86B" w14:textId="44BD8052" w:rsidR="005D0D98" w:rsidRPr="00795D96" w:rsidRDefault="005D0D98" w:rsidP="00EB2BB6">
            <w:pPr>
              <w:pStyle w:val="Paragrafoelenco"/>
              <w:numPr>
                <w:ilvl w:val="0"/>
                <w:numId w:val="25"/>
              </w:numPr>
              <w:spacing w:after="0" w:line="360" w:lineRule="auto"/>
              <w:rPr>
                <w:rFonts w:ascii="Times New Roman" w:hAnsi="Times New Roman"/>
                <w:sz w:val="24"/>
                <w:szCs w:val="24"/>
              </w:rPr>
            </w:pPr>
            <w:r w:rsidRPr="00795D96">
              <w:rPr>
                <w:rFonts w:ascii="Times New Roman" w:hAnsi="Times New Roman"/>
                <w:spacing w:val="26"/>
                <w:sz w:val="24"/>
                <w:szCs w:val="24"/>
              </w:rPr>
              <w:t xml:space="preserve"> </w:t>
            </w:r>
            <w:r w:rsidRPr="00795D96">
              <w:rPr>
                <w:rFonts w:ascii="Times New Roman" w:hAnsi="Times New Roman"/>
                <w:sz w:val="24"/>
                <w:szCs w:val="24"/>
              </w:rPr>
              <w:t>El</w:t>
            </w:r>
            <w:r w:rsidRPr="00795D96">
              <w:rPr>
                <w:rFonts w:ascii="Times New Roman" w:hAnsi="Times New Roman"/>
                <w:spacing w:val="25"/>
                <w:sz w:val="24"/>
                <w:szCs w:val="24"/>
              </w:rPr>
              <w:t xml:space="preserve"> </w:t>
            </w:r>
            <w:proofErr w:type="spellStart"/>
            <w:r w:rsidRPr="00795D96">
              <w:rPr>
                <w:rFonts w:ascii="Times New Roman" w:hAnsi="Times New Roman"/>
                <w:sz w:val="24"/>
                <w:szCs w:val="24"/>
              </w:rPr>
              <w:t>Poder</w:t>
            </w:r>
            <w:proofErr w:type="spellEnd"/>
            <w:r w:rsidRPr="00795D96">
              <w:rPr>
                <w:rFonts w:ascii="Times New Roman" w:hAnsi="Times New Roman"/>
                <w:spacing w:val="24"/>
                <w:sz w:val="24"/>
                <w:szCs w:val="24"/>
              </w:rPr>
              <w:t xml:space="preserve"> </w:t>
            </w:r>
            <w:r w:rsidRPr="00795D96">
              <w:rPr>
                <w:rFonts w:ascii="Times New Roman" w:hAnsi="Times New Roman"/>
                <w:sz w:val="24"/>
                <w:szCs w:val="24"/>
              </w:rPr>
              <w:t>del</w:t>
            </w:r>
            <w:r w:rsidRPr="00795D96">
              <w:rPr>
                <w:rFonts w:ascii="Times New Roman" w:hAnsi="Times New Roman"/>
                <w:spacing w:val="25"/>
                <w:sz w:val="24"/>
                <w:szCs w:val="24"/>
              </w:rPr>
              <w:t xml:space="preserve"> </w:t>
            </w:r>
            <w:r w:rsidRPr="00795D96">
              <w:rPr>
                <w:rFonts w:ascii="Times New Roman" w:hAnsi="Times New Roman"/>
                <w:sz w:val="24"/>
                <w:szCs w:val="24"/>
              </w:rPr>
              <w:t>dinero</w:t>
            </w:r>
            <w:r w:rsidRPr="00795D96">
              <w:rPr>
                <w:rFonts w:ascii="Times New Roman" w:hAnsi="Times New Roman"/>
                <w:spacing w:val="27"/>
                <w:sz w:val="24"/>
                <w:szCs w:val="24"/>
              </w:rPr>
              <w:t xml:space="preserve"> </w:t>
            </w:r>
            <w:r w:rsidRPr="00795D96">
              <w:rPr>
                <w:rFonts w:ascii="Times New Roman" w:hAnsi="Times New Roman"/>
                <w:sz w:val="24"/>
                <w:szCs w:val="24"/>
              </w:rPr>
              <w:t>en</w:t>
            </w:r>
            <w:r w:rsidRPr="00795D96">
              <w:rPr>
                <w:rFonts w:ascii="Times New Roman" w:hAnsi="Times New Roman"/>
                <w:spacing w:val="29"/>
                <w:sz w:val="24"/>
                <w:szCs w:val="24"/>
              </w:rPr>
              <w:t xml:space="preserve"> </w:t>
            </w:r>
            <w:proofErr w:type="spellStart"/>
            <w:r w:rsidRPr="00795D96">
              <w:rPr>
                <w:rFonts w:ascii="Times New Roman" w:hAnsi="Times New Roman"/>
                <w:sz w:val="24"/>
                <w:szCs w:val="24"/>
              </w:rPr>
              <w:t>el</w:t>
            </w:r>
            <w:proofErr w:type="spellEnd"/>
            <w:r w:rsidRPr="00795D96">
              <w:rPr>
                <w:rFonts w:ascii="Times New Roman" w:hAnsi="Times New Roman"/>
                <w:spacing w:val="-57"/>
                <w:sz w:val="24"/>
                <w:szCs w:val="24"/>
              </w:rPr>
              <w:t xml:space="preserve"> </w:t>
            </w:r>
            <w:proofErr w:type="spellStart"/>
            <w:r w:rsidRPr="00795D96">
              <w:rPr>
                <w:rFonts w:ascii="Times New Roman" w:hAnsi="Times New Roman"/>
                <w:sz w:val="24"/>
                <w:szCs w:val="24"/>
              </w:rPr>
              <w:t>Arcipreste</w:t>
            </w:r>
            <w:proofErr w:type="spellEnd"/>
            <w:r w:rsidRPr="00795D96">
              <w:rPr>
                <w:rFonts w:ascii="Times New Roman" w:hAnsi="Times New Roman"/>
                <w:spacing w:val="-1"/>
                <w:sz w:val="24"/>
                <w:szCs w:val="24"/>
              </w:rPr>
              <w:t xml:space="preserve"> </w:t>
            </w:r>
            <w:r w:rsidRPr="00795D96">
              <w:rPr>
                <w:rFonts w:ascii="Times New Roman" w:hAnsi="Times New Roman"/>
                <w:sz w:val="24"/>
                <w:szCs w:val="24"/>
              </w:rPr>
              <w:t>de</w:t>
            </w:r>
            <w:r w:rsidRPr="00795D96">
              <w:rPr>
                <w:rFonts w:ascii="Times New Roman" w:hAnsi="Times New Roman"/>
                <w:spacing w:val="-1"/>
                <w:sz w:val="24"/>
                <w:szCs w:val="24"/>
              </w:rPr>
              <w:t xml:space="preserve"> </w:t>
            </w:r>
            <w:proofErr w:type="spellStart"/>
            <w:r w:rsidRPr="00795D96">
              <w:rPr>
                <w:rFonts w:ascii="Times New Roman" w:hAnsi="Times New Roman"/>
                <w:sz w:val="24"/>
                <w:szCs w:val="24"/>
              </w:rPr>
              <w:t>Hita</w:t>
            </w:r>
            <w:proofErr w:type="spellEnd"/>
          </w:p>
          <w:p w14:paraId="500038C3" w14:textId="3E1C2EA8" w:rsidR="00795D96" w:rsidRPr="00795D96" w:rsidRDefault="00795D96" w:rsidP="00EB2BB6">
            <w:pPr>
              <w:spacing w:line="360" w:lineRule="auto"/>
              <w:ind w:right="603"/>
            </w:pPr>
            <w:r w:rsidRPr="00795D96">
              <w:rPr>
                <w:b/>
              </w:rPr>
              <w:t xml:space="preserve">  </w:t>
            </w:r>
            <w:r w:rsidR="005D0D98" w:rsidRPr="00795D96">
              <w:rPr>
                <w:b/>
              </w:rPr>
              <w:t>Matematica</w:t>
            </w:r>
            <w:r w:rsidRPr="00795D96">
              <w:t xml:space="preserve">: </w:t>
            </w:r>
          </w:p>
          <w:p w14:paraId="511E7163" w14:textId="77777777" w:rsidR="00795D96" w:rsidRPr="00795D96" w:rsidRDefault="00795D96" w:rsidP="00EB2BB6">
            <w:pPr>
              <w:pStyle w:val="Paragrafoelenco"/>
              <w:numPr>
                <w:ilvl w:val="0"/>
                <w:numId w:val="25"/>
              </w:numPr>
              <w:spacing w:after="0" w:line="360" w:lineRule="auto"/>
              <w:ind w:right="603"/>
              <w:rPr>
                <w:rFonts w:ascii="Times New Roman" w:hAnsi="Times New Roman"/>
                <w:spacing w:val="1"/>
                <w:sz w:val="24"/>
                <w:szCs w:val="24"/>
              </w:rPr>
            </w:pPr>
            <w:r w:rsidRPr="00795D96">
              <w:rPr>
                <w:rFonts w:ascii="Times New Roman" w:hAnsi="Times New Roman"/>
                <w:sz w:val="24"/>
                <w:szCs w:val="24"/>
              </w:rPr>
              <w:t>Studio della funzione;</w:t>
            </w:r>
          </w:p>
          <w:p w14:paraId="14B8EBA1" w14:textId="77777777" w:rsidR="00795D96" w:rsidRPr="00795D96" w:rsidRDefault="00795D96" w:rsidP="00EB2BB6">
            <w:pPr>
              <w:pStyle w:val="Paragrafoelenco"/>
              <w:numPr>
                <w:ilvl w:val="0"/>
                <w:numId w:val="25"/>
              </w:numPr>
              <w:spacing w:after="0" w:line="360" w:lineRule="auto"/>
              <w:ind w:right="603"/>
              <w:rPr>
                <w:rFonts w:ascii="Times New Roman" w:hAnsi="Times New Roman"/>
                <w:spacing w:val="1"/>
                <w:sz w:val="24"/>
                <w:szCs w:val="24"/>
              </w:rPr>
            </w:pPr>
            <w:r w:rsidRPr="00795D96">
              <w:rPr>
                <w:rFonts w:ascii="Times New Roman" w:hAnsi="Times New Roman"/>
                <w:sz w:val="24"/>
                <w:szCs w:val="24"/>
              </w:rPr>
              <w:t xml:space="preserve"> Equazioni retta;</w:t>
            </w:r>
          </w:p>
          <w:p w14:paraId="46C070B3" w14:textId="5ED908EA" w:rsidR="005D0D98" w:rsidRPr="00795D96" w:rsidRDefault="005D0D98" w:rsidP="00EB2BB6">
            <w:pPr>
              <w:pStyle w:val="Paragrafoelenco"/>
              <w:numPr>
                <w:ilvl w:val="0"/>
                <w:numId w:val="25"/>
              </w:numPr>
              <w:spacing w:after="0" w:line="360" w:lineRule="auto"/>
              <w:ind w:right="603"/>
              <w:rPr>
                <w:rFonts w:ascii="Times New Roman" w:hAnsi="Times New Roman"/>
                <w:spacing w:val="1"/>
                <w:sz w:val="24"/>
                <w:szCs w:val="24"/>
              </w:rPr>
            </w:pPr>
            <w:r w:rsidRPr="00795D96">
              <w:rPr>
                <w:rFonts w:ascii="Times New Roman" w:hAnsi="Times New Roman"/>
                <w:sz w:val="24"/>
                <w:szCs w:val="24"/>
              </w:rPr>
              <w:t xml:space="preserve"> Equazione II grado</w:t>
            </w:r>
            <w:r w:rsidR="00795D96" w:rsidRPr="00795D96">
              <w:rPr>
                <w:rFonts w:ascii="Times New Roman" w:hAnsi="Times New Roman"/>
                <w:spacing w:val="1"/>
                <w:sz w:val="24"/>
                <w:szCs w:val="24"/>
              </w:rPr>
              <w:t>;</w:t>
            </w:r>
          </w:p>
          <w:p w14:paraId="62573663" w14:textId="77777777" w:rsidR="00795D96" w:rsidRPr="00795D96" w:rsidRDefault="00795D96" w:rsidP="00EB2BB6">
            <w:pPr>
              <w:spacing w:line="360" w:lineRule="auto"/>
              <w:ind w:right="603"/>
            </w:pPr>
            <w:r w:rsidRPr="00795D96">
              <w:rPr>
                <w:b/>
              </w:rPr>
              <w:t xml:space="preserve"> </w:t>
            </w:r>
            <w:r w:rsidR="005D0D98" w:rsidRPr="00795D96">
              <w:rPr>
                <w:b/>
              </w:rPr>
              <w:t>Fisica</w:t>
            </w:r>
            <w:r w:rsidRPr="00795D96">
              <w:t xml:space="preserve">: </w:t>
            </w:r>
            <w:r w:rsidR="005D0D98" w:rsidRPr="00795D96">
              <w:t xml:space="preserve"> </w:t>
            </w:r>
          </w:p>
          <w:p w14:paraId="22CF68A6" w14:textId="578E49DF" w:rsidR="005D0D98" w:rsidRPr="00795D96" w:rsidRDefault="005D0D98" w:rsidP="00EB2BB6">
            <w:pPr>
              <w:pStyle w:val="Paragrafoelenco"/>
              <w:numPr>
                <w:ilvl w:val="0"/>
                <w:numId w:val="25"/>
              </w:numPr>
              <w:spacing w:after="0" w:line="360" w:lineRule="auto"/>
              <w:ind w:right="603"/>
              <w:rPr>
                <w:rFonts w:ascii="Times New Roman" w:hAnsi="Times New Roman"/>
                <w:sz w:val="24"/>
                <w:szCs w:val="24"/>
              </w:rPr>
            </w:pPr>
            <w:r w:rsidRPr="00795D96">
              <w:rPr>
                <w:rFonts w:ascii="Times New Roman" w:hAnsi="Times New Roman"/>
                <w:sz w:val="24"/>
                <w:szCs w:val="24"/>
              </w:rPr>
              <w:t>relatività ristretta</w:t>
            </w:r>
          </w:p>
          <w:p w14:paraId="181DAFEC" w14:textId="6B726CE9" w:rsidR="00795D96" w:rsidRPr="00795D96" w:rsidRDefault="00795D96" w:rsidP="00EB2BB6">
            <w:pPr>
              <w:pStyle w:val="Corpotesto"/>
              <w:spacing w:after="0" w:line="360" w:lineRule="auto"/>
              <w:ind w:right="603"/>
            </w:pPr>
            <w:r>
              <w:rPr>
                <w:b/>
              </w:rPr>
              <w:t xml:space="preserve"> </w:t>
            </w:r>
            <w:r w:rsidR="005D0D98" w:rsidRPr="00795D96">
              <w:rPr>
                <w:b/>
              </w:rPr>
              <w:t>Scienze</w:t>
            </w:r>
            <w:r w:rsidR="005D0D98" w:rsidRPr="00795D96">
              <w:rPr>
                <w:b/>
                <w:spacing w:val="6"/>
              </w:rPr>
              <w:t xml:space="preserve"> </w:t>
            </w:r>
            <w:r w:rsidR="005D0D98" w:rsidRPr="00795D96">
              <w:rPr>
                <w:b/>
              </w:rPr>
              <w:t>Motorie</w:t>
            </w:r>
            <w:r w:rsidRPr="00795D96">
              <w:t>:</w:t>
            </w:r>
          </w:p>
          <w:p w14:paraId="4B731547" w14:textId="77777777" w:rsidR="00795D96" w:rsidRPr="00795D96" w:rsidRDefault="005D0D98" w:rsidP="00EB2BB6">
            <w:pPr>
              <w:pStyle w:val="Corpotesto"/>
              <w:numPr>
                <w:ilvl w:val="0"/>
                <w:numId w:val="25"/>
              </w:numPr>
              <w:spacing w:after="0" w:line="360" w:lineRule="auto"/>
              <w:ind w:right="603"/>
            </w:pPr>
            <w:r w:rsidRPr="00795D96">
              <w:rPr>
                <w:spacing w:val="7"/>
              </w:rPr>
              <w:t xml:space="preserve"> </w:t>
            </w:r>
            <w:r w:rsidRPr="00795D96">
              <w:t>Apparato</w:t>
            </w:r>
            <w:r w:rsidRPr="00795D96">
              <w:rPr>
                <w:spacing w:val="8"/>
              </w:rPr>
              <w:t xml:space="preserve"> </w:t>
            </w:r>
            <w:r w:rsidRPr="00795D96">
              <w:t>endocrino</w:t>
            </w:r>
            <w:r w:rsidR="00795D96" w:rsidRPr="00795D96">
              <w:rPr>
                <w:spacing w:val="8"/>
              </w:rPr>
              <w:t>;</w:t>
            </w:r>
          </w:p>
          <w:p w14:paraId="081C8DC4" w14:textId="77777777" w:rsidR="00795D96" w:rsidRPr="00795D96" w:rsidRDefault="005D0D98" w:rsidP="00EB2BB6">
            <w:pPr>
              <w:pStyle w:val="Corpotesto"/>
              <w:numPr>
                <w:ilvl w:val="0"/>
                <w:numId w:val="25"/>
              </w:numPr>
              <w:spacing w:after="0" w:line="360" w:lineRule="auto"/>
              <w:ind w:right="603"/>
            </w:pPr>
            <w:r w:rsidRPr="00795D96">
              <w:t>La</w:t>
            </w:r>
            <w:r w:rsidRPr="00795D96">
              <w:rPr>
                <w:spacing w:val="7"/>
              </w:rPr>
              <w:t xml:space="preserve"> </w:t>
            </w:r>
            <w:r w:rsidRPr="00795D96">
              <w:t>corruzione</w:t>
            </w:r>
            <w:r w:rsidRPr="00795D96">
              <w:rPr>
                <w:spacing w:val="7"/>
              </w:rPr>
              <w:t xml:space="preserve"> </w:t>
            </w:r>
            <w:r w:rsidRPr="00795D96">
              <w:t>nello</w:t>
            </w:r>
            <w:r w:rsidRPr="00795D96">
              <w:rPr>
                <w:spacing w:val="12"/>
              </w:rPr>
              <w:t xml:space="preserve"> </w:t>
            </w:r>
            <w:r w:rsidRPr="00795D96">
              <w:t>sport</w:t>
            </w:r>
            <w:r w:rsidR="00795D96" w:rsidRPr="00795D96">
              <w:rPr>
                <w:spacing w:val="8"/>
              </w:rPr>
              <w:t>;</w:t>
            </w:r>
          </w:p>
          <w:p w14:paraId="738A7C25" w14:textId="669B1C03" w:rsidR="005D0D98" w:rsidRPr="00795D96" w:rsidRDefault="005D0D98" w:rsidP="00EB2BB6">
            <w:pPr>
              <w:pStyle w:val="Corpotesto"/>
              <w:numPr>
                <w:ilvl w:val="0"/>
                <w:numId w:val="25"/>
              </w:numPr>
              <w:spacing w:after="0" w:line="360" w:lineRule="auto"/>
              <w:ind w:right="603"/>
            </w:pPr>
            <w:r w:rsidRPr="00795D96">
              <w:rPr>
                <w:spacing w:val="6"/>
              </w:rPr>
              <w:t xml:space="preserve"> </w:t>
            </w:r>
            <w:r w:rsidR="00795D96" w:rsidRPr="00795D96">
              <w:t>I</w:t>
            </w:r>
            <w:r w:rsidRPr="00795D96">
              <w:t>l</w:t>
            </w:r>
            <w:r w:rsidR="00795D96" w:rsidRPr="00795D96">
              <w:t xml:space="preserve"> </w:t>
            </w:r>
            <w:r w:rsidRPr="00795D96">
              <w:rPr>
                <w:spacing w:val="-57"/>
              </w:rPr>
              <w:t xml:space="preserve"> </w:t>
            </w:r>
            <w:r w:rsidRPr="00795D96">
              <w:t>doping</w:t>
            </w:r>
            <w:r w:rsidR="00795D96" w:rsidRPr="00795D96">
              <w:t>;</w:t>
            </w:r>
          </w:p>
        </w:tc>
      </w:tr>
      <w:tr w:rsidR="005D0D98" w:rsidRPr="00691C7F" w14:paraId="41507225" w14:textId="77777777" w:rsidTr="00795D96">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26B515C4" w14:textId="77777777" w:rsidR="005D0D98" w:rsidRDefault="005D0D98" w:rsidP="0090347E">
            <w:pPr>
              <w:ind w:left="98"/>
              <w:rPr>
                <w:color w:val="000000"/>
                <w:sz w:val="28"/>
                <w:szCs w:val="28"/>
                <w:u w:val="single"/>
              </w:rPr>
            </w:pPr>
            <w:r>
              <w:rPr>
                <w:color w:val="000000"/>
                <w:sz w:val="28"/>
                <w:szCs w:val="28"/>
                <w:u w:val="single"/>
              </w:rPr>
              <w:lastRenderedPageBreak/>
              <w:t>Struttura Unità:</w:t>
            </w:r>
          </w:p>
          <w:p w14:paraId="28A849EC" w14:textId="77777777" w:rsidR="005D0D98" w:rsidRDefault="005D0D98" w:rsidP="0090347E">
            <w:pPr>
              <w:ind w:left="98"/>
              <w:jc w:val="center"/>
              <w:rPr>
                <w:b/>
                <w:bCs/>
                <w:i/>
                <w:iCs/>
                <w:color w:val="000000"/>
                <w:sz w:val="28"/>
                <w:szCs w:val="28"/>
              </w:rPr>
            </w:pPr>
          </w:p>
          <w:p w14:paraId="0C10BE19" w14:textId="35446E21" w:rsidR="005D0D98" w:rsidRPr="00795D96" w:rsidRDefault="005D0D98" w:rsidP="0090347E">
            <w:pPr>
              <w:ind w:left="98"/>
              <w:jc w:val="center"/>
              <w:rPr>
                <w:bCs/>
                <w:iCs/>
                <w:color w:val="000000"/>
                <w:u w:val="single"/>
              </w:rPr>
            </w:pPr>
            <w:r w:rsidRPr="00795D96">
              <w:rPr>
                <w:bCs/>
                <w:iCs/>
                <w:color w:val="000000"/>
                <w:u w:val="single"/>
              </w:rPr>
              <w:t>Il male di vivere</w:t>
            </w: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795979E7" w14:textId="1FC920EE" w:rsidR="005D0D98" w:rsidRDefault="00795D96" w:rsidP="0090347E">
            <w:pPr>
              <w:jc w:val="both"/>
              <w:rPr>
                <w:sz w:val="26"/>
                <w:szCs w:val="26"/>
              </w:rPr>
            </w:pPr>
            <w:r>
              <w:rPr>
                <w:b/>
                <w:bCs/>
                <w:sz w:val="26"/>
                <w:szCs w:val="26"/>
              </w:rPr>
              <w:t xml:space="preserve"> </w:t>
            </w:r>
            <w:r w:rsidR="005D0D98">
              <w:rPr>
                <w:b/>
                <w:bCs/>
                <w:sz w:val="26"/>
                <w:szCs w:val="26"/>
              </w:rPr>
              <w:t>Italiano:</w:t>
            </w:r>
            <w:r w:rsidR="005D0D98">
              <w:rPr>
                <w:sz w:val="26"/>
                <w:szCs w:val="26"/>
              </w:rPr>
              <w:t xml:space="preserve"> </w:t>
            </w:r>
          </w:p>
          <w:p w14:paraId="6856F21E" w14:textId="1A820745" w:rsidR="005D0D98" w:rsidRDefault="005D0D98" w:rsidP="005E0BF6">
            <w:pPr>
              <w:pStyle w:val="Paragrafoelenco"/>
              <w:numPr>
                <w:ilvl w:val="0"/>
                <w:numId w:val="9"/>
              </w:numPr>
              <w:spacing w:after="160"/>
              <w:jc w:val="both"/>
              <w:rPr>
                <w:rFonts w:ascii="Times New Roman" w:hAnsi="Times New Roman"/>
                <w:sz w:val="26"/>
                <w:szCs w:val="26"/>
              </w:rPr>
            </w:pPr>
            <w:r>
              <w:rPr>
                <w:rFonts w:ascii="Times New Roman" w:hAnsi="Times New Roman"/>
                <w:sz w:val="26"/>
                <w:szCs w:val="26"/>
              </w:rPr>
              <w:t>Eugenio Montale;</w:t>
            </w:r>
          </w:p>
          <w:p w14:paraId="6A2FB9C6" w14:textId="1235EFD5" w:rsidR="005D0D98" w:rsidRDefault="005D0D98" w:rsidP="005E0BF6">
            <w:pPr>
              <w:pStyle w:val="Paragrafoelenco"/>
              <w:numPr>
                <w:ilvl w:val="0"/>
                <w:numId w:val="9"/>
              </w:numPr>
              <w:spacing w:after="160"/>
              <w:jc w:val="both"/>
              <w:rPr>
                <w:rFonts w:ascii="Times New Roman" w:hAnsi="Times New Roman"/>
                <w:sz w:val="26"/>
                <w:szCs w:val="26"/>
              </w:rPr>
            </w:pPr>
            <w:r>
              <w:rPr>
                <w:rFonts w:ascii="Times New Roman" w:hAnsi="Times New Roman"/>
                <w:sz w:val="26"/>
                <w:szCs w:val="26"/>
              </w:rPr>
              <w:t>Spesso il male di vivere ho incontrato</w:t>
            </w:r>
          </w:p>
          <w:p w14:paraId="6A9348F4" w14:textId="02010EBA" w:rsidR="005D0D98" w:rsidRDefault="00795D96" w:rsidP="0090347E">
            <w:pPr>
              <w:jc w:val="both"/>
              <w:rPr>
                <w:sz w:val="26"/>
                <w:szCs w:val="26"/>
              </w:rPr>
            </w:pPr>
            <w:r>
              <w:rPr>
                <w:b/>
                <w:bCs/>
                <w:sz w:val="26"/>
                <w:szCs w:val="26"/>
              </w:rPr>
              <w:t xml:space="preserve"> </w:t>
            </w:r>
            <w:r w:rsidR="005D0D98">
              <w:rPr>
                <w:b/>
                <w:bCs/>
                <w:sz w:val="26"/>
                <w:szCs w:val="26"/>
              </w:rPr>
              <w:t>Storia:</w:t>
            </w:r>
            <w:r w:rsidR="005D0D98">
              <w:rPr>
                <w:sz w:val="26"/>
                <w:szCs w:val="26"/>
              </w:rPr>
              <w:t xml:space="preserve"> </w:t>
            </w:r>
          </w:p>
          <w:p w14:paraId="06841A8D" w14:textId="5D6C3D3D" w:rsidR="005D0D98" w:rsidRPr="005D0D98" w:rsidRDefault="005D0D98" w:rsidP="005E0BF6">
            <w:pPr>
              <w:pStyle w:val="Paragrafoelenco"/>
              <w:numPr>
                <w:ilvl w:val="0"/>
                <w:numId w:val="9"/>
              </w:numPr>
              <w:spacing w:after="160"/>
              <w:jc w:val="both"/>
              <w:rPr>
                <w:rFonts w:ascii="Times New Roman" w:hAnsi="Times New Roman"/>
                <w:sz w:val="26"/>
                <w:szCs w:val="26"/>
              </w:rPr>
            </w:pPr>
            <w:r>
              <w:rPr>
                <w:rFonts w:ascii="Times New Roman" w:hAnsi="Times New Roman"/>
                <w:sz w:val="26"/>
                <w:szCs w:val="26"/>
              </w:rPr>
              <w:t>Il giorno della Memoria: 27 gennaio</w:t>
            </w:r>
          </w:p>
          <w:p w14:paraId="14FB4188" w14:textId="7D9E94E3" w:rsidR="005D0D98" w:rsidRDefault="00795D96" w:rsidP="0090347E">
            <w:pPr>
              <w:jc w:val="both"/>
              <w:rPr>
                <w:sz w:val="26"/>
                <w:szCs w:val="26"/>
              </w:rPr>
            </w:pPr>
            <w:r>
              <w:rPr>
                <w:b/>
                <w:bCs/>
                <w:sz w:val="26"/>
                <w:szCs w:val="26"/>
              </w:rPr>
              <w:t xml:space="preserve"> </w:t>
            </w:r>
            <w:r w:rsidR="005D0D98">
              <w:rPr>
                <w:b/>
                <w:bCs/>
                <w:sz w:val="26"/>
                <w:szCs w:val="26"/>
              </w:rPr>
              <w:t>Filosofia:</w:t>
            </w:r>
            <w:r w:rsidR="005D0D98">
              <w:rPr>
                <w:sz w:val="26"/>
                <w:szCs w:val="26"/>
              </w:rPr>
              <w:t xml:space="preserve"> </w:t>
            </w:r>
          </w:p>
          <w:p w14:paraId="1185864D" w14:textId="77777777" w:rsidR="005D0D98" w:rsidRDefault="005D0D98" w:rsidP="005E0BF6">
            <w:pPr>
              <w:pStyle w:val="Paragrafoelenco"/>
              <w:numPr>
                <w:ilvl w:val="0"/>
                <w:numId w:val="9"/>
              </w:numPr>
              <w:spacing w:after="160"/>
              <w:jc w:val="both"/>
              <w:rPr>
                <w:rFonts w:ascii="Times New Roman" w:hAnsi="Times New Roman"/>
                <w:sz w:val="26"/>
                <w:szCs w:val="26"/>
              </w:rPr>
            </w:pPr>
            <w:r>
              <w:rPr>
                <w:rFonts w:ascii="Times New Roman" w:hAnsi="Times New Roman"/>
                <w:sz w:val="26"/>
                <w:szCs w:val="26"/>
              </w:rPr>
              <w:t>Nietzsche</w:t>
            </w:r>
          </w:p>
          <w:p w14:paraId="0970FF61" w14:textId="47C2C5D2" w:rsidR="005D0D98" w:rsidRPr="005D0D98" w:rsidRDefault="00795D96" w:rsidP="005D0D98">
            <w:pPr>
              <w:spacing w:after="160"/>
              <w:jc w:val="both"/>
              <w:rPr>
                <w:sz w:val="26"/>
                <w:szCs w:val="26"/>
              </w:rPr>
            </w:pPr>
            <w:r>
              <w:rPr>
                <w:b/>
                <w:bCs/>
                <w:sz w:val="26"/>
                <w:szCs w:val="26"/>
                <w:lang w:val="en-US"/>
              </w:rPr>
              <w:t xml:space="preserve"> </w:t>
            </w:r>
            <w:r w:rsidR="005D0D98" w:rsidRPr="005D0D98">
              <w:rPr>
                <w:b/>
                <w:bCs/>
                <w:sz w:val="26"/>
                <w:szCs w:val="26"/>
                <w:lang w:val="en-US"/>
              </w:rPr>
              <w:t>Inglese:</w:t>
            </w:r>
            <w:r w:rsidR="005D0D98" w:rsidRPr="005D0D98">
              <w:rPr>
                <w:sz w:val="26"/>
                <w:szCs w:val="26"/>
                <w:lang w:val="en-US"/>
              </w:rPr>
              <w:t xml:space="preserve"> </w:t>
            </w:r>
          </w:p>
          <w:p w14:paraId="4F01D42D" w14:textId="1D92BFB2" w:rsidR="005D0D98" w:rsidRDefault="005D0D98" w:rsidP="005E0BF6">
            <w:pPr>
              <w:pStyle w:val="Paragrafoelenco"/>
              <w:numPr>
                <w:ilvl w:val="0"/>
                <w:numId w:val="9"/>
              </w:numPr>
              <w:spacing w:after="160"/>
              <w:jc w:val="both"/>
              <w:rPr>
                <w:rFonts w:ascii="Times New Roman" w:hAnsi="Times New Roman"/>
                <w:sz w:val="26"/>
                <w:szCs w:val="26"/>
                <w:lang w:val="en-US"/>
              </w:rPr>
            </w:pPr>
            <w:r>
              <w:rPr>
                <w:rFonts w:ascii="Times New Roman" w:hAnsi="Times New Roman"/>
                <w:sz w:val="26"/>
                <w:szCs w:val="26"/>
                <w:lang w:val="en-US"/>
              </w:rPr>
              <w:t xml:space="preserve">T.S. Eliot “The </w:t>
            </w:r>
            <w:proofErr w:type="spellStart"/>
            <w:r>
              <w:rPr>
                <w:rFonts w:ascii="Times New Roman" w:hAnsi="Times New Roman"/>
                <w:sz w:val="26"/>
                <w:szCs w:val="26"/>
                <w:lang w:val="en-US"/>
              </w:rPr>
              <w:t>Wate</w:t>
            </w:r>
            <w:proofErr w:type="spellEnd"/>
            <w:r>
              <w:rPr>
                <w:rFonts w:ascii="Times New Roman" w:hAnsi="Times New Roman"/>
                <w:sz w:val="26"/>
                <w:szCs w:val="26"/>
                <w:lang w:val="en-US"/>
              </w:rPr>
              <w:t xml:space="preserve"> Land”</w:t>
            </w:r>
          </w:p>
          <w:p w14:paraId="377AF61E" w14:textId="77777777" w:rsidR="005D0D98" w:rsidRDefault="005D0D98" w:rsidP="005E0BF6">
            <w:pPr>
              <w:pStyle w:val="Paragrafoelenco"/>
              <w:numPr>
                <w:ilvl w:val="0"/>
                <w:numId w:val="9"/>
              </w:numPr>
              <w:spacing w:after="160"/>
              <w:jc w:val="both"/>
              <w:rPr>
                <w:rFonts w:ascii="Times New Roman" w:hAnsi="Times New Roman"/>
                <w:sz w:val="26"/>
                <w:szCs w:val="26"/>
                <w:lang w:val="en-US"/>
              </w:rPr>
            </w:pPr>
            <w:r>
              <w:rPr>
                <w:rFonts w:ascii="Times New Roman" w:hAnsi="Times New Roman"/>
                <w:sz w:val="26"/>
                <w:szCs w:val="26"/>
                <w:lang w:val="en-US"/>
              </w:rPr>
              <w:t>S. Beckett “Waiting for Godot”</w:t>
            </w:r>
          </w:p>
          <w:p w14:paraId="53EA52F3" w14:textId="162BF5B7" w:rsidR="005D0D98" w:rsidRPr="005D0D98" w:rsidRDefault="00795D96" w:rsidP="005D0D98">
            <w:pPr>
              <w:spacing w:after="160"/>
              <w:jc w:val="both"/>
              <w:rPr>
                <w:sz w:val="26"/>
                <w:szCs w:val="26"/>
                <w:lang w:val="en-US"/>
              </w:rPr>
            </w:pPr>
            <w:r>
              <w:rPr>
                <w:b/>
                <w:sz w:val="26"/>
                <w:szCs w:val="26"/>
                <w:lang w:val="es-ES"/>
              </w:rPr>
              <w:t xml:space="preserve"> </w:t>
            </w:r>
            <w:r w:rsidR="005D0D98" w:rsidRPr="005D0D98">
              <w:rPr>
                <w:b/>
                <w:sz w:val="26"/>
                <w:szCs w:val="26"/>
                <w:lang w:val="es-ES"/>
              </w:rPr>
              <w:t>Spagnolo Sez.A</w:t>
            </w:r>
            <w:r w:rsidR="005D0D98" w:rsidRPr="005D0D98">
              <w:rPr>
                <w:sz w:val="26"/>
                <w:szCs w:val="26"/>
                <w:lang w:val="es-ES"/>
              </w:rPr>
              <w:t xml:space="preserve">: </w:t>
            </w:r>
          </w:p>
          <w:p w14:paraId="5F7D0546" w14:textId="2401FD85" w:rsidR="005D0D98" w:rsidRDefault="005D0D98" w:rsidP="005E0BF6">
            <w:pPr>
              <w:pStyle w:val="Paragrafoelenco"/>
              <w:numPr>
                <w:ilvl w:val="0"/>
                <w:numId w:val="9"/>
              </w:numPr>
              <w:spacing w:after="160"/>
              <w:jc w:val="both"/>
              <w:rPr>
                <w:rFonts w:ascii="Times New Roman" w:hAnsi="Times New Roman"/>
                <w:sz w:val="26"/>
                <w:szCs w:val="26"/>
                <w:lang w:val="es-ES"/>
              </w:rPr>
            </w:pPr>
            <w:r>
              <w:rPr>
                <w:rFonts w:ascii="Times New Roman" w:hAnsi="Times New Roman"/>
                <w:sz w:val="26"/>
                <w:szCs w:val="26"/>
                <w:lang w:val="es-ES"/>
              </w:rPr>
              <w:t>Miguel Mihura – Tres Sombreros de copa</w:t>
            </w:r>
          </w:p>
          <w:p w14:paraId="6C32FA42" w14:textId="2F7E1A97" w:rsidR="005D0D98" w:rsidRDefault="00795D96" w:rsidP="0090347E">
            <w:pPr>
              <w:jc w:val="both"/>
              <w:rPr>
                <w:sz w:val="26"/>
                <w:szCs w:val="26"/>
                <w:lang w:val="es-ES"/>
              </w:rPr>
            </w:pPr>
            <w:r>
              <w:rPr>
                <w:b/>
                <w:bCs/>
                <w:sz w:val="26"/>
                <w:szCs w:val="26"/>
                <w:lang w:val="es-ES"/>
              </w:rPr>
              <w:t xml:space="preserve"> </w:t>
            </w:r>
            <w:r w:rsidR="005D0D98">
              <w:rPr>
                <w:b/>
                <w:bCs/>
                <w:sz w:val="26"/>
                <w:szCs w:val="26"/>
                <w:lang w:val="es-ES"/>
              </w:rPr>
              <w:t>Matemática:</w:t>
            </w:r>
          </w:p>
          <w:p w14:paraId="7AB7A1CC" w14:textId="699344B5" w:rsidR="005D0D98" w:rsidRDefault="005D0D98" w:rsidP="005E0BF6">
            <w:pPr>
              <w:pStyle w:val="Paragrafoelenco"/>
              <w:numPr>
                <w:ilvl w:val="0"/>
                <w:numId w:val="9"/>
              </w:numPr>
              <w:spacing w:after="160"/>
              <w:jc w:val="both"/>
              <w:rPr>
                <w:rFonts w:ascii="Times New Roman" w:hAnsi="Times New Roman"/>
                <w:sz w:val="26"/>
                <w:szCs w:val="26"/>
                <w:lang w:val="es-ES"/>
              </w:rPr>
            </w:pPr>
            <w:r>
              <w:rPr>
                <w:rFonts w:ascii="Times New Roman" w:hAnsi="Times New Roman"/>
                <w:sz w:val="26"/>
                <w:szCs w:val="26"/>
                <w:lang w:val="es-ES"/>
              </w:rPr>
              <w:t>Funzioni seno e coseno</w:t>
            </w:r>
          </w:p>
          <w:p w14:paraId="71C6F7A2" w14:textId="0CF45BB6" w:rsidR="005D0D98" w:rsidRDefault="005D0D98" w:rsidP="005E0BF6">
            <w:pPr>
              <w:pStyle w:val="Paragrafoelenco"/>
              <w:numPr>
                <w:ilvl w:val="0"/>
                <w:numId w:val="9"/>
              </w:numPr>
              <w:spacing w:after="160"/>
              <w:jc w:val="both"/>
              <w:rPr>
                <w:rFonts w:ascii="Times New Roman" w:hAnsi="Times New Roman"/>
                <w:sz w:val="26"/>
                <w:szCs w:val="26"/>
                <w:lang w:val="es-ES"/>
              </w:rPr>
            </w:pPr>
            <w:r>
              <w:rPr>
                <w:rFonts w:ascii="Times New Roman" w:hAnsi="Times New Roman"/>
                <w:sz w:val="26"/>
                <w:szCs w:val="26"/>
                <w:lang w:val="es-ES"/>
              </w:rPr>
              <w:t>Disequazioni I grado</w:t>
            </w:r>
          </w:p>
          <w:p w14:paraId="700CC072" w14:textId="7A673A60" w:rsidR="005D0D98" w:rsidRPr="005D0D98" w:rsidRDefault="005D0D98" w:rsidP="005E0BF6">
            <w:pPr>
              <w:pStyle w:val="Paragrafoelenco"/>
              <w:numPr>
                <w:ilvl w:val="0"/>
                <w:numId w:val="9"/>
              </w:numPr>
              <w:spacing w:after="160"/>
              <w:jc w:val="both"/>
              <w:rPr>
                <w:rFonts w:ascii="Times New Roman" w:hAnsi="Times New Roman"/>
                <w:sz w:val="26"/>
                <w:szCs w:val="26"/>
                <w:lang w:val="es-ES"/>
              </w:rPr>
            </w:pPr>
            <w:r>
              <w:rPr>
                <w:rFonts w:ascii="Times New Roman" w:hAnsi="Times New Roman"/>
                <w:sz w:val="26"/>
                <w:szCs w:val="26"/>
                <w:lang w:val="es-ES"/>
              </w:rPr>
              <w:t>Equazione retta</w:t>
            </w:r>
          </w:p>
          <w:p w14:paraId="343FBCF7" w14:textId="13CED3AC" w:rsidR="005D0D98" w:rsidRDefault="00795D96" w:rsidP="0090347E">
            <w:pPr>
              <w:jc w:val="both"/>
              <w:rPr>
                <w:sz w:val="26"/>
                <w:szCs w:val="26"/>
              </w:rPr>
            </w:pPr>
            <w:r>
              <w:rPr>
                <w:b/>
                <w:bCs/>
                <w:sz w:val="26"/>
                <w:szCs w:val="26"/>
              </w:rPr>
              <w:t xml:space="preserve"> </w:t>
            </w:r>
            <w:r w:rsidR="005D0D98">
              <w:rPr>
                <w:b/>
                <w:bCs/>
                <w:sz w:val="26"/>
                <w:szCs w:val="26"/>
              </w:rPr>
              <w:t>Fisica:</w:t>
            </w:r>
          </w:p>
          <w:p w14:paraId="0C412AC6" w14:textId="07F04FCD" w:rsidR="005D0D98" w:rsidRDefault="005D0D98" w:rsidP="005E0BF6">
            <w:pPr>
              <w:pStyle w:val="Paragrafoelenco"/>
              <w:numPr>
                <w:ilvl w:val="0"/>
                <w:numId w:val="9"/>
              </w:numPr>
              <w:spacing w:after="160"/>
              <w:jc w:val="both"/>
              <w:rPr>
                <w:rFonts w:ascii="Times New Roman" w:hAnsi="Times New Roman"/>
                <w:sz w:val="26"/>
                <w:szCs w:val="26"/>
              </w:rPr>
            </w:pPr>
            <w:r>
              <w:rPr>
                <w:rFonts w:ascii="Times New Roman" w:hAnsi="Times New Roman"/>
                <w:sz w:val="26"/>
                <w:szCs w:val="26"/>
              </w:rPr>
              <w:t>Fisica anatomica</w:t>
            </w:r>
          </w:p>
          <w:p w14:paraId="4C081EB2" w14:textId="009B2589" w:rsidR="005D0D98" w:rsidRDefault="00795D96" w:rsidP="0090347E">
            <w:pPr>
              <w:jc w:val="both"/>
              <w:rPr>
                <w:sz w:val="26"/>
                <w:szCs w:val="26"/>
              </w:rPr>
            </w:pPr>
            <w:r>
              <w:rPr>
                <w:b/>
                <w:bCs/>
                <w:sz w:val="26"/>
                <w:szCs w:val="26"/>
              </w:rPr>
              <w:lastRenderedPageBreak/>
              <w:t xml:space="preserve"> </w:t>
            </w:r>
            <w:r w:rsidR="005D0D98">
              <w:rPr>
                <w:b/>
                <w:bCs/>
                <w:sz w:val="26"/>
                <w:szCs w:val="26"/>
              </w:rPr>
              <w:t>Scienze motorie:</w:t>
            </w:r>
            <w:r w:rsidR="005D0D98">
              <w:rPr>
                <w:sz w:val="26"/>
                <w:szCs w:val="26"/>
              </w:rPr>
              <w:t xml:space="preserve"> </w:t>
            </w:r>
          </w:p>
          <w:p w14:paraId="6E8E72CB" w14:textId="4412C01E" w:rsidR="005D0D98" w:rsidRDefault="005D0D98" w:rsidP="00EB2BB6">
            <w:pPr>
              <w:pStyle w:val="Paragrafoelenco"/>
              <w:numPr>
                <w:ilvl w:val="0"/>
                <w:numId w:val="9"/>
              </w:numPr>
              <w:spacing w:after="160" w:line="360" w:lineRule="auto"/>
              <w:jc w:val="both"/>
              <w:rPr>
                <w:rFonts w:ascii="Times New Roman" w:hAnsi="Times New Roman"/>
                <w:sz w:val="26"/>
                <w:szCs w:val="26"/>
              </w:rPr>
            </w:pPr>
            <w:r>
              <w:rPr>
                <w:rFonts w:ascii="Times New Roman" w:hAnsi="Times New Roman"/>
                <w:sz w:val="26"/>
                <w:szCs w:val="26"/>
              </w:rPr>
              <w:t>Lo sport come ancora di salvezza</w:t>
            </w:r>
          </w:p>
          <w:p w14:paraId="69D6D7AB" w14:textId="06600459" w:rsidR="005D0D98" w:rsidRDefault="005D0D98" w:rsidP="00EB2BB6">
            <w:pPr>
              <w:pStyle w:val="Paragrafoelenco"/>
              <w:numPr>
                <w:ilvl w:val="0"/>
                <w:numId w:val="9"/>
              </w:numPr>
              <w:spacing w:after="160" w:line="360" w:lineRule="auto"/>
              <w:jc w:val="both"/>
              <w:rPr>
                <w:rFonts w:ascii="Times New Roman" w:hAnsi="Times New Roman"/>
                <w:sz w:val="26"/>
                <w:szCs w:val="26"/>
              </w:rPr>
            </w:pPr>
            <w:r>
              <w:rPr>
                <w:rFonts w:ascii="Times New Roman" w:hAnsi="Times New Roman"/>
                <w:sz w:val="26"/>
                <w:szCs w:val="26"/>
              </w:rPr>
              <w:t xml:space="preserve">La pratica sportiva </w:t>
            </w:r>
          </w:p>
          <w:p w14:paraId="721CBA1F" w14:textId="13C6070B" w:rsidR="005D0D98" w:rsidRDefault="005D0D98" w:rsidP="00EB2BB6">
            <w:pPr>
              <w:pStyle w:val="Paragrafoelenco"/>
              <w:numPr>
                <w:ilvl w:val="0"/>
                <w:numId w:val="9"/>
              </w:numPr>
              <w:spacing w:after="160" w:line="360" w:lineRule="auto"/>
              <w:jc w:val="both"/>
              <w:rPr>
                <w:rFonts w:ascii="Times New Roman" w:hAnsi="Times New Roman"/>
                <w:sz w:val="26"/>
                <w:szCs w:val="26"/>
              </w:rPr>
            </w:pPr>
            <w:r>
              <w:rPr>
                <w:rFonts w:ascii="Times New Roman" w:hAnsi="Times New Roman"/>
                <w:sz w:val="26"/>
                <w:szCs w:val="26"/>
              </w:rPr>
              <w:t>La pallacanestro: le regole del gioco</w:t>
            </w:r>
          </w:p>
          <w:p w14:paraId="531D32E4" w14:textId="5AFBA726" w:rsidR="005D0D98" w:rsidRDefault="00795D96" w:rsidP="00EB2BB6">
            <w:pPr>
              <w:spacing w:line="360" w:lineRule="auto"/>
              <w:jc w:val="both"/>
              <w:rPr>
                <w:sz w:val="26"/>
                <w:szCs w:val="26"/>
              </w:rPr>
            </w:pPr>
            <w:r>
              <w:rPr>
                <w:b/>
                <w:bCs/>
                <w:sz w:val="26"/>
                <w:szCs w:val="26"/>
              </w:rPr>
              <w:t xml:space="preserve"> </w:t>
            </w:r>
            <w:r w:rsidR="005D0D98">
              <w:rPr>
                <w:b/>
                <w:bCs/>
                <w:sz w:val="26"/>
                <w:szCs w:val="26"/>
              </w:rPr>
              <w:t>Storia dell’arte</w:t>
            </w:r>
          </w:p>
          <w:p w14:paraId="223649F1" w14:textId="35BD6B1B" w:rsidR="005D0D98" w:rsidRDefault="005D0D98" w:rsidP="00EB2BB6">
            <w:pPr>
              <w:pStyle w:val="Paragrafoelenco"/>
              <w:numPr>
                <w:ilvl w:val="0"/>
                <w:numId w:val="9"/>
              </w:numPr>
              <w:spacing w:after="160" w:line="360" w:lineRule="auto"/>
              <w:jc w:val="both"/>
              <w:rPr>
                <w:rFonts w:ascii="Times New Roman" w:hAnsi="Times New Roman"/>
                <w:sz w:val="26"/>
                <w:szCs w:val="26"/>
              </w:rPr>
            </w:pPr>
            <w:r>
              <w:rPr>
                <w:rFonts w:ascii="Times New Roman" w:hAnsi="Times New Roman"/>
                <w:sz w:val="26"/>
                <w:szCs w:val="26"/>
              </w:rPr>
              <w:t>L’impressionismo</w:t>
            </w:r>
          </w:p>
          <w:p w14:paraId="17BF78B9" w14:textId="1D736EF6" w:rsidR="005D0D98" w:rsidRDefault="005D0D98" w:rsidP="00EB2BB6">
            <w:pPr>
              <w:pStyle w:val="Paragrafoelenco"/>
              <w:numPr>
                <w:ilvl w:val="0"/>
                <w:numId w:val="9"/>
              </w:numPr>
              <w:spacing w:after="160" w:line="360" w:lineRule="auto"/>
              <w:jc w:val="both"/>
              <w:rPr>
                <w:rFonts w:ascii="Times New Roman" w:hAnsi="Times New Roman"/>
                <w:sz w:val="26"/>
                <w:szCs w:val="26"/>
              </w:rPr>
            </w:pPr>
            <w:r>
              <w:rPr>
                <w:rFonts w:ascii="Times New Roman" w:hAnsi="Times New Roman"/>
                <w:sz w:val="26"/>
                <w:szCs w:val="26"/>
              </w:rPr>
              <w:t>Edgar Degas: “L’Assenzio”</w:t>
            </w:r>
          </w:p>
          <w:p w14:paraId="27870057" w14:textId="45EF585E" w:rsidR="005D0D98" w:rsidRDefault="005D0D98" w:rsidP="00EB2BB6">
            <w:pPr>
              <w:pStyle w:val="Paragrafoelenco"/>
              <w:numPr>
                <w:ilvl w:val="0"/>
                <w:numId w:val="9"/>
              </w:numPr>
              <w:spacing w:after="160" w:line="360" w:lineRule="auto"/>
              <w:jc w:val="both"/>
              <w:rPr>
                <w:rFonts w:ascii="Times New Roman" w:hAnsi="Times New Roman"/>
                <w:sz w:val="26"/>
                <w:szCs w:val="26"/>
              </w:rPr>
            </w:pPr>
            <w:r>
              <w:rPr>
                <w:rFonts w:ascii="Times New Roman" w:hAnsi="Times New Roman"/>
                <w:sz w:val="26"/>
                <w:szCs w:val="26"/>
              </w:rPr>
              <w:t>Il Postimpressionismo</w:t>
            </w:r>
          </w:p>
          <w:p w14:paraId="3A8FED1B" w14:textId="1F6BA876" w:rsidR="005D0D98" w:rsidRDefault="005D0D98" w:rsidP="00EB2BB6">
            <w:pPr>
              <w:pStyle w:val="Paragrafoelenco"/>
              <w:numPr>
                <w:ilvl w:val="0"/>
                <w:numId w:val="9"/>
              </w:numPr>
              <w:spacing w:after="160" w:line="360" w:lineRule="auto"/>
              <w:jc w:val="both"/>
              <w:rPr>
                <w:rFonts w:ascii="Times New Roman" w:hAnsi="Times New Roman"/>
                <w:sz w:val="26"/>
                <w:szCs w:val="26"/>
              </w:rPr>
            </w:pPr>
            <w:r>
              <w:rPr>
                <w:rFonts w:ascii="Times New Roman" w:hAnsi="Times New Roman"/>
                <w:sz w:val="26"/>
                <w:szCs w:val="26"/>
              </w:rPr>
              <w:t>Vincent Van Gogh: “Campo di grano con volo di corvi”</w:t>
            </w:r>
          </w:p>
          <w:p w14:paraId="0124C6C0" w14:textId="0348475C" w:rsidR="005D0D98" w:rsidRDefault="00795D96" w:rsidP="00EB2BB6">
            <w:pPr>
              <w:spacing w:line="360" w:lineRule="auto"/>
              <w:jc w:val="both"/>
              <w:rPr>
                <w:b/>
                <w:sz w:val="26"/>
                <w:szCs w:val="26"/>
              </w:rPr>
            </w:pPr>
            <w:r>
              <w:rPr>
                <w:b/>
                <w:sz w:val="26"/>
                <w:szCs w:val="26"/>
              </w:rPr>
              <w:t xml:space="preserve"> </w:t>
            </w:r>
            <w:r w:rsidR="005D0D98">
              <w:rPr>
                <w:b/>
                <w:sz w:val="26"/>
                <w:szCs w:val="26"/>
              </w:rPr>
              <w:t xml:space="preserve">Matematica: </w:t>
            </w:r>
          </w:p>
          <w:p w14:paraId="7AE96F9D" w14:textId="77777777" w:rsidR="005D0D98" w:rsidRDefault="005D0D98" w:rsidP="00EB2BB6">
            <w:pPr>
              <w:pStyle w:val="Paragrafoelenco"/>
              <w:numPr>
                <w:ilvl w:val="0"/>
                <w:numId w:val="9"/>
              </w:numPr>
              <w:spacing w:after="160" w:line="360" w:lineRule="auto"/>
              <w:jc w:val="both"/>
              <w:rPr>
                <w:rFonts w:ascii="Times New Roman" w:hAnsi="Times New Roman"/>
                <w:sz w:val="26"/>
                <w:szCs w:val="26"/>
              </w:rPr>
            </w:pPr>
            <w:r>
              <w:rPr>
                <w:rFonts w:ascii="Times New Roman" w:hAnsi="Times New Roman"/>
                <w:sz w:val="26"/>
                <w:szCs w:val="26"/>
              </w:rPr>
              <w:t xml:space="preserve">Massimi e minimi </w:t>
            </w:r>
          </w:p>
          <w:p w14:paraId="686BDF42" w14:textId="77777777" w:rsidR="005D0D98" w:rsidRDefault="005D0D98" w:rsidP="00EB2BB6">
            <w:pPr>
              <w:pStyle w:val="Paragrafoelenco"/>
              <w:numPr>
                <w:ilvl w:val="0"/>
                <w:numId w:val="9"/>
              </w:numPr>
              <w:spacing w:after="160" w:line="360" w:lineRule="auto"/>
              <w:jc w:val="both"/>
              <w:rPr>
                <w:rFonts w:ascii="Times New Roman" w:hAnsi="Times New Roman"/>
                <w:sz w:val="26"/>
                <w:szCs w:val="26"/>
              </w:rPr>
            </w:pPr>
            <w:r>
              <w:rPr>
                <w:rFonts w:ascii="Times New Roman" w:hAnsi="Times New Roman"/>
                <w:sz w:val="26"/>
                <w:szCs w:val="26"/>
              </w:rPr>
              <w:t>Derivate</w:t>
            </w:r>
          </w:p>
          <w:p w14:paraId="0D60CAB6" w14:textId="06E6383E" w:rsidR="005D0D98" w:rsidRDefault="00795D96" w:rsidP="00EB2BB6">
            <w:pPr>
              <w:spacing w:line="360" w:lineRule="auto"/>
              <w:rPr>
                <w:b/>
                <w:bCs/>
                <w:sz w:val="26"/>
                <w:szCs w:val="26"/>
              </w:rPr>
            </w:pPr>
            <w:r>
              <w:rPr>
                <w:b/>
                <w:bCs/>
                <w:sz w:val="26"/>
                <w:szCs w:val="26"/>
              </w:rPr>
              <w:t xml:space="preserve"> </w:t>
            </w:r>
            <w:r w:rsidR="005D0D98">
              <w:rPr>
                <w:b/>
                <w:bCs/>
                <w:sz w:val="26"/>
                <w:szCs w:val="26"/>
              </w:rPr>
              <w:t>Diritto ed economia politica:</w:t>
            </w:r>
          </w:p>
          <w:p w14:paraId="554D5287" w14:textId="6C269B89" w:rsidR="005D0D98" w:rsidRDefault="005D0D98" w:rsidP="00EB2BB6">
            <w:pPr>
              <w:pStyle w:val="Paragrafoelenco"/>
              <w:numPr>
                <w:ilvl w:val="0"/>
                <w:numId w:val="10"/>
              </w:numPr>
              <w:spacing w:after="160" w:line="360" w:lineRule="auto"/>
              <w:rPr>
                <w:rFonts w:ascii="Times New Roman" w:hAnsi="Times New Roman"/>
                <w:sz w:val="26"/>
                <w:szCs w:val="26"/>
              </w:rPr>
            </w:pPr>
            <w:r>
              <w:rPr>
                <w:rFonts w:ascii="Times New Roman" w:hAnsi="Times New Roman"/>
                <w:sz w:val="26"/>
                <w:szCs w:val="26"/>
              </w:rPr>
              <w:t>Welfare State</w:t>
            </w:r>
          </w:p>
          <w:p w14:paraId="1263D78B" w14:textId="3FC20A77" w:rsidR="005D0D98" w:rsidRDefault="005D0D98" w:rsidP="00EB2BB6">
            <w:pPr>
              <w:pStyle w:val="Paragrafoelenco"/>
              <w:numPr>
                <w:ilvl w:val="0"/>
                <w:numId w:val="10"/>
              </w:numPr>
              <w:spacing w:after="160" w:line="360" w:lineRule="auto"/>
              <w:rPr>
                <w:rFonts w:ascii="Times New Roman" w:hAnsi="Times New Roman"/>
                <w:sz w:val="26"/>
                <w:szCs w:val="26"/>
              </w:rPr>
            </w:pPr>
            <w:r>
              <w:rPr>
                <w:rFonts w:ascii="Times New Roman" w:hAnsi="Times New Roman"/>
                <w:sz w:val="26"/>
                <w:szCs w:val="26"/>
              </w:rPr>
              <w:t>Il processo di Norimberga</w:t>
            </w:r>
          </w:p>
          <w:p w14:paraId="6C905593" w14:textId="49084F42" w:rsidR="005D0D98" w:rsidRDefault="00795D96" w:rsidP="00EB2BB6">
            <w:pPr>
              <w:spacing w:line="360" w:lineRule="auto"/>
              <w:rPr>
                <w:b/>
                <w:bCs/>
                <w:sz w:val="26"/>
                <w:szCs w:val="26"/>
              </w:rPr>
            </w:pPr>
            <w:r>
              <w:rPr>
                <w:b/>
                <w:bCs/>
                <w:sz w:val="26"/>
                <w:szCs w:val="26"/>
              </w:rPr>
              <w:t xml:space="preserve"> </w:t>
            </w:r>
            <w:r w:rsidR="005D0D98">
              <w:rPr>
                <w:b/>
                <w:bCs/>
                <w:sz w:val="26"/>
                <w:szCs w:val="26"/>
              </w:rPr>
              <w:t>Scienze Umane:</w:t>
            </w:r>
          </w:p>
          <w:p w14:paraId="16EA25DA" w14:textId="575F8BAA" w:rsidR="005D0D98" w:rsidRDefault="005D0D98" w:rsidP="00EB2BB6">
            <w:pPr>
              <w:pStyle w:val="Paragrafoelenco"/>
              <w:numPr>
                <w:ilvl w:val="0"/>
                <w:numId w:val="10"/>
              </w:numPr>
              <w:spacing w:after="160" w:line="360" w:lineRule="auto"/>
              <w:rPr>
                <w:rFonts w:ascii="Times New Roman" w:hAnsi="Times New Roman"/>
                <w:sz w:val="26"/>
                <w:szCs w:val="26"/>
              </w:rPr>
            </w:pPr>
            <w:r w:rsidRPr="005D0D98">
              <w:rPr>
                <w:rFonts w:ascii="Times New Roman" w:hAnsi="Times New Roman"/>
                <w:sz w:val="26"/>
                <w:szCs w:val="26"/>
              </w:rPr>
              <w:t>Depressione: il male del secolo</w:t>
            </w:r>
          </w:p>
          <w:p w14:paraId="5485516B" w14:textId="5684525A" w:rsidR="005D0D98" w:rsidRPr="005D0D98" w:rsidRDefault="005D0D98" w:rsidP="00EB2BB6">
            <w:pPr>
              <w:pStyle w:val="Paragrafoelenco"/>
              <w:numPr>
                <w:ilvl w:val="0"/>
                <w:numId w:val="10"/>
              </w:numPr>
              <w:spacing w:after="160" w:line="360" w:lineRule="auto"/>
              <w:rPr>
                <w:rFonts w:ascii="Times New Roman" w:hAnsi="Times New Roman"/>
                <w:sz w:val="26"/>
                <w:szCs w:val="26"/>
              </w:rPr>
            </w:pPr>
            <w:r>
              <w:rPr>
                <w:rFonts w:ascii="Times New Roman" w:hAnsi="Times New Roman"/>
                <w:sz w:val="26"/>
                <w:szCs w:val="26"/>
              </w:rPr>
              <w:t>La sottomissione delle nuove generazioni ai mass media e la mancanza di pensiero critico</w:t>
            </w:r>
          </w:p>
          <w:p w14:paraId="7F74DD08" w14:textId="1218592A" w:rsidR="005D0D98" w:rsidRPr="005D0D98" w:rsidRDefault="005D0D98" w:rsidP="005D0D98">
            <w:pPr>
              <w:spacing w:after="160"/>
              <w:ind w:left="360"/>
              <w:rPr>
                <w:rFonts w:cs="Calibri"/>
              </w:rPr>
            </w:pPr>
          </w:p>
        </w:tc>
      </w:tr>
      <w:tr w:rsidR="005D0D98" w:rsidRPr="00EB2BB6" w14:paraId="092A7CEF" w14:textId="77777777" w:rsidTr="00795D96">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4637C132" w14:textId="496DC8F5" w:rsidR="005D0D98" w:rsidRPr="00EB2BB6" w:rsidRDefault="005D0D98" w:rsidP="0090347E">
            <w:pPr>
              <w:ind w:left="98"/>
              <w:rPr>
                <w:color w:val="000000"/>
                <w:u w:val="single"/>
              </w:rPr>
            </w:pPr>
            <w:r w:rsidRPr="00EB2BB6">
              <w:rPr>
                <w:color w:val="000000"/>
                <w:u w:val="single"/>
              </w:rPr>
              <w:lastRenderedPageBreak/>
              <w:t>Struttura Unità:</w:t>
            </w:r>
          </w:p>
          <w:p w14:paraId="13C342BD" w14:textId="77777777" w:rsidR="00D77837" w:rsidRPr="00EB2BB6" w:rsidRDefault="00D77837" w:rsidP="0090347E">
            <w:pPr>
              <w:ind w:left="98"/>
              <w:rPr>
                <w:color w:val="000000"/>
                <w:u w:val="single"/>
              </w:rPr>
            </w:pPr>
          </w:p>
          <w:p w14:paraId="6BE19DC0" w14:textId="77777777" w:rsidR="005D0D98" w:rsidRPr="00EB2BB6" w:rsidRDefault="005D0D98" w:rsidP="00D77837">
            <w:pPr>
              <w:pStyle w:val="Titolo1"/>
              <w:spacing w:before="1"/>
              <w:jc w:val="center"/>
              <w:rPr>
                <w:rFonts w:ascii="Times New Roman" w:hAnsi="Times New Roman"/>
                <w:b w:val="0"/>
                <w:color w:val="000000" w:themeColor="text1"/>
                <w:sz w:val="24"/>
                <w:szCs w:val="24"/>
                <w:u w:val="single"/>
              </w:rPr>
            </w:pPr>
            <w:proofErr w:type="gramStart"/>
            <w:r w:rsidRPr="00EB2BB6">
              <w:rPr>
                <w:rFonts w:ascii="Times New Roman" w:hAnsi="Times New Roman"/>
                <w:b w:val="0"/>
                <w:color w:val="000000" w:themeColor="text1"/>
                <w:sz w:val="24"/>
                <w:szCs w:val="24"/>
                <w:u w:val="single"/>
              </w:rPr>
              <w:t>I</w:t>
            </w:r>
            <w:r w:rsidR="00795D96" w:rsidRPr="00EB2BB6">
              <w:rPr>
                <w:rFonts w:ascii="Times New Roman" w:hAnsi="Times New Roman"/>
                <w:b w:val="0"/>
                <w:color w:val="000000" w:themeColor="text1"/>
                <w:sz w:val="24"/>
                <w:szCs w:val="24"/>
                <w:u w:val="single"/>
              </w:rPr>
              <w:t>dentità :</w:t>
            </w:r>
            <w:proofErr w:type="gramEnd"/>
            <w:r w:rsidR="00795D96" w:rsidRPr="00EB2BB6">
              <w:rPr>
                <w:rFonts w:ascii="Times New Roman" w:hAnsi="Times New Roman"/>
                <w:b w:val="0"/>
                <w:color w:val="000000" w:themeColor="text1"/>
                <w:sz w:val="24"/>
                <w:szCs w:val="24"/>
                <w:u w:val="single"/>
              </w:rPr>
              <w:t xml:space="preserve"> “realtà” univoca</w:t>
            </w:r>
            <w:r w:rsidR="00D77837" w:rsidRPr="00EB2BB6">
              <w:rPr>
                <w:rFonts w:ascii="Times New Roman" w:hAnsi="Times New Roman"/>
                <w:b w:val="0"/>
                <w:color w:val="000000" w:themeColor="text1"/>
                <w:sz w:val="24"/>
                <w:szCs w:val="24"/>
                <w:u w:val="single"/>
              </w:rPr>
              <w:t xml:space="preserve"> o mutevole?</w:t>
            </w:r>
          </w:p>
          <w:p w14:paraId="63FB6724" w14:textId="7000DB15" w:rsidR="00D77837" w:rsidRPr="00EB2BB6" w:rsidRDefault="00D77837" w:rsidP="00D77837">
            <w:pPr>
              <w:rPr>
                <w:lang w:eastAsia="ar-SA"/>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57010999" w14:textId="6CB163B5" w:rsidR="00D77837" w:rsidRPr="00EB2BB6" w:rsidRDefault="00D77837" w:rsidP="005D0D98">
            <w:pPr>
              <w:pStyle w:val="Corpotesto"/>
            </w:pPr>
            <w:r w:rsidRPr="00EB2BB6">
              <w:rPr>
                <w:b/>
              </w:rPr>
              <w:t xml:space="preserve"> </w:t>
            </w:r>
            <w:r w:rsidR="005D0D98" w:rsidRPr="00EB2BB6">
              <w:rPr>
                <w:b/>
              </w:rPr>
              <w:t>Italiano</w:t>
            </w:r>
            <w:r w:rsidRPr="00EB2BB6">
              <w:t>:</w:t>
            </w:r>
          </w:p>
          <w:p w14:paraId="14896223" w14:textId="5584E58A" w:rsidR="005D0D98" w:rsidRPr="00EB2BB6" w:rsidRDefault="005D0D98" w:rsidP="005E0BF6">
            <w:pPr>
              <w:pStyle w:val="Corpotesto"/>
              <w:numPr>
                <w:ilvl w:val="0"/>
                <w:numId w:val="10"/>
              </w:numPr>
            </w:pPr>
            <w:r w:rsidRPr="00EB2BB6">
              <w:t>Luigi</w:t>
            </w:r>
            <w:r w:rsidRPr="00EB2BB6">
              <w:rPr>
                <w:spacing w:val="-1"/>
              </w:rPr>
              <w:t xml:space="preserve"> </w:t>
            </w:r>
            <w:r w:rsidRPr="00EB2BB6">
              <w:t>Pirandello;</w:t>
            </w:r>
            <w:r w:rsidRPr="00EB2BB6">
              <w:rPr>
                <w:spacing w:val="-1"/>
              </w:rPr>
              <w:t xml:space="preserve"> </w:t>
            </w:r>
            <w:r w:rsidRPr="00EB2BB6">
              <w:t>Uno,</w:t>
            </w:r>
            <w:r w:rsidRPr="00EB2BB6">
              <w:rPr>
                <w:spacing w:val="-1"/>
              </w:rPr>
              <w:t xml:space="preserve"> </w:t>
            </w:r>
            <w:r w:rsidRPr="00EB2BB6">
              <w:t>nessuno</w:t>
            </w:r>
            <w:r w:rsidRPr="00EB2BB6">
              <w:rPr>
                <w:spacing w:val="-1"/>
              </w:rPr>
              <w:t xml:space="preserve"> </w:t>
            </w:r>
            <w:r w:rsidRPr="00EB2BB6">
              <w:t>e</w:t>
            </w:r>
            <w:r w:rsidRPr="00EB2BB6">
              <w:rPr>
                <w:spacing w:val="-1"/>
              </w:rPr>
              <w:t xml:space="preserve"> </w:t>
            </w:r>
            <w:r w:rsidRPr="00EB2BB6">
              <w:t>centomila.</w:t>
            </w:r>
          </w:p>
          <w:p w14:paraId="6DA947E1" w14:textId="77777777" w:rsidR="00D77837" w:rsidRPr="00EB2BB6" w:rsidRDefault="00D77837" w:rsidP="00D77837">
            <w:pPr>
              <w:spacing w:before="137"/>
              <w:rPr>
                <w:spacing w:val="-2"/>
              </w:rPr>
            </w:pPr>
            <w:r w:rsidRPr="00EB2BB6">
              <w:rPr>
                <w:b/>
              </w:rPr>
              <w:t xml:space="preserve"> </w:t>
            </w:r>
            <w:r w:rsidR="005D0D98" w:rsidRPr="00EB2BB6">
              <w:rPr>
                <w:b/>
              </w:rPr>
              <w:t>Storia</w:t>
            </w:r>
            <w:r w:rsidRPr="00EB2BB6">
              <w:rPr>
                <w:spacing w:val="-2"/>
              </w:rPr>
              <w:t>:</w:t>
            </w:r>
          </w:p>
          <w:p w14:paraId="7586A643" w14:textId="533DDC3D" w:rsidR="005D0D98" w:rsidRPr="00EB2BB6" w:rsidRDefault="005D0D98" w:rsidP="005E0BF6">
            <w:pPr>
              <w:pStyle w:val="Paragrafoelenco"/>
              <w:numPr>
                <w:ilvl w:val="0"/>
                <w:numId w:val="10"/>
              </w:numPr>
              <w:spacing w:before="137"/>
              <w:rPr>
                <w:rFonts w:ascii="Times New Roman" w:hAnsi="Times New Roman"/>
                <w:sz w:val="24"/>
                <w:szCs w:val="24"/>
              </w:rPr>
            </w:pPr>
            <w:r w:rsidRPr="00EB2BB6">
              <w:rPr>
                <w:rFonts w:ascii="Times New Roman" w:hAnsi="Times New Roman"/>
                <w:sz w:val="24"/>
                <w:szCs w:val="24"/>
              </w:rPr>
              <w:t>Il Totalitarismo.</w:t>
            </w:r>
          </w:p>
          <w:p w14:paraId="6CE2C2AE" w14:textId="77777777" w:rsidR="00D77837" w:rsidRPr="00EB2BB6" w:rsidRDefault="00D77837" w:rsidP="00D77837">
            <w:pPr>
              <w:spacing w:before="140"/>
            </w:pPr>
            <w:r w:rsidRPr="00EB2BB6">
              <w:rPr>
                <w:b/>
              </w:rPr>
              <w:t xml:space="preserve"> </w:t>
            </w:r>
            <w:r w:rsidR="005D0D98" w:rsidRPr="00EB2BB6">
              <w:rPr>
                <w:b/>
              </w:rPr>
              <w:t>Filosofia</w:t>
            </w:r>
            <w:r w:rsidRPr="00EB2BB6">
              <w:t>:</w:t>
            </w:r>
          </w:p>
          <w:p w14:paraId="49A55878" w14:textId="1A143C6B" w:rsidR="005D0D98" w:rsidRPr="00EB2BB6" w:rsidRDefault="005D0D98" w:rsidP="005E0BF6">
            <w:pPr>
              <w:pStyle w:val="Paragrafoelenco"/>
              <w:numPr>
                <w:ilvl w:val="0"/>
                <w:numId w:val="10"/>
              </w:numPr>
              <w:spacing w:before="140"/>
              <w:rPr>
                <w:rFonts w:ascii="Times New Roman" w:hAnsi="Times New Roman"/>
                <w:sz w:val="24"/>
                <w:szCs w:val="24"/>
              </w:rPr>
            </w:pPr>
            <w:r w:rsidRPr="00EB2BB6">
              <w:rPr>
                <w:rFonts w:ascii="Times New Roman" w:hAnsi="Times New Roman"/>
                <w:sz w:val="24"/>
                <w:szCs w:val="24"/>
              </w:rPr>
              <w:t>Heidegger.</w:t>
            </w:r>
          </w:p>
          <w:p w14:paraId="582888FC" w14:textId="261C1892" w:rsidR="00D77837" w:rsidRPr="00EB2BB6" w:rsidRDefault="00D77837" w:rsidP="005D0D98">
            <w:pPr>
              <w:pStyle w:val="Corpotesto"/>
              <w:spacing w:before="137" w:line="360" w:lineRule="auto"/>
              <w:ind w:right="603"/>
            </w:pPr>
            <w:r w:rsidRPr="00EB2BB6">
              <w:rPr>
                <w:b/>
              </w:rPr>
              <w:t xml:space="preserve"> </w:t>
            </w:r>
            <w:r w:rsidR="005D0D98" w:rsidRPr="00EB2BB6">
              <w:rPr>
                <w:b/>
              </w:rPr>
              <w:t>Scienze</w:t>
            </w:r>
            <w:r w:rsidR="005D0D98" w:rsidRPr="00EB2BB6">
              <w:rPr>
                <w:b/>
                <w:spacing w:val="35"/>
              </w:rPr>
              <w:t xml:space="preserve"> </w:t>
            </w:r>
            <w:r w:rsidR="005D0D98" w:rsidRPr="00EB2BB6">
              <w:rPr>
                <w:b/>
              </w:rPr>
              <w:t>umane</w:t>
            </w:r>
            <w:r w:rsidRPr="00EB2BB6">
              <w:t>:</w:t>
            </w:r>
          </w:p>
          <w:p w14:paraId="47BC02A9" w14:textId="77777777" w:rsidR="00D77837" w:rsidRPr="00EB2BB6" w:rsidRDefault="005D0D98" w:rsidP="006B6744">
            <w:pPr>
              <w:pStyle w:val="Paragrafoelenco"/>
              <w:numPr>
                <w:ilvl w:val="0"/>
                <w:numId w:val="10"/>
              </w:numPr>
              <w:spacing w:before="140"/>
              <w:rPr>
                <w:rFonts w:ascii="Times New Roman" w:hAnsi="Times New Roman"/>
                <w:sz w:val="24"/>
                <w:szCs w:val="24"/>
              </w:rPr>
            </w:pPr>
            <w:r w:rsidRPr="00EB2BB6">
              <w:rPr>
                <w:rFonts w:ascii="Times New Roman" w:hAnsi="Times New Roman"/>
                <w:sz w:val="24"/>
                <w:szCs w:val="24"/>
              </w:rPr>
              <w:t>L’import</w:t>
            </w:r>
            <w:r w:rsidR="00D77837" w:rsidRPr="00EB2BB6">
              <w:rPr>
                <w:rFonts w:ascii="Times New Roman" w:hAnsi="Times New Roman"/>
                <w:sz w:val="24"/>
                <w:szCs w:val="24"/>
              </w:rPr>
              <w:t>anza del ruolo della famiglia;</w:t>
            </w:r>
          </w:p>
          <w:p w14:paraId="673FBE72" w14:textId="1087E07E" w:rsidR="005D0D98" w:rsidRPr="00EB2BB6" w:rsidRDefault="005D0D98" w:rsidP="006B6744">
            <w:pPr>
              <w:pStyle w:val="Paragrafoelenco"/>
              <w:numPr>
                <w:ilvl w:val="0"/>
                <w:numId w:val="10"/>
              </w:numPr>
              <w:spacing w:before="140"/>
              <w:rPr>
                <w:rFonts w:ascii="Times New Roman" w:hAnsi="Times New Roman"/>
                <w:sz w:val="24"/>
                <w:szCs w:val="24"/>
              </w:rPr>
            </w:pPr>
            <w:r w:rsidRPr="00EB2BB6">
              <w:rPr>
                <w:rFonts w:ascii="Times New Roman" w:hAnsi="Times New Roman"/>
                <w:sz w:val="24"/>
                <w:szCs w:val="24"/>
              </w:rPr>
              <w:t>L’importanza del ruolo del gruppo</w:t>
            </w:r>
            <w:r w:rsidRPr="00EB2BB6">
              <w:rPr>
                <w:rFonts w:ascii="Times New Roman" w:hAnsi="Times New Roman"/>
                <w:spacing w:val="38"/>
                <w:sz w:val="24"/>
                <w:szCs w:val="24"/>
              </w:rPr>
              <w:t xml:space="preserve"> </w:t>
            </w:r>
            <w:r w:rsidRPr="00EB2BB6">
              <w:rPr>
                <w:rFonts w:ascii="Times New Roman" w:hAnsi="Times New Roman"/>
                <w:sz w:val="24"/>
                <w:szCs w:val="24"/>
              </w:rPr>
              <w:t xml:space="preserve">dei pari per un </w:t>
            </w:r>
            <w:r w:rsidRPr="00EB2BB6">
              <w:rPr>
                <w:rFonts w:ascii="Times New Roman" w:hAnsi="Times New Roman"/>
                <w:sz w:val="24"/>
                <w:szCs w:val="24"/>
              </w:rPr>
              <w:lastRenderedPageBreak/>
              <w:t>adolescente.</w:t>
            </w:r>
          </w:p>
          <w:p w14:paraId="5F79C982" w14:textId="02C4FC69" w:rsidR="00D77837" w:rsidRPr="00EB2BB6" w:rsidRDefault="00D77837" w:rsidP="005D0D98">
            <w:pPr>
              <w:pStyle w:val="Corpotesto"/>
              <w:spacing w:before="137" w:line="360" w:lineRule="auto"/>
              <w:ind w:right="603"/>
            </w:pPr>
            <w:r w:rsidRPr="00EB2BB6">
              <w:rPr>
                <w:b/>
              </w:rPr>
              <w:t xml:space="preserve"> </w:t>
            </w:r>
            <w:r w:rsidR="005D0D98" w:rsidRPr="00EB2BB6">
              <w:rPr>
                <w:b/>
              </w:rPr>
              <w:t>Diritto</w:t>
            </w:r>
            <w:r w:rsidR="005D0D98" w:rsidRPr="00EB2BB6">
              <w:rPr>
                <w:b/>
                <w:spacing w:val="24"/>
              </w:rPr>
              <w:t xml:space="preserve"> </w:t>
            </w:r>
            <w:r w:rsidR="005D0D98" w:rsidRPr="00EB2BB6">
              <w:rPr>
                <w:b/>
              </w:rPr>
              <w:t>ed</w:t>
            </w:r>
            <w:r w:rsidR="005D0D98" w:rsidRPr="00EB2BB6">
              <w:rPr>
                <w:b/>
                <w:spacing w:val="25"/>
              </w:rPr>
              <w:t xml:space="preserve"> </w:t>
            </w:r>
            <w:r w:rsidR="005D0D98" w:rsidRPr="00EB2BB6">
              <w:rPr>
                <w:b/>
              </w:rPr>
              <w:t>economia</w:t>
            </w:r>
            <w:r w:rsidR="005D0D98" w:rsidRPr="00EB2BB6">
              <w:rPr>
                <w:b/>
                <w:spacing w:val="24"/>
              </w:rPr>
              <w:t xml:space="preserve"> </w:t>
            </w:r>
            <w:r w:rsidR="005D0D98" w:rsidRPr="00EB2BB6">
              <w:rPr>
                <w:b/>
              </w:rPr>
              <w:t>politica</w:t>
            </w:r>
            <w:r w:rsidRPr="00EB2BB6">
              <w:t>:</w:t>
            </w:r>
          </w:p>
          <w:p w14:paraId="6FFE290A" w14:textId="212C880A" w:rsidR="00D77837" w:rsidRPr="00EB2BB6" w:rsidRDefault="005D0D98" w:rsidP="005E0BF6">
            <w:pPr>
              <w:pStyle w:val="Corpotesto"/>
              <w:numPr>
                <w:ilvl w:val="0"/>
                <w:numId w:val="10"/>
              </w:numPr>
              <w:spacing w:before="137" w:line="276" w:lineRule="auto"/>
              <w:ind w:right="603"/>
            </w:pPr>
            <w:r w:rsidRPr="00EB2BB6">
              <w:rPr>
                <w:spacing w:val="26"/>
              </w:rPr>
              <w:t xml:space="preserve"> </w:t>
            </w:r>
            <w:r w:rsidRPr="00EB2BB6">
              <w:t>La</w:t>
            </w:r>
            <w:r w:rsidRPr="00EB2BB6">
              <w:rPr>
                <w:spacing w:val="23"/>
              </w:rPr>
              <w:t xml:space="preserve"> </w:t>
            </w:r>
            <w:r w:rsidRPr="00EB2BB6">
              <w:t>libertà</w:t>
            </w:r>
            <w:r w:rsidRPr="00EB2BB6">
              <w:rPr>
                <w:spacing w:val="23"/>
              </w:rPr>
              <w:t xml:space="preserve"> </w:t>
            </w:r>
            <w:r w:rsidRPr="00EB2BB6">
              <w:t>di</w:t>
            </w:r>
            <w:r w:rsidRPr="00EB2BB6">
              <w:rPr>
                <w:spacing w:val="24"/>
              </w:rPr>
              <w:t xml:space="preserve"> </w:t>
            </w:r>
            <w:r w:rsidRPr="00EB2BB6">
              <w:t>espressione</w:t>
            </w:r>
            <w:r w:rsidRPr="00EB2BB6">
              <w:rPr>
                <w:spacing w:val="24"/>
              </w:rPr>
              <w:t xml:space="preserve"> </w:t>
            </w:r>
            <w:r w:rsidRPr="00EB2BB6">
              <w:t>e</w:t>
            </w:r>
            <w:r w:rsidRPr="00EB2BB6">
              <w:rPr>
                <w:spacing w:val="23"/>
              </w:rPr>
              <w:t xml:space="preserve"> </w:t>
            </w:r>
            <w:r w:rsidRPr="00EB2BB6">
              <w:t>di</w:t>
            </w:r>
            <w:r w:rsidRPr="00EB2BB6">
              <w:rPr>
                <w:spacing w:val="25"/>
              </w:rPr>
              <w:t xml:space="preserve"> </w:t>
            </w:r>
            <w:r w:rsidR="00D77837" w:rsidRPr="00EB2BB6">
              <w:t>pensiero;</w:t>
            </w:r>
          </w:p>
          <w:p w14:paraId="137A06DD" w14:textId="2E70E0C7" w:rsidR="005D0D98" w:rsidRPr="00EB2BB6" w:rsidRDefault="005D0D98" w:rsidP="005E0BF6">
            <w:pPr>
              <w:pStyle w:val="Corpotesto"/>
              <w:numPr>
                <w:ilvl w:val="0"/>
                <w:numId w:val="10"/>
              </w:numPr>
              <w:spacing w:before="137" w:line="276" w:lineRule="auto"/>
              <w:ind w:right="603"/>
            </w:pPr>
            <w:r w:rsidRPr="00EB2BB6">
              <w:t>Il</w:t>
            </w:r>
            <w:r w:rsidRPr="00EB2BB6">
              <w:rPr>
                <w:spacing w:val="-57"/>
              </w:rPr>
              <w:t xml:space="preserve"> </w:t>
            </w:r>
            <w:r w:rsidR="00D77837" w:rsidRPr="00EB2BB6">
              <w:rPr>
                <w:spacing w:val="-57"/>
              </w:rPr>
              <w:t xml:space="preserve">      </w:t>
            </w:r>
            <w:r w:rsidRPr="00EB2BB6">
              <w:t>mercato</w:t>
            </w:r>
            <w:r w:rsidR="00D77837" w:rsidRPr="00EB2BB6">
              <w:t>;</w:t>
            </w:r>
          </w:p>
          <w:p w14:paraId="0003BFBB" w14:textId="5A140642" w:rsidR="00D77837" w:rsidRPr="00EB2BB6" w:rsidRDefault="00D77837" w:rsidP="005D0D98">
            <w:pPr>
              <w:pStyle w:val="Corpotesto"/>
              <w:spacing w:line="360" w:lineRule="auto"/>
            </w:pPr>
            <w:r w:rsidRPr="00EB2BB6">
              <w:rPr>
                <w:b/>
              </w:rPr>
              <w:t xml:space="preserve"> </w:t>
            </w:r>
            <w:r w:rsidR="005D0D98" w:rsidRPr="00EB2BB6">
              <w:rPr>
                <w:b/>
              </w:rPr>
              <w:t>Storia</w:t>
            </w:r>
            <w:r w:rsidR="005D0D98" w:rsidRPr="00EB2BB6">
              <w:rPr>
                <w:b/>
                <w:spacing w:val="-6"/>
              </w:rPr>
              <w:t xml:space="preserve"> </w:t>
            </w:r>
            <w:r w:rsidR="005D0D98" w:rsidRPr="00EB2BB6">
              <w:rPr>
                <w:b/>
              </w:rPr>
              <w:t>dell’arte</w:t>
            </w:r>
            <w:r w:rsidRPr="00EB2BB6">
              <w:t>:</w:t>
            </w:r>
          </w:p>
          <w:p w14:paraId="240E09F5" w14:textId="77777777" w:rsidR="00D77837" w:rsidRPr="00EB2BB6" w:rsidRDefault="005D0D98" w:rsidP="005E0BF6">
            <w:pPr>
              <w:pStyle w:val="Corpotesto"/>
              <w:numPr>
                <w:ilvl w:val="0"/>
                <w:numId w:val="10"/>
              </w:numPr>
              <w:spacing w:line="360" w:lineRule="auto"/>
              <w:rPr>
                <w:lang w:val="en-US"/>
              </w:rPr>
            </w:pPr>
            <w:r w:rsidRPr="00EB2BB6">
              <w:rPr>
                <w:spacing w:val="-4"/>
              </w:rPr>
              <w:t>Impressionismo.  Claude Monet: Serie della “Catted</w:t>
            </w:r>
            <w:r w:rsidR="00D77837" w:rsidRPr="00EB2BB6">
              <w:rPr>
                <w:spacing w:val="-4"/>
              </w:rPr>
              <w:t>rale di Rouen” e dei “Covoni”;</w:t>
            </w:r>
          </w:p>
          <w:p w14:paraId="4B6611E5" w14:textId="5A37A6FC" w:rsidR="005D0D98" w:rsidRPr="00EB2BB6" w:rsidRDefault="005D0D98" w:rsidP="005E0BF6">
            <w:pPr>
              <w:pStyle w:val="Corpotesto"/>
              <w:numPr>
                <w:ilvl w:val="0"/>
                <w:numId w:val="10"/>
              </w:numPr>
              <w:spacing w:line="360" w:lineRule="auto"/>
              <w:rPr>
                <w:lang w:val="en-US"/>
              </w:rPr>
            </w:pPr>
            <w:r w:rsidRPr="00EB2BB6">
              <w:rPr>
                <w:spacing w:val="-4"/>
              </w:rPr>
              <w:t xml:space="preserve">La Pop-Art. </w:t>
            </w:r>
            <w:r w:rsidRPr="00EB2BB6">
              <w:rPr>
                <w:spacing w:val="-4"/>
                <w:lang w:val="en-US"/>
              </w:rPr>
              <w:t>Andy Warhol: “Marylin Monroe”</w:t>
            </w:r>
          </w:p>
          <w:p w14:paraId="4833A23A" w14:textId="77777777" w:rsidR="00D77837" w:rsidRPr="00EB2BB6" w:rsidRDefault="005D0D98" w:rsidP="005D0D98">
            <w:pPr>
              <w:pStyle w:val="Corpotesto"/>
              <w:spacing w:before="139" w:line="360" w:lineRule="auto"/>
              <w:ind w:right="603"/>
              <w:rPr>
                <w:spacing w:val="49"/>
                <w:lang w:val="en-US"/>
              </w:rPr>
            </w:pPr>
            <w:r w:rsidRPr="00EB2BB6">
              <w:rPr>
                <w:b/>
                <w:lang w:val="en-US"/>
              </w:rPr>
              <w:t>Lingua</w:t>
            </w:r>
            <w:r w:rsidRPr="00EB2BB6">
              <w:rPr>
                <w:b/>
                <w:spacing w:val="48"/>
                <w:lang w:val="en-US"/>
              </w:rPr>
              <w:t xml:space="preserve"> </w:t>
            </w:r>
            <w:r w:rsidRPr="00EB2BB6">
              <w:rPr>
                <w:b/>
                <w:lang w:val="en-US"/>
              </w:rPr>
              <w:t>inglese</w:t>
            </w:r>
            <w:r w:rsidR="00D77837" w:rsidRPr="00EB2BB6">
              <w:rPr>
                <w:lang w:val="en-US"/>
              </w:rPr>
              <w:t>:</w:t>
            </w:r>
            <w:r w:rsidRPr="00EB2BB6">
              <w:rPr>
                <w:spacing w:val="49"/>
                <w:lang w:val="en-US"/>
              </w:rPr>
              <w:t xml:space="preserve"> </w:t>
            </w:r>
          </w:p>
          <w:p w14:paraId="6904E78F" w14:textId="77777777" w:rsidR="00D77837" w:rsidRPr="00EB2BB6" w:rsidRDefault="005D0D98" w:rsidP="005E0BF6">
            <w:pPr>
              <w:pStyle w:val="Corpotesto"/>
              <w:numPr>
                <w:ilvl w:val="0"/>
                <w:numId w:val="10"/>
              </w:numPr>
              <w:spacing w:before="139" w:line="360" w:lineRule="auto"/>
              <w:ind w:right="603"/>
              <w:rPr>
                <w:lang w:val="en-US"/>
              </w:rPr>
            </w:pPr>
            <w:r w:rsidRPr="00EB2BB6">
              <w:rPr>
                <w:lang w:val="en-US"/>
              </w:rPr>
              <w:t>Oscar</w:t>
            </w:r>
            <w:r w:rsidRPr="00EB2BB6">
              <w:rPr>
                <w:spacing w:val="53"/>
                <w:lang w:val="en-US"/>
              </w:rPr>
              <w:t xml:space="preserve"> </w:t>
            </w:r>
            <w:r w:rsidRPr="00EB2BB6">
              <w:rPr>
                <w:lang w:val="en-US"/>
              </w:rPr>
              <w:t>Wilde</w:t>
            </w:r>
            <w:r w:rsidRPr="00EB2BB6">
              <w:rPr>
                <w:spacing w:val="48"/>
                <w:lang w:val="en-US"/>
              </w:rPr>
              <w:t xml:space="preserve"> </w:t>
            </w:r>
            <w:r w:rsidRPr="00EB2BB6">
              <w:rPr>
                <w:lang w:val="en-US"/>
              </w:rPr>
              <w:t>“The</w:t>
            </w:r>
            <w:r w:rsidRPr="00EB2BB6">
              <w:rPr>
                <w:spacing w:val="48"/>
                <w:lang w:val="en-US"/>
              </w:rPr>
              <w:t xml:space="preserve"> </w:t>
            </w:r>
            <w:r w:rsidRPr="00EB2BB6">
              <w:rPr>
                <w:lang w:val="en-US"/>
              </w:rPr>
              <w:t>Picture</w:t>
            </w:r>
            <w:r w:rsidRPr="00EB2BB6">
              <w:rPr>
                <w:spacing w:val="47"/>
                <w:lang w:val="en-US"/>
              </w:rPr>
              <w:t xml:space="preserve"> </w:t>
            </w:r>
            <w:r w:rsidRPr="00EB2BB6">
              <w:rPr>
                <w:lang w:val="en-US"/>
              </w:rPr>
              <w:t>of</w:t>
            </w:r>
            <w:r w:rsidRPr="00EB2BB6">
              <w:rPr>
                <w:spacing w:val="49"/>
                <w:lang w:val="en-US"/>
              </w:rPr>
              <w:t xml:space="preserve"> </w:t>
            </w:r>
            <w:r w:rsidRPr="00EB2BB6">
              <w:rPr>
                <w:lang w:val="en-US"/>
              </w:rPr>
              <w:t>Dorian</w:t>
            </w:r>
            <w:r w:rsidRPr="00EB2BB6">
              <w:rPr>
                <w:spacing w:val="48"/>
                <w:lang w:val="en-US"/>
              </w:rPr>
              <w:t xml:space="preserve"> </w:t>
            </w:r>
            <w:r w:rsidRPr="00EB2BB6">
              <w:rPr>
                <w:lang w:val="en-US"/>
              </w:rPr>
              <w:t>Gray”;</w:t>
            </w:r>
          </w:p>
          <w:p w14:paraId="25C94E37" w14:textId="7725323B" w:rsidR="005D0D98" w:rsidRPr="00EB2BB6" w:rsidRDefault="005D0D98" w:rsidP="005E0BF6">
            <w:pPr>
              <w:pStyle w:val="Corpotesto"/>
              <w:numPr>
                <w:ilvl w:val="0"/>
                <w:numId w:val="10"/>
              </w:numPr>
              <w:spacing w:before="139" w:line="360" w:lineRule="auto"/>
              <w:ind w:right="603"/>
              <w:rPr>
                <w:lang w:val="en-US"/>
              </w:rPr>
            </w:pPr>
            <w:r w:rsidRPr="00EB2BB6">
              <w:rPr>
                <w:lang w:val="en-US"/>
              </w:rPr>
              <w:t>Stevenson</w:t>
            </w:r>
            <w:r w:rsidRPr="00EB2BB6">
              <w:rPr>
                <w:spacing w:val="-57"/>
                <w:lang w:val="en-US"/>
              </w:rPr>
              <w:t xml:space="preserve"> </w:t>
            </w:r>
            <w:r w:rsidRPr="00EB2BB6">
              <w:rPr>
                <w:lang w:val="en-US"/>
              </w:rPr>
              <w:t>“The</w:t>
            </w:r>
            <w:r w:rsidRPr="00EB2BB6">
              <w:rPr>
                <w:spacing w:val="-3"/>
                <w:lang w:val="en-US"/>
              </w:rPr>
              <w:t xml:space="preserve"> </w:t>
            </w:r>
            <w:r w:rsidRPr="00EB2BB6">
              <w:rPr>
                <w:lang w:val="en-US"/>
              </w:rPr>
              <w:t>Strange</w:t>
            </w:r>
            <w:r w:rsidRPr="00EB2BB6">
              <w:rPr>
                <w:spacing w:val="-1"/>
                <w:lang w:val="en-US"/>
              </w:rPr>
              <w:t xml:space="preserve"> </w:t>
            </w:r>
            <w:r w:rsidRPr="00EB2BB6">
              <w:rPr>
                <w:lang w:val="en-US"/>
              </w:rPr>
              <w:t>Case</w:t>
            </w:r>
            <w:r w:rsidRPr="00EB2BB6">
              <w:rPr>
                <w:spacing w:val="-1"/>
                <w:lang w:val="en-US"/>
              </w:rPr>
              <w:t xml:space="preserve"> </w:t>
            </w:r>
            <w:r w:rsidRPr="00EB2BB6">
              <w:rPr>
                <w:lang w:val="en-US"/>
              </w:rPr>
              <w:t>of Dr</w:t>
            </w:r>
            <w:r w:rsidRPr="00EB2BB6">
              <w:rPr>
                <w:spacing w:val="1"/>
                <w:lang w:val="en-US"/>
              </w:rPr>
              <w:t xml:space="preserve"> </w:t>
            </w:r>
            <w:r w:rsidRPr="00EB2BB6">
              <w:rPr>
                <w:lang w:val="en-US"/>
              </w:rPr>
              <w:t>Jekyll and</w:t>
            </w:r>
            <w:r w:rsidRPr="00EB2BB6">
              <w:rPr>
                <w:spacing w:val="-1"/>
                <w:lang w:val="en-US"/>
              </w:rPr>
              <w:t xml:space="preserve"> </w:t>
            </w:r>
            <w:proofErr w:type="spellStart"/>
            <w:r w:rsidRPr="00EB2BB6">
              <w:rPr>
                <w:lang w:val="en-US"/>
              </w:rPr>
              <w:t>Mr</w:t>
            </w:r>
            <w:proofErr w:type="spellEnd"/>
            <w:r w:rsidRPr="00EB2BB6">
              <w:rPr>
                <w:lang w:val="en-US"/>
              </w:rPr>
              <w:t xml:space="preserve"> Hyde”</w:t>
            </w:r>
          </w:p>
          <w:p w14:paraId="71AE4AA1" w14:textId="64A4F7E8" w:rsidR="00D77837" w:rsidRPr="00EB2BB6" w:rsidRDefault="00D77837" w:rsidP="00D77837">
            <w:pPr>
              <w:spacing w:line="360" w:lineRule="auto"/>
              <w:ind w:right="607"/>
              <w:jc w:val="both"/>
            </w:pPr>
            <w:r w:rsidRPr="00EB2BB6">
              <w:rPr>
                <w:b/>
              </w:rPr>
              <w:t xml:space="preserve"> </w:t>
            </w:r>
            <w:r w:rsidR="005D0D98" w:rsidRPr="00EB2BB6">
              <w:rPr>
                <w:b/>
              </w:rPr>
              <w:t>Lingua</w:t>
            </w:r>
            <w:r w:rsidR="005D0D98" w:rsidRPr="00EB2BB6">
              <w:rPr>
                <w:b/>
                <w:spacing w:val="1"/>
              </w:rPr>
              <w:t xml:space="preserve"> </w:t>
            </w:r>
            <w:r w:rsidR="005D0D98" w:rsidRPr="00EB2BB6">
              <w:rPr>
                <w:b/>
              </w:rPr>
              <w:t>spagnola</w:t>
            </w:r>
            <w:r w:rsidR="006B6744" w:rsidRPr="00EB2BB6">
              <w:rPr>
                <w:b/>
              </w:rPr>
              <w:t>:</w:t>
            </w:r>
          </w:p>
          <w:p w14:paraId="178EF44B" w14:textId="59467B29" w:rsidR="00D77837" w:rsidRPr="00EB2BB6" w:rsidRDefault="005D0D98" w:rsidP="005E0BF6">
            <w:pPr>
              <w:pStyle w:val="Paragrafoelenco"/>
              <w:numPr>
                <w:ilvl w:val="0"/>
                <w:numId w:val="10"/>
              </w:numPr>
              <w:spacing w:line="360" w:lineRule="auto"/>
              <w:ind w:right="607"/>
              <w:jc w:val="both"/>
              <w:rPr>
                <w:rFonts w:ascii="Times New Roman" w:hAnsi="Times New Roman"/>
                <w:sz w:val="24"/>
                <w:szCs w:val="24"/>
              </w:rPr>
            </w:pPr>
            <w:r w:rsidRPr="00EB2BB6">
              <w:rPr>
                <w:rFonts w:ascii="Times New Roman" w:hAnsi="Times New Roman"/>
                <w:sz w:val="24"/>
                <w:szCs w:val="24"/>
              </w:rPr>
              <w:t>Identità</w:t>
            </w:r>
            <w:r w:rsidRPr="00EB2BB6">
              <w:rPr>
                <w:rFonts w:ascii="Times New Roman" w:hAnsi="Times New Roman"/>
                <w:spacing w:val="1"/>
                <w:sz w:val="24"/>
                <w:szCs w:val="24"/>
              </w:rPr>
              <w:t xml:space="preserve"> </w:t>
            </w:r>
            <w:r w:rsidRPr="00EB2BB6">
              <w:rPr>
                <w:rFonts w:ascii="Times New Roman" w:hAnsi="Times New Roman"/>
                <w:sz w:val="24"/>
                <w:szCs w:val="24"/>
              </w:rPr>
              <w:t>nazionale</w:t>
            </w:r>
            <w:r w:rsidRPr="00EB2BB6">
              <w:rPr>
                <w:rFonts w:ascii="Times New Roman" w:hAnsi="Times New Roman"/>
                <w:spacing w:val="1"/>
                <w:sz w:val="24"/>
                <w:szCs w:val="24"/>
              </w:rPr>
              <w:t xml:space="preserve"> </w:t>
            </w:r>
            <w:r w:rsidRPr="00EB2BB6">
              <w:rPr>
                <w:rFonts w:ascii="Times New Roman" w:hAnsi="Times New Roman"/>
                <w:sz w:val="24"/>
                <w:szCs w:val="24"/>
              </w:rPr>
              <w:t>e</w:t>
            </w:r>
            <w:r w:rsidRPr="00EB2BB6">
              <w:rPr>
                <w:rFonts w:ascii="Times New Roman" w:hAnsi="Times New Roman"/>
                <w:spacing w:val="1"/>
                <w:sz w:val="24"/>
                <w:szCs w:val="24"/>
              </w:rPr>
              <w:t xml:space="preserve"> </w:t>
            </w:r>
            <w:r w:rsidR="00D77837" w:rsidRPr="00EB2BB6">
              <w:rPr>
                <w:rFonts w:ascii="Times New Roman" w:hAnsi="Times New Roman"/>
                <w:sz w:val="24"/>
                <w:szCs w:val="24"/>
              </w:rPr>
              <w:t>generazione del ’98;</w:t>
            </w:r>
          </w:p>
          <w:p w14:paraId="0DA13AFA" w14:textId="77777777" w:rsidR="00D77837" w:rsidRPr="00EB2BB6" w:rsidRDefault="00D77837" w:rsidP="005E0BF6">
            <w:pPr>
              <w:pStyle w:val="Paragrafoelenco"/>
              <w:numPr>
                <w:ilvl w:val="0"/>
                <w:numId w:val="10"/>
              </w:numPr>
              <w:spacing w:line="360" w:lineRule="auto"/>
              <w:ind w:right="607"/>
              <w:jc w:val="both"/>
              <w:rPr>
                <w:rFonts w:ascii="Times New Roman" w:hAnsi="Times New Roman"/>
                <w:sz w:val="24"/>
                <w:szCs w:val="24"/>
              </w:rPr>
            </w:pPr>
            <w:r w:rsidRPr="00EB2BB6">
              <w:rPr>
                <w:rFonts w:ascii="Times New Roman" w:hAnsi="Times New Roman"/>
                <w:sz w:val="24"/>
                <w:szCs w:val="24"/>
              </w:rPr>
              <w:t xml:space="preserve"> M. </w:t>
            </w:r>
            <w:proofErr w:type="spellStart"/>
            <w:r w:rsidRPr="00EB2BB6">
              <w:rPr>
                <w:rFonts w:ascii="Times New Roman" w:hAnsi="Times New Roman"/>
                <w:sz w:val="24"/>
                <w:szCs w:val="24"/>
              </w:rPr>
              <w:t>Unamuno</w:t>
            </w:r>
            <w:proofErr w:type="spellEnd"/>
            <w:r w:rsidRPr="00EB2BB6">
              <w:rPr>
                <w:rFonts w:ascii="Times New Roman" w:hAnsi="Times New Roman"/>
                <w:sz w:val="24"/>
                <w:szCs w:val="24"/>
              </w:rPr>
              <w:t xml:space="preserve"> “</w:t>
            </w:r>
            <w:proofErr w:type="spellStart"/>
            <w:r w:rsidRPr="00EB2BB6">
              <w:rPr>
                <w:rFonts w:ascii="Times New Roman" w:hAnsi="Times New Roman"/>
                <w:sz w:val="24"/>
                <w:szCs w:val="24"/>
              </w:rPr>
              <w:t>Niebla</w:t>
            </w:r>
            <w:proofErr w:type="spellEnd"/>
            <w:r w:rsidRPr="00EB2BB6">
              <w:rPr>
                <w:rFonts w:ascii="Times New Roman" w:hAnsi="Times New Roman"/>
                <w:sz w:val="24"/>
                <w:szCs w:val="24"/>
              </w:rPr>
              <w:t>”;</w:t>
            </w:r>
          </w:p>
          <w:p w14:paraId="36CA6D85" w14:textId="27A204DC" w:rsidR="005D0D98" w:rsidRPr="00EB2BB6" w:rsidRDefault="005D0D98" w:rsidP="005E0BF6">
            <w:pPr>
              <w:pStyle w:val="Paragrafoelenco"/>
              <w:numPr>
                <w:ilvl w:val="0"/>
                <w:numId w:val="10"/>
              </w:numPr>
              <w:spacing w:line="360" w:lineRule="auto"/>
              <w:ind w:right="607"/>
              <w:jc w:val="both"/>
              <w:rPr>
                <w:rFonts w:ascii="Times New Roman" w:hAnsi="Times New Roman"/>
                <w:sz w:val="24"/>
                <w:szCs w:val="24"/>
              </w:rPr>
            </w:pPr>
            <w:r w:rsidRPr="00EB2BB6">
              <w:rPr>
                <w:rFonts w:ascii="Times New Roman" w:hAnsi="Times New Roman"/>
                <w:sz w:val="24"/>
                <w:szCs w:val="24"/>
              </w:rPr>
              <w:t xml:space="preserve">La </w:t>
            </w:r>
            <w:proofErr w:type="spellStart"/>
            <w:r w:rsidRPr="00EB2BB6">
              <w:rPr>
                <w:rFonts w:ascii="Times New Roman" w:hAnsi="Times New Roman"/>
                <w:sz w:val="24"/>
                <w:szCs w:val="24"/>
              </w:rPr>
              <w:t>incertidumbre</w:t>
            </w:r>
            <w:proofErr w:type="spellEnd"/>
            <w:r w:rsidRPr="00EB2BB6">
              <w:rPr>
                <w:rFonts w:ascii="Times New Roman" w:hAnsi="Times New Roman"/>
                <w:sz w:val="24"/>
                <w:szCs w:val="24"/>
              </w:rPr>
              <w:t xml:space="preserve"> </w:t>
            </w:r>
            <w:proofErr w:type="spellStart"/>
            <w:r w:rsidRPr="00EB2BB6">
              <w:rPr>
                <w:rFonts w:ascii="Times New Roman" w:hAnsi="Times New Roman"/>
                <w:sz w:val="24"/>
                <w:szCs w:val="24"/>
              </w:rPr>
              <w:t>dela</w:t>
            </w:r>
            <w:proofErr w:type="spellEnd"/>
            <w:r w:rsidRPr="00EB2BB6">
              <w:rPr>
                <w:rFonts w:ascii="Times New Roman" w:hAnsi="Times New Roman"/>
                <w:sz w:val="24"/>
                <w:szCs w:val="24"/>
              </w:rPr>
              <w:t xml:space="preserve"> propria</w:t>
            </w:r>
            <w:r w:rsidRPr="00EB2BB6">
              <w:rPr>
                <w:rFonts w:ascii="Times New Roman" w:hAnsi="Times New Roman"/>
                <w:spacing w:val="1"/>
                <w:sz w:val="24"/>
                <w:szCs w:val="24"/>
              </w:rPr>
              <w:t xml:space="preserve"> </w:t>
            </w:r>
            <w:proofErr w:type="spellStart"/>
            <w:r w:rsidRPr="00EB2BB6">
              <w:rPr>
                <w:rFonts w:ascii="Times New Roman" w:hAnsi="Times New Roman"/>
                <w:sz w:val="24"/>
                <w:szCs w:val="24"/>
              </w:rPr>
              <w:t>existencia</w:t>
            </w:r>
            <w:proofErr w:type="spellEnd"/>
            <w:r w:rsidRPr="00EB2BB6">
              <w:rPr>
                <w:rFonts w:ascii="Times New Roman" w:hAnsi="Times New Roman"/>
                <w:sz w:val="24"/>
                <w:szCs w:val="24"/>
              </w:rPr>
              <w:t xml:space="preserve"> y</w:t>
            </w:r>
            <w:r w:rsidRPr="00EB2BB6">
              <w:rPr>
                <w:rFonts w:ascii="Times New Roman" w:hAnsi="Times New Roman"/>
                <w:spacing w:val="-5"/>
                <w:sz w:val="24"/>
                <w:szCs w:val="24"/>
              </w:rPr>
              <w:t xml:space="preserve"> </w:t>
            </w:r>
            <w:r w:rsidRPr="00EB2BB6">
              <w:rPr>
                <w:rFonts w:ascii="Times New Roman" w:hAnsi="Times New Roman"/>
                <w:sz w:val="24"/>
                <w:szCs w:val="24"/>
              </w:rPr>
              <w:t xml:space="preserve">la </w:t>
            </w:r>
            <w:proofErr w:type="spellStart"/>
            <w:r w:rsidRPr="00EB2BB6">
              <w:rPr>
                <w:rFonts w:ascii="Times New Roman" w:hAnsi="Times New Roman"/>
                <w:sz w:val="24"/>
                <w:szCs w:val="24"/>
              </w:rPr>
              <w:t>despersonalización</w:t>
            </w:r>
            <w:proofErr w:type="spellEnd"/>
            <w:r w:rsidRPr="00EB2BB6">
              <w:rPr>
                <w:rFonts w:ascii="Times New Roman" w:hAnsi="Times New Roman"/>
                <w:spacing w:val="4"/>
                <w:sz w:val="24"/>
                <w:szCs w:val="24"/>
              </w:rPr>
              <w:t xml:space="preserve"> </w:t>
            </w:r>
            <w:r w:rsidRPr="00EB2BB6">
              <w:rPr>
                <w:rFonts w:ascii="Times New Roman" w:hAnsi="Times New Roman"/>
                <w:sz w:val="24"/>
                <w:szCs w:val="24"/>
              </w:rPr>
              <w:t>del</w:t>
            </w:r>
            <w:r w:rsidRPr="00EB2BB6">
              <w:rPr>
                <w:rFonts w:ascii="Times New Roman" w:hAnsi="Times New Roman"/>
                <w:spacing w:val="2"/>
                <w:sz w:val="24"/>
                <w:szCs w:val="24"/>
              </w:rPr>
              <w:t xml:space="preserve"> </w:t>
            </w:r>
            <w:proofErr w:type="spellStart"/>
            <w:r w:rsidRPr="00EB2BB6">
              <w:rPr>
                <w:rFonts w:ascii="Times New Roman" w:hAnsi="Times New Roman"/>
                <w:sz w:val="24"/>
                <w:szCs w:val="24"/>
              </w:rPr>
              <w:t>yo</w:t>
            </w:r>
            <w:proofErr w:type="spellEnd"/>
            <w:r w:rsidRPr="00EB2BB6">
              <w:rPr>
                <w:rFonts w:ascii="Times New Roman" w:hAnsi="Times New Roman"/>
                <w:sz w:val="24"/>
                <w:szCs w:val="24"/>
              </w:rPr>
              <w:t>.</w:t>
            </w:r>
          </w:p>
          <w:p w14:paraId="59B026B8" w14:textId="2423C2D1" w:rsidR="00D77837" w:rsidRPr="00EB2BB6" w:rsidRDefault="00D77837" w:rsidP="006B6744">
            <w:pPr>
              <w:spacing w:line="360" w:lineRule="auto"/>
              <w:ind w:right="608"/>
              <w:jc w:val="both"/>
            </w:pPr>
            <w:r w:rsidRPr="00EB2BB6">
              <w:rPr>
                <w:b/>
              </w:rPr>
              <w:t xml:space="preserve">  </w:t>
            </w:r>
            <w:r w:rsidR="005D0D98" w:rsidRPr="00EB2BB6">
              <w:rPr>
                <w:b/>
              </w:rPr>
              <w:t>Matematica</w:t>
            </w:r>
            <w:r w:rsidRPr="00EB2BB6">
              <w:t>:</w:t>
            </w:r>
          </w:p>
          <w:p w14:paraId="50BDAB03" w14:textId="77777777" w:rsidR="00D77837" w:rsidRPr="00EB2BB6" w:rsidRDefault="005D0D98" w:rsidP="005E0BF6">
            <w:pPr>
              <w:pStyle w:val="Corpotesto"/>
              <w:numPr>
                <w:ilvl w:val="0"/>
                <w:numId w:val="10"/>
              </w:numPr>
              <w:spacing w:line="275" w:lineRule="exact"/>
              <w:jc w:val="both"/>
            </w:pPr>
            <w:r w:rsidRPr="00EB2BB6">
              <w:rPr>
                <w:spacing w:val="-3"/>
              </w:rPr>
              <w:t xml:space="preserve"> </w:t>
            </w:r>
            <w:r w:rsidRPr="00EB2BB6">
              <w:t>Studio</w:t>
            </w:r>
            <w:r w:rsidRPr="00EB2BB6">
              <w:rPr>
                <w:spacing w:val="-1"/>
              </w:rPr>
              <w:t xml:space="preserve"> </w:t>
            </w:r>
            <w:r w:rsidRPr="00EB2BB6">
              <w:t>funzioni</w:t>
            </w:r>
            <w:r w:rsidR="00D77837" w:rsidRPr="00EB2BB6">
              <w:rPr>
                <w:spacing w:val="-1"/>
              </w:rPr>
              <w:t>;</w:t>
            </w:r>
          </w:p>
          <w:p w14:paraId="4148C45C" w14:textId="77777777" w:rsidR="00D77837" w:rsidRPr="00EB2BB6" w:rsidRDefault="005D0D98" w:rsidP="005E0BF6">
            <w:pPr>
              <w:pStyle w:val="Corpotesto"/>
              <w:numPr>
                <w:ilvl w:val="0"/>
                <w:numId w:val="10"/>
              </w:numPr>
              <w:spacing w:line="275" w:lineRule="exact"/>
              <w:jc w:val="both"/>
            </w:pPr>
            <w:r w:rsidRPr="00EB2BB6">
              <w:t>Equazione</w:t>
            </w:r>
            <w:r w:rsidRPr="00EB2BB6">
              <w:rPr>
                <w:spacing w:val="-1"/>
              </w:rPr>
              <w:t xml:space="preserve"> </w:t>
            </w:r>
            <w:r w:rsidRPr="00EB2BB6">
              <w:t>retta</w:t>
            </w:r>
            <w:r w:rsidR="00D77837" w:rsidRPr="00EB2BB6">
              <w:rPr>
                <w:spacing w:val="-3"/>
              </w:rPr>
              <w:t>;</w:t>
            </w:r>
          </w:p>
          <w:p w14:paraId="1E6D2932" w14:textId="1FA1D338" w:rsidR="005D0D98" w:rsidRPr="00EB2BB6" w:rsidRDefault="005D0D98" w:rsidP="005E0BF6">
            <w:pPr>
              <w:pStyle w:val="Corpotesto"/>
              <w:numPr>
                <w:ilvl w:val="0"/>
                <w:numId w:val="10"/>
              </w:numPr>
              <w:spacing w:line="275" w:lineRule="exact"/>
              <w:jc w:val="both"/>
            </w:pPr>
            <w:r w:rsidRPr="00EB2BB6">
              <w:t>Disequazioni</w:t>
            </w:r>
            <w:r w:rsidRPr="00EB2BB6">
              <w:rPr>
                <w:spacing w:val="1"/>
              </w:rPr>
              <w:t xml:space="preserve"> </w:t>
            </w:r>
            <w:r w:rsidRPr="00EB2BB6">
              <w:t>I</w:t>
            </w:r>
            <w:r w:rsidRPr="00EB2BB6">
              <w:rPr>
                <w:spacing w:val="-5"/>
              </w:rPr>
              <w:t xml:space="preserve"> </w:t>
            </w:r>
            <w:r w:rsidRPr="00EB2BB6">
              <w:t>grado</w:t>
            </w:r>
            <w:r w:rsidR="00D77837" w:rsidRPr="00EB2BB6">
              <w:t>;</w:t>
            </w:r>
          </w:p>
          <w:p w14:paraId="676281D6" w14:textId="77777777" w:rsidR="00D77837" w:rsidRPr="00EB2BB6" w:rsidRDefault="00D77837" w:rsidP="00D77837">
            <w:pPr>
              <w:spacing w:before="72"/>
            </w:pPr>
            <w:r w:rsidRPr="00EB2BB6">
              <w:rPr>
                <w:b/>
              </w:rPr>
              <w:t xml:space="preserve"> </w:t>
            </w:r>
            <w:r w:rsidR="005D0D98" w:rsidRPr="00EB2BB6">
              <w:rPr>
                <w:b/>
              </w:rPr>
              <w:t>Fisica</w:t>
            </w:r>
            <w:r w:rsidRPr="00EB2BB6">
              <w:t xml:space="preserve">: </w:t>
            </w:r>
          </w:p>
          <w:p w14:paraId="5CD22FE4" w14:textId="1C920DFB" w:rsidR="005D0D98" w:rsidRPr="00EB2BB6" w:rsidRDefault="005D0D98" w:rsidP="005E0BF6">
            <w:pPr>
              <w:pStyle w:val="Paragrafoelenco"/>
              <w:numPr>
                <w:ilvl w:val="0"/>
                <w:numId w:val="10"/>
              </w:numPr>
              <w:spacing w:before="72"/>
              <w:rPr>
                <w:rFonts w:ascii="Times New Roman" w:hAnsi="Times New Roman"/>
                <w:sz w:val="24"/>
                <w:szCs w:val="24"/>
              </w:rPr>
            </w:pPr>
            <w:r w:rsidRPr="00EB2BB6">
              <w:rPr>
                <w:rFonts w:ascii="Times New Roman" w:hAnsi="Times New Roman"/>
                <w:sz w:val="24"/>
                <w:szCs w:val="24"/>
              </w:rPr>
              <w:t>fisica</w:t>
            </w:r>
            <w:r w:rsidRPr="00EB2BB6">
              <w:rPr>
                <w:rFonts w:ascii="Times New Roman" w:hAnsi="Times New Roman"/>
                <w:spacing w:val="-3"/>
                <w:sz w:val="24"/>
                <w:szCs w:val="24"/>
              </w:rPr>
              <w:t xml:space="preserve"> </w:t>
            </w:r>
            <w:r w:rsidRPr="00EB2BB6">
              <w:rPr>
                <w:rFonts w:ascii="Times New Roman" w:hAnsi="Times New Roman"/>
                <w:sz w:val="24"/>
                <w:szCs w:val="24"/>
              </w:rPr>
              <w:t>anatomica</w:t>
            </w:r>
          </w:p>
          <w:p w14:paraId="5084C772" w14:textId="77777777" w:rsidR="00D77837" w:rsidRPr="00EB2BB6" w:rsidRDefault="00D77837" w:rsidP="005D0D98">
            <w:pPr>
              <w:pStyle w:val="Corpotesto"/>
              <w:spacing w:before="139" w:line="360" w:lineRule="auto"/>
              <w:ind w:right="603"/>
            </w:pPr>
            <w:r w:rsidRPr="00EB2BB6">
              <w:rPr>
                <w:b/>
              </w:rPr>
              <w:t xml:space="preserve"> </w:t>
            </w:r>
            <w:r w:rsidR="005D0D98" w:rsidRPr="00EB2BB6">
              <w:rPr>
                <w:b/>
              </w:rPr>
              <w:t>Scienze</w:t>
            </w:r>
            <w:r w:rsidR="005D0D98" w:rsidRPr="00EB2BB6">
              <w:rPr>
                <w:b/>
                <w:spacing w:val="17"/>
              </w:rPr>
              <w:t xml:space="preserve"> </w:t>
            </w:r>
            <w:r w:rsidR="005D0D98" w:rsidRPr="00EB2BB6">
              <w:rPr>
                <w:b/>
              </w:rPr>
              <w:t>Motorie</w:t>
            </w:r>
            <w:r w:rsidRPr="00EB2BB6">
              <w:t>:</w:t>
            </w:r>
          </w:p>
          <w:p w14:paraId="600CC9EE" w14:textId="77777777" w:rsidR="00D77837" w:rsidRPr="00EB2BB6" w:rsidRDefault="005D0D98" w:rsidP="005E0BF6">
            <w:pPr>
              <w:pStyle w:val="Corpotesto"/>
              <w:numPr>
                <w:ilvl w:val="0"/>
                <w:numId w:val="10"/>
              </w:numPr>
              <w:spacing w:before="139" w:line="276" w:lineRule="auto"/>
              <w:ind w:right="603"/>
            </w:pPr>
            <w:r w:rsidRPr="00EB2BB6">
              <w:t>Capacità</w:t>
            </w:r>
            <w:r w:rsidRPr="00EB2BB6">
              <w:rPr>
                <w:spacing w:val="18"/>
              </w:rPr>
              <w:t xml:space="preserve"> </w:t>
            </w:r>
            <w:r w:rsidRPr="00EB2BB6">
              <w:t>motorie</w:t>
            </w:r>
            <w:r w:rsidR="00D77837" w:rsidRPr="00EB2BB6">
              <w:rPr>
                <w:spacing w:val="20"/>
              </w:rPr>
              <w:t>;</w:t>
            </w:r>
          </w:p>
          <w:p w14:paraId="6B83D6CE" w14:textId="77777777" w:rsidR="00D77837" w:rsidRPr="00EB2BB6" w:rsidRDefault="005D0D98" w:rsidP="005E0BF6">
            <w:pPr>
              <w:pStyle w:val="Corpotesto"/>
              <w:numPr>
                <w:ilvl w:val="0"/>
                <w:numId w:val="10"/>
              </w:numPr>
              <w:spacing w:before="139" w:line="276" w:lineRule="auto"/>
              <w:ind w:right="603"/>
            </w:pPr>
            <w:r w:rsidRPr="00EB2BB6">
              <w:t>Corpo</w:t>
            </w:r>
            <w:r w:rsidRPr="00EB2BB6">
              <w:rPr>
                <w:spacing w:val="23"/>
              </w:rPr>
              <w:t xml:space="preserve"> </w:t>
            </w:r>
            <w:r w:rsidRPr="00EB2BB6">
              <w:t>umano</w:t>
            </w:r>
            <w:r w:rsidR="00D77837" w:rsidRPr="00EB2BB6">
              <w:t>;</w:t>
            </w:r>
          </w:p>
          <w:p w14:paraId="2134FF15" w14:textId="71253CCD" w:rsidR="005D0D98" w:rsidRPr="00EB2BB6" w:rsidRDefault="005D0D98" w:rsidP="005E0BF6">
            <w:pPr>
              <w:pStyle w:val="Corpotesto"/>
              <w:numPr>
                <w:ilvl w:val="0"/>
                <w:numId w:val="10"/>
              </w:numPr>
              <w:spacing w:before="139" w:line="276" w:lineRule="auto"/>
              <w:ind w:right="603"/>
            </w:pPr>
            <w:r w:rsidRPr="00EB2BB6">
              <w:t>Paramorfismi</w:t>
            </w:r>
            <w:r w:rsidRPr="00EB2BB6">
              <w:rPr>
                <w:spacing w:val="21"/>
              </w:rPr>
              <w:t xml:space="preserve"> </w:t>
            </w:r>
            <w:r w:rsidRPr="00EB2BB6">
              <w:t>e</w:t>
            </w:r>
            <w:r w:rsidRPr="00EB2BB6">
              <w:rPr>
                <w:spacing w:val="-57"/>
              </w:rPr>
              <w:t xml:space="preserve"> </w:t>
            </w:r>
            <w:r w:rsidRPr="00EB2BB6">
              <w:t>dismorfismi</w:t>
            </w:r>
            <w:r w:rsidR="00D77837" w:rsidRPr="00EB2BB6">
              <w:t>;</w:t>
            </w:r>
          </w:p>
        </w:tc>
      </w:tr>
      <w:tr w:rsidR="005D0D98" w:rsidRPr="00EB2BB6" w14:paraId="4539EF2B" w14:textId="77777777" w:rsidTr="00795D96">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3E07880F" w14:textId="268E12B3" w:rsidR="005D0D98" w:rsidRPr="00EB2BB6" w:rsidRDefault="005D0D98" w:rsidP="0090347E">
            <w:pPr>
              <w:ind w:left="98"/>
              <w:rPr>
                <w:color w:val="000000"/>
                <w:u w:val="single"/>
              </w:rPr>
            </w:pPr>
            <w:r w:rsidRPr="00EB2BB6">
              <w:rPr>
                <w:color w:val="000000"/>
                <w:u w:val="single"/>
              </w:rPr>
              <w:lastRenderedPageBreak/>
              <w:t>Struttura Unità:</w:t>
            </w:r>
          </w:p>
          <w:p w14:paraId="337036DE" w14:textId="72F5B451" w:rsidR="00C356F8" w:rsidRPr="00EB2BB6" w:rsidRDefault="00C356F8" w:rsidP="0090347E">
            <w:pPr>
              <w:ind w:left="98"/>
              <w:rPr>
                <w:color w:val="000000"/>
                <w:u w:val="single"/>
              </w:rPr>
            </w:pPr>
          </w:p>
          <w:p w14:paraId="5713872D" w14:textId="04ED69B0" w:rsidR="00C356F8" w:rsidRPr="00EB2BB6" w:rsidRDefault="00C356F8" w:rsidP="0090347E">
            <w:pPr>
              <w:ind w:left="98"/>
              <w:rPr>
                <w:color w:val="000000"/>
                <w:u w:val="single"/>
              </w:rPr>
            </w:pPr>
            <w:r w:rsidRPr="00EB2BB6">
              <w:rPr>
                <w:color w:val="000000"/>
                <w:u w:val="single"/>
              </w:rPr>
              <w:t>La classe operaia nella storia</w:t>
            </w:r>
          </w:p>
          <w:p w14:paraId="41FB79DF" w14:textId="7D190CD3" w:rsidR="005D0D98" w:rsidRPr="00EB2BB6" w:rsidRDefault="005D0D98" w:rsidP="00C356F8">
            <w:pPr>
              <w:pStyle w:val="Titolo1"/>
              <w:ind w:left="110" w:right="94"/>
              <w:rPr>
                <w:rFonts w:ascii="Times New Roman" w:hAnsi="Times New Roman"/>
                <w:color w:val="000000"/>
                <w:sz w:val="24"/>
                <w:szCs w:val="24"/>
                <w:u w:val="single"/>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484498FA" w14:textId="4D1313D3" w:rsidR="00C356F8" w:rsidRPr="00EB2BB6" w:rsidRDefault="00C356F8" w:rsidP="005D0D98">
            <w:pPr>
              <w:pStyle w:val="Corpotesto"/>
            </w:pPr>
            <w:r w:rsidRPr="00EB2BB6">
              <w:rPr>
                <w:b/>
              </w:rPr>
              <w:lastRenderedPageBreak/>
              <w:t xml:space="preserve"> </w:t>
            </w:r>
            <w:r w:rsidR="005D0D98" w:rsidRPr="00EB2BB6">
              <w:rPr>
                <w:b/>
              </w:rPr>
              <w:t>Italiano</w:t>
            </w:r>
            <w:r w:rsidRPr="00EB2BB6">
              <w:t>:</w:t>
            </w:r>
          </w:p>
          <w:p w14:paraId="24156FCC" w14:textId="34E83A88" w:rsidR="005D0D98" w:rsidRPr="00EB2BB6" w:rsidRDefault="005D0D98" w:rsidP="005E0BF6">
            <w:pPr>
              <w:pStyle w:val="Corpotesto"/>
              <w:numPr>
                <w:ilvl w:val="0"/>
                <w:numId w:val="10"/>
              </w:numPr>
            </w:pPr>
            <w:r w:rsidRPr="00EB2BB6">
              <w:rPr>
                <w:spacing w:val="-2"/>
              </w:rPr>
              <w:t xml:space="preserve"> </w:t>
            </w:r>
            <w:r w:rsidRPr="00EB2BB6">
              <w:t>Giovanni Verga;</w:t>
            </w:r>
            <w:r w:rsidRPr="00EB2BB6">
              <w:rPr>
                <w:spacing w:val="-1"/>
              </w:rPr>
              <w:t xml:space="preserve"> </w:t>
            </w:r>
            <w:r w:rsidRPr="00EB2BB6">
              <w:t>Rosso Malpelo.</w:t>
            </w:r>
          </w:p>
          <w:p w14:paraId="79A6C9C8" w14:textId="2D68CF6C" w:rsidR="00C356F8" w:rsidRPr="00EB2BB6" w:rsidRDefault="00C356F8" w:rsidP="00C356F8">
            <w:pPr>
              <w:spacing w:before="139"/>
            </w:pPr>
            <w:r w:rsidRPr="00EB2BB6">
              <w:rPr>
                <w:b/>
              </w:rPr>
              <w:t xml:space="preserve"> </w:t>
            </w:r>
            <w:r w:rsidR="005D0D98" w:rsidRPr="00EB2BB6">
              <w:rPr>
                <w:b/>
              </w:rPr>
              <w:t>Storia</w:t>
            </w:r>
            <w:r w:rsidRPr="00EB2BB6">
              <w:t>:</w:t>
            </w:r>
          </w:p>
          <w:p w14:paraId="656E9C7B" w14:textId="7D8A66FA" w:rsidR="005D0D98" w:rsidRPr="00EB2BB6" w:rsidRDefault="005D0D98" w:rsidP="005E0BF6">
            <w:pPr>
              <w:pStyle w:val="Paragrafoelenco"/>
              <w:numPr>
                <w:ilvl w:val="0"/>
                <w:numId w:val="10"/>
              </w:numPr>
              <w:spacing w:before="139"/>
              <w:rPr>
                <w:rFonts w:ascii="Times New Roman" w:hAnsi="Times New Roman"/>
                <w:sz w:val="24"/>
                <w:szCs w:val="24"/>
              </w:rPr>
            </w:pPr>
            <w:r w:rsidRPr="00EB2BB6">
              <w:rPr>
                <w:rFonts w:ascii="Times New Roman" w:hAnsi="Times New Roman"/>
                <w:sz w:val="24"/>
                <w:szCs w:val="24"/>
              </w:rPr>
              <w:lastRenderedPageBreak/>
              <w:t>La</w:t>
            </w:r>
            <w:r w:rsidRPr="00EB2BB6">
              <w:rPr>
                <w:rFonts w:ascii="Times New Roman" w:hAnsi="Times New Roman"/>
                <w:spacing w:val="-2"/>
                <w:sz w:val="24"/>
                <w:szCs w:val="24"/>
              </w:rPr>
              <w:t xml:space="preserve"> </w:t>
            </w:r>
            <w:r w:rsidRPr="00EB2BB6">
              <w:rPr>
                <w:rFonts w:ascii="Times New Roman" w:hAnsi="Times New Roman"/>
                <w:sz w:val="24"/>
                <w:szCs w:val="24"/>
              </w:rPr>
              <w:t>Rivoluzione</w:t>
            </w:r>
            <w:r w:rsidRPr="00EB2BB6">
              <w:rPr>
                <w:rFonts w:ascii="Times New Roman" w:hAnsi="Times New Roman"/>
                <w:spacing w:val="-2"/>
                <w:sz w:val="24"/>
                <w:szCs w:val="24"/>
              </w:rPr>
              <w:t xml:space="preserve"> </w:t>
            </w:r>
            <w:r w:rsidRPr="00EB2BB6">
              <w:rPr>
                <w:rFonts w:ascii="Times New Roman" w:hAnsi="Times New Roman"/>
                <w:sz w:val="24"/>
                <w:szCs w:val="24"/>
              </w:rPr>
              <w:t>russa.</w:t>
            </w:r>
          </w:p>
          <w:p w14:paraId="3BCBFF35" w14:textId="77777777" w:rsidR="00C356F8" w:rsidRPr="00EB2BB6" w:rsidRDefault="00C356F8" w:rsidP="00C356F8">
            <w:pPr>
              <w:spacing w:before="137"/>
            </w:pPr>
            <w:r w:rsidRPr="00EB2BB6">
              <w:rPr>
                <w:b/>
              </w:rPr>
              <w:t xml:space="preserve"> </w:t>
            </w:r>
            <w:r w:rsidR="005D0D98" w:rsidRPr="00EB2BB6">
              <w:rPr>
                <w:b/>
              </w:rPr>
              <w:t>Filosofia</w:t>
            </w:r>
            <w:r w:rsidRPr="00EB2BB6">
              <w:t>:</w:t>
            </w:r>
          </w:p>
          <w:p w14:paraId="5F75FD70" w14:textId="58517C06" w:rsidR="005D0D98" w:rsidRPr="00EB2BB6" w:rsidRDefault="005D0D98" w:rsidP="005E0BF6">
            <w:pPr>
              <w:pStyle w:val="Paragrafoelenco"/>
              <w:numPr>
                <w:ilvl w:val="0"/>
                <w:numId w:val="10"/>
              </w:numPr>
              <w:spacing w:before="137"/>
              <w:rPr>
                <w:rFonts w:ascii="Times New Roman" w:hAnsi="Times New Roman"/>
                <w:sz w:val="24"/>
                <w:szCs w:val="24"/>
              </w:rPr>
            </w:pPr>
            <w:r w:rsidRPr="00EB2BB6">
              <w:rPr>
                <w:rFonts w:ascii="Times New Roman" w:hAnsi="Times New Roman"/>
                <w:sz w:val="24"/>
                <w:szCs w:val="24"/>
              </w:rPr>
              <w:t>Karl</w:t>
            </w:r>
            <w:r w:rsidRPr="00EB2BB6">
              <w:rPr>
                <w:rFonts w:ascii="Times New Roman" w:hAnsi="Times New Roman"/>
                <w:spacing w:val="-1"/>
                <w:sz w:val="24"/>
                <w:szCs w:val="24"/>
              </w:rPr>
              <w:t xml:space="preserve"> </w:t>
            </w:r>
            <w:r w:rsidRPr="00EB2BB6">
              <w:rPr>
                <w:rFonts w:ascii="Times New Roman" w:hAnsi="Times New Roman"/>
                <w:sz w:val="24"/>
                <w:szCs w:val="24"/>
              </w:rPr>
              <w:t>Marx.</w:t>
            </w:r>
          </w:p>
          <w:p w14:paraId="0149E2F5" w14:textId="77777777" w:rsidR="00C356F8" w:rsidRPr="00EB2BB6" w:rsidRDefault="00C356F8" w:rsidP="005D0D98">
            <w:pPr>
              <w:pStyle w:val="Corpotesto"/>
              <w:spacing w:before="140" w:line="360" w:lineRule="auto"/>
              <w:rPr>
                <w:b/>
                <w:spacing w:val="59"/>
              </w:rPr>
            </w:pPr>
            <w:r w:rsidRPr="00EB2BB6">
              <w:rPr>
                <w:b/>
              </w:rPr>
              <w:t xml:space="preserve"> </w:t>
            </w:r>
            <w:r w:rsidR="005D0D98" w:rsidRPr="00EB2BB6">
              <w:rPr>
                <w:b/>
              </w:rPr>
              <w:t>Scienze</w:t>
            </w:r>
            <w:r w:rsidR="005D0D98" w:rsidRPr="00EB2BB6">
              <w:rPr>
                <w:b/>
                <w:spacing w:val="53"/>
              </w:rPr>
              <w:t xml:space="preserve"> </w:t>
            </w:r>
            <w:r w:rsidRPr="00EB2BB6">
              <w:rPr>
                <w:b/>
              </w:rPr>
              <w:t>umane:</w:t>
            </w:r>
            <w:r w:rsidR="005D0D98" w:rsidRPr="00EB2BB6">
              <w:rPr>
                <w:b/>
                <w:spacing w:val="59"/>
              </w:rPr>
              <w:t xml:space="preserve"> </w:t>
            </w:r>
          </w:p>
          <w:p w14:paraId="1A88B785" w14:textId="776F85A5" w:rsidR="00C356F8" w:rsidRPr="00EB2BB6" w:rsidRDefault="005D0D98" w:rsidP="005E0BF6">
            <w:pPr>
              <w:pStyle w:val="Corpotesto"/>
              <w:numPr>
                <w:ilvl w:val="0"/>
                <w:numId w:val="10"/>
              </w:numPr>
              <w:spacing w:before="140" w:line="360" w:lineRule="auto"/>
            </w:pPr>
            <w:r w:rsidRPr="00EB2BB6">
              <w:t>L’importanza di un clima positiv</w:t>
            </w:r>
            <w:r w:rsidR="00C356F8" w:rsidRPr="00EB2BB6">
              <w:t>o sul luogo di lavoro/classe</w:t>
            </w:r>
            <w:r w:rsidR="00BE4422" w:rsidRPr="00EB2BB6">
              <w:t>;</w:t>
            </w:r>
            <w:r w:rsidR="00C356F8" w:rsidRPr="00EB2BB6">
              <w:t xml:space="preserve">  </w:t>
            </w:r>
          </w:p>
          <w:p w14:paraId="4C889AF6" w14:textId="39716991" w:rsidR="005D0D98" w:rsidRPr="00EB2BB6" w:rsidRDefault="005D0D98" w:rsidP="005E0BF6">
            <w:pPr>
              <w:pStyle w:val="Corpotesto"/>
              <w:numPr>
                <w:ilvl w:val="0"/>
                <w:numId w:val="10"/>
              </w:numPr>
              <w:spacing w:before="140" w:line="360" w:lineRule="auto"/>
            </w:pPr>
            <w:r w:rsidRPr="00EB2BB6">
              <w:t>Lo sfruttamento minorile e la condizione del m</w:t>
            </w:r>
            <w:r w:rsidR="00BE4422" w:rsidRPr="00EB2BB6">
              <w:t>inore nei paesi sottosviluppati;</w:t>
            </w:r>
          </w:p>
          <w:p w14:paraId="0C3F5AF1" w14:textId="77777777" w:rsidR="00BE4422" w:rsidRPr="00EB2BB6" w:rsidRDefault="00BE4422" w:rsidP="00BE4422">
            <w:pPr>
              <w:spacing w:line="360" w:lineRule="auto"/>
              <w:ind w:right="603"/>
            </w:pPr>
            <w:r w:rsidRPr="00EB2BB6">
              <w:rPr>
                <w:b/>
              </w:rPr>
              <w:t xml:space="preserve"> </w:t>
            </w:r>
            <w:r w:rsidR="005D0D98" w:rsidRPr="00EB2BB6">
              <w:rPr>
                <w:b/>
              </w:rPr>
              <w:t>Diritto ed economia politica</w:t>
            </w:r>
            <w:r w:rsidRPr="00EB2BB6">
              <w:t>:</w:t>
            </w:r>
          </w:p>
          <w:p w14:paraId="458FA786" w14:textId="77777777" w:rsidR="00BE4422" w:rsidRPr="00EB2BB6" w:rsidRDefault="005D0D98" w:rsidP="005E0BF6">
            <w:pPr>
              <w:pStyle w:val="Paragrafoelenco"/>
              <w:numPr>
                <w:ilvl w:val="0"/>
                <w:numId w:val="10"/>
              </w:numPr>
              <w:spacing w:line="360" w:lineRule="auto"/>
              <w:ind w:right="603"/>
              <w:rPr>
                <w:rFonts w:ascii="Times New Roman" w:hAnsi="Times New Roman"/>
                <w:sz w:val="24"/>
                <w:szCs w:val="24"/>
              </w:rPr>
            </w:pPr>
            <w:r w:rsidRPr="00EB2BB6">
              <w:rPr>
                <w:rFonts w:ascii="Times New Roman" w:hAnsi="Times New Roman"/>
                <w:spacing w:val="2"/>
                <w:sz w:val="24"/>
                <w:szCs w:val="24"/>
              </w:rPr>
              <w:t xml:space="preserve"> </w:t>
            </w:r>
            <w:r w:rsidRPr="00EB2BB6">
              <w:rPr>
                <w:rFonts w:ascii="Times New Roman" w:hAnsi="Times New Roman"/>
                <w:sz w:val="24"/>
                <w:szCs w:val="24"/>
              </w:rPr>
              <w:t>I</w:t>
            </w:r>
            <w:r w:rsidRPr="00EB2BB6">
              <w:rPr>
                <w:rFonts w:ascii="Times New Roman" w:hAnsi="Times New Roman"/>
                <w:spacing w:val="-3"/>
                <w:sz w:val="24"/>
                <w:szCs w:val="24"/>
              </w:rPr>
              <w:t xml:space="preserve"> </w:t>
            </w:r>
            <w:r w:rsidRPr="00EB2BB6">
              <w:rPr>
                <w:rFonts w:ascii="Times New Roman" w:hAnsi="Times New Roman"/>
                <w:sz w:val="24"/>
                <w:szCs w:val="24"/>
              </w:rPr>
              <w:t>diritti dei</w:t>
            </w:r>
            <w:r w:rsidRPr="00EB2BB6">
              <w:rPr>
                <w:rFonts w:ascii="Times New Roman" w:hAnsi="Times New Roman"/>
                <w:spacing w:val="1"/>
                <w:sz w:val="24"/>
                <w:szCs w:val="24"/>
              </w:rPr>
              <w:t xml:space="preserve"> </w:t>
            </w:r>
            <w:r w:rsidR="00BE4422" w:rsidRPr="00EB2BB6">
              <w:rPr>
                <w:rFonts w:ascii="Times New Roman" w:hAnsi="Times New Roman"/>
                <w:sz w:val="24"/>
                <w:szCs w:val="24"/>
              </w:rPr>
              <w:t>lavoratori;</w:t>
            </w:r>
          </w:p>
          <w:p w14:paraId="494A9DE7" w14:textId="77777777" w:rsidR="00BE4422" w:rsidRPr="00EB2BB6" w:rsidRDefault="005D0D98" w:rsidP="005E0BF6">
            <w:pPr>
              <w:pStyle w:val="Paragrafoelenco"/>
              <w:numPr>
                <w:ilvl w:val="0"/>
                <w:numId w:val="10"/>
              </w:numPr>
              <w:spacing w:line="360" w:lineRule="auto"/>
              <w:ind w:right="603"/>
              <w:rPr>
                <w:rFonts w:ascii="Times New Roman" w:hAnsi="Times New Roman"/>
                <w:sz w:val="24"/>
                <w:szCs w:val="24"/>
              </w:rPr>
            </w:pPr>
            <w:r w:rsidRPr="00EB2BB6">
              <w:rPr>
                <w:rFonts w:ascii="Times New Roman" w:hAnsi="Times New Roman"/>
                <w:spacing w:val="5"/>
                <w:sz w:val="24"/>
                <w:szCs w:val="24"/>
              </w:rPr>
              <w:t xml:space="preserve"> </w:t>
            </w:r>
            <w:r w:rsidRPr="00EB2BB6">
              <w:rPr>
                <w:rFonts w:ascii="Times New Roman" w:hAnsi="Times New Roman"/>
                <w:sz w:val="24"/>
                <w:szCs w:val="24"/>
              </w:rPr>
              <w:t>Il sindacato</w:t>
            </w:r>
            <w:r w:rsidR="00BE4422" w:rsidRPr="00EB2BB6">
              <w:rPr>
                <w:rFonts w:ascii="Times New Roman" w:hAnsi="Times New Roman"/>
                <w:spacing w:val="1"/>
                <w:sz w:val="24"/>
                <w:szCs w:val="24"/>
              </w:rPr>
              <w:t>;</w:t>
            </w:r>
          </w:p>
          <w:p w14:paraId="2FADB113" w14:textId="4E9874C5" w:rsidR="005D0D98" w:rsidRPr="00EB2BB6" w:rsidRDefault="005D0D98" w:rsidP="005E0BF6">
            <w:pPr>
              <w:pStyle w:val="Paragrafoelenco"/>
              <w:numPr>
                <w:ilvl w:val="0"/>
                <w:numId w:val="10"/>
              </w:numPr>
              <w:spacing w:line="360" w:lineRule="auto"/>
              <w:ind w:right="603"/>
              <w:rPr>
                <w:rFonts w:ascii="Times New Roman" w:hAnsi="Times New Roman"/>
                <w:sz w:val="24"/>
                <w:szCs w:val="24"/>
              </w:rPr>
            </w:pPr>
            <w:r w:rsidRPr="00EB2BB6">
              <w:rPr>
                <w:rFonts w:ascii="Times New Roman" w:hAnsi="Times New Roman"/>
                <w:sz w:val="24"/>
                <w:szCs w:val="24"/>
              </w:rPr>
              <w:t>Articolo</w:t>
            </w:r>
            <w:r w:rsidRPr="00EB2BB6">
              <w:rPr>
                <w:rFonts w:ascii="Times New Roman" w:hAnsi="Times New Roman"/>
                <w:spacing w:val="-57"/>
                <w:sz w:val="24"/>
                <w:szCs w:val="24"/>
              </w:rPr>
              <w:t xml:space="preserve"> </w:t>
            </w:r>
            <w:r w:rsidRPr="00EB2BB6">
              <w:rPr>
                <w:rFonts w:ascii="Times New Roman" w:hAnsi="Times New Roman"/>
                <w:sz w:val="24"/>
                <w:szCs w:val="24"/>
              </w:rPr>
              <w:t>1</w:t>
            </w:r>
            <w:r w:rsidR="00BE4422" w:rsidRPr="00EB2BB6">
              <w:rPr>
                <w:rFonts w:ascii="Times New Roman" w:hAnsi="Times New Roman"/>
                <w:sz w:val="24"/>
                <w:szCs w:val="24"/>
              </w:rPr>
              <w:t>;</w:t>
            </w:r>
          </w:p>
          <w:p w14:paraId="5127227A" w14:textId="77777777" w:rsidR="00BE4422" w:rsidRPr="00EB2BB6" w:rsidRDefault="00BE4422" w:rsidP="005D0D98">
            <w:pPr>
              <w:pStyle w:val="Corpotesto"/>
              <w:spacing w:line="360" w:lineRule="auto"/>
              <w:ind w:right="607"/>
              <w:rPr>
                <w:spacing w:val="17"/>
              </w:rPr>
            </w:pPr>
            <w:r w:rsidRPr="00EB2BB6">
              <w:rPr>
                <w:b/>
              </w:rPr>
              <w:t xml:space="preserve"> </w:t>
            </w:r>
            <w:r w:rsidR="005D0D98" w:rsidRPr="00EB2BB6">
              <w:rPr>
                <w:b/>
              </w:rPr>
              <w:t>Storia</w:t>
            </w:r>
            <w:r w:rsidR="005D0D98" w:rsidRPr="00EB2BB6">
              <w:rPr>
                <w:b/>
                <w:spacing w:val="18"/>
              </w:rPr>
              <w:t xml:space="preserve"> </w:t>
            </w:r>
            <w:r w:rsidR="005D0D98" w:rsidRPr="00EB2BB6">
              <w:rPr>
                <w:b/>
              </w:rPr>
              <w:t>dell’arte</w:t>
            </w:r>
            <w:r w:rsidRPr="00EB2BB6">
              <w:t>:</w:t>
            </w:r>
            <w:r w:rsidR="005D0D98" w:rsidRPr="00EB2BB6">
              <w:rPr>
                <w:spacing w:val="17"/>
              </w:rPr>
              <w:t xml:space="preserve"> </w:t>
            </w:r>
          </w:p>
          <w:p w14:paraId="72B75ABD" w14:textId="77777777" w:rsidR="00BE4422" w:rsidRPr="00EB2BB6" w:rsidRDefault="005D0D98" w:rsidP="005E0BF6">
            <w:pPr>
              <w:pStyle w:val="Corpotesto"/>
              <w:numPr>
                <w:ilvl w:val="0"/>
                <w:numId w:val="10"/>
              </w:numPr>
              <w:spacing w:line="360" w:lineRule="auto"/>
              <w:ind w:right="607"/>
            </w:pPr>
            <w:r w:rsidRPr="00EB2BB6">
              <w:t>Il Realismo. Jean-Fran</w:t>
            </w:r>
            <w:r w:rsidR="00BE4422" w:rsidRPr="00EB2BB6">
              <w:t>çois Millet: “Le spigolatrici”;</w:t>
            </w:r>
          </w:p>
          <w:p w14:paraId="356EFA59" w14:textId="02C8F6F9" w:rsidR="005D0D98" w:rsidRPr="00EB2BB6" w:rsidRDefault="005D0D98" w:rsidP="005E0BF6">
            <w:pPr>
              <w:pStyle w:val="Corpotesto"/>
              <w:numPr>
                <w:ilvl w:val="0"/>
                <w:numId w:val="10"/>
              </w:numPr>
              <w:spacing w:line="360" w:lineRule="auto"/>
              <w:ind w:right="607"/>
            </w:pPr>
            <w:r w:rsidRPr="00EB2BB6">
              <w:t xml:space="preserve"> Il divisionismo italiano: Giuseppe Pellizza da </w:t>
            </w:r>
            <w:proofErr w:type="spellStart"/>
            <w:r w:rsidRPr="00EB2BB6">
              <w:t>Volped</w:t>
            </w:r>
            <w:proofErr w:type="spellEnd"/>
            <w:r w:rsidR="00BE4422" w:rsidRPr="00EB2BB6">
              <w:t xml:space="preserve"> </w:t>
            </w:r>
            <w:r w:rsidRPr="00EB2BB6">
              <w:t>o: “Il quarto stato”.</w:t>
            </w:r>
          </w:p>
          <w:p w14:paraId="059F49A0" w14:textId="6C06F7A4" w:rsidR="00BE4422" w:rsidRPr="00EB2BB6" w:rsidRDefault="00BE4422" w:rsidP="00BE4422">
            <w:pPr>
              <w:rPr>
                <w:lang w:val="en-US"/>
              </w:rPr>
            </w:pPr>
            <w:r w:rsidRPr="00EB2BB6">
              <w:rPr>
                <w:b/>
                <w:lang w:val="en-US"/>
              </w:rPr>
              <w:t xml:space="preserve"> </w:t>
            </w:r>
            <w:r w:rsidR="005D0D98" w:rsidRPr="00EB2BB6">
              <w:rPr>
                <w:b/>
                <w:lang w:val="en-US"/>
              </w:rPr>
              <w:t>Lingua</w:t>
            </w:r>
            <w:r w:rsidR="005D0D98" w:rsidRPr="00EB2BB6">
              <w:rPr>
                <w:b/>
                <w:spacing w:val="-1"/>
                <w:lang w:val="en-US"/>
              </w:rPr>
              <w:t xml:space="preserve"> </w:t>
            </w:r>
            <w:r w:rsidR="005D0D98" w:rsidRPr="00EB2BB6">
              <w:rPr>
                <w:b/>
                <w:lang w:val="en-US"/>
              </w:rPr>
              <w:t>inglese</w:t>
            </w:r>
            <w:r w:rsidRPr="00EB2BB6">
              <w:rPr>
                <w:lang w:val="en-US"/>
              </w:rPr>
              <w:t>:</w:t>
            </w:r>
          </w:p>
          <w:p w14:paraId="6257318E" w14:textId="77777777" w:rsidR="00BE4422" w:rsidRPr="00EB2BB6" w:rsidRDefault="00BE4422" w:rsidP="00BE4422">
            <w:pPr>
              <w:rPr>
                <w:lang w:val="en-US"/>
              </w:rPr>
            </w:pPr>
          </w:p>
          <w:p w14:paraId="31809E6B" w14:textId="77777777" w:rsidR="00BE4422" w:rsidRPr="00EB2BB6" w:rsidRDefault="005D0D98" w:rsidP="005E0BF6">
            <w:pPr>
              <w:pStyle w:val="Paragrafoelenco"/>
              <w:numPr>
                <w:ilvl w:val="0"/>
                <w:numId w:val="10"/>
              </w:numPr>
              <w:rPr>
                <w:rFonts w:ascii="Times New Roman" w:hAnsi="Times New Roman"/>
                <w:sz w:val="24"/>
                <w:szCs w:val="24"/>
                <w:lang w:val="en-US"/>
              </w:rPr>
            </w:pPr>
            <w:r w:rsidRPr="00EB2BB6">
              <w:rPr>
                <w:rFonts w:ascii="Times New Roman" w:hAnsi="Times New Roman"/>
                <w:sz w:val="24"/>
                <w:szCs w:val="24"/>
                <w:lang w:val="en-US"/>
              </w:rPr>
              <w:t>Charles</w:t>
            </w:r>
            <w:r w:rsidRPr="00EB2BB6">
              <w:rPr>
                <w:rFonts w:ascii="Times New Roman" w:hAnsi="Times New Roman"/>
                <w:spacing w:val="1"/>
                <w:sz w:val="24"/>
                <w:szCs w:val="24"/>
                <w:lang w:val="en-US"/>
              </w:rPr>
              <w:t xml:space="preserve"> </w:t>
            </w:r>
            <w:r w:rsidRPr="00EB2BB6">
              <w:rPr>
                <w:rFonts w:ascii="Times New Roman" w:hAnsi="Times New Roman"/>
                <w:sz w:val="24"/>
                <w:szCs w:val="24"/>
                <w:lang w:val="en-US"/>
              </w:rPr>
              <w:t>Dickens;</w:t>
            </w:r>
            <w:r w:rsidRPr="00EB2BB6">
              <w:rPr>
                <w:rFonts w:ascii="Times New Roman" w:hAnsi="Times New Roman"/>
                <w:spacing w:val="-1"/>
                <w:sz w:val="24"/>
                <w:szCs w:val="24"/>
                <w:lang w:val="en-US"/>
              </w:rPr>
              <w:t xml:space="preserve"> </w:t>
            </w:r>
          </w:p>
          <w:p w14:paraId="7D86F701" w14:textId="461512D7" w:rsidR="005D0D98" w:rsidRPr="00EB2BB6" w:rsidRDefault="005D0D98" w:rsidP="005E0BF6">
            <w:pPr>
              <w:pStyle w:val="Paragrafoelenco"/>
              <w:numPr>
                <w:ilvl w:val="0"/>
                <w:numId w:val="10"/>
              </w:numPr>
              <w:rPr>
                <w:rFonts w:ascii="Times New Roman" w:hAnsi="Times New Roman"/>
                <w:sz w:val="24"/>
                <w:szCs w:val="24"/>
                <w:lang w:val="en-US"/>
              </w:rPr>
            </w:pPr>
            <w:r w:rsidRPr="00EB2BB6">
              <w:rPr>
                <w:rFonts w:ascii="Times New Roman" w:hAnsi="Times New Roman"/>
                <w:sz w:val="24"/>
                <w:szCs w:val="24"/>
                <w:lang w:val="en-US"/>
              </w:rPr>
              <w:t>O.</w:t>
            </w:r>
            <w:r w:rsidRPr="00EB2BB6">
              <w:rPr>
                <w:rFonts w:ascii="Times New Roman" w:hAnsi="Times New Roman"/>
                <w:spacing w:val="-1"/>
                <w:sz w:val="24"/>
                <w:szCs w:val="24"/>
                <w:lang w:val="en-US"/>
              </w:rPr>
              <w:t xml:space="preserve"> </w:t>
            </w:r>
            <w:r w:rsidRPr="00EB2BB6">
              <w:rPr>
                <w:rFonts w:ascii="Times New Roman" w:hAnsi="Times New Roman"/>
                <w:sz w:val="24"/>
                <w:szCs w:val="24"/>
                <w:lang w:val="en-US"/>
              </w:rPr>
              <w:t>Twist. /</w:t>
            </w:r>
            <w:r w:rsidRPr="00EB2BB6">
              <w:rPr>
                <w:rFonts w:ascii="Times New Roman" w:hAnsi="Times New Roman"/>
                <w:spacing w:val="-1"/>
                <w:sz w:val="24"/>
                <w:szCs w:val="24"/>
                <w:lang w:val="en-US"/>
              </w:rPr>
              <w:t xml:space="preserve"> </w:t>
            </w:r>
            <w:r w:rsidRPr="00EB2BB6">
              <w:rPr>
                <w:rFonts w:ascii="Times New Roman" w:hAnsi="Times New Roman"/>
                <w:sz w:val="24"/>
                <w:szCs w:val="24"/>
                <w:lang w:val="en-US"/>
              </w:rPr>
              <w:t>Hard</w:t>
            </w:r>
            <w:r w:rsidRPr="00EB2BB6">
              <w:rPr>
                <w:rFonts w:ascii="Times New Roman" w:hAnsi="Times New Roman"/>
                <w:spacing w:val="-1"/>
                <w:sz w:val="24"/>
                <w:szCs w:val="24"/>
                <w:lang w:val="en-US"/>
              </w:rPr>
              <w:t xml:space="preserve"> </w:t>
            </w:r>
            <w:r w:rsidRPr="00EB2BB6">
              <w:rPr>
                <w:rFonts w:ascii="Times New Roman" w:hAnsi="Times New Roman"/>
                <w:sz w:val="24"/>
                <w:szCs w:val="24"/>
                <w:lang w:val="en-US"/>
              </w:rPr>
              <w:t>Times</w:t>
            </w:r>
          </w:p>
          <w:p w14:paraId="433D7E51" w14:textId="1913A208" w:rsidR="00BE4422" w:rsidRPr="00EB2BB6" w:rsidRDefault="00BE4422" w:rsidP="00BE4422">
            <w:pPr>
              <w:spacing w:before="137" w:line="360" w:lineRule="auto"/>
              <w:ind w:right="603"/>
            </w:pPr>
            <w:r w:rsidRPr="00EB2BB6">
              <w:rPr>
                <w:b/>
              </w:rPr>
              <w:t xml:space="preserve"> </w:t>
            </w:r>
            <w:r w:rsidR="005D0D98" w:rsidRPr="00EB2BB6">
              <w:rPr>
                <w:b/>
              </w:rPr>
              <w:t>Lingua</w:t>
            </w:r>
            <w:r w:rsidR="005D0D98" w:rsidRPr="00EB2BB6">
              <w:rPr>
                <w:b/>
                <w:spacing w:val="34"/>
              </w:rPr>
              <w:t xml:space="preserve"> </w:t>
            </w:r>
            <w:r w:rsidR="005D0D98" w:rsidRPr="00EB2BB6">
              <w:rPr>
                <w:b/>
              </w:rPr>
              <w:t>spagnola</w:t>
            </w:r>
            <w:r w:rsidRPr="00EB2BB6">
              <w:t>:</w:t>
            </w:r>
          </w:p>
          <w:p w14:paraId="3DBED6ED" w14:textId="190AC9EC" w:rsidR="005D0D98" w:rsidRPr="00EB2BB6" w:rsidRDefault="005D0D98" w:rsidP="005E0BF6">
            <w:pPr>
              <w:pStyle w:val="Paragrafoelenco"/>
              <w:numPr>
                <w:ilvl w:val="0"/>
                <w:numId w:val="10"/>
              </w:numPr>
              <w:spacing w:before="137" w:line="360" w:lineRule="auto"/>
              <w:ind w:right="603"/>
              <w:rPr>
                <w:rFonts w:ascii="Times New Roman" w:hAnsi="Times New Roman"/>
                <w:sz w:val="24"/>
                <w:szCs w:val="24"/>
              </w:rPr>
            </w:pPr>
            <w:r w:rsidRPr="00EB2BB6">
              <w:rPr>
                <w:rFonts w:ascii="Times New Roman" w:hAnsi="Times New Roman"/>
                <w:sz w:val="24"/>
                <w:szCs w:val="24"/>
              </w:rPr>
              <w:t>El</w:t>
            </w:r>
            <w:r w:rsidRPr="00EB2BB6">
              <w:rPr>
                <w:rFonts w:ascii="Times New Roman" w:hAnsi="Times New Roman"/>
                <w:spacing w:val="37"/>
                <w:sz w:val="24"/>
                <w:szCs w:val="24"/>
              </w:rPr>
              <w:t xml:space="preserve"> </w:t>
            </w:r>
            <w:r w:rsidRPr="00EB2BB6">
              <w:rPr>
                <w:rFonts w:ascii="Times New Roman" w:hAnsi="Times New Roman"/>
                <w:sz w:val="24"/>
                <w:szCs w:val="24"/>
              </w:rPr>
              <w:t>movimento</w:t>
            </w:r>
            <w:r w:rsidRPr="00EB2BB6">
              <w:rPr>
                <w:rFonts w:ascii="Times New Roman" w:hAnsi="Times New Roman"/>
                <w:spacing w:val="37"/>
                <w:sz w:val="24"/>
                <w:szCs w:val="24"/>
              </w:rPr>
              <w:t xml:space="preserve"> </w:t>
            </w:r>
            <w:proofErr w:type="spellStart"/>
            <w:r w:rsidRPr="00EB2BB6">
              <w:rPr>
                <w:rFonts w:ascii="Times New Roman" w:hAnsi="Times New Roman"/>
                <w:sz w:val="24"/>
                <w:szCs w:val="24"/>
              </w:rPr>
              <w:t>obrero</w:t>
            </w:r>
            <w:proofErr w:type="spellEnd"/>
            <w:r w:rsidRPr="00EB2BB6">
              <w:rPr>
                <w:rFonts w:ascii="Times New Roman" w:hAnsi="Times New Roman"/>
                <w:spacing w:val="36"/>
                <w:sz w:val="24"/>
                <w:szCs w:val="24"/>
              </w:rPr>
              <w:t xml:space="preserve"> </w:t>
            </w:r>
            <w:r w:rsidRPr="00EB2BB6">
              <w:rPr>
                <w:rFonts w:ascii="Times New Roman" w:hAnsi="Times New Roman"/>
                <w:sz w:val="24"/>
                <w:szCs w:val="24"/>
              </w:rPr>
              <w:t>en</w:t>
            </w:r>
            <w:r w:rsidRPr="00EB2BB6">
              <w:rPr>
                <w:rFonts w:ascii="Times New Roman" w:hAnsi="Times New Roman"/>
                <w:spacing w:val="-57"/>
                <w:sz w:val="24"/>
                <w:szCs w:val="24"/>
              </w:rPr>
              <w:t xml:space="preserve"> </w:t>
            </w:r>
            <w:r w:rsidRPr="00EB2BB6">
              <w:rPr>
                <w:rFonts w:ascii="Times New Roman" w:hAnsi="Times New Roman"/>
                <w:sz w:val="24"/>
                <w:szCs w:val="24"/>
              </w:rPr>
              <w:t>Chile</w:t>
            </w:r>
          </w:p>
          <w:p w14:paraId="140E90D9" w14:textId="2B61E91B" w:rsidR="00BE4422" w:rsidRPr="00EB2BB6" w:rsidRDefault="00BE4422" w:rsidP="00BE4422">
            <w:pPr>
              <w:spacing w:line="360" w:lineRule="auto"/>
              <w:ind w:right="603"/>
            </w:pPr>
            <w:r w:rsidRPr="00EB2BB6">
              <w:rPr>
                <w:b/>
              </w:rPr>
              <w:t xml:space="preserve">  </w:t>
            </w:r>
            <w:r w:rsidR="005D0D98" w:rsidRPr="00EB2BB6">
              <w:rPr>
                <w:b/>
              </w:rPr>
              <w:t>Matematica</w:t>
            </w:r>
            <w:r w:rsidRPr="00EB2BB6">
              <w:t>:</w:t>
            </w:r>
          </w:p>
          <w:p w14:paraId="29A67302" w14:textId="77777777" w:rsidR="00BE4422" w:rsidRPr="00EB2BB6" w:rsidRDefault="00BE4422" w:rsidP="005E0BF6">
            <w:pPr>
              <w:pStyle w:val="Paragrafoelenco"/>
              <w:numPr>
                <w:ilvl w:val="0"/>
                <w:numId w:val="10"/>
              </w:numPr>
              <w:spacing w:line="360" w:lineRule="auto"/>
              <w:ind w:right="603"/>
              <w:rPr>
                <w:rFonts w:ascii="Times New Roman" w:hAnsi="Times New Roman"/>
                <w:sz w:val="24"/>
                <w:szCs w:val="24"/>
              </w:rPr>
            </w:pPr>
            <w:r w:rsidRPr="00EB2BB6">
              <w:rPr>
                <w:rFonts w:ascii="Times New Roman" w:hAnsi="Times New Roman"/>
                <w:sz w:val="24"/>
                <w:szCs w:val="24"/>
              </w:rPr>
              <w:t xml:space="preserve"> Limiti;</w:t>
            </w:r>
          </w:p>
          <w:p w14:paraId="2B1574DB" w14:textId="77777777" w:rsidR="00BE4422" w:rsidRPr="00EB2BB6" w:rsidRDefault="005D0D98" w:rsidP="005E0BF6">
            <w:pPr>
              <w:pStyle w:val="Paragrafoelenco"/>
              <w:numPr>
                <w:ilvl w:val="0"/>
                <w:numId w:val="10"/>
              </w:numPr>
              <w:spacing w:line="360" w:lineRule="auto"/>
              <w:ind w:right="603"/>
              <w:rPr>
                <w:rFonts w:ascii="Times New Roman" w:hAnsi="Times New Roman"/>
                <w:sz w:val="24"/>
                <w:szCs w:val="24"/>
              </w:rPr>
            </w:pPr>
            <w:r w:rsidRPr="00EB2BB6">
              <w:rPr>
                <w:rFonts w:ascii="Times New Roman" w:hAnsi="Times New Roman"/>
                <w:sz w:val="24"/>
                <w:szCs w:val="24"/>
              </w:rPr>
              <w:t>Funzioni fratte</w:t>
            </w:r>
            <w:r w:rsidR="00BE4422" w:rsidRPr="00EB2BB6">
              <w:rPr>
                <w:rFonts w:ascii="Times New Roman" w:hAnsi="Times New Roman"/>
                <w:spacing w:val="-2"/>
                <w:sz w:val="24"/>
                <w:szCs w:val="24"/>
              </w:rPr>
              <w:t>;</w:t>
            </w:r>
          </w:p>
          <w:p w14:paraId="5D481BC9" w14:textId="10DD7B5C" w:rsidR="005D0D98" w:rsidRPr="00EB2BB6" w:rsidRDefault="005D0D98" w:rsidP="005E0BF6">
            <w:pPr>
              <w:pStyle w:val="Paragrafoelenco"/>
              <w:numPr>
                <w:ilvl w:val="0"/>
                <w:numId w:val="10"/>
              </w:numPr>
              <w:spacing w:line="360" w:lineRule="auto"/>
              <w:ind w:right="603"/>
              <w:rPr>
                <w:rFonts w:ascii="Times New Roman" w:hAnsi="Times New Roman"/>
                <w:sz w:val="24"/>
                <w:szCs w:val="24"/>
              </w:rPr>
            </w:pPr>
            <w:r w:rsidRPr="00EB2BB6">
              <w:rPr>
                <w:rFonts w:ascii="Times New Roman" w:hAnsi="Times New Roman"/>
                <w:sz w:val="24"/>
                <w:szCs w:val="24"/>
              </w:rPr>
              <w:t xml:space="preserve"> Sistema di</w:t>
            </w:r>
            <w:r w:rsidRPr="00EB2BB6">
              <w:rPr>
                <w:rFonts w:ascii="Times New Roman" w:hAnsi="Times New Roman"/>
                <w:spacing w:val="-1"/>
                <w:sz w:val="24"/>
                <w:szCs w:val="24"/>
              </w:rPr>
              <w:t xml:space="preserve"> </w:t>
            </w:r>
            <w:r w:rsidRPr="00EB2BB6">
              <w:rPr>
                <w:rFonts w:ascii="Times New Roman" w:hAnsi="Times New Roman"/>
                <w:sz w:val="24"/>
                <w:szCs w:val="24"/>
              </w:rPr>
              <w:t>equazioni</w:t>
            </w:r>
            <w:r w:rsidR="00BE4422" w:rsidRPr="00EB2BB6">
              <w:rPr>
                <w:rFonts w:ascii="Times New Roman" w:hAnsi="Times New Roman"/>
                <w:sz w:val="24"/>
                <w:szCs w:val="24"/>
              </w:rPr>
              <w:t>;</w:t>
            </w:r>
          </w:p>
          <w:p w14:paraId="1BCBA92D" w14:textId="77777777" w:rsidR="00BE4422" w:rsidRPr="00EB2BB6" w:rsidRDefault="00BE4422" w:rsidP="005D0D98">
            <w:pPr>
              <w:pStyle w:val="Corpotesto"/>
              <w:spacing w:line="275" w:lineRule="exact"/>
            </w:pPr>
            <w:r w:rsidRPr="00EB2BB6">
              <w:rPr>
                <w:b/>
              </w:rPr>
              <w:t xml:space="preserve"> </w:t>
            </w:r>
            <w:r w:rsidR="005D0D98" w:rsidRPr="00EB2BB6">
              <w:rPr>
                <w:b/>
              </w:rPr>
              <w:t>Fisica</w:t>
            </w:r>
            <w:r w:rsidRPr="00EB2BB6">
              <w:t xml:space="preserve">: </w:t>
            </w:r>
          </w:p>
          <w:p w14:paraId="325ED81F" w14:textId="44895A36" w:rsidR="005D0D98" w:rsidRPr="00EB2BB6" w:rsidRDefault="005D0D98" w:rsidP="005E0BF6">
            <w:pPr>
              <w:pStyle w:val="Corpotesto"/>
              <w:numPr>
                <w:ilvl w:val="0"/>
                <w:numId w:val="10"/>
              </w:numPr>
              <w:spacing w:line="275" w:lineRule="exact"/>
            </w:pPr>
            <w:r w:rsidRPr="00EB2BB6">
              <w:t>Potenziale</w:t>
            </w:r>
            <w:r w:rsidRPr="00EB2BB6">
              <w:rPr>
                <w:spacing w:val="-2"/>
              </w:rPr>
              <w:t xml:space="preserve"> </w:t>
            </w:r>
            <w:r w:rsidRPr="00EB2BB6">
              <w:t>elettrico</w:t>
            </w:r>
            <w:r w:rsidRPr="00EB2BB6">
              <w:rPr>
                <w:spacing w:val="-1"/>
              </w:rPr>
              <w:t xml:space="preserve"> </w:t>
            </w:r>
            <w:r w:rsidRPr="00EB2BB6">
              <w:t>e</w:t>
            </w:r>
            <w:r w:rsidRPr="00EB2BB6">
              <w:rPr>
                <w:spacing w:val="-2"/>
              </w:rPr>
              <w:t xml:space="preserve"> </w:t>
            </w:r>
            <w:r w:rsidRPr="00EB2BB6">
              <w:t>il</w:t>
            </w:r>
            <w:r w:rsidRPr="00EB2BB6">
              <w:rPr>
                <w:spacing w:val="-1"/>
              </w:rPr>
              <w:t xml:space="preserve"> </w:t>
            </w:r>
            <w:r w:rsidRPr="00EB2BB6">
              <w:t>lavoro</w:t>
            </w:r>
            <w:r w:rsidRPr="00EB2BB6">
              <w:rPr>
                <w:spacing w:val="-1"/>
              </w:rPr>
              <w:t xml:space="preserve"> </w:t>
            </w:r>
            <w:r w:rsidRPr="00EB2BB6">
              <w:t>della forza elettrica</w:t>
            </w:r>
          </w:p>
          <w:p w14:paraId="222C1CB4" w14:textId="77777777" w:rsidR="00BE4422" w:rsidRPr="00EB2BB6" w:rsidRDefault="00BE4422" w:rsidP="005D0D98">
            <w:pPr>
              <w:pStyle w:val="Corpotesto"/>
              <w:spacing w:before="140" w:line="360" w:lineRule="auto"/>
              <w:ind w:right="610"/>
            </w:pPr>
            <w:r w:rsidRPr="00EB2BB6">
              <w:rPr>
                <w:b/>
              </w:rPr>
              <w:t xml:space="preserve"> </w:t>
            </w:r>
            <w:r w:rsidR="005D0D98" w:rsidRPr="00EB2BB6">
              <w:rPr>
                <w:b/>
              </w:rPr>
              <w:t>Scienze</w:t>
            </w:r>
            <w:r w:rsidR="005D0D98" w:rsidRPr="00EB2BB6">
              <w:rPr>
                <w:b/>
                <w:spacing w:val="4"/>
              </w:rPr>
              <w:t xml:space="preserve"> </w:t>
            </w:r>
            <w:r w:rsidR="005D0D98" w:rsidRPr="00EB2BB6">
              <w:rPr>
                <w:b/>
              </w:rPr>
              <w:t>Motorie</w:t>
            </w:r>
            <w:r w:rsidRPr="00EB2BB6">
              <w:t>:</w:t>
            </w:r>
          </w:p>
          <w:p w14:paraId="32697CD5" w14:textId="77777777" w:rsidR="00BE4422" w:rsidRPr="00EB2BB6" w:rsidRDefault="005D0D98" w:rsidP="005E0BF6">
            <w:pPr>
              <w:pStyle w:val="Corpotesto"/>
              <w:numPr>
                <w:ilvl w:val="0"/>
                <w:numId w:val="10"/>
              </w:numPr>
              <w:spacing w:before="140" w:line="276" w:lineRule="auto"/>
              <w:ind w:right="610"/>
            </w:pPr>
            <w:r w:rsidRPr="00EB2BB6">
              <w:t>Stile</w:t>
            </w:r>
            <w:r w:rsidRPr="00EB2BB6">
              <w:rPr>
                <w:spacing w:val="5"/>
              </w:rPr>
              <w:t xml:space="preserve"> </w:t>
            </w:r>
            <w:r w:rsidRPr="00EB2BB6">
              <w:t>di</w:t>
            </w:r>
            <w:r w:rsidRPr="00EB2BB6">
              <w:rPr>
                <w:spacing w:val="6"/>
              </w:rPr>
              <w:t xml:space="preserve"> </w:t>
            </w:r>
            <w:r w:rsidRPr="00EB2BB6">
              <w:t>vita</w:t>
            </w:r>
            <w:r w:rsidRPr="00EB2BB6">
              <w:rPr>
                <w:spacing w:val="5"/>
              </w:rPr>
              <w:t xml:space="preserve"> </w:t>
            </w:r>
            <w:r w:rsidRPr="00EB2BB6">
              <w:t>dei</w:t>
            </w:r>
            <w:r w:rsidRPr="00EB2BB6">
              <w:rPr>
                <w:spacing w:val="7"/>
              </w:rPr>
              <w:t xml:space="preserve"> </w:t>
            </w:r>
            <w:r w:rsidRPr="00EB2BB6">
              <w:t>lavoratori</w:t>
            </w:r>
            <w:r w:rsidR="00BE4422" w:rsidRPr="00EB2BB6">
              <w:rPr>
                <w:spacing w:val="6"/>
              </w:rPr>
              <w:t>;</w:t>
            </w:r>
          </w:p>
          <w:p w14:paraId="01C83E30" w14:textId="77777777" w:rsidR="00BE4422" w:rsidRPr="00EB2BB6" w:rsidRDefault="005D0D98" w:rsidP="005E0BF6">
            <w:pPr>
              <w:pStyle w:val="Corpotesto"/>
              <w:numPr>
                <w:ilvl w:val="0"/>
                <w:numId w:val="10"/>
              </w:numPr>
              <w:spacing w:before="140" w:line="276" w:lineRule="auto"/>
              <w:ind w:right="610"/>
            </w:pPr>
            <w:r w:rsidRPr="00EB2BB6">
              <w:lastRenderedPageBreak/>
              <w:t>allenamento</w:t>
            </w:r>
            <w:r w:rsidRPr="00EB2BB6">
              <w:rPr>
                <w:spacing w:val="6"/>
              </w:rPr>
              <w:t xml:space="preserve"> </w:t>
            </w:r>
            <w:r w:rsidRPr="00EB2BB6">
              <w:t>fisico</w:t>
            </w:r>
            <w:r w:rsidR="00BE4422" w:rsidRPr="00EB2BB6">
              <w:rPr>
                <w:spacing w:val="5"/>
              </w:rPr>
              <w:t>;</w:t>
            </w:r>
          </w:p>
          <w:p w14:paraId="594EF5D6" w14:textId="6CAEEC0D" w:rsidR="005D0D98" w:rsidRPr="00EB2BB6" w:rsidRDefault="005D0D98" w:rsidP="005E0BF6">
            <w:pPr>
              <w:pStyle w:val="Corpotesto"/>
              <w:numPr>
                <w:ilvl w:val="0"/>
                <w:numId w:val="10"/>
              </w:numPr>
              <w:spacing w:before="140" w:line="276" w:lineRule="auto"/>
              <w:ind w:right="610"/>
            </w:pPr>
            <w:r w:rsidRPr="00EB2BB6">
              <w:rPr>
                <w:spacing w:val="8"/>
              </w:rPr>
              <w:t xml:space="preserve"> </w:t>
            </w:r>
            <w:r w:rsidRPr="00EB2BB6">
              <w:t>La</w:t>
            </w:r>
            <w:r w:rsidRPr="00EB2BB6">
              <w:rPr>
                <w:spacing w:val="8"/>
              </w:rPr>
              <w:t xml:space="preserve"> </w:t>
            </w:r>
            <w:r w:rsidRPr="00EB2BB6">
              <w:t>storia</w:t>
            </w:r>
            <w:r w:rsidRPr="00EB2BB6">
              <w:rPr>
                <w:spacing w:val="-57"/>
              </w:rPr>
              <w:t xml:space="preserve"> </w:t>
            </w:r>
            <w:r w:rsidRPr="00EB2BB6">
              <w:t>del</w:t>
            </w:r>
            <w:r w:rsidRPr="00EB2BB6">
              <w:rPr>
                <w:spacing w:val="-1"/>
              </w:rPr>
              <w:t xml:space="preserve"> </w:t>
            </w:r>
            <w:r w:rsidRPr="00EB2BB6">
              <w:t>calcio</w:t>
            </w:r>
            <w:r w:rsidR="00BE4422" w:rsidRPr="00EB2BB6">
              <w:t>;</w:t>
            </w:r>
          </w:p>
        </w:tc>
      </w:tr>
      <w:tr w:rsidR="005D0D98" w:rsidRPr="00EB2BB6" w14:paraId="4FFA090D" w14:textId="77777777" w:rsidTr="00795D96">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5A990D4D" w14:textId="10017184" w:rsidR="005D0D98" w:rsidRPr="00EB2BB6" w:rsidRDefault="005D0D98" w:rsidP="0090347E">
            <w:pPr>
              <w:ind w:left="98"/>
              <w:rPr>
                <w:color w:val="000000"/>
                <w:u w:val="single"/>
              </w:rPr>
            </w:pPr>
            <w:r w:rsidRPr="00EB2BB6">
              <w:rPr>
                <w:color w:val="000000"/>
                <w:u w:val="single"/>
              </w:rPr>
              <w:lastRenderedPageBreak/>
              <w:t>Struttura Unità:</w:t>
            </w:r>
          </w:p>
          <w:p w14:paraId="226C8E20" w14:textId="39952BCE" w:rsidR="00DF5F9D" w:rsidRPr="00EB2BB6" w:rsidRDefault="00DF5F9D" w:rsidP="0090347E">
            <w:pPr>
              <w:ind w:left="98"/>
              <w:rPr>
                <w:color w:val="000000"/>
                <w:u w:val="single"/>
              </w:rPr>
            </w:pPr>
          </w:p>
          <w:p w14:paraId="2ABE50EF" w14:textId="33B6B698" w:rsidR="00DF5F9D" w:rsidRPr="00EB2BB6" w:rsidRDefault="00DF5F9D" w:rsidP="008709B9">
            <w:pPr>
              <w:ind w:left="98"/>
              <w:jc w:val="center"/>
              <w:rPr>
                <w:color w:val="000000"/>
                <w:u w:val="single"/>
              </w:rPr>
            </w:pPr>
            <w:r w:rsidRPr="00EB2BB6">
              <w:rPr>
                <w:color w:val="000000"/>
                <w:u w:val="single"/>
              </w:rPr>
              <w:t>La libertà e i limiti della libertà</w:t>
            </w:r>
          </w:p>
          <w:p w14:paraId="7FDAB4C3" w14:textId="77777777" w:rsidR="00DF5F9D" w:rsidRPr="00EB2BB6" w:rsidRDefault="00DF5F9D" w:rsidP="0090347E">
            <w:pPr>
              <w:ind w:left="98"/>
              <w:rPr>
                <w:color w:val="000000"/>
                <w:u w:val="single"/>
              </w:rPr>
            </w:pPr>
          </w:p>
          <w:p w14:paraId="3CA02428" w14:textId="6427A3AB" w:rsidR="005D0D98" w:rsidRPr="00EB2BB6" w:rsidRDefault="005D0D98" w:rsidP="008709B9">
            <w:pPr>
              <w:pStyle w:val="Titolo1"/>
              <w:spacing w:before="0"/>
              <w:ind w:left="107"/>
              <w:jc w:val="center"/>
              <w:rPr>
                <w:rFonts w:ascii="Times New Roman" w:hAnsi="Times New Roman"/>
                <w:color w:val="000000"/>
                <w:sz w:val="24"/>
                <w:szCs w:val="24"/>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6697DC8F" w14:textId="2AA8A2A7" w:rsidR="005D0D98" w:rsidRPr="00EB2BB6" w:rsidRDefault="008709B9" w:rsidP="0090347E">
            <w:pPr>
              <w:jc w:val="both"/>
            </w:pPr>
            <w:r w:rsidRPr="00EB2BB6">
              <w:rPr>
                <w:b/>
                <w:bCs/>
              </w:rPr>
              <w:t xml:space="preserve"> </w:t>
            </w:r>
            <w:r w:rsidR="005D0D98" w:rsidRPr="00EB2BB6">
              <w:rPr>
                <w:b/>
                <w:bCs/>
              </w:rPr>
              <w:t>Italiano:</w:t>
            </w:r>
            <w:r w:rsidR="005D0D98" w:rsidRPr="00EB2BB6">
              <w:t xml:space="preserve"> </w:t>
            </w:r>
          </w:p>
          <w:p w14:paraId="6AF54578" w14:textId="1113281A"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Italo Calvino: “Il sentiero dei nidi di ragno”</w:t>
            </w:r>
          </w:p>
          <w:p w14:paraId="4D119B9E" w14:textId="40C2047E"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Quasimodo: “Alle fronde dei salici”</w:t>
            </w:r>
          </w:p>
          <w:p w14:paraId="2F4ABE24" w14:textId="2274AEE5" w:rsidR="005D0D98" w:rsidRPr="00EB2BB6" w:rsidRDefault="008709B9" w:rsidP="0090347E">
            <w:pPr>
              <w:jc w:val="both"/>
            </w:pPr>
            <w:r w:rsidRPr="00EB2BB6">
              <w:rPr>
                <w:b/>
                <w:bCs/>
              </w:rPr>
              <w:t xml:space="preserve"> </w:t>
            </w:r>
            <w:r w:rsidR="005D0D98" w:rsidRPr="00EB2BB6">
              <w:rPr>
                <w:b/>
                <w:bCs/>
              </w:rPr>
              <w:t>Storia:</w:t>
            </w:r>
            <w:r w:rsidR="005D0D98" w:rsidRPr="00EB2BB6">
              <w:t xml:space="preserve"> </w:t>
            </w:r>
          </w:p>
          <w:p w14:paraId="616D3B79" w14:textId="1A2A35ED"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Il boom economico tra gli anni 50 e 60</w:t>
            </w:r>
          </w:p>
          <w:p w14:paraId="653D583E" w14:textId="2DEAE003"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Libertà e protezionismo</w:t>
            </w:r>
          </w:p>
          <w:p w14:paraId="4D48B2A4" w14:textId="716652F1" w:rsidR="005D0D98" w:rsidRPr="00EB2BB6" w:rsidRDefault="008709B9" w:rsidP="0090347E">
            <w:pPr>
              <w:jc w:val="both"/>
            </w:pPr>
            <w:r w:rsidRPr="00EB2BB6">
              <w:rPr>
                <w:b/>
                <w:bCs/>
              </w:rPr>
              <w:t xml:space="preserve"> </w:t>
            </w:r>
            <w:r w:rsidR="005D0D98" w:rsidRPr="00EB2BB6">
              <w:rPr>
                <w:b/>
                <w:bCs/>
              </w:rPr>
              <w:t>Filosofia:</w:t>
            </w:r>
            <w:r w:rsidR="005D0D98" w:rsidRPr="00EB2BB6">
              <w:t xml:space="preserve"> </w:t>
            </w:r>
          </w:p>
          <w:p w14:paraId="36F43D60" w14:textId="4C693BF0"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Schopenhauer: Il pendolo, dolore, piacere e gioia</w:t>
            </w:r>
          </w:p>
          <w:p w14:paraId="52E349D7" w14:textId="7D88D9E3" w:rsidR="005D0D98" w:rsidRPr="00EB2BB6" w:rsidRDefault="008709B9" w:rsidP="0090347E">
            <w:pPr>
              <w:jc w:val="both"/>
            </w:pPr>
            <w:r w:rsidRPr="00EB2BB6">
              <w:rPr>
                <w:b/>
                <w:bCs/>
              </w:rPr>
              <w:t xml:space="preserve"> </w:t>
            </w:r>
            <w:r w:rsidR="005D0D98" w:rsidRPr="00EB2BB6">
              <w:rPr>
                <w:b/>
                <w:bCs/>
              </w:rPr>
              <w:t>Scienze Umane:</w:t>
            </w:r>
            <w:r w:rsidR="005D0D98" w:rsidRPr="00EB2BB6">
              <w:t xml:space="preserve"> </w:t>
            </w:r>
          </w:p>
          <w:p w14:paraId="74949F42" w14:textId="791F548A"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L’evoluzione del processo di socializzazione in un soggetto</w:t>
            </w:r>
          </w:p>
          <w:p w14:paraId="5A9EF7D1" w14:textId="6D2CB175"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Le diverse teorie di socializzazione</w:t>
            </w:r>
          </w:p>
          <w:p w14:paraId="6290E4B4" w14:textId="49654882" w:rsidR="005D0D98" w:rsidRPr="00EB2BB6" w:rsidRDefault="008709B9" w:rsidP="0090347E">
            <w:pPr>
              <w:jc w:val="both"/>
              <w:rPr>
                <w:lang w:val="en-US"/>
              </w:rPr>
            </w:pPr>
            <w:r w:rsidRPr="00EB2BB6">
              <w:rPr>
                <w:b/>
                <w:bCs/>
                <w:lang w:val="en-US"/>
              </w:rPr>
              <w:t xml:space="preserve"> </w:t>
            </w:r>
            <w:r w:rsidR="005D0D98" w:rsidRPr="00EB2BB6">
              <w:rPr>
                <w:b/>
                <w:bCs/>
                <w:lang w:val="en-US"/>
              </w:rPr>
              <w:t>Inglese:</w:t>
            </w:r>
            <w:r w:rsidR="005D0D98" w:rsidRPr="00EB2BB6">
              <w:rPr>
                <w:lang w:val="en-US"/>
              </w:rPr>
              <w:t xml:space="preserve"> </w:t>
            </w:r>
          </w:p>
          <w:p w14:paraId="6BA2B41D" w14:textId="24D03686" w:rsidR="005D0D98" w:rsidRPr="00EB2BB6" w:rsidRDefault="005D0D98" w:rsidP="005E0BF6">
            <w:pPr>
              <w:pStyle w:val="Paragrafoelenco"/>
              <w:numPr>
                <w:ilvl w:val="0"/>
                <w:numId w:val="9"/>
              </w:numPr>
              <w:spacing w:after="160"/>
              <w:jc w:val="both"/>
              <w:rPr>
                <w:rFonts w:ascii="Times New Roman" w:hAnsi="Times New Roman"/>
                <w:sz w:val="24"/>
                <w:szCs w:val="24"/>
                <w:lang w:val="en-US"/>
              </w:rPr>
            </w:pPr>
            <w:r w:rsidRPr="00EB2BB6">
              <w:rPr>
                <w:rFonts w:ascii="Times New Roman" w:hAnsi="Times New Roman"/>
                <w:sz w:val="24"/>
                <w:szCs w:val="24"/>
                <w:lang w:val="en-US"/>
              </w:rPr>
              <w:t>Orwell and his fights the totalitarianism in animal farm and 1984</w:t>
            </w:r>
          </w:p>
          <w:p w14:paraId="53ED3A5E" w14:textId="4D9B9172" w:rsidR="005D0D98" w:rsidRPr="00EB2BB6" w:rsidRDefault="008709B9" w:rsidP="0090347E">
            <w:pPr>
              <w:jc w:val="both"/>
              <w:rPr>
                <w:lang w:val="es-ES"/>
              </w:rPr>
            </w:pPr>
            <w:r w:rsidRPr="00EB2BB6">
              <w:rPr>
                <w:b/>
                <w:lang w:val="es-ES"/>
              </w:rPr>
              <w:t xml:space="preserve"> </w:t>
            </w:r>
            <w:r w:rsidR="005D0D98" w:rsidRPr="00EB2BB6">
              <w:rPr>
                <w:b/>
                <w:lang w:val="es-ES"/>
              </w:rPr>
              <w:t>Spagnolo Sez.A</w:t>
            </w:r>
            <w:r w:rsidR="005D0D98" w:rsidRPr="00EB2BB6">
              <w:rPr>
                <w:lang w:val="es-ES"/>
              </w:rPr>
              <w:t xml:space="preserve">: </w:t>
            </w:r>
          </w:p>
          <w:p w14:paraId="4EE51A43" w14:textId="67C7DE1B" w:rsidR="005D0D98" w:rsidRPr="00EB2BB6" w:rsidRDefault="005D0D98" w:rsidP="005E0BF6">
            <w:pPr>
              <w:pStyle w:val="Paragrafoelenco"/>
              <w:numPr>
                <w:ilvl w:val="0"/>
                <w:numId w:val="9"/>
              </w:numPr>
              <w:spacing w:after="160"/>
              <w:jc w:val="both"/>
              <w:rPr>
                <w:rFonts w:ascii="Times New Roman" w:hAnsi="Times New Roman"/>
                <w:sz w:val="24"/>
                <w:szCs w:val="24"/>
                <w:lang w:val="es-ES"/>
              </w:rPr>
            </w:pPr>
            <w:r w:rsidRPr="00EB2BB6">
              <w:rPr>
                <w:rFonts w:ascii="Times New Roman" w:hAnsi="Times New Roman"/>
                <w:sz w:val="24"/>
                <w:szCs w:val="24"/>
                <w:lang w:val="es-ES"/>
              </w:rPr>
              <w:t>Federico Garcia Lorca: Romancero Gitano</w:t>
            </w:r>
          </w:p>
          <w:p w14:paraId="1F98AB4A" w14:textId="02ED4AEB" w:rsidR="005D0D98" w:rsidRPr="00EB2BB6" w:rsidRDefault="005D0D98" w:rsidP="005E0BF6">
            <w:pPr>
              <w:pStyle w:val="Paragrafoelenco"/>
              <w:numPr>
                <w:ilvl w:val="0"/>
                <w:numId w:val="9"/>
              </w:numPr>
              <w:spacing w:after="160"/>
              <w:jc w:val="both"/>
              <w:rPr>
                <w:rFonts w:ascii="Times New Roman" w:hAnsi="Times New Roman"/>
                <w:sz w:val="24"/>
                <w:szCs w:val="24"/>
                <w:lang w:val="es-ES"/>
              </w:rPr>
            </w:pPr>
            <w:r w:rsidRPr="00EB2BB6">
              <w:rPr>
                <w:rFonts w:ascii="Times New Roman" w:hAnsi="Times New Roman"/>
                <w:sz w:val="24"/>
                <w:szCs w:val="24"/>
                <w:lang w:val="es-ES"/>
              </w:rPr>
              <w:t>Orwell: Omaggio allá catalogna</w:t>
            </w:r>
          </w:p>
          <w:p w14:paraId="4AC6B80E" w14:textId="061FF565" w:rsidR="005D0D98" w:rsidRPr="00EB2BB6" w:rsidRDefault="005D0D98" w:rsidP="005E0BF6">
            <w:pPr>
              <w:pStyle w:val="Paragrafoelenco"/>
              <w:numPr>
                <w:ilvl w:val="0"/>
                <w:numId w:val="9"/>
              </w:numPr>
              <w:spacing w:after="160"/>
              <w:jc w:val="both"/>
              <w:rPr>
                <w:rFonts w:ascii="Times New Roman" w:hAnsi="Times New Roman"/>
                <w:sz w:val="24"/>
                <w:szCs w:val="24"/>
                <w:lang w:val="es-ES"/>
              </w:rPr>
            </w:pPr>
            <w:r w:rsidRPr="00EB2BB6">
              <w:rPr>
                <w:rFonts w:ascii="Times New Roman" w:hAnsi="Times New Roman"/>
                <w:sz w:val="24"/>
                <w:szCs w:val="24"/>
                <w:lang w:val="es-ES"/>
              </w:rPr>
              <w:t>El Jarama Rafael Sanchez Ferlosio</w:t>
            </w:r>
          </w:p>
          <w:p w14:paraId="76506F3C" w14:textId="054462F8" w:rsidR="005D0D98" w:rsidRPr="00EB2BB6" w:rsidRDefault="005D0D98" w:rsidP="0090347E">
            <w:pPr>
              <w:jc w:val="both"/>
            </w:pPr>
            <w:r w:rsidRPr="00EB2BB6">
              <w:rPr>
                <w:b/>
                <w:bCs/>
              </w:rPr>
              <w:t>Matematica:</w:t>
            </w:r>
          </w:p>
          <w:p w14:paraId="06C84CCF" w14:textId="2BDEEC52"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Derivate</w:t>
            </w:r>
          </w:p>
          <w:p w14:paraId="48239C04" w14:textId="1BF69C08"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Limiti</w:t>
            </w:r>
          </w:p>
          <w:p w14:paraId="6AB678A6" w14:textId="1BD210C3"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Disequazioni</w:t>
            </w:r>
          </w:p>
          <w:p w14:paraId="7292A33C" w14:textId="416286D1"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Il grado</w:t>
            </w:r>
          </w:p>
          <w:p w14:paraId="7E8D269C" w14:textId="24A803DC" w:rsidR="005D0D98" w:rsidRPr="00EB2BB6" w:rsidRDefault="005D0D98" w:rsidP="0090347E">
            <w:pPr>
              <w:jc w:val="both"/>
            </w:pPr>
            <w:r w:rsidRPr="00EB2BB6">
              <w:rPr>
                <w:b/>
                <w:bCs/>
              </w:rPr>
              <w:t>Fisica:</w:t>
            </w:r>
          </w:p>
          <w:p w14:paraId="080F2B95" w14:textId="25FCF1F2"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Onde elettromagnetiche</w:t>
            </w:r>
          </w:p>
          <w:p w14:paraId="49079ED0" w14:textId="036BFE55"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La carica elettrica</w:t>
            </w:r>
          </w:p>
          <w:p w14:paraId="4464676E" w14:textId="77777777" w:rsidR="005D0D98" w:rsidRPr="00EB2BB6" w:rsidRDefault="005D0D98" w:rsidP="0090347E">
            <w:pPr>
              <w:jc w:val="both"/>
            </w:pPr>
            <w:r w:rsidRPr="00EB2BB6">
              <w:rPr>
                <w:b/>
                <w:bCs/>
              </w:rPr>
              <w:t>Scienze motorie:</w:t>
            </w:r>
            <w:r w:rsidRPr="00EB2BB6">
              <w:t xml:space="preserve"> </w:t>
            </w:r>
          </w:p>
          <w:p w14:paraId="5AE0C6F1" w14:textId="47B548FE"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Le Olimpiadi</w:t>
            </w:r>
          </w:p>
          <w:p w14:paraId="7C3CFF89" w14:textId="2B5CF046"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Fair Play: regole principali</w:t>
            </w:r>
          </w:p>
          <w:p w14:paraId="47096F27" w14:textId="0CC0A071"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Lo sport come democrazia</w:t>
            </w:r>
          </w:p>
        </w:tc>
      </w:tr>
      <w:tr w:rsidR="005D0D98" w:rsidRPr="00EB2BB6" w14:paraId="1EDA2798" w14:textId="77777777" w:rsidTr="00795D96">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463A286A" w14:textId="5FBECE7B" w:rsidR="005D0D98" w:rsidRPr="00EB2BB6" w:rsidRDefault="005D0D98" w:rsidP="0090347E">
            <w:pPr>
              <w:ind w:left="98"/>
              <w:rPr>
                <w:color w:val="000000"/>
                <w:u w:val="single"/>
              </w:rPr>
            </w:pPr>
            <w:r w:rsidRPr="00EB2BB6">
              <w:rPr>
                <w:color w:val="000000"/>
                <w:u w:val="single"/>
              </w:rPr>
              <w:t>Struttura Unità:</w:t>
            </w:r>
          </w:p>
          <w:p w14:paraId="36042C16" w14:textId="591C14F1" w:rsidR="008709B9" w:rsidRPr="00EB2BB6" w:rsidRDefault="008709B9" w:rsidP="0090347E">
            <w:pPr>
              <w:ind w:left="98"/>
              <w:rPr>
                <w:color w:val="000000"/>
                <w:u w:val="single"/>
              </w:rPr>
            </w:pPr>
          </w:p>
          <w:p w14:paraId="255C504C" w14:textId="0D3B8592" w:rsidR="008709B9" w:rsidRPr="00EB2BB6" w:rsidRDefault="008709B9" w:rsidP="008709B9">
            <w:pPr>
              <w:ind w:left="98"/>
              <w:jc w:val="center"/>
              <w:rPr>
                <w:color w:val="000000"/>
                <w:u w:val="single"/>
              </w:rPr>
            </w:pPr>
            <w:r w:rsidRPr="00EB2BB6">
              <w:rPr>
                <w:color w:val="000000"/>
                <w:u w:val="single"/>
              </w:rPr>
              <w:t>La donna, motrice e fonte di vita</w:t>
            </w:r>
          </w:p>
          <w:p w14:paraId="402D4B8A" w14:textId="44EC6AF7" w:rsidR="005D0D98" w:rsidRPr="00EB2BB6" w:rsidRDefault="005D0D98" w:rsidP="008709B9">
            <w:pPr>
              <w:pStyle w:val="Titolo1"/>
              <w:ind w:left="108"/>
              <w:rPr>
                <w:rFonts w:ascii="Times New Roman" w:hAnsi="Times New Roman"/>
                <w:color w:val="000000"/>
                <w:sz w:val="24"/>
                <w:szCs w:val="24"/>
                <w:u w:val="single"/>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69A8A0F6" w14:textId="77777777" w:rsidR="005D0D98" w:rsidRPr="00EB2BB6" w:rsidRDefault="005D0D98" w:rsidP="005D0D98">
            <w:pPr>
              <w:jc w:val="both"/>
              <w:rPr>
                <w:b/>
                <w:bCs/>
              </w:rPr>
            </w:pPr>
            <w:r w:rsidRPr="00EB2BB6">
              <w:rPr>
                <w:b/>
                <w:bCs/>
              </w:rPr>
              <w:t xml:space="preserve">Italiano: </w:t>
            </w:r>
          </w:p>
          <w:p w14:paraId="3FA763E6" w14:textId="03B1F6BC"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la visione della donna in Dante;</w:t>
            </w:r>
          </w:p>
          <w:p w14:paraId="66E554E8" w14:textId="603D5BCD"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Elsa Morante;</w:t>
            </w:r>
          </w:p>
          <w:p w14:paraId="330B4AB3" w14:textId="61A6F5F0"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L’idea di donna di Svevo, Renata Viganò “Agnese va a morire;</w:t>
            </w:r>
          </w:p>
          <w:p w14:paraId="783F6040" w14:textId="455682AF" w:rsidR="005D0D98" w:rsidRPr="00EB2BB6" w:rsidRDefault="005D0D98" w:rsidP="005D0D98">
            <w:pPr>
              <w:jc w:val="both"/>
            </w:pPr>
            <w:r w:rsidRPr="00EB2BB6">
              <w:rPr>
                <w:b/>
                <w:bCs/>
              </w:rPr>
              <w:t>Storia</w:t>
            </w:r>
            <w:r w:rsidRPr="00EB2BB6">
              <w:t>:</w:t>
            </w:r>
          </w:p>
          <w:p w14:paraId="12A1E633" w14:textId="3F7FE24B"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Diritto di voto alle donne</w:t>
            </w:r>
            <w:r w:rsidR="008709B9" w:rsidRPr="00EB2BB6">
              <w:rPr>
                <w:rFonts w:ascii="Times New Roman" w:hAnsi="Times New Roman"/>
                <w:sz w:val="24"/>
                <w:szCs w:val="24"/>
              </w:rPr>
              <w:t>;</w:t>
            </w:r>
          </w:p>
          <w:p w14:paraId="48F1265D" w14:textId="28193030"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lastRenderedPageBreak/>
              <w:t xml:space="preserve">Le </w:t>
            </w:r>
            <w:proofErr w:type="spellStart"/>
            <w:r w:rsidRPr="00EB2BB6">
              <w:rPr>
                <w:rFonts w:ascii="Times New Roman" w:hAnsi="Times New Roman"/>
                <w:sz w:val="24"/>
                <w:szCs w:val="24"/>
              </w:rPr>
              <w:t>suffraggette</w:t>
            </w:r>
            <w:proofErr w:type="spellEnd"/>
            <w:r w:rsidR="008709B9" w:rsidRPr="00EB2BB6">
              <w:rPr>
                <w:rFonts w:ascii="Times New Roman" w:hAnsi="Times New Roman"/>
                <w:sz w:val="24"/>
                <w:szCs w:val="24"/>
              </w:rPr>
              <w:t>;</w:t>
            </w:r>
          </w:p>
          <w:p w14:paraId="4921D1FF" w14:textId="5AB4695C" w:rsidR="005D0D98" w:rsidRPr="00EB2BB6" w:rsidRDefault="005D0D98" w:rsidP="005D0D98">
            <w:pPr>
              <w:jc w:val="both"/>
            </w:pPr>
            <w:r w:rsidRPr="00EB2BB6">
              <w:rPr>
                <w:b/>
                <w:bCs/>
              </w:rPr>
              <w:t>Filosofia</w:t>
            </w:r>
            <w:r w:rsidRPr="00EB2BB6">
              <w:t>:</w:t>
            </w:r>
          </w:p>
          <w:p w14:paraId="28B41D6B" w14:textId="695A6C37"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 xml:space="preserve">Simone Weil e la </w:t>
            </w:r>
            <w:proofErr w:type="spellStart"/>
            <w:r w:rsidRPr="00EB2BB6">
              <w:rPr>
                <w:rFonts w:ascii="Times New Roman" w:hAnsi="Times New Roman"/>
                <w:sz w:val="24"/>
                <w:szCs w:val="24"/>
              </w:rPr>
              <w:t>lottafemminista</w:t>
            </w:r>
            <w:proofErr w:type="spellEnd"/>
            <w:r w:rsidR="008709B9" w:rsidRPr="00EB2BB6">
              <w:rPr>
                <w:rFonts w:ascii="Times New Roman" w:hAnsi="Times New Roman"/>
                <w:sz w:val="24"/>
                <w:szCs w:val="24"/>
              </w:rPr>
              <w:t>;</w:t>
            </w:r>
          </w:p>
          <w:p w14:paraId="4220C1C9" w14:textId="0EA2F106" w:rsidR="005D0D98" w:rsidRPr="00EB2BB6" w:rsidRDefault="005D0D98" w:rsidP="005D0D98">
            <w:pPr>
              <w:jc w:val="both"/>
            </w:pPr>
            <w:r w:rsidRPr="00EB2BB6">
              <w:rPr>
                <w:b/>
                <w:bCs/>
              </w:rPr>
              <w:t>Scienze</w:t>
            </w:r>
            <w:r w:rsidRPr="00EB2BB6">
              <w:t xml:space="preserve"> </w:t>
            </w:r>
            <w:r w:rsidRPr="00EB2BB6">
              <w:rPr>
                <w:b/>
                <w:bCs/>
              </w:rPr>
              <w:t>umane</w:t>
            </w:r>
            <w:r w:rsidRPr="00EB2BB6">
              <w:t>:</w:t>
            </w:r>
          </w:p>
          <w:p w14:paraId="0E243BA3" w14:textId="18EA58F8"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L’evoluzione del ruolo della donna nella società;</w:t>
            </w:r>
          </w:p>
          <w:p w14:paraId="1CF12021" w14:textId="03542851"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Donna – madre lavoratrice i mille;</w:t>
            </w:r>
          </w:p>
          <w:p w14:paraId="0B6B84C8" w14:textId="18B3BB30"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L’importanza e i diversi tipi di rapporto madre-figlio;</w:t>
            </w:r>
          </w:p>
          <w:p w14:paraId="3B27037D" w14:textId="694E4E8C" w:rsidR="005D0D98" w:rsidRPr="00EB2BB6" w:rsidRDefault="005D0D98" w:rsidP="005D0D98">
            <w:pPr>
              <w:jc w:val="both"/>
            </w:pPr>
            <w:r w:rsidRPr="00EB2BB6">
              <w:rPr>
                <w:b/>
                <w:bCs/>
              </w:rPr>
              <w:t>Diritto ed economia politica</w:t>
            </w:r>
            <w:r w:rsidRPr="00EB2BB6">
              <w:t>:</w:t>
            </w:r>
          </w:p>
          <w:p w14:paraId="37E4E587" w14:textId="70ABDDF3"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Articolo 3.</w:t>
            </w:r>
          </w:p>
          <w:p w14:paraId="0D920B50" w14:textId="11EC1B2B"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La legge Basaglia;</w:t>
            </w:r>
          </w:p>
          <w:p w14:paraId="4D890586" w14:textId="77777777" w:rsidR="005D0D98" w:rsidRPr="00EB2BB6" w:rsidRDefault="005D0D98" w:rsidP="005D0D98">
            <w:pPr>
              <w:spacing w:after="160"/>
              <w:jc w:val="both"/>
            </w:pPr>
          </w:p>
          <w:p w14:paraId="51124666" w14:textId="021499B1" w:rsidR="005D0D98" w:rsidRPr="00EB2BB6" w:rsidRDefault="005D0D98" w:rsidP="005D0D98">
            <w:pPr>
              <w:jc w:val="both"/>
            </w:pPr>
            <w:r w:rsidRPr="00EB2BB6">
              <w:rPr>
                <w:b/>
                <w:bCs/>
              </w:rPr>
              <w:t>Storia dell’arte</w:t>
            </w:r>
            <w:r w:rsidRPr="00EB2BB6">
              <w:t>:</w:t>
            </w:r>
          </w:p>
          <w:p w14:paraId="18C35E49" w14:textId="7D9EA2FF"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I caravaggisti</w:t>
            </w:r>
          </w:p>
          <w:p w14:paraId="306682B8" w14:textId="6C1DF61D"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Artemisia Gentileschi: “Giuditta e Oloferne” (1620, olio su tela, Firenze, Galleria degli Uffizi)</w:t>
            </w:r>
          </w:p>
          <w:p w14:paraId="0F0F0965" w14:textId="1D937926"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 xml:space="preserve">L’art </w:t>
            </w:r>
            <w:proofErr w:type="spellStart"/>
            <w:r w:rsidRPr="00EB2BB6">
              <w:rPr>
                <w:rFonts w:ascii="Times New Roman" w:hAnsi="Times New Roman"/>
                <w:sz w:val="24"/>
                <w:szCs w:val="24"/>
              </w:rPr>
              <w:t>Noveau</w:t>
            </w:r>
            <w:proofErr w:type="spellEnd"/>
          </w:p>
          <w:p w14:paraId="0EE5AB2C" w14:textId="6F165FA0"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Gustave Klimt: “Le tre età della donna”</w:t>
            </w:r>
          </w:p>
          <w:p w14:paraId="0F7AD22B" w14:textId="3F073855" w:rsidR="005D0D98" w:rsidRPr="00EB2BB6" w:rsidRDefault="005D0D98" w:rsidP="005D0D98">
            <w:pPr>
              <w:jc w:val="both"/>
            </w:pPr>
            <w:r w:rsidRPr="00EB2BB6">
              <w:rPr>
                <w:b/>
                <w:bCs/>
              </w:rPr>
              <w:t>Lingua inglese</w:t>
            </w:r>
            <w:r w:rsidRPr="00EB2BB6">
              <w:t>:</w:t>
            </w:r>
          </w:p>
          <w:p w14:paraId="592AF578" w14:textId="64E77762" w:rsidR="005D0D98" w:rsidRPr="00EB2BB6" w:rsidRDefault="005D0D98" w:rsidP="005E0BF6">
            <w:pPr>
              <w:pStyle w:val="Paragrafoelenco"/>
              <w:numPr>
                <w:ilvl w:val="0"/>
                <w:numId w:val="9"/>
              </w:numPr>
              <w:spacing w:after="160"/>
              <w:jc w:val="both"/>
              <w:rPr>
                <w:rFonts w:ascii="Times New Roman" w:hAnsi="Times New Roman"/>
                <w:sz w:val="24"/>
                <w:szCs w:val="24"/>
                <w:lang w:val="en-US"/>
              </w:rPr>
            </w:pPr>
            <w:r w:rsidRPr="00EB2BB6">
              <w:rPr>
                <w:rFonts w:ascii="Times New Roman" w:hAnsi="Times New Roman"/>
                <w:sz w:val="24"/>
                <w:szCs w:val="24"/>
                <w:lang w:val="en-US"/>
              </w:rPr>
              <w:t xml:space="preserve">Hardy “Tess of the </w:t>
            </w:r>
            <w:proofErr w:type="spellStart"/>
            <w:r w:rsidRPr="00EB2BB6">
              <w:rPr>
                <w:rFonts w:ascii="Times New Roman" w:hAnsi="Times New Roman"/>
                <w:sz w:val="24"/>
                <w:szCs w:val="24"/>
                <w:lang w:val="en-US"/>
              </w:rPr>
              <w:t>D’Urbevilles</w:t>
            </w:r>
            <w:proofErr w:type="spellEnd"/>
            <w:r w:rsidRPr="00EB2BB6">
              <w:rPr>
                <w:rFonts w:ascii="Times New Roman" w:hAnsi="Times New Roman"/>
                <w:sz w:val="24"/>
                <w:szCs w:val="24"/>
                <w:lang w:val="en-US"/>
              </w:rPr>
              <w:t>”</w:t>
            </w:r>
          </w:p>
          <w:p w14:paraId="74504393" w14:textId="42055056" w:rsidR="005D0D98" w:rsidRPr="00EB2BB6" w:rsidRDefault="005D0D98" w:rsidP="005E0BF6">
            <w:pPr>
              <w:pStyle w:val="Paragrafoelenco"/>
              <w:numPr>
                <w:ilvl w:val="0"/>
                <w:numId w:val="9"/>
              </w:numPr>
              <w:spacing w:after="160"/>
              <w:jc w:val="both"/>
              <w:rPr>
                <w:rFonts w:ascii="Times New Roman" w:hAnsi="Times New Roman"/>
                <w:sz w:val="24"/>
                <w:szCs w:val="24"/>
                <w:lang w:val="en-US"/>
              </w:rPr>
            </w:pPr>
            <w:r w:rsidRPr="00EB2BB6">
              <w:rPr>
                <w:rFonts w:ascii="Times New Roman" w:hAnsi="Times New Roman"/>
                <w:sz w:val="24"/>
                <w:szCs w:val="24"/>
                <w:lang w:val="en-US"/>
              </w:rPr>
              <w:t>V. Woolf “To the lighthouse”</w:t>
            </w:r>
          </w:p>
          <w:p w14:paraId="3626C226" w14:textId="10A9F24D" w:rsidR="005D0D98" w:rsidRPr="00EB2BB6" w:rsidRDefault="005D0D98" w:rsidP="005D0D98">
            <w:pPr>
              <w:jc w:val="both"/>
              <w:rPr>
                <w:b/>
                <w:bCs/>
              </w:rPr>
            </w:pPr>
            <w:r w:rsidRPr="00EB2BB6">
              <w:rPr>
                <w:b/>
                <w:bCs/>
              </w:rPr>
              <w:t>Lingua Spagnola:</w:t>
            </w:r>
          </w:p>
          <w:p w14:paraId="26EAFA43" w14:textId="3586240D"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 xml:space="preserve">Isabel </w:t>
            </w:r>
            <w:proofErr w:type="spellStart"/>
            <w:r w:rsidRPr="00EB2BB6">
              <w:rPr>
                <w:rFonts w:ascii="Times New Roman" w:hAnsi="Times New Roman"/>
                <w:sz w:val="24"/>
                <w:szCs w:val="24"/>
              </w:rPr>
              <w:t>Allade</w:t>
            </w:r>
            <w:proofErr w:type="spellEnd"/>
          </w:p>
          <w:p w14:paraId="08B733C5" w14:textId="6506423F" w:rsidR="005D0D98" w:rsidRPr="00EB2BB6" w:rsidRDefault="005D0D98" w:rsidP="005E0BF6">
            <w:pPr>
              <w:pStyle w:val="Paragrafoelenco"/>
              <w:numPr>
                <w:ilvl w:val="0"/>
                <w:numId w:val="9"/>
              </w:numPr>
              <w:spacing w:after="160"/>
              <w:jc w:val="both"/>
              <w:rPr>
                <w:rFonts w:ascii="Times New Roman" w:hAnsi="Times New Roman"/>
                <w:sz w:val="24"/>
                <w:szCs w:val="24"/>
              </w:rPr>
            </w:pPr>
            <w:proofErr w:type="spellStart"/>
            <w:r w:rsidRPr="00EB2BB6">
              <w:rPr>
                <w:rFonts w:ascii="Times New Roman" w:hAnsi="Times New Roman"/>
                <w:sz w:val="24"/>
                <w:szCs w:val="24"/>
              </w:rPr>
              <w:t>Mujeres</w:t>
            </w:r>
            <w:proofErr w:type="spellEnd"/>
            <w:r w:rsidRPr="00EB2BB6">
              <w:rPr>
                <w:rFonts w:ascii="Times New Roman" w:hAnsi="Times New Roman"/>
                <w:sz w:val="24"/>
                <w:szCs w:val="24"/>
              </w:rPr>
              <w:t xml:space="preserve"> del </w:t>
            </w:r>
            <w:proofErr w:type="spellStart"/>
            <w:r w:rsidRPr="00EB2BB6">
              <w:rPr>
                <w:rFonts w:ascii="Times New Roman" w:hAnsi="Times New Roman"/>
                <w:sz w:val="24"/>
                <w:szCs w:val="24"/>
              </w:rPr>
              <w:t>Almania</w:t>
            </w:r>
            <w:proofErr w:type="spellEnd"/>
          </w:p>
          <w:p w14:paraId="74763079" w14:textId="4716962C" w:rsidR="005D0D98" w:rsidRPr="00EB2BB6" w:rsidRDefault="005D0D98" w:rsidP="005D0D98">
            <w:pPr>
              <w:jc w:val="both"/>
              <w:rPr>
                <w:lang w:val="en-US"/>
              </w:rPr>
            </w:pPr>
            <w:r w:rsidRPr="00EB2BB6">
              <w:rPr>
                <w:b/>
                <w:bCs/>
              </w:rPr>
              <w:t>Matematica</w:t>
            </w:r>
            <w:r w:rsidRPr="00EB2BB6">
              <w:rPr>
                <w:lang w:val="en-US"/>
              </w:rPr>
              <w:t>:</w:t>
            </w:r>
          </w:p>
          <w:p w14:paraId="3C98D685" w14:textId="14A2A8C1"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Studio della retta</w:t>
            </w:r>
          </w:p>
          <w:p w14:paraId="4C3D73A0" w14:textId="3FCC271A"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Funzioni trigonometriche</w:t>
            </w:r>
          </w:p>
          <w:p w14:paraId="56BC3742" w14:textId="27F55F05"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 xml:space="preserve">Equazioni </w:t>
            </w:r>
          </w:p>
          <w:p w14:paraId="5616AA12" w14:textId="2C0A3ADF" w:rsidR="005D0D98" w:rsidRPr="00EB2BB6" w:rsidRDefault="005D0D98" w:rsidP="005D0D98">
            <w:pPr>
              <w:jc w:val="both"/>
              <w:rPr>
                <w:lang w:val="en-US"/>
              </w:rPr>
            </w:pPr>
            <w:r w:rsidRPr="00EB2BB6">
              <w:rPr>
                <w:b/>
                <w:bCs/>
              </w:rPr>
              <w:t>Fisica</w:t>
            </w:r>
            <w:r w:rsidRPr="00EB2BB6">
              <w:rPr>
                <w:lang w:val="en-US"/>
              </w:rPr>
              <w:t>:</w:t>
            </w:r>
          </w:p>
          <w:p w14:paraId="3C502483" w14:textId="672E361E"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Relatività ristretta</w:t>
            </w:r>
          </w:p>
          <w:p w14:paraId="73C5879D" w14:textId="2A9057E4" w:rsidR="005D0D98" w:rsidRPr="00EB2BB6" w:rsidRDefault="005D0D98" w:rsidP="005D0D98">
            <w:pPr>
              <w:jc w:val="both"/>
              <w:rPr>
                <w:lang w:val="en-US"/>
              </w:rPr>
            </w:pPr>
            <w:r w:rsidRPr="00EB2BB6">
              <w:rPr>
                <w:b/>
                <w:bCs/>
              </w:rPr>
              <w:t>Scienze motorie</w:t>
            </w:r>
            <w:r w:rsidRPr="00EB2BB6">
              <w:rPr>
                <w:lang w:val="en-US"/>
              </w:rPr>
              <w:t>:</w:t>
            </w:r>
          </w:p>
          <w:p w14:paraId="5A177827" w14:textId="3157EEC0"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 xml:space="preserve">Ginnastica </w:t>
            </w:r>
            <w:proofErr w:type="spellStart"/>
            <w:r w:rsidRPr="00EB2BB6">
              <w:rPr>
                <w:rFonts w:ascii="Times New Roman" w:hAnsi="Times New Roman"/>
                <w:sz w:val="24"/>
                <w:szCs w:val="24"/>
              </w:rPr>
              <w:t>pre</w:t>
            </w:r>
            <w:proofErr w:type="spellEnd"/>
            <w:r w:rsidRPr="00EB2BB6">
              <w:rPr>
                <w:rFonts w:ascii="Times New Roman" w:hAnsi="Times New Roman"/>
                <w:sz w:val="24"/>
                <w:szCs w:val="24"/>
              </w:rPr>
              <w:t xml:space="preserve"> e post parto</w:t>
            </w:r>
          </w:p>
          <w:p w14:paraId="608DDFAF" w14:textId="497D1706"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Apparato riproduttivo</w:t>
            </w:r>
          </w:p>
          <w:p w14:paraId="30D533F2" w14:textId="119142AB" w:rsidR="005D0D98" w:rsidRPr="00EB2BB6" w:rsidRDefault="005D0D98" w:rsidP="005E0BF6">
            <w:pPr>
              <w:pStyle w:val="Paragrafoelenco"/>
              <w:numPr>
                <w:ilvl w:val="0"/>
                <w:numId w:val="9"/>
              </w:numPr>
              <w:spacing w:after="160"/>
              <w:jc w:val="both"/>
              <w:rPr>
                <w:rFonts w:ascii="Times New Roman" w:hAnsi="Times New Roman"/>
                <w:sz w:val="24"/>
                <w:szCs w:val="24"/>
              </w:rPr>
            </w:pPr>
            <w:r w:rsidRPr="00EB2BB6">
              <w:rPr>
                <w:rFonts w:ascii="Times New Roman" w:hAnsi="Times New Roman"/>
                <w:sz w:val="24"/>
                <w:szCs w:val="24"/>
              </w:rPr>
              <w:t>La postura</w:t>
            </w:r>
          </w:p>
          <w:p w14:paraId="5FD58EF5" w14:textId="3EC250ED" w:rsidR="005D0D98" w:rsidRPr="00EB2BB6" w:rsidRDefault="005D0D98" w:rsidP="005D0D98">
            <w:pPr>
              <w:jc w:val="both"/>
            </w:pPr>
          </w:p>
        </w:tc>
      </w:tr>
      <w:tr w:rsidR="005D0D98" w:rsidRPr="00EB2BB6" w14:paraId="1DA26559" w14:textId="77777777" w:rsidTr="00795D96">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322DBCD9" w14:textId="77777777" w:rsidR="005D0D98" w:rsidRPr="00EB2BB6" w:rsidRDefault="005D0D98" w:rsidP="0090347E">
            <w:pPr>
              <w:ind w:left="98"/>
              <w:rPr>
                <w:color w:val="000000"/>
                <w:u w:val="single"/>
              </w:rPr>
            </w:pPr>
            <w:r w:rsidRPr="00EB2BB6">
              <w:rPr>
                <w:color w:val="000000"/>
                <w:u w:val="single"/>
              </w:rPr>
              <w:lastRenderedPageBreak/>
              <w:t>Struttura Unità:</w:t>
            </w:r>
          </w:p>
          <w:p w14:paraId="469ED100" w14:textId="77777777" w:rsidR="005D0D98" w:rsidRPr="00EB2BB6" w:rsidRDefault="005D0D98" w:rsidP="0090347E">
            <w:pPr>
              <w:ind w:left="98"/>
              <w:rPr>
                <w:color w:val="000000"/>
                <w:u w:val="single"/>
              </w:rPr>
            </w:pPr>
          </w:p>
          <w:p w14:paraId="1FB2A760" w14:textId="12A75352" w:rsidR="005D0D98" w:rsidRPr="00EB2BB6" w:rsidRDefault="005D0D98" w:rsidP="008709B9">
            <w:pPr>
              <w:ind w:left="98"/>
              <w:jc w:val="center"/>
              <w:rPr>
                <w:bCs/>
                <w:color w:val="000000"/>
                <w:u w:val="single"/>
              </w:rPr>
            </w:pPr>
            <w:r w:rsidRPr="00EB2BB6">
              <w:rPr>
                <w:bCs/>
                <w:color w:val="000000"/>
                <w:u w:val="single"/>
              </w:rPr>
              <w:t>La realtà ciò che si cela dietro l’apparenza</w:t>
            </w: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5A254177" w14:textId="01E61652" w:rsidR="008709B9" w:rsidRPr="00EB2BB6" w:rsidRDefault="008709B9" w:rsidP="005D0D98">
            <w:pPr>
              <w:pStyle w:val="Corpotesto"/>
              <w:jc w:val="both"/>
            </w:pPr>
            <w:r w:rsidRPr="00EB2BB6">
              <w:rPr>
                <w:b/>
              </w:rPr>
              <w:t xml:space="preserve"> </w:t>
            </w:r>
            <w:r w:rsidR="005D0D98" w:rsidRPr="00EB2BB6">
              <w:rPr>
                <w:b/>
              </w:rPr>
              <w:t>Italiano</w:t>
            </w:r>
            <w:r w:rsidRPr="00EB2BB6">
              <w:t>:</w:t>
            </w:r>
          </w:p>
          <w:p w14:paraId="7D5F10C9" w14:textId="59DD315A" w:rsidR="005D0D98" w:rsidRPr="00EB2BB6" w:rsidRDefault="005D0D98" w:rsidP="005E0BF6">
            <w:pPr>
              <w:pStyle w:val="Corpotesto"/>
              <w:numPr>
                <w:ilvl w:val="0"/>
                <w:numId w:val="9"/>
              </w:numPr>
              <w:jc w:val="both"/>
            </w:pPr>
            <w:r w:rsidRPr="00EB2BB6">
              <w:t>Luigi</w:t>
            </w:r>
            <w:r w:rsidRPr="00EB2BB6">
              <w:rPr>
                <w:spacing w:val="-2"/>
              </w:rPr>
              <w:t xml:space="preserve"> </w:t>
            </w:r>
            <w:r w:rsidRPr="00EB2BB6">
              <w:t>Pirandello; Le</w:t>
            </w:r>
            <w:r w:rsidRPr="00EB2BB6">
              <w:rPr>
                <w:spacing w:val="-4"/>
              </w:rPr>
              <w:t xml:space="preserve"> </w:t>
            </w:r>
            <w:r w:rsidRPr="00EB2BB6">
              <w:t>Maschere.</w:t>
            </w:r>
          </w:p>
          <w:p w14:paraId="1C220D4F" w14:textId="72F30899" w:rsidR="008709B9" w:rsidRPr="00EB2BB6" w:rsidRDefault="008709B9" w:rsidP="005D0D98">
            <w:pPr>
              <w:pStyle w:val="Corpotesto"/>
              <w:spacing w:before="139"/>
              <w:jc w:val="both"/>
            </w:pPr>
            <w:r w:rsidRPr="00EB2BB6">
              <w:rPr>
                <w:b/>
              </w:rPr>
              <w:t xml:space="preserve"> </w:t>
            </w:r>
            <w:r w:rsidR="005D0D98" w:rsidRPr="00EB2BB6">
              <w:rPr>
                <w:b/>
              </w:rPr>
              <w:t>Storia</w:t>
            </w:r>
            <w:r w:rsidRPr="00EB2BB6">
              <w:t xml:space="preserve">: </w:t>
            </w:r>
          </w:p>
          <w:p w14:paraId="4313E867" w14:textId="185B4EAE" w:rsidR="005D0D98" w:rsidRPr="00EB2BB6" w:rsidRDefault="005D0D98" w:rsidP="005E0BF6">
            <w:pPr>
              <w:pStyle w:val="Corpotesto"/>
              <w:numPr>
                <w:ilvl w:val="0"/>
                <w:numId w:val="9"/>
              </w:numPr>
              <w:spacing w:before="139"/>
              <w:jc w:val="both"/>
            </w:pPr>
            <w:r w:rsidRPr="00EB2BB6">
              <w:rPr>
                <w:spacing w:val="-2"/>
              </w:rPr>
              <w:t xml:space="preserve"> </w:t>
            </w:r>
            <w:r w:rsidRPr="00EB2BB6">
              <w:t>La</w:t>
            </w:r>
            <w:r w:rsidRPr="00EB2BB6">
              <w:rPr>
                <w:spacing w:val="-3"/>
              </w:rPr>
              <w:t xml:space="preserve"> </w:t>
            </w:r>
            <w:r w:rsidRPr="00EB2BB6">
              <w:t>propaganda</w:t>
            </w:r>
            <w:r w:rsidRPr="00EB2BB6">
              <w:rPr>
                <w:spacing w:val="-1"/>
              </w:rPr>
              <w:t xml:space="preserve"> </w:t>
            </w:r>
            <w:r w:rsidRPr="00EB2BB6">
              <w:t>fascista.</w:t>
            </w:r>
          </w:p>
          <w:p w14:paraId="7E720634" w14:textId="77777777" w:rsidR="008709B9" w:rsidRPr="00EB2BB6" w:rsidRDefault="008709B9" w:rsidP="005D0D98">
            <w:pPr>
              <w:pStyle w:val="Corpotesto"/>
              <w:spacing w:before="137"/>
              <w:jc w:val="both"/>
            </w:pPr>
            <w:r w:rsidRPr="00EB2BB6">
              <w:rPr>
                <w:b/>
              </w:rPr>
              <w:t xml:space="preserve"> </w:t>
            </w:r>
            <w:r w:rsidR="005D0D98" w:rsidRPr="00EB2BB6">
              <w:rPr>
                <w:b/>
              </w:rPr>
              <w:t>Filosofia</w:t>
            </w:r>
            <w:r w:rsidRPr="00EB2BB6">
              <w:t>:</w:t>
            </w:r>
          </w:p>
          <w:p w14:paraId="7FE13512" w14:textId="77777777" w:rsidR="008709B9" w:rsidRPr="00EB2BB6" w:rsidRDefault="005D0D98" w:rsidP="005E0BF6">
            <w:pPr>
              <w:pStyle w:val="Corpotesto"/>
              <w:numPr>
                <w:ilvl w:val="0"/>
                <w:numId w:val="9"/>
              </w:numPr>
              <w:spacing w:before="137"/>
              <w:jc w:val="both"/>
            </w:pPr>
            <w:proofErr w:type="spellStart"/>
            <w:r w:rsidRPr="00EB2BB6">
              <w:lastRenderedPageBreak/>
              <w:t>Schopenauer</w:t>
            </w:r>
            <w:proofErr w:type="spellEnd"/>
            <w:r w:rsidRPr="00EB2BB6">
              <w:t>;</w:t>
            </w:r>
          </w:p>
          <w:p w14:paraId="7677BBF3" w14:textId="77777777" w:rsidR="008709B9" w:rsidRPr="00EB2BB6" w:rsidRDefault="005D0D98" w:rsidP="005E0BF6">
            <w:pPr>
              <w:pStyle w:val="Corpotesto"/>
              <w:numPr>
                <w:ilvl w:val="0"/>
                <w:numId w:val="9"/>
              </w:numPr>
              <w:spacing w:before="137"/>
              <w:jc w:val="both"/>
            </w:pPr>
            <w:r w:rsidRPr="00EB2BB6">
              <w:rPr>
                <w:spacing w:val="-1"/>
              </w:rPr>
              <w:t xml:space="preserve"> </w:t>
            </w:r>
            <w:r w:rsidRPr="00EB2BB6">
              <w:t>Il</w:t>
            </w:r>
            <w:r w:rsidRPr="00EB2BB6">
              <w:rPr>
                <w:spacing w:val="-1"/>
              </w:rPr>
              <w:t xml:space="preserve"> </w:t>
            </w:r>
            <w:r w:rsidRPr="00EB2BB6">
              <w:t>velo</w:t>
            </w:r>
            <w:r w:rsidRPr="00EB2BB6">
              <w:rPr>
                <w:spacing w:val="-1"/>
              </w:rPr>
              <w:t xml:space="preserve"> </w:t>
            </w:r>
            <w:r w:rsidRPr="00EB2BB6">
              <w:t>di</w:t>
            </w:r>
            <w:r w:rsidRPr="00EB2BB6">
              <w:rPr>
                <w:spacing w:val="-1"/>
              </w:rPr>
              <w:t xml:space="preserve"> </w:t>
            </w:r>
            <w:r w:rsidR="008709B9" w:rsidRPr="00EB2BB6">
              <w:t xml:space="preserve">Maya; </w:t>
            </w:r>
          </w:p>
          <w:p w14:paraId="6DC79B25" w14:textId="20018C80" w:rsidR="005D0D98" w:rsidRPr="00EB2BB6" w:rsidRDefault="005D0D98" w:rsidP="005E0BF6">
            <w:pPr>
              <w:pStyle w:val="Corpotesto"/>
              <w:numPr>
                <w:ilvl w:val="0"/>
                <w:numId w:val="9"/>
              </w:numPr>
              <w:spacing w:before="137"/>
              <w:jc w:val="both"/>
            </w:pPr>
            <w:proofErr w:type="spellStart"/>
            <w:r w:rsidRPr="00EB2BB6">
              <w:t>Heidgger</w:t>
            </w:r>
            <w:proofErr w:type="spellEnd"/>
          </w:p>
          <w:p w14:paraId="7429AF2D" w14:textId="5FCAED98" w:rsidR="008709B9" w:rsidRPr="00EB2BB6" w:rsidRDefault="008709B9" w:rsidP="005D0D98">
            <w:pPr>
              <w:pStyle w:val="Corpotesto"/>
              <w:spacing w:before="140" w:line="360" w:lineRule="auto"/>
              <w:ind w:right="545"/>
              <w:jc w:val="both"/>
            </w:pPr>
            <w:r w:rsidRPr="00EB2BB6">
              <w:rPr>
                <w:b/>
              </w:rPr>
              <w:t xml:space="preserve"> </w:t>
            </w:r>
            <w:r w:rsidR="005D0D98" w:rsidRPr="00EB2BB6">
              <w:rPr>
                <w:b/>
              </w:rPr>
              <w:t>Scienze</w:t>
            </w:r>
            <w:r w:rsidR="005D0D98" w:rsidRPr="00EB2BB6">
              <w:rPr>
                <w:b/>
                <w:spacing w:val="29"/>
              </w:rPr>
              <w:t xml:space="preserve"> </w:t>
            </w:r>
            <w:r w:rsidR="005D0D98" w:rsidRPr="00EB2BB6">
              <w:rPr>
                <w:b/>
              </w:rPr>
              <w:t>umane</w:t>
            </w:r>
            <w:r w:rsidRPr="00EB2BB6">
              <w:t>:</w:t>
            </w:r>
          </w:p>
          <w:p w14:paraId="6FF12AC3" w14:textId="77777777" w:rsidR="008709B9" w:rsidRPr="00EB2BB6" w:rsidRDefault="005D0D98" w:rsidP="005E0BF6">
            <w:pPr>
              <w:pStyle w:val="Corpotesto"/>
              <w:numPr>
                <w:ilvl w:val="0"/>
                <w:numId w:val="9"/>
              </w:numPr>
              <w:spacing w:before="140" w:line="360" w:lineRule="auto"/>
              <w:ind w:right="545"/>
              <w:jc w:val="both"/>
            </w:pPr>
            <w:r w:rsidRPr="00EB2BB6">
              <w:rPr>
                <w:spacing w:val="35"/>
              </w:rPr>
              <w:t xml:space="preserve"> </w:t>
            </w:r>
            <w:r w:rsidRPr="00EB2BB6">
              <w:t>L’influenza dei me</w:t>
            </w:r>
            <w:r w:rsidR="008709B9" w:rsidRPr="00EB2BB6">
              <w:t>zzi di comunicazione di massa;</w:t>
            </w:r>
          </w:p>
          <w:p w14:paraId="1D97D194" w14:textId="1BC55F20" w:rsidR="005D0D98" w:rsidRPr="00EB2BB6" w:rsidRDefault="008709B9" w:rsidP="005E0BF6">
            <w:pPr>
              <w:pStyle w:val="Corpotesto"/>
              <w:numPr>
                <w:ilvl w:val="0"/>
                <w:numId w:val="9"/>
              </w:numPr>
              <w:spacing w:before="140" w:line="360" w:lineRule="auto"/>
              <w:ind w:right="545"/>
              <w:jc w:val="both"/>
            </w:pPr>
            <w:r w:rsidRPr="00EB2BB6">
              <w:t>Narcisismo e perfezionismo;</w:t>
            </w:r>
          </w:p>
          <w:p w14:paraId="598B131F" w14:textId="77777777" w:rsidR="008709B9" w:rsidRPr="00EB2BB6" w:rsidRDefault="008709B9" w:rsidP="008709B9">
            <w:pPr>
              <w:jc w:val="both"/>
            </w:pPr>
            <w:r w:rsidRPr="00EB2BB6">
              <w:rPr>
                <w:b/>
              </w:rPr>
              <w:t xml:space="preserve"> </w:t>
            </w:r>
            <w:r w:rsidR="005D0D98" w:rsidRPr="00EB2BB6">
              <w:rPr>
                <w:b/>
              </w:rPr>
              <w:t>Diritto</w:t>
            </w:r>
            <w:r w:rsidR="005D0D98" w:rsidRPr="00EB2BB6">
              <w:rPr>
                <w:b/>
                <w:spacing w:val="-1"/>
              </w:rPr>
              <w:t xml:space="preserve"> </w:t>
            </w:r>
            <w:r w:rsidR="005D0D98" w:rsidRPr="00EB2BB6">
              <w:rPr>
                <w:b/>
              </w:rPr>
              <w:t>ed</w:t>
            </w:r>
            <w:r w:rsidR="005D0D98" w:rsidRPr="00EB2BB6">
              <w:rPr>
                <w:b/>
                <w:spacing w:val="-1"/>
              </w:rPr>
              <w:t xml:space="preserve"> </w:t>
            </w:r>
            <w:r w:rsidR="005D0D98" w:rsidRPr="00EB2BB6">
              <w:rPr>
                <w:b/>
              </w:rPr>
              <w:t>economia politica</w:t>
            </w:r>
            <w:r w:rsidRPr="00EB2BB6">
              <w:t>:</w:t>
            </w:r>
          </w:p>
          <w:p w14:paraId="71CE5233" w14:textId="77777777" w:rsidR="008709B9" w:rsidRPr="00EB2BB6" w:rsidRDefault="008709B9" w:rsidP="008709B9">
            <w:pPr>
              <w:jc w:val="both"/>
            </w:pPr>
          </w:p>
          <w:p w14:paraId="468483EC" w14:textId="77777777" w:rsidR="008709B9" w:rsidRPr="00EB2BB6" w:rsidRDefault="005D0D98" w:rsidP="005E0BF6">
            <w:pPr>
              <w:pStyle w:val="Paragrafoelenco"/>
              <w:numPr>
                <w:ilvl w:val="0"/>
                <w:numId w:val="9"/>
              </w:numPr>
              <w:jc w:val="both"/>
              <w:rPr>
                <w:rFonts w:ascii="Times New Roman" w:hAnsi="Times New Roman"/>
                <w:sz w:val="24"/>
                <w:szCs w:val="24"/>
              </w:rPr>
            </w:pPr>
            <w:r w:rsidRPr="00EB2BB6">
              <w:rPr>
                <w:rFonts w:ascii="Times New Roman" w:hAnsi="Times New Roman"/>
                <w:sz w:val="24"/>
                <w:szCs w:val="24"/>
              </w:rPr>
              <w:t xml:space="preserve"> La</w:t>
            </w:r>
            <w:r w:rsidRPr="00EB2BB6">
              <w:rPr>
                <w:rFonts w:ascii="Times New Roman" w:hAnsi="Times New Roman"/>
                <w:spacing w:val="-2"/>
                <w:sz w:val="24"/>
                <w:szCs w:val="24"/>
              </w:rPr>
              <w:t xml:space="preserve"> </w:t>
            </w:r>
            <w:r w:rsidRPr="00EB2BB6">
              <w:rPr>
                <w:rFonts w:ascii="Times New Roman" w:hAnsi="Times New Roman"/>
                <w:sz w:val="24"/>
                <w:szCs w:val="24"/>
              </w:rPr>
              <w:t>libertà</w:t>
            </w:r>
            <w:r w:rsidRPr="00EB2BB6">
              <w:rPr>
                <w:rFonts w:ascii="Times New Roman" w:hAnsi="Times New Roman"/>
                <w:spacing w:val="-1"/>
                <w:sz w:val="24"/>
                <w:szCs w:val="24"/>
              </w:rPr>
              <w:t xml:space="preserve"> </w:t>
            </w:r>
            <w:r w:rsidRPr="00EB2BB6">
              <w:rPr>
                <w:rFonts w:ascii="Times New Roman" w:hAnsi="Times New Roman"/>
                <w:sz w:val="24"/>
                <w:szCs w:val="24"/>
              </w:rPr>
              <w:t>di</w:t>
            </w:r>
            <w:r w:rsidRPr="00EB2BB6">
              <w:rPr>
                <w:rFonts w:ascii="Times New Roman" w:hAnsi="Times New Roman"/>
                <w:spacing w:val="-1"/>
                <w:sz w:val="24"/>
                <w:szCs w:val="24"/>
              </w:rPr>
              <w:t xml:space="preserve"> </w:t>
            </w:r>
            <w:r w:rsidRPr="00EB2BB6">
              <w:rPr>
                <w:rFonts w:ascii="Times New Roman" w:hAnsi="Times New Roman"/>
                <w:sz w:val="24"/>
                <w:szCs w:val="24"/>
              </w:rPr>
              <w:t>espressione</w:t>
            </w:r>
            <w:r w:rsidR="008709B9" w:rsidRPr="00EB2BB6">
              <w:rPr>
                <w:rFonts w:ascii="Times New Roman" w:hAnsi="Times New Roman"/>
                <w:spacing w:val="-2"/>
                <w:sz w:val="24"/>
                <w:szCs w:val="24"/>
              </w:rPr>
              <w:t>;</w:t>
            </w:r>
          </w:p>
          <w:p w14:paraId="644FED69" w14:textId="5342D8D0" w:rsidR="005D0D98" w:rsidRPr="00EB2BB6" w:rsidRDefault="005D0D98" w:rsidP="005E0BF6">
            <w:pPr>
              <w:pStyle w:val="Paragrafoelenco"/>
              <w:numPr>
                <w:ilvl w:val="0"/>
                <w:numId w:val="9"/>
              </w:numPr>
              <w:jc w:val="both"/>
              <w:rPr>
                <w:rFonts w:ascii="Times New Roman" w:hAnsi="Times New Roman"/>
                <w:sz w:val="24"/>
                <w:szCs w:val="24"/>
              </w:rPr>
            </w:pPr>
            <w:r w:rsidRPr="00EB2BB6">
              <w:rPr>
                <w:rFonts w:ascii="Times New Roman" w:hAnsi="Times New Roman"/>
                <w:sz w:val="24"/>
                <w:szCs w:val="24"/>
              </w:rPr>
              <w:t xml:space="preserve"> Articolo</w:t>
            </w:r>
            <w:r w:rsidRPr="00EB2BB6">
              <w:rPr>
                <w:rFonts w:ascii="Times New Roman" w:hAnsi="Times New Roman"/>
                <w:spacing w:val="-1"/>
                <w:sz w:val="24"/>
                <w:szCs w:val="24"/>
              </w:rPr>
              <w:t xml:space="preserve"> </w:t>
            </w:r>
            <w:r w:rsidRPr="00EB2BB6">
              <w:rPr>
                <w:rFonts w:ascii="Times New Roman" w:hAnsi="Times New Roman"/>
                <w:sz w:val="24"/>
                <w:szCs w:val="24"/>
              </w:rPr>
              <w:t>3</w:t>
            </w:r>
          </w:p>
          <w:p w14:paraId="3A9318D2" w14:textId="382BF8AC" w:rsidR="008709B9" w:rsidRPr="00EB2BB6" w:rsidRDefault="008709B9" w:rsidP="005D0D98">
            <w:pPr>
              <w:pStyle w:val="Corpotesto"/>
              <w:spacing w:before="137" w:line="360" w:lineRule="auto"/>
              <w:jc w:val="both"/>
            </w:pPr>
            <w:r w:rsidRPr="00EB2BB6">
              <w:rPr>
                <w:b/>
              </w:rPr>
              <w:t xml:space="preserve"> </w:t>
            </w:r>
            <w:r w:rsidR="005D0D98" w:rsidRPr="00EB2BB6">
              <w:rPr>
                <w:b/>
              </w:rPr>
              <w:t>Storia</w:t>
            </w:r>
            <w:r w:rsidR="005D0D98" w:rsidRPr="00EB2BB6">
              <w:rPr>
                <w:b/>
                <w:spacing w:val="31"/>
              </w:rPr>
              <w:t xml:space="preserve"> </w:t>
            </w:r>
            <w:r w:rsidR="005D0D98" w:rsidRPr="00EB2BB6">
              <w:rPr>
                <w:b/>
              </w:rPr>
              <w:t>dell’arte</w:t>
            </w:r>
            <w:r w:rsidRPr="00EB2BB6">
              <w:t>:</w:t>
            </w:r>
          </w:p>
          <w:p w14:paraId="09038AD8" w14:textId="0A5759C2" w:rsidR="008709B9" w:rsidRPr="00EB2BB6" w:rsidRDefault="005D0D98" w:rsidP="006B6744">
            <w:pPr>
              <w:pStyle w:val="Corpotesto"/>
              <w:numPr>
                <w:ilvl w:val="0"/>
                <w:numId w:val="9"/>
              </w:numPr>
              <w:spacing w:before="137" w:line="276" w:lineRule="auto"/>
              <w:jc w:val="both"/>
              <w:rPr>
                <w:lang w:val="en-US"/>
              </w:rPr>
            </w:pPr>
            <w:r w:rsidRPr="00EB2BB6">
              <w:rPr>
                <w:lang w:val="en-US"/>
              </w:rPr>
              <w:t xml:space="preserve">La </w:t>
            </w:r>
            <w:proofErr w:type="spellStart"/>
            <w:r w:rsidRPr="00EB2BB6">
              <w:rPr>
                <w:lang w:val="en-US"/>
              </w:rPr>
              <w:t>Metafisica</w:t>
            </w:r>
            <w:proofErr w:type="spellEnd"/>
            <w:r w:rsidRPr="00EB2BB6">
              <w:rPr>
                <w:lang w:val="en-US"/>
              </w:rPr>
              <w:t>.</w:t>
            </w:r>
            <w:r w:rsidR="002D49A1" w:rsidRPr="00EB2BB6">
              <w:rPr>
                <w:lang w:val="en-US"/>
              </w:rPr>
              <w:t xml:space="preserve"> </w:t>
            </w:r>
            <w:r w:rsidRPr="00EB2BB6">
              <w:rPr>
                <w:lang w:val="en-US"/>
              </w:rPr>
              <w:t>Giorgio De C</w:t>
            </w:r>
            <w:r w:rsidR="008709B9" w:rsidRPr="00EB2BB6">
              <w:rPr>
                <w:lang w:val="en-US"/>
              </w:rPr>
              <w:t xml:space="preserve">hirico: “Le Muse </w:t>
            </w:r>
            <w:proofErr w:type="spellStart"/>
            <w:r w:rsidR="008709B9" w:rsidRPr="00EB2BB6">
              <w:rPr>
                <w:lang w:val="en-US"/>
              </w:rPr>
              <w:t>inquietanti</w:t>
            </w:r>
            <w:proofErr w:type="spellEnd"/>
            <w:r w:rsidR="008709B9" w:rsidRPr="00EB2BB6">
              <w:rPr>
                <w:lang w:val="en-US"/>
              </w:rPr>
              <w:t>”;</w:t>
            </w:r>
          </w:p>
          <w:p w14:paraId="519D1E23" w14:textId="77777777" w:rsidR="008709B9" w:rsidRPr="00EB2BB6" w:rsidRDefault="005D0D98" w:rsidP="006B6744">
            <w:pPr>
              <w:pStyle w:val="Corpotesto"/>
              <w:numPr>
                <w:ilvl w:val="0"/>
                <w:numId w:val="9"/>
              </w:numPr>
              <w:spacing w:before="137" w:line="276" w:lineRule="auto"/>
              <w:jc w:val="both"/>
              <w:rPr>
                <w:lang w:val="en-US"/>
              </w:rPr>
            </w:pPr>
            <w:r w:rsidRPr="00EB2BB6">
              <w:rPr>
                <w:lang w:val="en-US"/>
              </w:rPr>
              <w:t xml:space="preserve">Il </w:t>
            </w:r>
            <w:proofErr w:type="spellStart"/>
            <w:r w:rsidRPr="00EB2BB6">
              <w:rPr>
                <w:lang w:val="en-US"/>
              </w:rPr>
              <w:t>Surrealismo</w:t>
            </w:r>
            <w:proofErr w:type="spellEnd"/>
            <w:r w:rsidRPr="00EB2BB6">
              <w:rPr>
                <w:lang w:val="en-US"/>
              </w:rPr>
              <w:t xml:space="preserve">. </w:t>
            </w:r>
          </w:p>
          <w:p w14:paraId="6953BC65" w14:textId="67F2330B" w:rsidR="005D0D98" w:rsidRPr="00EB2BB6" w:rsidRDefault="005D0D98" w:rsidP="006B6744">
            <w:pPr>
              <w:pStyle w:val="Corpotesto"/>
              <w:numPr>
                <w:ilvl w:val="0"/>
                <w:numId w:val="9"/>
              </w:numPr>
              <w:spacing w:before="137" w:line="276" w:lineRule="auto"/>
              <w:jc w:val="both"/>
              <w:rPr>
                <w:lang w:val="en-US"/>
              </w:rPr>
            </w:pPr>
            <w:r w:rsidRPr="00EB2BB6">
              <w:rPr>
                <w:lang w:val="en-US"/>
              </w:rPr>
              <w:t>René</w:t>
            </w:r>
            <w:r w:rsidRPr="00EB2BB6">
              <w:rPr>
                <w:spacing w:val="32"/>
                <w:lang w:val="en-US"/>
              </w:rPr>
              <w:t xml:space="preserve"> </w:t>
            </w:r>
            <w:r w:rsidRPr="00EB2BB6">
              <w:rPr>
                <w:lang w:val="en-US"/>
              </w:rPr>
              <w:t>Magritte:</w:t>
            </w:r>
            <w:r w:rsidRPr="00EB2BB6">
              <w:rPr>
                <w:spacing w:val="31"/>
                <w:lang w:val="en-US"/>
              </w:rPr>
              <w:t xml:space="preserve"> “</w:t>
            </w:r>
            <w:proofErr w:type="spellStart"/>
            <w:r w:rsidRPr="00EB2BB6">
              <w:rPr>
                <w:lang w:val="en-US"/>
              </w:rPr>
              <w:t>Ceci</w:t>
            </w:r>
            <w:proofErr w:type="spellEnd"/>
            <w:r w:rsidRPr="00EB2BB6">
              <w:rPr>
                <w:spacing w:val="32"/>
                <w:lang w:val="en-US"/>
              </w:rPr>
              <w:t xml:space="preserve"> </w:t>
            </w:r>
            <w:proofErr w:type="spellStart"/>
            <w:r w:rsidRPr="00EB2BB6">
              <w:rPr>
                <w:lang w:val="en-US"/>
              </w:rPr>
              <w:t>n’est</w:t>
            </w:r>
            <w:proofErr w:type="spellEnd"/>
            <w:r w:rsidRPr="00EB2BB6">
              <w:rPr>
                <w:spacing w:val="32"/>
                <w:lang w:val="en-US"/>
              </w:rPr>
              <w:t xml:space="preserve"> </w:t>
            </w:r>
            <w:r w:rsidRPr="00EB2BB6">
              <w:rPr>
                <w:lang w:val="en-US"/>
              </w:rPr>
              <w:t>pas</w:t>
            </w:r>
            <w:r w:rsidRPr="00EB2BB6">
              <w:rPr>
                <w:spacing w:val="31"/>
                <w:lang w:val="en-US"/>
              </w:rPr>
              <w:t xml:space="preserve"> </w:t>
            </w:r>
            <w:proofErr w:type="spellStart"/>
            <w:r w:rsidRPr="00EB2BB6">
              <w:rPr>
                <w:lang w:val="en-US"/>
              </w:rPr>
              <w:t>une</w:t>
            </w:r>
            <w:proofErr w:type="spellEnd"/>
            <w:r w:rsidRPr="00EB2BB6">
              <w:rPr>
                <w:spacing w:val="30"/>
                <w:lang w:val="en-US"/>
              </w:rPr>
              <w:t xml:space="preserve"> </w:t>
            </w:r>
            <w:r w:rsidRPr="00EB2BB6">
              <w:rPr>
                <w:lang w:val="en-US"/>
              </w:rPr>
              <w:t>pipe”.</w:t>
            </w:r>
          </w:p>
          <w:p w14:paraId="22D1CC23" w14:textId="77777777" w:rsidR="008709B9" w:rsidRPr="00EB2BB6" w:rsidRDefault="008709B9" w:rsidP="005D0D98">
            <w:pPr>
              <w:pStyle w:val="Corpotesto"/>
              <w:spacing w:line="360" w:lineRule="auto"/>
              <w:ind w:right="545"/>
              <w:jc w:val="both"/>
              <w:rPr>
                <w:lang w:val="en-US"/>
              </w:rPr>
            </w:pPr>
            <w:r w:rsidRPr="00EB2BB6">
              <w:rPr>
                <w:b/>
                <w:lang w:val="en-US"/>
              </w:rPr>
              <w:t xml:space="preserve"> </w:t>
            </w:r>
            <w:r w:rsidR="005D0D98" w:rsidRPr="00EB2BB6">
              <w:rPr>
                <w:b/>
                <w:lang w:val="en-US"/>
              </w:rPr>
              <w:t>Lingua</w:t>
            </w:r>
            <w:r w:rsidR="005D0D98" w:rsidRPr="00EB2BB6">
              <w:rPr>
                <w:b/>
                <w:spacing w:val="48"/>
                <w:lang w:val="en-US"/>
              </w:rPr>
              <w:t xml:space="preserve"> </w:t>
            </w:r>
            <w:r w:rsidR="005D0D98" w:rsidRPr="00EB2BB6">
              <w:rPr>
                <w:b/>
                <w:lang w:val="en-US"/>
              </w:rPr>
              <w:t>inglese</w:t>
            </w:r>
            <w:r w:rsidRPr="00EB2BB6">
              <w:rPr>
                <w:lang w:val="en-US"/>
              </w:rPr>
              <w:t>:</w:t>
            </w:r>
          </w:p>
          <w:p w14:paraId="42D2B228" w14:textId="77777777" w:rsidR="008709B9" w:rsidRPr="00EB2BB6" w:rsidRDefault="005D0D98" w:rsidP="005E0BF6">
            <w:pPr>
              <w:pStyle w:val="Corpotesto"/>
              <w:numPr>
                <w:ilvl w:val="0"/>
                <w:numId w:val="9"/>
              </w:numPr>
              <w:spacing w:line="360" w:lineRule="auto"/>
              <w:ind w:right="545"/>
              <w:jc w:val="both"/>
              <w:rPr>
                <w:lang w:val="en-US"/>
              </w:rPr>
            </w:pPr>
            <w:r w:rsidRPr="00EB2BB6">
              <w:rPr>
                <w:lang w:val="en-US"/>
              </w:rPr>
              <w:t>Oscar</w:t>
            </w:r>
            <w:r w:rsidRPr="00EB2BB6">
              <w:rPr>
                <w:spacing w:val="53"/>
                <w:lang w:val="en-US"/>
              </w:rPr>
              <w:t xml:space="preserve"> </w:t>
            </w:r>
            <w:r w:rsidRPr="00EB2BB6">
              <w:rPr>
                <w:lang w:val="en-US"/>
              </w:rPr>
              <w:t>Wilde</w:t>
            </w:r>
            <w:r w:rsidRPr="00EB2BB6">
              <w:rPr>
                <w:spacing w:val="47"/>
                <w:lang w:val="en-US"/>
              </w:rPr>
              <w:t xml:space="preserve"> </w:t>
            </w:r>
            <w:r w:rsidRPr="00EB2BB6">
              <w:rPr>
                <w:lang w:val="en-US"/>
              </w:rPr>
              <w:t>“The</w:t>
            </w:r>
            <w:r w:rsidRPr="00EB2BB6">
              <w:rPr>
                <w:spacing w:val="48"/>
                <w:lang w:val="en-US"/>
              </w:rPr>
              <w:t xml:space="preserve"> </w:t>
            </w:r>
            <w:r w:rsidRPr="00EB2BB6">
              <w:rPr>
                <w:lang w:val="en-US"/>
              </w:rPr>
              <w:t>Picture</w:t>
            </w:r>
            <w:r w:rsidRPr="00EB2BB6">
              <w:rPr>
                <w:spacing w:val="46"/>
                <w:lang w:val="en-US"/>
              </w:rPr>
              <w:t xml:space="preserve"> </w:t>
            </w:r>
            <w:r w:rsidRPr="00EB2BB6">
              <w:rPr>
                <w:lang w:val="en-US"/>
              </w:rPr>
              <w:t>of</w:t>
            </w:r>
            <w:r w:rsidRPr="00EB2BB6">
              <w:rPr>
                <w:spacing w:val="49"/>
                <w:lang w:val="en-US"/>
              </w:rPr>
              <w:t xml:space="preserve"> </w:t>
            </w:r>
            <w:r w:rsidRPr="00EB2BB6">
              <w:rPr>
                <w:lang w:val="en-US"/>
              </w:rPr>
              <w:t>Dorian</w:t>
            </w:r>
            <w:r w:rsidRPr="00EB2BB6">
              <w:rPr>
                <w:spacing w:val="48"/>
                <w:lang w:val="en-US"/>
              </w:rPr>
              <w:t xml:space="preserve"> </w:t>
            </w:r>
            <w:r w:rsidRPr="00EB2BB6">
              <w:rPr>
                <w:lang w:val="en-US"/>
              </w:rPr>
              <w:t>Gray”;</w:t>
            </w:r>
          </w:p>
          <w:p w14:paraId="4C6F5412" w14:textId="0D5A4507" w:rsidR="005D0D98" w:rsidRPr="00EB2BB6" w:rsidRDefault="008709B9" w:rsidP="005E0BF6">
            <w:pPr>
              <w:pStyle w:val="Corpotesto"/>
              <w:numPr>
                <w:ilvl w:val="0"/>
                <w:numId w:val="9"/>
              </w:numPr>
              <w:spacing w:line="360" w:lineRule="auto"/>
              <w:ind w:right="545"/>
              <w:jc w:val="both"/>
              <w:rPr>
                <w:lang w:val="en-US"/>
              </w:rPr>
            </w:pPr>
            <w:r w:rsidRPr="00EB2BB6">
              <w:rPr>
                <w:spacing w:val="48"/>
                <w:lang w:val="en-US"/>
              </w:rPr>
              <w:t>S</w:t>
            </w:r>
            <w:r w:rsidR="005D0D98" w:rsidRPr="00EB2BB6">
              <w:rPr>
                <w:lang w:val="en-US"/>
              </w:rPr>
              <w:t>tevenson</w:t>
            </w:r>
            <w:r w:rsidR="005D0D98" w:rsidRPr="00EB2BB6">
              <w:rPr>
                <w:spacing w:val="-57"/>
                <w:lang w:val="en-US"/>
              </w:rPr>
              <w:t xml:space="preserve"> </w:t>
            </w:r>
            <w:r w:rsidR="005D0D98" w:rsidRPr="00EB2BB6">
              <w:rPr>
                <w:lang w:val="en-US"/>
              </w:rPr>
              <w:t>“The</w:t>
            </w:r>
            <w:r w:rsidR="005D0D98" w:rsidRPr="00EB2BB6">
              <w:rPr>
                <w:spacing w:val="-3"/>
                <w:lang w:val="en-US"/>
              </w:rPr>
              <w:t xml:space="preserve"> </w:t>
            </w:r>
            <w:r w:rsidR="005D0D98" w:rsidRPr="00EB2BB6">
              <w:rPr>
                <w:lang w:val="en-US"/>
              </w:rPr>
              <w:t>Strange</w:t>
            </w:r>
            <w:r w:rsidR="005D0D98" w:rsidRPr="00EB2BB6">
              <w:rPr>
                <w:spacing w:val="-1"/>
                <w:lang w:val="en-US"/>
              </w:rPr>
              <w:t xml:space="preserve"> </w:t>
            </w:r>
            <w:r w:rsidR="005D0D98" w:rsidRPr="00EB2BB6">
              <w:rPr>
                <w:lang w:val="en-US"/>
              </w:rPr>
              <w:t>Case</w:t>
            </w:r>
            <w:r w:rsidR="005D0D98" w:rsidRPr="00EB2BB6">
              <w:rPr>
                <w:spacing w:val="-1"/>
                <w:lang w:val="en-US"/>
              </w:rPr>
              <w:t xml:space="preserve"> </w:t>
            </w:r>
            <w:r w:rsidR="005D0D98" w:rsidRPr="00EB2BB6">
              <w:rPr>
                <w:lang w:val="en-US"/>
              </w:rPr>
              <w:t>of Dr</w:t>
            </w:r>
            <w:r w:rsidR="005D0D98" w:rsidRPr="00EB2BB6">
              <w:rPr>
                <w:spacing w:val="1"/>
                <w:lang w:val="en-US"/>
              </w:rPr>
              <w:t xml:space="preserve"> </w:t>
            </w:r>
            <w:r w:rsidR="005D0D98" w:rsidRPr="00EB2BB6">
              <w:rPr>
                <w:lang w:val="en-US"/>
              </w:rPr>
              <w:t>Jekyll and</w:t>
            </w:r>
            <w:r w:rsidR="005D0D98" w:rsidRPr="00EB2BB6">
              <w:rPr>
                <w:spacing w:val="-1"/>
                <w:lang w:val="en-US"/>
              </w:rPr>
              <w:t xml:space="preserve"> </w:t>
            </w:r>
            <w:proofErr w:type="spellStart"/>
            <w:r w:rsidR="005D0D98" w:rsidRPr="00EB2BB6">
              <w:rPr>
                <w:lang w:val="en-US"/>
              </w:rPr>
              <w:t>Mr</w:t>
            </w:r>
            <w:proofErr w:type="spellEnd"/>
            <w:r w:rsidR="005D0D98" w:rsidRPr="00EB2BB6">
              <w:rPr>
                <w:lang w:val="en-US"/>
              </w:rPr>
              <w:t xml:space="preserve"> Hyde”</w:t>
            </w:r>
            <w:r w:rsidRPr="00EB2BB6">
              <w:rPr>
                <w:lang w:val="en-US"/>
              </w:rPr>
              <w:t>;</w:t>
            </w:r>
          </w:p>
          <w:p w14:paraId="2C09470C" w14:textId="45D82F39" w:rsidR="008709B9" w:rsidRPr="00EB2BB6" w:rsidRDefault="008709B9" w:rsidP="005D0D98">
            <w:pPr>
              <w:spacing w:line="360" w:lineRule="auto"/>
              <w:ind w:right="545"/>
              <w:jc w:val="both"/>
            </w:pPr>
            <w:r w:rsidRPr="00EB2BB6">
              <w:rPr>
                <w:b/>
              </w:rPr>
              <w:t xml:space="preserve"> </w:t>
            </w:r>
            <w:r w:rsidR="005D0D98" w:rsidRPr="00EB2BB6">
              <w:rPr>
                <w:b/>
              </w:rPr>
              <w:t>Lingua</w:t>
            </w:r>
            <w:r w:rsidR="005D0D98" w:rsidRPr="00EB2BB6">
              <w:rPr>
                <w:b/>
                <w:spacing w:val="17"/>
              </w:rPr>
              <w:t xml:space="preserve"> </w:t>
            </w:r>
            <w:r w:rsidR="005D0D98" w:rsidRPr="00EB2BB6">
              <w:rPr>
                <w:b/>
              </w:rPr>
              <w:t>spagnola</w:t>
            </w:r>
            <w:r w:rsidR="002D49A1" w:rsidRPr="00EB2BB6">
              <w:rPr>
                <w:b/>
              </w:rPr>
              <w:t>:</w:t>
            </w:r>
          </w:p>
          <w:p w14:paraId="65F90729" w14:textId="1E8DAFC9" w:rsidR="005D0D98" w:rsidRPr="00EB2BB6" w:rsidRDefault="005D0D98" w:rsidP="005E0BF6">
            <w:pPr>
              <w:pStyle w:val="Paragrafoelenco"/>
              <w:numPr>
                <w:ilvl w:val="0"/>
                <w:numId w:val="9"/>
              </w:numPr>
              <w:spacing w:line="360" w:lineRule="auto"/>
              <w:ind w:right="545"/>
              <w:jc w:val="both"/>
              <w:rPr>
                <w:rFonts w:ascii="Times New Roman" w:hAnsi="Times New Roman"/>
                <w:sz w:val="24"/>
                <w:szCs w:val="24"/>
              </w:rPr>
            </w:pPr>
            <w:proofErr w:type="spellStart"/>
            <w:r w:rsidRPr="00EB2BB6">
              <w:rPr>
                <w:rFonts w:ascii="Times New Roman" w:hAnsi="Times New Roman"/>
                <w:sz w:val="24"/>
                <w:szCs w:val="24"/>
              </w:rPr>
              <w:t>Unamuno</w:t>
            </w:r>
            <w:proofErr w:type="spellEnd"/>
            <w:r w:rsidRPr="00EB2BB6">
              <w:rPr>
                <w:rFonts w:ascii="Times New Roman" w:hAnsi="Times New Roman"/>
                <w:spacing w:val="18"/>
                <w:sz w:val="24"/>
                <w:szCs w:val="24"/>
              </w:rPr>
              <w:t xml:space="preserve"> </w:t>
            </w:r>
            <w:r w:rsidRPr="00EB2BB6">
              <w:rPr>
                <w:rFonts w:ascii="Times New Roman" w:hAnsi="Times New Roman"/>
                <w:sz w:val="24"/>
                <w:szCs w:val="24"/>
              </w:rPr>
              <w:t>“</w:t>
            </w:r>
            <w:proofErr w:type="spellStart"/>
            <w:r w:rsidRPr="00EB2BB6">
              <w:rPr>
                <w:rFonts w:ascii="Times New Roman" w:hAnsi="Times New Roman"/>
                <w:sz w:val="24"/>
                <w:szCs w:val="24"/>
              </w:rPr>
              <w:t>Niebla</w:t>
            </w:r>
            <w:proofErr w:type="spellEnd"/>
            <w:r w:rsidRPr="00EB2BB6">
              <w:rPr>
                <w:rFonts w:ascii="Times New Roman" w:hAnsi="Times New Roman"/>
                <w:sz w:val="24"/>
                <w:szCs w:val="24"/>
              </w:rPr>
              <w:t>”</w:t>
            </w:r>
            <w:r w:rsidRPr="00EB2BB6">
              <w:rPr>
                <w:rFonts w:ascii="Times New Roman" w:hAnsi="Times New Roman"/>
                <w:spacing w:val="18"/>
                <w:sz w:val="24"/>
                <w:szCs w:val="24"/>
              </w:rPr>
              <w:t xml:space="preserve"> </w:t>
            </w:r>
            <w:r w:rsidRPr="00EB2BB6">
              <w:rPr>
                <w:rFonts w:ascii="Times New Roman" w:hAnsi="Times New Roman"/>
                <w:sz w:val="24"/>
                <w:szCs w:val="24"/>
              </w:rPr>
              <w:t>–</w:t>
            </w:r>
            <w:r w:rsidRPr="00EB2BB6">
              <w:rPr>
                <w:rFonts w:ascii="Times New Roman" w:hAnsi="Times New Roman"/>
                <w:spacing w:val="-57"/>
                <w:sz w:val="24"/>
                <w:szCs w:val="24"/>
              </w:rPr>
              <w:t xml:space="preserve"> </w:t>
            </w:r>
            <w:r w:rsidRPr="00EB2BB6">
              <w:rPr>
                <w:rFonts w:ascii="Times New Roman" w:hAnsi="Times New Roman"/>
                <w:sz w:val="24"/>
                <w:szCs w:val="24"/>
              </w:rPr>
              <w:t>Eduardo</w:t>
            </w:r>
            <w:r w:rsidRPr="00EB2BB6">
              <w:rPr>
                <w:rFonts w:ascii="Times New Roman" w:hAnsi="Times New Roman"/>
                <w:spacing w:val="-1"/>
                <w:sz w:val="24"/>
                <w:szCs w:val="24"/>
              </w:rPr>
              <w:t xml:space="preserve"> </w:t>
            </w:r>
            <w:r w:rsidRPr="00EB2BB6">
              <w:rPr>
                <w:rFonts w:ascii="Times New Roman" w:hAnsi="Times New Roman"/>
                <w:sz w:val="24"/>
                <w:szCs w:val="24"/>
              </w:rPr>
              <w:t>Mendoza</w:t>
            </w:r>
            <w:r w:rsidRPr="00EB2BB6">
              <w:rPr>
                <w:rFonts w:ascii="Times New Roman" w:hAnsi="Times New Roman"/>
                <w:spacing w:val="-1"/>
                <w:sz w:val="24"/>
                <w:szCs w:val="24"/>
              </w:rPr>
              <w:t xml:space="preserve"> </w:t>
            </w:r>
            <w:r w:rsidRPr="00EB2BB6">
              <w:rPr>
                <w:rFonts w:ascii="Times New Roman" w:hAnsi="Times New Roman"/>
                <w:sz w:val="24"/>
                <w:szCs w:val="24"/>
              </w:rPr>
              <w:t>“Sin</w:t>
            </w:r>
            <w:r w:rsidRPr="00EB2BB6">
              <w:rPr>
                <w:rFonts w:ascii="Times New Roman" w:hAnsi="Times New Roman"/>
                <w:spacing w:val="2"/>
                <w:sz w:val="24"/>
                <w:szCs w:val="24"/>
              </w:rPr>
              <w:t xml:space="preserve"> </w:t>
            </w:r>
            <w:proofErr w:type="spellStart"/>
            <w:r w:rsidRPr="00EB2BB6">
              <w:rPr>
                <w:rFonts w:ascii="Times New Roman" w:hAnsi="Times New Roman"/>
                <w:sz w:val="24"/>
                <w:szCs w:val="24"/>
              </w:rPr>
              <w:t>Noticias</w:t>
            </w:r>
            <w:proofErr w:type="spellEnd"/>
            <w:r w:rsidRPr="00EB2BB6">
              <w:rPr>
                <w:rFonts w:ascii="Times New Roman" w:hAnsi="Times New Roman"/>
                <w:spacing w:val="-1"/>
                <w:sz w:val="24"/>
                <w:szCs w:val="24"/>
              </w:rPr>
              <w:t xml:space="preserve"> </w:t>
            </w:r>
            <w:r w:rsidRPr="00EB2BB6">
              <w:rPr>
                <w:rFonts w:ascii="Times New Roman" w:hAnsi="Times New Roman"/>
                <w:sz w:val="24"/>
                <w:szCs w:val="24"/>
              </w:rPr>
              <w:t>De</w:t>
            </w:r>
            <w:r w:rsidRPr="00EB2BB6">
              <w:rPr>
                <w:rFonts w:ascii="Times New Roman" w:hAnsi="Times New Roman"/>
                <w:spacing w:val="-1"/>
                <w:sz w:val="24"/>
                <w:szCs w:val="24"/>
              </w:rPr>
              <w:t xml:space="preserve"> </w:t>
            </w:r>
            <w:proofErr w:type="spellStart"/>
            <w:r w:rsidRPr="00EB2BB6">
              <w:rPr>
                <w:rFonts w:ascii="Times New Roman" w:hAnsi="Times New Roman"/>
                <w:sz w:val="24"/>
                <w:szCs w:val="24"/>
              </w:rPr>
              <w:t>Grub</w:t>
            </w:r>
            <w:proofErr w:type="spellEnd"/>
            <w:r w:rsidRPr="00EB2BB6">
              <w:rPr>
                <w:rFonts w:ascii="Times New Roman" w:hAnsi="Times New Roman"/>
                <w:sz w:val="24"/>
                <w:szCs w:val="24"/>
              </w:rPr>
              <w:t>”</w:t>
            </w:r>
          </w:p>
          <w:p w14:paraId="189466E2" w14:textId="39418376" w:rsidR="008709B9" w:rsidRPr="00EB2BB6" w:rsidRDefault="005D0D98" w:rsidP="005D0D98">
            <w:pPr>
              <w:pStyle w:val="Corpotesto"/>
              <w:spacing w:before="1"/>
              <w:jc w:val="both"/>
            </w:pPr>
            <w:r w:rsidRPr="00EB2BB6">
              <w:rPr>
                <w:b/>
              </w:rPr>
              <w:t>Matematica</w:t>
            </w:r>
            <w:r w:rsidR="008709B9" w:rsidRPr="00EB2BB6">
              <w:t>:</w:t>
            </w:r>
          </w:p>
          <w:p w14:paraId="1E9C6975" w14:textId="77777777" w:rsidR="008709B9" w:rsidRPr="00EB2BB6" w:rsidRDefault="005D0D98" w:rsidP="005E0BF6">
            <w:pPr>
              <w:pStyle w:val="Corpotesto"/>
              <w:numPr>
                <w:ilvl w:val="0"/>
                <w:numId w:val="9"/>
              </w:numPr>
              <w:spacing w:before="1"/>
              <w:jc w:val="both"/>
            </w:pPr>
            <w:r w:rsidRPr="00EB2BB6">
              <w:rPr>
                <w:spacing w:val="-1"/>
              </w:rPr>
              <w:t xml:space="preserve"> </w:t>
            </w:r>
            <w:r w:rsidRPr="00EB2BB6">
              <w:t>Limiti</w:t>
            </w:r>
            <w:r w:rsidR="008709B9" w:rsidRPr="00EB2BB6">
              <w:rPr>
                <w:spacing w:val="-1"/>
              </w:rPr>
              <w:t>;</w:t>
            </w:r>
          </w:p>
          <w:p w14:paraId="066AA3B7" w14:textId="77777777" w:rsidR="008709B9" w:rsidRPr="00EB2BB6" w:rsidRDefault="005D0D98" w:rsidP="005E0BF6">
            <w:pPr>
              <w:pStyle w:val="Corpotesto"/>
              <w:numPr>
                <w:ilvl w:val="0"/>
                <w:numId w:val="9"/>
              </w:numPr>
              <w:spacing w:before="1"/>
              <w:jc w:val="both"/>
            </w:pPr>
            <w:r w:rsidRPr="00EB2BB6">
              <w:t>Studio</w:t>
            </w:r>
            <w:r w:rsidRPr="00EB2BB6">
              <w:rPr>
                <w:spacing w:val="-1"/>
              </w:rPr>
              <w:t xml:space="preserve"> </w:t>
            </w:r>
            <w:r w:rsidRPr="00EB2BB6">
              <w:t>della</w:t>
            </w:r>
            <w:r w:rsidRPr="00EB2BB6">
              <w:rPr>
                <w:spacing w:val="-2"/>
              </w:rPr>
              <w:t xml:space="preserve"> </w:t>
            </w:r>
            <w:r w:rsidRPr="00EB2BB6">
              <w:t>funzione</w:t>
            </w:r>
            <w:r w:rsidR="008709B9" w:rsidRPr="00EB2BB6">
              <w:rPr>
                <w:spacing w:val="-1"/>
              </w:rPr>
              <w:t>;</w:t>
            </w:r>
          </w:p>
          <w:p w14:paraId="6904257B" w14:textId="2CDF1D0F" w:rsidR="005D0D98" w:rsidRPr="00EB2BB6" w:rsidRDefault="005D0D98" w:rsidP="005E0BF6">
            <w:pPr>
              <w:pStyle w:val="Corpotesto"/>
              <w:numPr>
                <w:ilvl w:val="0"/>
                <w:numId w:val="9"/>
              </w:numPr>
              <w:spacing w:before="1"/>
              <w:jc w:val="both"/>
            </w:pPr>
            <w:r w:rsidRPr="00EB2BB6">
              <w:t>Applicazioni</w:t>
            </w:r>
          </w:p>
          <w:p w14:paraId="20A85320" w14:textId="72D08477" w:rsidR="008709B9" w:rsidRPr="00EB2BB6" w:rsidRDefault="008709B9" w:rsidP="005D0D98">
            <w:pPr>
              <w:pStyle w:val="Corpotesto"/>
              <w:spacing w:before="139"/>
              <w:jc w:val="both"/>
            </w:pPr>
            <w:r w:rsidRPr="00EB2BB6">
              <w:rPr>
                <w:b/>
              </w:rPr>
              <w:t xml:space="preserve"> </w:t>
            </w:r>
            <w:r w:rsidR="005D0D98" w:rsidRPr="00EB2BB6">
              <w:rPr>
                <w:b/>
              </w:rPr>
              <w:t>Fisica</w:t>
            </w:r>
            <w:r w:rsidRPr="00EB2BB6">
              <w:t xml:space="preserve">: </w:t>
            </w:r>
          </w:p>
          <w:p w14:paraId="5F1ECC8E" w14:textId="64B0EF12" w:rsidR="005D0D98" w:rsidRPr="00EB2BB6" w:rsidRDefault="005D0D98" w:rsidP="005E0BF6">
            <w:pPr>
              <w:pStyle w:val="Corpotesto"/>
              <w:numPr>
                <w:ilvl w:val="0"/>
                <w:numId w:val="9"/>
              </w:numPr>
              <w:spacing w:before="139"/>
              <w:jc w:val="both"/>
            </w:pPr>
            <w:r w:rsidRPr="00EB2BB6">
              <w:t>Onde</w:t>
            </w:r>
            <w:r w:rsidRPr="00EB2BB6">
              <w:rPr>
                <w:spacing w:val="-4"/>
              </w:rPr>
              <w:t xml:space="preserve"> </w:t>
            </w:r>
            <w:r w:rsidRPr="00EB2BB6">
              <w:t>Elettromagnetiche</w:t>
            </w:r>
          </w:p>
          <w:p w14:paraId="24452CB3" w14:textId="0CD08C8C" w:rsidR="008709B9" w:rsidRPr="00EB2BB6" w:rsidRDefault="008709B9" w:rsidP="005D0D98">
            <w:pPr>
              <w:pStyle w:val="Corpotesto"/>
              <w:spacing w:before="137" w:line="360" w:lineRule="auto"/>
              <w:ind w:right="545"/>
              <w:jc w:val="both"/>
            </w:pPr>
            <w:r w:rsidRPr="00EB2BB6">
              <w:rPr>
                <w:b/>
              </w:rPr>
              <w:t xml:space="preserve"> </w:t>
            </w:r>
            <w:r w:rsidR="005D0D98" w:rsidRPr="00EB2BB6">
              <w:rPr>
                <w:b/>
              </w:rPr>
              <w:t>Scienze</w:t>
            </w:r>
            <w:r w:rsidR="005D0D98" w:rsidRPr="00EB2BB6">
              <w:rPr>
                <w:b/>
                <w:spacing w:val="47"/>
              </w:rPr>
              <w:t xml:space="preserve"> </w:t>
            </w:r>
            <w:r w:rsidR="005D0D98" w:rsidRPr="00EB2BB6">
              <w:rPr>
                <w:b/>
              </w:rPr>
              <w:t>Motorie</w:t>
            </w:r>
            <w:r w:rsidRPr="00EB2BB6">
              <w:t>:</w:t>
            </w:r>
          </w:p>
          <w:p w14:paraId="0F370740" w14:textId="77777777" w:rsidR="008709B9" w:rsidRPr="00EB2BB6" w:rsidRDefault="005D0D98" w:rsidP="005E0BF6">
            <w:pPr>
              <w:pStyle w:val="Corpotesto"/>
              <w:numPr>
                <w:ilvl w:val="0"/>
                <w:numId w:val="9"/>
              </w:numPr>
              <w:spacing w:before="137" w:line="360" w:lineRule="auto"/>
              <w:ind w:right="545"/>
              <w:jc w:val="both"/>
            </w:pPr>
            <w:r w:rsidRPr="00EB2BB6">
              <w:t>La</w:t>
            </w:r>
            <w:r w:rsidRPr="00EB2BB6">
              <w:rPr>
                <w:spacing w:val="48"/>
              </w:rPr>
              <w:t xml:space="preserve"> </w:t>
            </w:r>
            <w:r w:rsidRPr="00EB2BB6">
              <w:t>terminologia</w:t>
            </w:r>
            <w:r w:rsidRPr="00EB2BB6">
              <w:rPr>
                <w:spacing w:val="48"/>
              </w:rPr>
              <w:t xml:space="preserve"> </w:t>
            </w:r>
            <w:r w:rsidRPr="00EB2BB6">
              <w:t>in</w:t>
            </w:r>
            <w:r w:rsidRPr="00EB2BB6">
              <w:rPr>
                <w:spacing w:val="49"/>
              </w:rPr>
              <w:t xml:space="preserve"> </w:t>
            </w:r>
            <w:r w:rsidRPr="00EB2BB6">
              <w:t>scienze</w:t>
            </w:r>
            <w:r w:rsidRPr="00EB2BB6">
              <w:rPr>
                <w:spacing w:val="50"/>
              </w:rPr>
              <w:t xml:space="preserve"> </w:t>
            </w:r>
            <w:r w:rsidRPr="00EB2BB6">
              <w:t>motorie</w:t>
            </w:r>
            <w:r w:rsidR="008709B9" w:rsidRPr="00EB2BB6">
              <w:rPr>
                <w:spacing w:val="48"/>
              </w:rPr>
              <w:t>;</w:t>
            </w:r>
          </w:p>
          <w:p w14:paraId="43BE102A" w14:textId="77777777" w:rsidR="008709B9" w:rsidRPr="00EB2BB6" w:rsidRDefault="005D0D98" w:rsidP="005E0BF6">
            <w:pPr>
              <w:pStyle w:val="Corpotesto"/>
              <w:numPr>
                <w:ilvl w:val="0"/>
                <w:numId w:val="9"/>
              </w:numPr>
              <w:spacing w:before="137" w:line="360" w:lineRule="auto"/>
              <w:ind w:right="545"/>
              <w:jc w:val="both"/>
            </w:pPr>
            <w:r w:rsidRPr="00EB2BB6">
              <w:rPr>
                <w:spacing w:val="49"/>
              </w:rPr>
              <w:t xml:space="preserve"> </w:t>
            </w:r>
            <w:r w:rsidRPr="00EB2BB6">
              <w:t>Educazione</w:t>
            </w:r>
            <w:r w:rsidRPr="00EB2BB6">
              <w:rPr>
                <w:spacing w:val="49"/>
              </w:rPr>
              <w:t xml:space="preserve"> </w:t>
            </w:r>
            <w:r w:rsidRPr="00EB2BB6">
              <w:t>alla</w:t>
            </w:r>
            <w:r w:rsidRPr="00EB2BB6">
              <w:rPr>
                <w:spacing w:val="-57"/>
              </w:rPr>
              <w:t xml:space="preserve"> </w:t>
            </w:r>
            <w:r w:rsidRPr="00EB2BB6">
              <w:t>salute</w:t>
            </w:r>
            <w:r w:rsidR="008709B9" w:rsidRPr="00EB2BB6">
              <w:rPr>
                <w:spacing w:val="-2"/>
              </w:rPr>
              <w:t>;</w:t>
            </w:r>
          </w:p>
          <w:p w14:paraId="3B9A3A81" w14:textId="63E6CD62" w:rsidR="005D0D98" w:rsidRPr="00EB2BB6" w:rsidRDefault="005D0D98" w:rsidP="005E0BF6">
            <w:pPr>
              <w:pStyle w:val="Corpotesto"/>
              <w:numPr>
                <w:ilvl w:val="0"/>
                <w:numId w:val="9"/>
              </w:numPr>
              <w:spacing w:before="137" w:line="360" w:lineRule="auto"/>
              <w:ind w:right="545"/>
              <w:jc w:val="both"/>
            </w:pPr>
            <w:r w:rsidRPr="00EB2BB6">
              <w:lastRenderedPageBreak/>
              <w:t xml:space="preserve"> Gli schemi motori di base</w:t>
            </w:r>
            <w:r w:rsidR="008709B9" w:rsidRPr="00EB2BB6">
              <w:t>;</w:t>
            </w:r>
          </w:p>
          <w:p w14:paraId="43BBFB3E" w14:textId="77777777" w:rsidR="005D0D98" w:rsidRPr="00EB2BB6" w:rsidRDefault="005D0D98" w:rsidP="005D0D98">
            <w:pPr>
              <w:spacing w:after="160"/>
              <w:jc w:val="both"/>
              <w:rPr>
                <w:b/>
                <w:bCs/>
              </w:rPr>
            </w:pPr>
          </w:p>
        </w:tc>
      </w:tr>
      <w:tr w:rsidR="005D0D98" w:rsidRPr="00EB2BB6" w14:paraId="419D6BDE" w14:textId="77777777" w:rsidTr="00795D96">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7A16C96A" w14:textId="77777777" w:rsidR="005D0D98" w:rsidRPr="00EB2BB6" w:rsidRDefault="005D0D98" w:rsidP="0090347E">
            <w:pPr>
              <w:ind w:left="98"/>
              <w:rPr>
                <w:color w:val="000000"/>
                <w:u w:val="single"/>
              </w:rPr>
            </w:pPr>
            <w:r w:rsidRPr="00EB2BB6">
              <w:rPr>
                <w:color w:val="000000"/>
                <w:u w:val="single"/>
              </w:rPr>
              <w:lastRenderedPageBreak/>
              <w:t>Struttura Unità:</w:t>
            </w:r>
          </w:p>
          <w:p w14:paraId="78B99B86" w14:textId="3E8BEB91" w:rsidR="005D0D98" w:rsidRPr="00EB2BB6" w:rsidRDefault="005D0D98" w:rsidP="0090347E">
            <w:pPr>
              <w:ind w:left="98"/>
              <w:rPr>
                <w:color w:val="000000"/>
                <w:u w:val="single"/>
              </w:rPr>
            </w:pPr>
          </w:p>
          <w:p w14:paraId="18D8F923" w14:textId="527BF9B4" w:rsidR="008709B9" w:rsidRPr="00EB2BB6" w:rsidRDefault="008709B9" w:rsidP="008709B9">
            <w:pPr>
              <w:ind w:left="98"/>
              <w:jc w:val="center"/>
              <w:rPr>
                <w:color w:val="000000"/>
                <w:u w:val="single"/>
              </w:rPr>
            </w:pPr>
            <w:r w:rsidRPr="00EB2BB6">
              <w:rPr>
                <w:color w:val="000000"/>
                <w:u w:val="single"/>
              </w:rPr>
              <w:t>L’orrore della guerra e tormentata memoria</w:t>
            </w:r>
          </w:p>
          <w:p w14:paraId="2882D537" w14:textId="4398E8E9" w:rsidR="005D0D98" w:rsidRPr="00EB2BB6" w:rsidRDefault="005D0D98" w:rsidP="005D0D98">
            <w:pPr>
              <w:pStyle w:val="Titolo1"/>
              <w:spacing w:before="76" w:line="362" w:lineRule="auto"/>
              <w:jc w:val="both"/>
              <w:rPr>
                <w:rFonts w:ascii="Times New Roman" w:hAnsi="Times New Roman"/>
                <w:color w:val="000000" w:themeColor="text1"/>
                <w:sz w:val="24"/>
                <w:szCs w:val="24"/>
              </w:rPr>
            </w:pPr>
          </w:p>
          <w:p w14:paraId="5739EFA7" w14:textId="56983700" w:rsidR="005D0D98" w:rsidRPr="00EB2BB6" w:rsidRDefault="005D0D98" w:rsidP="0090347E">
            <w:pPr>
              <w:ind w:left="98"/>
              <w:rPr>
                <w:color w:val="000000"/>
                <w:u w:val="single"/>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1C5E0FA2" w14:textId="204B576B" w:rsidR="00164152" w:rsidRPr="00EB2BB6" w:rsidRDefault="00164152" w:rsidP="005D0D98">
            <w:pPr>
              <w:pStyle w:val="Corpotesto"/>
              <w:jc w:val="both"/>
            </w:pPr>
            <w:r w:rsidRPr="00EB2BB6">
              <w:rPr>
                <w:b/>
              </w:rPr>
              <w:t xml:space="preserve"> </w:t>
            </w:r>
            <w:r w:rsidR="005D0D98" w:rsidRPr="00EB2BB6">
              <w:rPr>
                <w:b/>
              </w:rPr>
              <w:t>Italiano</w:t>
            </w:r>
            <w:r w:rsidRPr="00EB2BB6">
              <w:t>:</w:t>
            </w:r>
          </w:p>
          <w:p w14:paraId="31D5096A" w14:textId="1804E0C7" w:rsidR="005D0D98" w:rsidRPr="00EB2BB6" w:rsidRDefault="005D0D98" w:rsidP="005E0BF6">
            <w:pPr>
              <w:pStyle w:val="Corpotesto"/>
              <w:numPr>
                <w:ilvl w:val="0"/>
                <w:numId w:val="9"/>
              </w:numPr>
              <w:jc w:val="both"/>
            </w:pPr>
            <w:r w:rsidRPr="00EB2BB6">
              <w:rPr>
                <w:spacing w:val="-2"/>
              </w:rPr>
              <w:t xml:space="preserve"> </w:t>
            </w:r>
            <w:r w:rsidRPr="00EB2BB6">
              <w:t>Primo Levi;</w:t>
            </w:r>
            <w:r w:rsidRPr="00EB2BB6">
              <w:rPr>
                <w:spacing w:val="-1"/>
              </w:rPr>
              <w:t xml:space="preserve"> </w:t>
            </w:r>
            <w:r w:rsidRPr="00EB2BB6">
              <w:t>Se</w:t>
            </w:r>
            <w:r w:rsidRPr="00EB2BB6">
              <w:rPr>
                <w:spacing w:val="-1"/>
              </w:rPr>
              <w:t xml:space="preserve"> </w:t>
            </w:r>
            <w:r w:rsidRPr="00EB2BB6">
              <w:t>questo</w:t>
            </w:r>
            <w:r w:rsidRPr="00EB2BB6">
              <w:rPr>
                <w:spacing w:val="-1"/>
              </w:rPr>
              <w:t xml:space="preserve"> </w:t>
            </w:r>
            <w:r w:rsidRPr="00EB2BB6">
              <w:t>è un</w:t>
            </w:r>
            <w:r w:rsidRPr="00EB2BB6">
              <w:rPr>
                <w:spacing w:val="-1"/>
              </w:rPr>
              <w:t xml:space="preserve"> </w:t>
            </w:r>
            <w:r w:rsidRPr="00EB2BB6">
              <w:t>uomo.</w:t>
            </w:r>
          </w:p>
          <w:p w14:paraId="4B6BE788" w14:textId="56A2029E" w:rsidR="00164152" w:rsidRPr="00EB2BB6" w:rsidRDefault="00164152" w:rsidP="005D0D98">
            <w:pPr>
              <w:pStyle w:val="Corpotesto"/>
              <w:spacing w:before="137"/>
              <w:jc w:val="both"/>
            </w:pPr>
            <w:r w:rsidRPr="00EB2BB6">
              <w:rPr>
                <w:b/>
              </w:rPr>
              <w:t xml:space="preserve"> </w:t>
            </w:r>
            <w:r w:rsidR="005D0D98" w:rsidRPr="00EB2BB6">
              <w:rPr>
                <w:b/>
              </w:rPr>
              <w:t>Storia</w:t>
            </w:r>
            <w:r w:rsidRPr="00EB2BB6">
              <w:t>:</w:t>
            </w:r>
          </w:p>
          <w:p w14:paraId="54D6FBA7" w14:textId="6853EC3C" w:rsidR="005D0D98" w:rsidRPr="00EB2BB6" w:rsidRDefault="005D0D98" w:rsidP="005E0BF6">
            <w:pPr>
              <w:pStyle w:val="Corpotesto"/>
              <w:numPr>
                <w:ilvl w:val="0"/>
                <w:numId w:val="9"/>
              </w:numPr>
              <w:spacing w:before="137"/>
              <w:jc w:val="both"/>
            </w:pPr>
            <w:r w:rsidRPr="00EB2BB6">
              <w:t xml:space="preserve"> I</w:t>
            </w:r>
            <w:r w:rsidRPr="00EB2BB6">
              <w:rPr>
                <w:spacing w:val="-5"/>
              </w:rPr>
              <w:t xml:space="preserve"> </w:t>
            </w:r>
            <w:r w:rsidRPr="00EB2BB6">
              <w:t>campi</w:t>
            </w:r>
            <w:r w:rsidRPr="00EB2BB6">
              <w:rPr>
                <w:spacing w:val="-1"/>
              </w:rPr>
              <w:t xml:space="preserve"> </w:t>
            </w:r>
            <w:r w:rsidRPr="00EB2BB6">
              <w:t>di</w:t>
            </w:r>
            <w:r w:rsidRPr="00EB2BB6">
              <w:rPr>
                <w:spacing w:val="-1"/>
              </w:rPr>
              <w:t xml:space="preserve"> </w:t>
            </w:r>
            <w:r w:rsidRPr="00EB2BB6">
              <w:t>concentramento.</w:t>
            </w:r>
          </w:p>
          <w:p w14:paraId="6B081FBB" w14:textId="4734FB85" w:rsidR="00164152" w:rsidRPr="00EB2BB6" w:rsidRDefault="00164152" w:rsidP="005D0D98">
            <w:pPr>
              <w:pStyle w:val="Corpotesto"/>
              <w:spacing w:before="139"/>
              <w:jc w:val="both"/>
            </w:pPr>
            <w:r w:rsidRPr="00EB2BB6">
              <w:rPr>
                <w:b/>
              </w:rPr>
              <w:t xml:space="preserve"> </w:t>
            </w:r>
            <w:r w:rsidR="005D0D98" w:rsidRPr="00EB2BB6">
              <w:rPr>
                <w:b/>
              </w:rPr>
              <w:t>Filosofia</w:t>
            </w:r>
            <w:r w:rsidRPr="00EB2BB6">
              <w:t>:</w:t>
            </w:r>
          </w:p>
          <w:p w14:paraId="56810ED5" w14:textId="14ECE1DD" w:rsidR="005D0D98" w:rsidRPr="00EB2BB6" w:rsidRDefault="005D0D98" w:rsidP="005E0BF6">
            <w:pPr>
              <w:pStyle w:val="Corpotesto"/>
              <w:numPr>
                <w:ilvl w:val="0"/>
                <w:numId w:val="9"/>
              </w:numPr>
              <w:spacing w:before="139"/>
              <w:jc w:val="both"/>
            </w:pPr>
            <w:r w:rsidRPr="00EB2BB6">
              <w:rPr>
                <w:spacing w:val="-1"/>
              </w:rPr>
              <w:t xml:space="preserve"> </w:t>
            </w:r>
            <w:r w:rsidRPr="00EB2BB6">
              <w:t>L’esistenzialismo</w:t>
            </w:r>
            <w:r w:rsidRPr="00EB2BB6">
              <w:rPr>
                <w:spacing w:val="-2"/>
              </w:rPr>
              <w:t xml:space="preserve"> </w:t>
            </w:r>
            <w:r w:rsidRPr="00EB2BB6">
              <w:t>come</w:t>
            </w:r>
            <w:r w:rsidRPr="00EB2BB6">
              <w:rPr>
                <w:spacing w:val="-2"/>
              </w:rPr>
              <w:t xml:space="preserve"> </w:t>
            </w:r>
            <w:r w:rsidRPr="00EB2BB6">
              <w:t>filosofia</w:t>
            </w:r>
            <w:r w:rsidRPr="00EB2BB6">
              <w:rPr>
                <w:spacing w:val="-3"/>
              </w:rPr>
              <w:t xml:space="preserve"> </w:t>
            </w:r>
            <w:r w:rsidRPr="00EB2BB6">
              <w:t>/</w:t>
            </w:r>
            <w:r w:rsidRPr="00EB2BB6">
              <w:rPr>
                <w:spacing w:val="-2"/>
              </w:rPr>
              <w:t xml:space="preserve"> </w:t>
            </w:r>
            <w:r w:rsidRPr="00EB2BB6">
              <w:t>Nietzsche</w:t>
            </w:r>
          </w:p>
          <w:p w14:paraId="50CE9FAE" w14:textId="732481FF" w:rsidR="00164152" w:rsidRPr="00EB2BB6" w:rsidRDefault="00164152" w:rsidP="005D0D98">
            <w:pPr>
              <w:pStyle w:val="Corpotesto"/>
              <w:spacing w:before="137" w:line="360" w:lineRule="auto"/>
              <w:ind w:right="587"/>
              <w:jc w:val="both"/>
            </w:pPr>
            <w:r w:rsidRPr="00EB2BB6">
              <w:rPr>
                <w:b/>
              </w:rPr>
              <w:t xml:space="preserve"> </w:t>
            </w:r>
            <w:r w:rsidR="005D0D98" w:rsidRPr="00EB2BB6">
              <w:rPr>
                <w:b/>
              </w:rPr>
              <w:t>Scienze</w:t>
            </w:r>
            <w:r w:rsidR="005D0D98" w:rsidRPr="00EB2BB6">
              <w:rPr>
                <w:b/>
                <w:spacing w:val="31"/>
              </w:rPr>
              <w:t xml:space="preserve"> </w:t>
            </w:r>
            <w:r w:rsidR="005D0D98" w:rsidRPr="00EB2BB6">
              <w:rPr>
                <w:b/>
              </w:rPr>
              <w:t>umane</w:t>
            </w:r>
            <w:r w:rsidRPr="00EB2BB6">
              <w:t>:</w:t>
            </w:r>
          </w:p>
          <w:p w14:paraId="5A9C0E25" w14:textId="2EF8C2D5" w:rsidR="00164152" w:rsidRPr="00EB2BB6" w:rsidRDefault="00164152" w:rsidP="005E0BF6">
            <w:pPr>
              <w:pStyle w:val="Corpotesto"/>
              <w:numPr>
                <w:ilvl w:val="0"/>
                <w:numId w:val="9"/>
              </w:numPr>
              <w:spacing w:before="137" w:line="360" w:lineRule="auto"/>
              <w:ind w:right="587"/>
              <w:jc w:val="both"/>
            </w:pPr>
            <w:r w:rsidRPr="00EB2BB6">
              <w:t>Devianza sociale;</w:t>
            </w:r>
          </w:p>
          <w:p w14:paraId="18571EB4" w14:textId="416FA496" w:rsidR="00164152" w:rsidRPr="00EB2BB6" w:rsidRDefault="00164152" w:rsidP="005E0BF6">
            <w:pPr>
              <w:pStyle w:val="Corpotesto"/>
              <w:numPr>
                <w:ilvl w:val="0"/>
                <w:numId w:val="9"/>
              </w:numPr>
              <w:spacing w:before="137" w:line="360" w:lineRule="auto"/>
              <w:ind w:right="587"/>
              <w:jc w:val="both"/>
            </w:pPr>
            <w:r w:rsidRPr="00EB2BB6">
              <w:t>La teoria del conflitto;</w:t>
            </w:r>
          </w:p>
          <w:p w14:paraId="7309D48C" w14:textId="3AAE3C26" w:rsidR="00164152" w:rsidRPr="00EB2BB6" w:rsidRDefault="00164152" w:rsidP="005E0BF6">
            <w:pPr>
              <w:pStyle w:val="Corpotesto"/>
              <w:numPr>
                <w:ilvl w:val="0"/>
                <w:numId w:val="9"/>
              </w:numPr>
              <w:spacing w:before="137" w:line="360" w:lineRule="auto"/>
              <w:ind w:right="587"/>
              <w:jc w:val="both"/>
            </w:pPr>
            <w:r w:rsidRPr="00EB2BB6">
              <w:t xml:space="preserve">La sindrome del </w:t>
            </w:r>
            <w:proofErr w:type="spellStart"/>
            <w:r w:rsidRPr="00EB2BB6">
              <w:t>sopravvisuto</w:t>
            </w:r>
            <w:proofErr w:type="spellEnd"/>
            <w:r w:rsidRPr="00EB2BB6">
              <w:t>;</w:t>
            </w:r>
          </w:p>
          <w:p w14:paraId="6FAB6C16" w14:textId="77777777" w:rsidR="00164152" w:rsidRPr="00EB2BB6" w:rsidRDefault="00164152" w:rsidP="005D0D98">
            <w:pPr>
              <w:pStyle w:val="Corpotesto"/>
              <w:spacing w:before="137" w:line="360" w:lineRule="auto"/>
              <w:ind w:right="587"/>
              <w:jc w:val="both"/>
            </w:pPr>
            <w:r w:rsidRPr="00EB2BB6">
              <w:rPr>
                <w:b/>
              </w:rPr>
              <w:t xml:space="preserve"> </w:t>
            </w:r>
            <w:r w:rsidR="005D0D98" w:rsidRPr="00EB2BB6">
              <w:rPr>
                <w:b/>
              </w:rPr>
              <w:t>Diritto</w:t>
            </w:r>
            <w:r w:rsidR="005D0D98" w:rsidRPr="00EB2BB6">
              <w:rPr>
                <w:b/>
                <w:spacing w:val="50"/>
              </w:rPr>
              <w:t xml:space="preserve"> </w:t>
            </w:r>
            <w:r w:rsidR="005D0D98" w:rsidRPr="00EB2BB6">
              <w:rPr>
                <w:b/>
              </w:rPr>
              <w:t>ed</w:t>
            </w:r>
            <w:r w:rsidR="005D0D98" w:rsidRPr="00EB2BB6">
              <w:rPr>
                <w:b/>
                <w:spacing w:val="52"/>
              </w:rPr>
              <w:t xml:space="preserve"> </w:t>
            </w:r>
            <w:r w:rsidR="005D0D98" w:rsidRPr="00EB2BB6">
              <w:rPr>
                <w:b/>
              </w:rPr>
              <w:t>economia</w:t>
            </w:r>
            <w:r w:rsidR="005D0D98" w:rsidRPr="00EB2BB6">
              <w:rPr>
                <w:b/>
                <w:spacing w:val="51"/>
              </w:rPr>
              <w:t xml:space="preserve"> </w:t>
            </w:r>
            <w:r w:rsidR="005D0D98" w:rsidRPr="00EB2BB6">
              <w:rPr>
                <w:b/>
              </w:rPr>
              <w:t>politica</w:t>
            </w:r>
            <w:r w:rsidRPr="00EB2BB6">
              <w:t>:</w:t>
            </w:r>
          </w:p>
          <w:p w14:paraId="735C9D11" w14:textId="77777777" w:rsidR="00164152" w:rsidRPr="00EB2BB6" w:rsidRDefault="005D0D98" w:rsidP="005E0BF6">
            <w:pPr>
              <w:pStyle w:val="Corpotesto"/>
              <w:numPr>
                <w:ilvl w:val="0"/>
                <w:numId w:val="9"/>
              </w:numPr>
              <w:spacing w:before="137" w:line="360" w:lineRule="auto"/>
              <w:ind w:right="587"/>
            </w:pPr>
            <w:r w:rsidRPr="00EB2BB6">
              <w:rPr>
                <w:spacing w:val="50"/>
              </w:rPr>
              <w:t xml:space="preserve"> </w:t>
            </w:r>
            <w:r w:rsidRPr="00EB2BB6">
              <w:t>Articolo</w:t>
            </w:r>
            <w:r w:rsidRPr="00EB2BB6">
              <w:rPr>
                <w:spacing w:val="52"/>
              </w:rPr>
              <w:t xml:space="preserve"> </w:t>
            </w:r>
            <w:r w:rsidRPr="00EB2BB6">
              <w:t>11:</w:t>
            </w:r>
            <w:r w:rsidRPr="00EB2BB6">
              <w:rPr>
                <w:spacing w:val="51"/>
              </w:rPr>
              <w:t xml:space="preserve"> </w:t>
            </w:r>
            <w:r w:rsidRPr="00EB2BB6">
              <w:t>il</w:t>
            </w:r>
            <w:r w:rsidRPr="00EB2BB6">
              <w:rPr>
                <w:spacing w:val="49"/>
              </w:rPr>
              <w:t xml:space="preserve"> </w:t>
            </w:r>
            <w:r w:rsidRPr="00EB2BB6">
              <w:t>ripudio</w:t>
            </w:r>
            <w:r w:rsidRPr="00EB2BB6">
              <w:rPr>
                <w:spacing w:val="51"/>
              </w:rPr>
              <w:t xml:space="preserve"> </w:t>
            </w:r>
            <w:r w:rsidRPr="00EB2BB6">
              <w:t>della</w:t>
            </w:r>
            <w:r w:rsidRPr="00EB2BB6">
              <w:rPr>
                <w:spacing w:val="52"/>
              </w:rPr>
              <w:t xml:space="preserve"> </w:t>
            </w:r>
            <w:r w:rsidR="00164152" w:rsidRPr="00EB2BB6">
              <w:t>guerra;</w:t>
            </w:r>
          </w:p>
          <w:p w14:paraId="4520FAEE" w14:textId="43027D1A" w:rsidR="005D0D98" w:rsidRPr="00EB2BB6" w:rsidRDefault="005D0D98" w:rsidP="005E0BF6">
            <w:pPr>
              <w:pStyle w:val="Corpotesto"/>
              <w:numPr>
                <w:ilvl w:val="0"/>
                <w:numId w:val="9"/>
              </w:numPr>
              <w:spacing w:before="137" w:line="360" w:lineRule="auto"/>
              <w:ind w:right="587"/>
              <w:jc w:val="both"/>
            </w:pPr>
            <w:r w:rsidRPr="00EB2BB6">
              <w:t>La</w:t>
            </w:r>
            <w:r w:rsidRPr="00EB2BB6">
              <w:rPr>
                <w:spacing w:val="-57"/>
              </w:rPr>
              <w:t xml:space="preserve"> </w:t>
            </w:r>
            <w:r w:rsidRPr="00EB2BB6">
              <w:t>Costituzione</w:t>
            </w:r>
            <w:r w:rsidRPr="00EB2BB6">
              <w:rPr>
                <w:spacing w:val="-1"/>
              </w:rPr>
              <w:t xml:space="preserve"> </w:t>
            </w:r>
            <w:r w:rsidRPr="00EB2BB6">
              <w:t>(ideale patriottico)</w:t>
            </w:r>
            <w:r w:rsidR="00164152" w:rsidRPr="00EB2BB6">
              <w:t>;</w:t>
            </w:r>
          </w:p>
          <w:p w14:paraId="39FA7FA8" w14:textId="77777777" w:rsidR="00164152" w:rsidRPr="00EB2BB6" w:rsidRDefault="00164152" w:rsidP="005D0D98">
            <w:pPr>
              <w:pStyle w:val="Corpotesto"/>
              <w:spacing w:before="2" w:line="360" w:lineRule="auto"/>
              <w:ind w:right="545"/>
              <w:jc w:val="both"/>
            </w:pPr>
            <w:r w:rsidRPr="00EB2BB6">
              <w:rPr>
                <w:b/>
              </w:rPr>
              <w:t xml:space="preserve"> </w:t>
            </w:r>
            <w:r w:rsidR="005D0D98" w:rsidRPr="00EB2BB6">
              <w:rPr>
                <w:b/>
              </w:rPr>
              <w:t>Storia</w:t>
            </w:r>
            <w:r w:rsidR="005D0D98" w:rsidRPr="00EB2BB6">
              <w:rPr>
                <w:b/>
                <w:spacing w:val="14"/>
              </w:rPr>
              <w:t xml:space="preserve"> </w:t>
            </w:r>
            <w:r w:rsidR="005D0D98" w:rsidRPr="00EB2BB6">
              <w:rPr>
                <w:b/>
              </w:rPr>
              <w:t>dell’arte</w:t>
            </w:r>
            <w:r w:rsidRPr="00EB2BB6">
              <w:t>:</w:t>
            </w:r>
          </w:p>
          <w:p w14:paraId="213A3E7D" w14:textId="77777777" w:rsidR="00164152" w:rsidRPr="00EB2BB6" w:rsidRDefault="005D0D98" w:rsidP="002D49A1">
            <w:pPr>
              <w:pStyle w:val="Corpotesto"/>
              <w:numPr>
                <w:ilvl w:val="0"/>
                <w:numId w:val="9"/>
              </w:numPr>
              <w:spacing w:before="2" w:line="276" w:lineRule="auto"/>
              <w:ind w:right="545"/>
              <w:rPr>
                <w:lang w:val="en-US"/>
              </w:rPr>
            </w:pPr>
            <w:r w:rsidRPr="00EB2BB6">
              <w:rPr>
                <w:spacing w:val="13"/>
              </w:rPr>
              <w:t xml:space="preserve"> L’Espressionismo. </w:t>
            </w:r>
          </w:p>
          <w:p w14:paraId="41F6A4F7" w14:textId="77777777" w:rsidR="00164152" w:rsidRPr="00EB2BB6" w:rsidRDefault="005D0D98" w:rsidP="002D49A1">
            <w:pPr>
              <w:pStyle w:val="Corpotesto"/>
              <w:numPr>
                <w:ilvl w:val="0"/>
                <w:numId w:val="9"/>
              </w:numPr>
              <w:spacing w:before="2" w:line="276" w:lineRule="auto"/>
              <w:ind w:right="545"/>
              <w:rPr>
                <w:lang w:val="en-US"/>
              </w:rPr>
            </w:pPr>
            <w:r w:rsidRPr="00EB2BB6">
              <w:rPr>
                <w:spacing w:val="13"/>
              </w:rPr>
              <w:t>Marc C</w:t>
            </w:r>
            <w:r w:rsidR="00164152" w:rsidRPr="00EB2BB6">
              <w:rPr>
                <w:spacing w:val="13"/>
              </w:rPr>
              <w:t>hagall: “Crocifissione bianca”;</w:t>
            </w:r>
          </w:p>
          <w:p w14:paraId="1D474751" w14:textId="2E77B8BB" w:rsidR="005D0D98" w:rsidRPr="00EB2BB6" w:rsidRDefault="005D0D98" w:rsidP="002D49A1">
            <w:pPr>
              <w:pStyle w:val="Corpotesto"/>
              <w:numPr>
                <w:ilvl w:val="0"/>
                <w:numId w:val="9"/>
              </w:numPr>
              <w:spacing w:before="2" w:line="276" w:lineRule="auto"/>
              <w:ind w:right="545"/>
              <w:rPr>
                <w:lang w:val="en-US"/>
              </w:rPr>
            </w:pPr>
            <w:r w:rsidRPr="00EB2BB6">
              <w:rPr>
                <w:spacing w:val="13"/>
              </w:rPr>
              <w:t xml:space="preserve"> Il Cubismo. </w:t>
            </w:r>
            <w:r w:rsidRPr="00EB2BB6">
              <w:rPr>
                <w:lang w:val="en-US"/>
              </w:rPr>
              <w:t>Pablo</w:t>
            </w:r>
            <w:r w:rsidRPr="00EB2BB6">
              <w:rPr>
                <w:spacing w:val="17"/>
                <w:lang w:val="en-US"/>
              </w:rPr>
              <w:t xml:space="preserve"> </w:t>
            </w:r>
            <w:r w:rsidRPr="00EB2BB6">
              <w:rPr>
                <w:lang w:val="en-US"/>
              </w:rPr>
              <w:t>Picasso:</w:t>
            </w:r>
            <w:r w:rsidRPr="00EB2BB6">
              <w:rPr>
                <w:spacing w:val="15"/>
                <w:lang w:val="en-US"/>
              </w:rPr>
              <w:t xml:space="preserve"> “</w:t>
            </w:r>
            <w:r w:rsidRPr="00EB2BB6">
              <w:rPr>
                <w:lang w:val="en-US"/>
              </w:rPr>
              <w:t>Guernica”</w:t>
            </w:r>
            <w:r w:rsidRPr="00EB2BB6">
              <w:rPr>
                <w:spacing w:val="17"/>
                <w:lang w:val="en-US"/>
              </w:rPr>
              <w:t xml:space="preserve"> </w:t>
            </w:r>
          </w:p>
          <w:p w14:paraId="100418B2" w14:textId="77777777" w:rsidR="00164152" w:rsidRPr="00EB2BB6" w:rsidRDefault="00164152" w:rsidP="005D0D98">
            <w:pPr>
              <w:jc w:val="both"/>
              <w:rPr>
                <w:lang w:val="en-US"/>
              </w:rPr>
            </w:pPr>
            <w:r w:rsidRPr="00EB2BB6">
              <w:rPr>
                <w:b/>
                <w:lang w:val="en-US"/>
              </w:rPr>
              <w:t xml:space="preserve"> </w:t>
            </w:r>
            <w:r w:rsidR="005D0D98" w:rsidRPr="00EB2BB6">
              <w:rPr>
                <w:b/>
                <w:lang w:val="en-US"/>
              </w:rPr>
              <w:t>Lingua</w:t>
            </w:r>
            <w:r w:rsidR="005D0D98" w:rsidRPr="00EB2BB6">
              <w:rPr>
                <w:b/>
                <w:spacing w:val="5"/>
                <w:lang w:val="en-US"/>
              </w:rPr>
              <w:t xml:space="preserve"> </w:t>
            </w:r>
            <w:r w:rsidR="005D0D98" w:rsidRPr="00EB2BB6">
              <w:rPr>
                <w:b/>
                <w:lang w:val="en-US"/>
              </w:rPr>
              <w:t>inglese</w:t>
            </w:r>
            <w:r w:rsidRPr="00EB2BB6">
              <w:rPr>
                <w:lang w:val="en-US"/>
              </w:rPr>
              <w:t>:</w:t>
            </w:r>
          </w:p>
          <w:p w14:paraId="687DB250" w14:textId="77777777" w:rsidR="00164152" w:rsidRPr="00EB2BB6" w:rsidRDefault="00164152" w:rsidP="005D0D98">
            <w:pPr>
              <w:jc w:val="both"/>
              <w:rPr>
                <w:lang w:val="en-US"/>
              </w:rPr>
            </w:pPr>
          </w:p>
          <w:p w14:paraId="5287B382" w14:textId="64BDB764" w:rsidR="005D0D98" w:rsidRPr="00EB2BB6" w:rsidRDefault="005D0D98" w:rsidP="005E0BF6">
            <w:pPr>
              <w:pStyle w:val="Paragrafoelenco"/>
              <w:numPr>
                <w:ilvl w:val="0"/>
                <w:numId w:val="26"/>
              </w:numPr>
              <w:jc w:val="both"/>
              <w:rPr>
                <w:rFonts w:ascii="Times New Roman" w:hAnsi="Times New Roman"/>
                <w:sz w:val="24"/>
                <w:szCs w:val="24"/>
                <w:lang w:val="en-US"/>
              </w:rPr>
            </w:pPr>
            <w:r w:rsidRPr="00EB2BB6">
              <w:rPr>
                <w:rFonts w:ascii="Times New Roman" w:hAnsi="Times New Roman"/>
                <w:sz w:val="24"/>
                <w:szCs w:val="24"/>
                <w:lang w:val="en-US"/>
              </w:rPr>
              <w:t>T.S.</w:t>
            </w:r>
            <w:r w:rsidRPr="00EB2BB6">
              <w:rPr>
                <w:rFonts w:ascii="Times New Roman" w:hAnsi="Times New Roman"/>
                <w:spacing w:val="6"/>
                <w:sz w:val="24"/>
                <w:szCs w:val="24"/>
                <w:lang w:val="en-US"/>
              </w:rPr>
              <w:t xml:space="preserve"> </w:t>
            </w:r>
            <w:r w:rsidRPr="00EB2BB6">
              <w:rPr>
                <w:rFonts w:ascii="Times New Roman" w:hAnsi="Times New Roman"/>
                <w:sz w:val="24"/>
                <w:szCs w:val="24"/>
                <w:lang w:val="en-US"/>
              </w:rPr>
              <w:t>Eliot</w:t>
            </w:r>
            <w:r w:rsidRPr="00EB2BB6">
              <w:rPr>
                <w:rFonts w:ascii="Times New Roman" w:hAnsi="Times New Roman"/>
                <w:spacing w:val="6"/>
                <w:sz w:val="24"/>
                <w:szCs w:val="24"/>
                <w:lang w:val="en-US"/>
              </w:rPr>
              <w:t xml:space="preserve"> </w:t>
            </w:r>
            <w:r w:rsidRPr="00EB2BB6">
              <w:rPr>
                <w:rFonts w:ascii="Times New Roman" w:hAnsi="Times New Roman"/>
                <w:sz w:val="24"/>
                <w:szCs w:val="24"/>
                <w:lang w:val="en-US"/>
              </w:rPr>
              <w:t>“The</w:t>
            </w:r>
            <w:r w:rsidRPr="00EB2BB6">
              <w:rPr>
                <w:rFonts w:ascii="Times New Roman" w:hAnsi="Times New Roman"/>
                <w:spacing w:val="5"/>
                <w:sz w:val="24"/>
                <w:szCs w:val="24"/>
                <w:lang w:val="en-US"/>
              </w:rPr>
              <w:t xml:space="preserve"> </w:t>
            </w:r>
            <w:r w:rsidRPr="00EB2BB6">
              <w:rPr>
                <w:rFonts w:ascii="Times New Roman" w:hAnsi="Times New Roman"/>
                <w:sz w:val="24"/>
                <w:szCs w:val="24"/>
                <w:lang w:val="en-US"/>
              </w:rPr>
              <w:t>Waste</w:t>
            </w:r>
            <w:r w:rsidRPr="00EB2BB6">
              <w:rPr>
                <w:rFonts w:ascii="Times New Roman" w:hAnsi="Times New Roman"/>
                <w:spacing w:val="10"/>
                <w:sz w:val="24"/>
                <w:szCs w:val="24"/>
                <w:lang w:val="en-US"/>
              </w:rPr>
              <w:t xml:space="preserve"> </w:t>
            </w:r>
            <w:r w:rsidRPr="00EB2BB6">
              <w:rPr>
                <w:rFonts w:ascii="Times New Roman" w:hAnsi="Times New Roman"/>
                <w:sz w:val="24"/>
                <w:szCs w:val="24"/>
                <w:lang w:val="en-US"/>
              </w:rPr>
              <w:t>Land”;</w:t>
            </w:r>
            <w:r w:rsidRPr="00EB2BB6">
              <w:rPr>
                <w:rFonts w:ascii="Times New Roman" w:hAnsi="Times New Roman"/>
                <w:spacing w:val="8"/>
                <w:sz w:val="24"/>
                <w:szCs w:val="24"/>
                <w:lang w:val="en-US"/>
              </w:rPr>
              <w:t xml:space="preserve"> </w:t>
            </w:r>
            <w:r w:rsidRPr="00EB2BB6">
              <w:rPr>
                <w:rFonts w:ascii="Times New Roman" w:hAnsi="Times New Roman"/>
                <w:sz w:val="24"/>
                <w:szCs w:val="24"/>
                <w:lang w:val="en-US"/>
              </w:rPr>
              <w:t>V.</w:t>
            </w:r>
            <w:r w:rsidRPr="00EB2BB6">
              <w:rPr>
                <w:rFonts w:ascii="Times New Roman" w:hAnsi="Times New Roman"/>
                <w:spacing w:val="5"/>
                <w:sz w:val="24"/>
                <w:szCs w:val="24"/>
                <w:lang w:val="en-US"/>
              </w:rPr>
              <w:t xml:space="preserve"> </w:t>
            </w:r>
            <w:r w:rsidRPr="00EB2BB6">
              <w:rPr>
                <w:rFonts w:ascii="Times New Roman" w:hAnsi="Times New Roman"/>
                <w:sz w:val="24"/>
                <w:szCs w:val="24"/>
                <w:lang w:val="en-US"/>
              </w:rPr>
              <w:t>Woolf</w:t>
            </w:r>
            <w:r w:rsidRPr="00EB2BB6">
              <w:rPr>
                <w:rFonts w:ascii="Times New Roman" w:hAnsi="Times New Roman"/>
                <w:spacing w:val="5"/>
                <w:sz w:val="24"/>
                <w:szCs w:val="24"/>
                <w:lang w:val="en-US"/>
              </w:rPr>
              <w:t xml:space="preserve"> </w:t>
            </w:r>
            <w:r w:rsidRPr="00EB2BB6">
              <w:rPr>
                <w:rFonts w:ascii="Times New Roman" w:hAnsi="Times New Roman"/>
                <w:sz w:val="24"/>
                <w:szCs w:val="24"/>
                <w:lang w:val="en-US"/>
              </w:rPr>
              <w:t>“</w:t>
            </w:r>
            <w:proofErr w:type="spellStart"/>
            <w:r w:rsidRPr="00EB2BB6">
              <w:rPr>
                <w:rFonts w:ascii="Times New Roman" w:hAnsi="Times New Roman"/>
                <w:sz w:val="24"/>
                <w:szCs w:val="24"/>
                <w:lang w:val="en-US"/>
              </w:rPr>
              <w:t>Mrs</w:t>
            </w:r>
            <w:proofErr w:type="spellEnd"/>
            <w:r w:rsidRPr="00EB2BB6">
              <w:rPr>
                <w:rFonts w:ascii="Times New Roman" w:hAnsi="Times New Roman"/>
                <w:spacing w:val="6"/>
                <w:sz w:val="24"/>
                <w:szCs w:val="24"/>
                <w:lang w:val="en-US"/>
              </w:rPr>
              <w:t xml:space="preserve"> </w:t>
            </w:r>
            <w:r w:rsidRPr="00EB2BB6">
              <w:rPr>
                <w:rFonts w:ascii="Times New Roman" w:hAnsi="Times New Roman"/>
                <w:sz w:val="24"/>
                <w:szCs w:val="24"/>
                <w:lang w:val="en-US"/>
              </w:rPr>
              <w:t>Dalloway”;</w:t>
            </w:r>
          </w:p>
          <w:p w14:paraId="3AFE6E33" w14:textId="77777777" w:rsidR="005D0D98" w:rsidRPr="00EB2BB6" w:rsidRDefault="005D0D98" w:rsidP="005E0BF6">
            <w:pPr>
              <w:pStyle w:val="Corpotesto"/>
              <w:numPr>
                <w:ilvl w:val="0"/>
                <w:numId w:val="26"/>
              </w:numPr>
              <w:spacing w:before="137"/>
              <w:jc w:val="both"/>
              <w:rPr>
                <w:lang w:val="en-US"/>
              </w:rPr>
            </w:pPr>
            <w:r w:rsidRPr="00EB2BB6">
              <w:rPr>
                <w:lang w:val="en-US"/>
              </w:rPr>
              <w:t>W.</w:t>
            </w:r>
            <w:r w:rsidRPr="00EB2BB6">
              <w:rPr>
                <w:spacing w:val="-2"/>
                <w:lang w:val="en-US"/>
              </w:rPr>
              <w:t xml:space="preserve"> </w:t>
            </w:r>
            <w:r w:rsidRPr="00EB2BB6">
              <w:rPr>
                <w:lang w:val="en-US"/>
              </w:rPr>
              <w:t>Owen</w:t>
            </w:r>
            <w:r w:rsidRPr="00EB2BB6">
              <w:rPr>
                <w:spacing w:val="-2"/>
                <w:lang w:val="en-US"/>
              </w:rPr>
              <w:t xml:space="preserve"> </w:t>
            </w:r>
            <w:r w:rsidRPr="00EB2BB6">
              <w:rPr>
                <w:lang w:val="en-US"/>
              </w:rPr>
              <w:t>“Dulce</w:t>
            </w:r>
            <w:r w:rsidRPr="00EB2BB6">
              <w:rPr>
                <w:spacing w:val="-1"/>
                <w:lang w:val="en-US"/>
              </w:rPr>
              <w:t xml:space="preserve"> </w:t>
            </w:r>
            <w:r w:rsidRPr="00EB2BB6">
              <w:rPr>
                <w:lang w:val="en-US"/>
              </w:rPr>
              <w:t>et</w:t>
            </w:r>
            <w:r w:rsidRPr="00EB2BB6">
              <w:rPr>
                <w:spacing w:val="-2"/>
                <w:lang w:val="en-US"/>
              </w:rPr>
              <w:t xml:space="preserve"> </w:t>
            </w:r>
            <w:r w:rsidRPr="00EB2BB6">
              <w:rPr>
                <w:lang w:val="en-US"/>
              </w:rPr>
              <w:t>decorum</w:t>
            </w:r>
            <w:r w:rsidRPr="00EB2BB6">
              <w:rPr>
                <w:spacing w:val="-2"/>
                <w:lang w:val="en-US"/>
              </w:rPr>
              <w:t xml:space="preserve"> </w:t>
            </w:r>
            <w:proofErr w:type="spellStart"/>
            <w:r w:rsidRPr="00EB2BB6">
              <w:rPr>
                <w:lang w:val="en-US"/>
              </w:rPr>
              <w:t>est</w:t>
            </w:r>
            <w:proofErr w:type="spellEnd"/>
            <w:r w:rsidRPr="00EB2BB6">
              <w:rPr>
                <w:lang w:val="en-US"/>
              </w:rPr>
              <w:t>”; R.</w:t>
            </w:r>
            <w:r w:rsidRPr="00EB2BB6">
              <w:rPr>
                <w:spacing w:val="-1"/>
                <w:lang w:val="en-US"/>
              </w:rPr>
              <w:t xml:space="preserve"> </w:t>
            </w:r>
            <w:r w:rsidRPr="00EB2BB6">
              <w:rPr>
                <w:lang w:val="en-US"/>
              </w:rPr>
              <w:t>Brooke</w:t>
            </w:r>
            <w:r w:rsidRPr="00EB2BB6">
              <w:rPr>
                <w:spacing w:val="-2"/>
                <w:lang w:val="en-US"/>
              </w:rPr>
              <w:t xml:space="preserve"> </w:t>
            </w:r>
            <w:r w:rsidRPr="00EB2BB6">
              <w:rPr>
                <w:lang w:val="en-US"/>
              </w:rPr>
              <w:t>“The</w:t>
            </w:r>
            <w:r w:rsidRPr="00EB2BB6">
              <w:rPr>
                <w:spacing w:val="-3"/>
                <w:lang w:val="en-US"/>
              </w:rPr>
              <w:t xml:space="preserve"> </w:t>
            </w:r>
            <w:r w:rsidRPr="00EB2BB6">
              <w:rPr>
                <w:lang w:val="en-US"/>
              </w:rPr>
              <w:t>soldier”</w:t>
            </w:r>
          </w:p>
          <w:p w14:paraId="0FF4428A" w14:textId="3BB2A1C9" w:rsidR="00164152" w:rsidRPr="00EB2BB6" w:rsidRDefault="00164152" w:rsidP="005D0D98">
            <w:pPr>
              <w:spacing w:before="139" w:line="360" w:lineRule="auto"/>
              <w:ind w:right="545"/>
              <w:jc w:val="both"/>
            </w:pPr>
            <w:r w:rsidRPr="00EB2BB6">
              <w:rPr>
                <w:b/>
              </w:rPr>
              <w:t xml:space="preserve"> </w:t>
            </w:r>
            <w:r w:rsidR="005D0D98" w:rsidRPr="00EB2BB6">
              <w:rPr>
                <w:b/>
              </w:rPr>
              <w:t>Lingua</w:t>
            </w:r>
            <w:r w:rsidR="005D0D98" w:rsidRPr="00EB2BB6">
              <w:rPr>
                <w:b/>
                <w:spacing w:val="2"/>
              </w:rPr>
              <w:t xml:space="preserve"> </w:t>
            </w:r>
            <w:r w:rsidR="005D0D98" w:rsidRPr="00EB2BB6">
              <w:rPr>
                <w:b/>
              </w:rPr>
              <w:t>spagnola</w:t>
            </w:r>
            <w:r w:rsidR="002D49A1" w:rsidRPr="00EB2BB6">
              <w:rPr>
                <w:b/>
              </w:rPr>
              <w:t>:</w:t>
            </w:r>
          </w:p>
          <w:p w14:paraId="35C27CC3" w14:textId="00AAF339" w:rsidR="005D0D98" w:rsidRPr="00EB2BB6" w:rsidRDefault="005D0D98" w:rsidP="002D49A1">
            <w:pPr>
              <w:pStyle w:val="Paragrafoelenco"/>
              <w:numPr>
                <w:ilvl w:val="0"/>
                <w:numId w:val="26"/>
              </w:numPr>
              <w:spacing w:before="139" w:line="360" w:lineRule="auto"/>
              <w:ind w:right="545"/>
              <w:jc w:val="both"/>
              <w:rPr>
                <w:rFonts w:ascii="Times New Roman" w:hAnsi="Times New Roman"/>
                <w:sz w:val="24"/>
                <w:szCs w:val="24"/>
              </w:rPr>
            </w:pPr>
            <w:r w:rsidRPr="00EB2BB6">
              <w:rPr>
                <w:rFonts w:ascii="Times New Roman" w:hAnsi="Times New Roman"/>
                <w:sz w:val="24"/>
                <w:szCs w:val="24"/>
              </w:rPr>
              <w:t>Rafael</w:t>
            </w:r>
            <w:r w:rsidRPr="00EB2BB6">
              <w:rPr>
                <w:rFonts w:ascii="Times New Roman" w:hAnsi="Times New Roman"/>
                <w:spacing w:val="4"/>
                <w:sz w:val="24"/>
                <w:szCs w:val="24"/>
              </w:rPr>
              <w:t xml:space="preserve"> </w:t>
            </w:r>
            <w:r w:rsidRPr="00EB2BB6">
              <w:rPr>
                <w:rFonts w:ascii="Times New Roman" w:hAnsi="Times New Roman"/>
                <w:sz w:val="24"/>
                <w:szCs w:val="24"/>
              </w:rPr>
              <w:t>Alberti</w:t>
            </w:r>
            <w:r w:rsidRPr="00EB2BB6">
              <w:rPr>
                <w:rFonts w:ascii="Times New Roman" w:hAnsi="Times New Roman"/>
                <w:spacing w:val="2"/>
                <w:sz w:val="24"/>
                <w:szCs w:val="24"/>
              </w:rPr>
              <w:t xml:space="preserve"> </w:t>
            </w:r>
            <w:r w:rsidRPr="00EB2BB6">
              <w:rPr>
                <w:rFonts w:ascii="Times New Roman" w:hAnsi="Times New Roman"/>
                <w:sz w:val="24"/>
                <w:szCs w:val="24"/>
              </w:rPr>
              <w:t>“El</w:t>
            </w:r>
            <w:r w:rsidRPr="00EB2BB6">
              <w:rPr>
                <w:rFonts w:ascii="Times New Roman" w:hAnsi="Times New Roman"/>
                <w:spacing w:val="3"/>
                <w:sz w:val="24"/>
                <w:szCs w:val="24"/>
              </w:rPr>
              <w:t xml:space="preserve"> </w:t>
            </w:r>
            <w:r w:rsidRPr="00EB2BB6">
              <w:rPr>
                <w:rFonts w:ascii="Times New Roman" w:hAnsi="Times New Roman"/>
                <w:sz w:val="24"/>
                <w:szCs w:val="24"/>
              </w:rPr>
              <w:t>Poeta</w:t>
            </w:r>
            <w:r w:rsidRPr="00EB2BB6">
              <w:rPr>
                <w:rFonts w:ascii="Times New Roman" w:hAnsi="Times New Roman"/>
                <w:spacing w:val="7"/>
                <w:sz w:val="24"/>
                <w:szCs w:val="24"/>
              </w:rPr>
              <w:t xml:space="preserve"> </w:t>
            </w:r>
            <w:r w:rsidRPr="00EB2BB6">
              <w:rPr>
                <w:rFonts w:ascii="Times New Roman" w:hAnsi="Times New Roman"/>
                <w:sz w:val="24"/>
                <w:szCs w:val="24"/>
              </w:rPr>
              <w:t>en</w:t>
            </w:r>
            <w:r w:rsidRPr="00EB2BB6">
              <w:rPr>
                <w:rFonts w:ascii="Times New Roman" w:hAnsi="Times New Roman"/>
                <w:spacing w:val="-57"/>
                <w:sz w:val="24"/>
                <w:szCs w:val="24"/>
              </w:rPr>
              <w:t xml:space="preserve"> </w:t>
            </w:r>
            <w:r w:rsidRPr="00EB2BB6">
              <w:rPr>
                <w:rFonts w:ascii="Times New Roman" w:hAnsi="Times New Roman"/>
                <w:sz w:val="24"/>
                <w:szCs w:val="24"/>
              </w:rPr>
              <w:t>la</w:t>
            </w:r>
            <w:r w:rsidRPr="00EB2BB6">
              <w:rPr>
                <w:rFonts w:ascii="Times New Roman" w:hAnsi="Times New Roman"/>
                <w:spacing w:val="-1"/>
                <w:sz w:val="24"/>
                <w:szCs w:val="24"/>
              </w:rPr>
              <w:t xml:space="preserve"> </w:t>
            </w:r>
            <w:r w:rsidRPr="00EB2BB6">
              <w:rPr>
                <w:rFonts w:ascii="Times New Roman" w:hAnsi="Times New Roman"/>
                <w:sz w:val="24"/>
                <w:szCs w:val="24"/>
              </w:rPr>
              <w:t>calle”</w:t>
            </w:r>
            <w:r w:rsidRPr="00EB2BB6">
              <w:rPr>
                <w:rFonts w:ascii="Times New Roman" w:hAnsi="Times New Roman"/>
                <w:spacing w:val="-1"/>
                <w:sz w:val="24"/>
                <w:szCs w:val="24"/>
              </w:rPr>
              <w:t xml:space="preserve"> </w:t>
            </w:r>
            <w:r w:rsidRPr="00EB2BB6">
              <w:rPr>
                <w:rFonts w:ascii="Times New Roman" w:hAnsi="Times New Roman"/>
                <w:sz w:val="24"/>
                <w:szCs w:val="24"/>
              </w:rPr>
              <w:t>–</w:t>
            </w:r>
            <w:r w:rsidRPr="00EB2BB6">
              <w:rPr>
                <w:rFonts w:ascii="Times New Roman" w:hAnsi="Times New Roman"/>
                <w:spacing w:val="2"/>
                <w:sz w:val="24"/>
                <w:szCs w:val="24"/>
              </w:rPr>
              <w:t xml:space="preserve"> </w:t>
            </w:r>
            <w:r w:rsidRPr="00EB2BB6">
              <w:rPr>
                <w:rFonts w:ascii="Times New Roman" w:hAnsi="Times New Roman"/>
                <w:sz w:val="24"/>
                <w:szCs w:val="24"/>
              </w:rPr>
              <w:t>Denuncia de</w:t>
            </w:r>
            <w:r w:rsidRPr="00EB2BB6">
              <w:rPr>
                <w:rFonts w:ascii="Times New Roman" w:hAnsi="Times New Roman"/>
                <w:spacing w:val="-1"/>
                <w:sz w:val="24"/>
                <w:szCs w:val="24"/>
              </w:rPr>
              <w:t xml:space="preserve"> </w:t>
            </w:r>
            <w:proofErr w:type="spellStart"/>
            <w:r w:rsidRPr="00EB2BB6">
              <w:rPr>
                <w:rFonts w:ascii="Times New Roman" w:hAnsi="Times New Roman"/>
                <w:sz w:val="24"/>
                <w:szCs w:val="24"/>
              </w:rPr>
              <w:t>los</w:t>
            </w:r>
            <w:proofErr w:type="spellEnd"/>
            <w:r w:rsidRPr="00EB2BB6">
              <w:rPr>
                <w:rFonts w:ascii="Times New Roman" w:hAnsi="Times New Roman"/>
                <w:sz w:val="24"/>
                <w:szCs w:val="24"/>
              </w:rPr>
              <w:t xml:space="preserve"> </w:t>
            </w:r>
            <w:proofErr w:type="spellStart"/>
            <w:r w:rsidRPr="00EB2BB6">
              <w:rPr>
                <w:rFonts w:ascii="Times New Roman" w:hAnsi="Times New Roman"/>
                <w:sz w:val="24"/>
                <w:szCs w:val="24"/>
              </w:rPr>
              <w:t>horrores</w:t>
            </w:r>
            <w:proofErr w:type="spellEnd"/>
            <w:r w:rsidRPr="00EB2BB6">
              <w:rPr>
                <w:rFonts w:ascii="Times New Roman" w:hAnsi="Times New Roman"/>
                <w:spacing w:val="-1"/>
                <w:sz w:val="24"/>
                <w:szCs w:val="24"/>
              </w:rPr>
              <w:t xml:space="preserve"> </w:t>
            </w:r>
            <w:r w:rsidRPr="00EB2BB6">
              <w:rPr>
                <w:rFonts w:ascii="Times New Roman" w:hAnsi="Times New Roman"/>
                <w:sz w:val="24"/>
                <w:szCs w:val="24"/>
              </w:rPr>
              <w:t>de</w:t>
            </w:r>
            <w:r w:rsidRPr="00EB2BB6">
              <w:rPr>
                <w:rFonts w:ascii="Times New Roman" w:hAnsi="Times New Roman"/>
                <w:spacing w:val="-1"/>
                <w:sz w:val="24"/>
                <w:szCs w:val="24"/>
              </w:rPr>
              <w:t xml:space="preserve"> </w:t>
            </w:r>
            <w:r w:rsidRPr="00EB2BB6">
              <w:rPr>
                <w:rFonts w:ascii="Times New Roman" w:hAnsi="Times New Roman"/>
                <w:sz w:val="24"/>
                <w:szCs w:val="24"/>
              </w:rPr>
              <w:t>la</w:t>
            </w:r>
            <w:r w:rsidRPr="00EB2BB6">
              <w:rPr>
                <w:rFonts w:ascii="Times New Roman" w:hAnsi="Times New Roman"/>
                <w:spacing w:val="1"/>
                <w:sz w:val="24"/>
                <w:szCs w:val="24"/>
              </w:rPr>
              <w:t xml:space="preserve"> </w:t>
            </w:r>
            <w:r w:rsidRPr="00EB2BB6">
              <w:rPr>
                <w:rFonts w:ascii="Times New Roman" w:hAnsi="Times New Roman"/>
                <w:sz w:val="24"/>
                <w:szCs w:val="24"/>
              </w:rPr>
              <w:t>guerra</w:t>
            </w:r>
          </w:p>
          <w:p w14:paraId="70276BC1" w14:textId="77777777" w:rsidR="00164152" w:rsidRPr="00EB2BB6" w:rsidRDefault="00164152" w:rsidP="005D0D98">
            <w:pPr>
              <w:pStyle w:val="Corpotesto"/>
              <w:spacing w:before="1"/>
              <w:jc w:val="both"/>
            </w:pPr>
            <w:r w:rsidRPr="00EB2BB6">
              <w:rPr>
                <w:b/>
              </w:rPr>
              <w:t xml:space="preserve"> </w:t>
            </w:r>
            <w:r w:rsidR="005D0D98" w:rsidRPr="00EB2BB6">
              <w:rPr>
                <w:b/>
              </w:rPr>
              <w:t>Matematica</w:t>
            </w:r>
            <w:r w:rsidRPr="00EB2BB6">
              <w:t>:</w:t>
            </w:r>
          </w:p>
          <w:p w14:paraId="38E6CC2A" w14:textId="77777777" w:rsidR="00164152" w:rsidRPr="00EB2BB6" w:rsidRDefault="005D0D98" w:rsidP="005E0BF6">
            <w:pPr>
              <w:pStyle w:val="Corpotesto"/>
              <w:numPr>
                <w:ilvl w:val="0"/>
                <w:numId w:val="26"/>
              </w:numPr>
              <w:spacing w:before="1"/>
              <w:jc w:val="both"/>
            </w:pPr>
            <w:r w:rsidRPr="00EB2BB6">
              <w:rPr>
                <w:spacing w:val="-1"/>
              </w:rPr>
              <w:t xml:space="preserve"> </w:t>
            </w:r>
            <w:r w:rsidRPr="00EB2BB6">
              <w:t>Funzioni</w:t>
            </w:r>
            <w:r w:rsidRPr="00EB2BB6">
              <w:rPr>
                <w:spacing w:val="-1"/>
              </w:rPr>
              <w:t xml:space="preserve"> </w:t>
            </w:r>
            <w:r w:rsidRPr="00EB2BB6">
              <w:t>trigonometriche</w:t>
            </w:r>
            <w:r w:rsidR="00164152" w:rsidRPr="00EB2BB6">
              <w:rPr>
                <w:spacing w:val="-3"/>
              </w:rPr>
              <w:t xml:space="preserve">; </w:t>
            </w:r>
          </w:p>
          <w:p w14:paraId="56F46E5C" w14:textId="77777777" w:rsidR="00164152" w:rsidRPr="00EB2BB6" w:rsidRDefault="005D0D98" w:rsidP="005E0BF6">
            <w:pPr>
              <w:pStyle w:val="Corpotesto"/>
              <w:numPr>
                <w:ilvl w:val="0"/>
                <w:numId w:val="26"/>
              </w:numPr>
              <w:spacing w:before="1"/>
            </w:pPr>
            <w:r w:rsidRPr="00EB2BB6">
              <w:t>Equazioni II</w:t>
            </w:r>
            <w:r w:rsidRPr="00EB2BB6">
              <w:rPr>
                <w:spacing w:val="-2"/>
              </w:rPr>
              <w:t xml:space="preserve"> </w:t>
            </w:r>
            <w:r w:rsidRPr="00EB2BB6">
              <w:t>grado</w:t>
            </w:r>
            <w:r w:rsidR="00164152" w:rsidRPr="00EB2BB6">
              <w:rPr>
                <w:spacing w:val="-1"/>
              </w:rPr>
              <w:t>;</w:t>
            </w:r>
          </w:p>
          <w:p w14:paraId="01392101" w14:textId="1FB0A69C" w:rsidR="005D0D98" w:rsidRPr="00EB2BB6" w:rsidRDefault="005D0D98" w:rsidP="005E0BF6">
            <w:pPr>
              <w:pStyle w:val="Corpotesto"/>
              <w:numPr>
                <w:ilvl w:val="0"/>
                <w:numId w:val="26"/>
              </w:numPr>
              <w:spacing w:before="1"/>
            </w:pPr>
            <w:r w:rsidRPr="00EB2BB6">
              <w:t>Disequazioni</w:t>
            </w:r>
          </w:p>
          <w:p w14:paraId="3E60C72C" w14:textId="77777777" w:rsidR="00164152" w:rsidRPr="00EB2BB6" w:rsidRDefault="00164152" w:rsidP="005D0D98">
            <w:pPr>
              <w:spacing w:before="137"/>
              <w:jc w:val="both"/>
            </w:pPr>
            <w:r w:rsidRPr="00EB2BB6">
              <w:rPr>
                <w:b/>
              </w:rPr>
              <w:lastRenderedPageBreak/>
              <w:t xml:space="preserve"> </w:t>
            </w:r>
            <w:r w:rsidR="005D0D98" w:rsidRPr="00EB2BB6">
              <w:rPr>
                <w:b/>
              </w:rPr>
              <w:t>Fisica</w:t>
            </w:r>
            <w:r w:rsidRPr="00EB2BB6">
              <w:t>:</w:t>
            </w:r>
          </w:p>
          <w:p w14:paraId="07B3E6E1" w14:textId="70BFF638" w:rsidR="005D0D98" w:rsidRPr="00EB2BB6" w:rsidRDefault="00164152" w:rsidP="005E0BF6">
            <w:pPr>
              <w:pStyle w:val="Paragrafoelenco"/>
              <w:numPr>
                <w:ilvl w:val="0"/>
                <w:numId w:val="26"/>
              </w:numPr>
              <w:spacing w:before="137"/>
              <w:jc w:val="both"/>
              <w:rPr>
                <w:rFonts w:ascii="Times New Roman" w:hAnsi="Times New Roman"/>
                <w:sz w:val="24"/>
                <w:szCs w:val="24"/>
              </w:rPr>
            </w:pPr>
            <w:r w:rsidRPr="00EB2BB6">
              <w:rPr>
                <w:rFonts w:ascii="Times New Roman" w:hAnsi="Times New Roman"/>
                <w:sz w:val="24"/>
                <w:szCs w:val="24"/>
              </w:rPr>
              <w:t>F</w:t>
            </w:r>
            <w:r w:rsidR="005D0D98" w:rsidRPr="00EB2BB6">
              <w:rPr>
                <w:rFonts w:ascii="Times New Roman" w:hAnsi="Times New Roman"/>
                <w:sz w:val="24"/>
                <w:szCs w:val="24"/>
              </w:rPr>
              <w:t>isica</w:t>
            </w:r>
            <w:r w:rsidR="005D0D98" w:rsidRPr="00EB2BB6">
              <w:rPr>
                <w:rFonts w:ascii="Times New Roman" w:hAnsi="Times New Roman"/>
                <w:spacing w:val="-3"/>
                <w:sz w:val="24"/>
                <w:szCs w:val="24"/>
              </w:rPr>
              <w:t xml:space="preserve"> </w:t>
            </w:r>
            <w:r w:rsidR="005D0D98" w:rsidRPr="00EB2BB6">
              <w:rPr>
                <w:rFonts w:ascii="Times New Roman" w:hAnsi="Times New Roman"/>
                <w:sz w:val="24"/>
                <w:szCs w:val="24"/>
              </w:rPr>
              <w:t>anatomica</w:t>
            </w:r>
          </w:p>
          <w:p w14:paraId="6BB3EE68" w14:textId="77777777" w:rsidR="00164152" w:rsidRPr="00EB2BB6" w:rsidRDefault="00164152" w:rsidP="005D0D98">
            <w:pPr>
              <w:pStyle w:val="Corpotesto"/>
              <w:spacing w:before="139" w:line="360" w:lineRule="auto"/>
              <w:ind w:right="545"/>
              <w:jc w:val="both"/>
            </w:pPr>
            <w:r w:rsidRPr="00EB2BB6">
              <w:rPr>
                <w:b/>
              </w:rPr>
              <w:t xml:space="preserve"> </w:t>
            </w:r>
            <w:r w:rsidR="005D0D98" w:rsidRPr="00EB2BB6">
              <w:rPr>
                <w:b/>
              </w:rPr>
              <w:t>Scienze</w:t>
            </w:r>
            <w:r w:rsidR="005D0D98" w:rsidRPr="00EB2BB6">
              <w:rPr>
                <w:b/>
                <w:spacing w:val="54"/>
              </w:rPr>
              <w:t xml:space="preserve"> </w:t>
            </w:r>
            <w:r w:rsidR="005D0D98" w:rsidRPr="00EB2BB6">
              <w:rPr>
                <w:b/>
              </w:rPr>
              <w:t>Motorie</w:t>
            </w:r>
            <w:r w:rsidRPr="00EB2BB6">
              <w:t xml:space="preserve">: </w:t>
            </w:r>
          </w:p>
          <w:p w14:paraId="355AE503" w14:textId="77777777" w:rsidR="00164152" w:rsidRPr="00EB2BB6" w:rsidRDefault="00164152" w:rsidP="002D49A1">
            <w:pPr>
              <w:pStyle w:val="Corpotesto"/>
              <w:numPr>
                <w:ilvl w:val="0"/>
                <w:numId w:val="26"/>
              </w:numPr>
              <w:spacing w:before="139" w:line="276" w:lineRule="auto"/>
              <w:ind w:right="545"/>
              <w:jc w:val="both"/>
              <w:rPr>
                <w:spacing w:val="57"/>
              </w:rPr>
            </w:pPr>
            <w:r w:rsidRPr="00EB2BB6">
              <w:t xml:space="preserve"> </w:t>
            </w:r>
            <w:r w:rsidR="005D0D98" w:rsidRPr="00EB2BB6">
              <w:t>Le</w:t>
            </w:r>
            <w:r w:rsidR="005D0D98" w:rsidRPr="00EB2BB6">
              <w:rPr>
                <w:spacing w:val="58"/>
              </w:rPr>
              <w:t xml:space="preserve"> </w:t>
            </w:r>
            <w:r w:rsidR="005D0D98" w:rsidRPr="00EB2BB6">
              <w:t>olimpiadi</w:t>
            </w:r>
            <w:r w:rsidRPr="00EB2BB6">
              <w:rPr>
                <w:spacing w:val="57"/>
              </w:rPr>
              <w:t xml:space="preserve">; </w:t>
            </w:r>
          </w:p>
          <w:p w14:paraId="59654CFD" w14:textId="43E4A56A" w:rsidR="00164152" w:rsidRPr="00EB2BB6" w:rsidRDefault="00686C1F" w:rsidP="002D49A1">
            <w:pPr>
              <w:pStyle w:val="Corpotesto"/>
              <w:numPr>
                <w:ilvl w:val="0"/>
                <w:numId w:val="26"/>
              </w:numPr>
              <w:spacing w:before="139" w:line="276" w:lineRule="auto"/>
              <w:ind w:right="545"/>
              <w:jc w:val="both"/>
              <w:rPr>
                <w:spacing w:val="57"/>
              </w:rPr>
            </w:pPr>
            <w:proofErr w:type="spellStart"/>
            <w:r w:rsidRPr="00EB2BB6">
              <w:rPr>
                <w:spacing w:val="57"/>
              </w:rPr>
              <w:t>I</w:t>
            </w:r>
            <w:r w:rsidR="00164152" w:rsidRPr="00EB2BB6">
              <w:rPr>
                <w:spacing w:val="57"/>
              </w:rPr>
              <w:t>l</w:t>
            </w:r>
            <w:r w:rsidR="005D0D98" w:rsidRPr="00EB2BB6">
              <w:t>sistema</w:t>
            </w:r>
            <w:proofErr w:type="spellEnd"/>
            <w:r w:rsidR="005D0D98" w:rsidRPr="00EB2BB6">
              <w:rPr>
                <w:spacing w:val="56"/>
              </w:rPr>
              <w:t xml:space="preserve"> </w:t>
            </w:r>
            <w:r w:rsidR="005D0D98" w:rsidRPr="00EB2BB6">
              <w:t>nervoso</w:t>
            </w:r>
            <w:r w:rsidR="00164152" w:rsidRPr="00EB2BB6">
              <w:rPr>
                <w:spacing w:val="57"/>
              </w:rPr>
              <w:t>;</w:t>
            </w:r>
          </w:p>
          <w:p w14:paraId="5D55DA1D" w14:textId="6121C809" w:rsidR="005D0D98" w:rsidRPr="00EB2BB6" w:rsidRDefault="002D49A1" w:rsidP="002D49A1">
            <w:pPr>
              <w:pStyle w:val="Corpotesto"/>
              <w:numPr>
                <w:ilvl w:val="0"/>
                <w:numId w:val="26"/>
              </w:numPr>
              <w:spacing w:before="139" w:line="276" w:lineRule="auto"/>
              <w:ind w:right="545"/>
              <w:rPr>
                <w:spacing w:val="57"/>
              </w:rPr>
            </w:pPr>
            <w:r w:rsidRPr="00EB2BB6">
              <w:t xml:space="preserve">Lo </w:t>
            </w:r>
            <w:r w:rsidR="005D0D98" w:rsidRPr="00EB2BB6">
              <w:t>sport</w:t>
            </w:r>
            <w:r w:rsidR="005D0D98" w:rsidRPr="00EB2BB6">
              <w:rPr>
                <w:spacing w:val="57"/>
              </w:rPr>
              <w:t xml:space="preserve"> </w:t>
            </w:r>
            <w:r w:rsidR="005D0D98" w:rsidRPr="00EB2BB6">
              <w:t>durante</w:t>
            </w:r>
            <w:r w:rsidR="005D0D98" w:rsidRPr="00EB2BB6">
              <w:rPr>
                <w:spacing w:val="56"/>
              </w:rPr>
              <w:t xml:space="preserve"> </w:t>
            </w:r>
            <w:r w:rsidR="005D0D98" w:rsidRPr="00EB2BB6">
              <w:t xml:space="preserve">la </w:t>
            </w:r>
            <w:r w:rsidR="005D0D98" w:rsidRPr="00EB2BB6">
              <w:rPr>
                <w:spacing w:val="-57"/>
              </w:rPr>
              <w:t xml:space="preserve">   </w:t>
            </w:r>
            <w:r w:rsidR="005D0D98" w:rsidRPr="00EB2BB6">
              <w:t>guerra</w:t>
            </w:r>
            <w:r w:rsidR="00164152" w:rsidRPr="00EB2BB6">
              <w:t>;</w:t>
            </w:r>
          </w:p>
        </w:tc>
      </w:tr>
      <w:tr w:rsidR="005D0D98" w:rsidRPr="00EB2BB6" w14:paraId="53B8616D" w14:textId="77777777" w:rsidTr="00795D96">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47A48F77" w14:textId="7B451318" w:rsidR="005D0D98" w:rsidRPr="00EB2BB6" w:rsidRDefault="005D0D98" w:rsidP="0090347E">
            <w:pPr>
              <w:ind w:left="98"/>
              <w:rPr>
                <w:color w:val="000000"/>
                <w:u w:val="single"/>
              </w:rPr>
            </w:pPr>
            <w:r w:rsidRPr="00EB2BB6">
              <w:rPr>
                <w:color w:val="000000"/>
                <w:u w:val="single"/>
              </w:rPr>
              <w:lastRenderedPageBreak/>
              <w:t>Struttura Unità:</w:t>
            </w:r>
          </w:p>
          <w:p w14:paraId="23FA7296" w14:textId="5A0AA980" w:rsidR="00C35DF0" w:rsidRPr="00EB2BB6" w:rsidRDefault="00C35DF0" w:rsidP="0090347E">
            <w:pPr>
              <w:ind w:left="98"/>
              <w:rPr>
                <w:color w:val="000000"/>
                <w:u w:val="single"/>
              </w:rPr>
            </w:pPr>
          </w:p>
          <w:p w14:paraId="66157880" w14:textId="28BF72C4" w:rsidR="00C35DF0" w:rsidRPr="00EB2BB6" w:rsidRDefault="00C35DF0" w:rsidP="00C35DF0">
            <w:pPr>
              <w:ind w:left="98"/>
              <w:jc w:val="center"/>
              <w:rPr>
                <w:color w:val="000000"/>
                <w:u w:val="single"/>
              </w:rPr>
            </w:pPr>
            <w:r w:rsidRPr="00EB2BB6">
              <w:rPr>
                <w:color w:val="000000"/>
                <w:u w:val="single"/>
              </w:rPr>
              <w:t>Il movimento e il desiderio di progresso</w:t>
            </w:r>
          </w:p>
          <w:p w14:paraId="0F209183" w14:textId="77777777" w:rsidR="005D0D98" w:rsidRPr="00EB2BB6" w:rsidRDefault="005D0D98" w:rsidP="0090347E">
            <w:pPr>
              <w:ind w:left="98"/>
              <w:rPr>
                <w:color w:val="000000"/>
                <w:u w:val="single"/>
              </w:rPr>
            </w:pPr>
          </w:p>
          <w:p w14:paraId="5D93F0D8" w14:textId="77777777" w:rsidR="005D0D98" w:rsidRPr="00EB2BB6" w:rsidRDefault="005D0D98" w:rsidP="00C35DF0">
            <w:pPr>
              <w:pStyle w:val="Titolo1"/>
              <w:ind w:right="707"/>
              <w:jc w:val="both"/>
              <w:rPr>
                <w:rFonts w:ascii="Times New Roman" w:hAnsi="Times New Roman"/>
                <w:color w:val="000000"/>
                <w:sz w:val="24"/>
                <w:szCs w:val="24"/>
                <w:u w:val="single"/>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59BCDF0C" w14:textId="77777777" w:rsidR="005D0D98" w:rsidRPr="00EB2BB6" w:rsidRDefault="005D0D98" w:rsidP="0090347E">
            <w:pPr>
              <w:pStyle w:val="Corpotesto"/>
              <w:jc w:val="both"/>
              <w:rPr>
                <w:b/>
              </w:rPr>
            </w:pPr>
            <w:r w:rsidRPr="00EB2BB6">
              <w:rPr>
                <w:b/>
              </w:rPr>
              <w:t>Italiano</w:t>
            </w:r>
          </w:p>
          <w:p w14:paraId="0F8B7559" w14:textId="12512E18" w:rsidR="005D0D98" w:rsidRPr="00EB2BB6" w:rsidRDefault="005D0D98" w:rsidP="005E0BF6">
            <w:pPr>
              <w:pStyle w:val="Corpotesto"/>
              <w:numPr>
                <w:ilvl w:val="0"/>
                <w:numId w:val="9"/>
              </w:numPr>
              <w:jc w:val="both"/>
            </w:pPr>
            <w:r w:rsidRPr="00EB2BB6">
              <w:t>Filippo Tommaso Marinetti;</w:t>
            </w:r>
          </w:p>
          <w:p w14:paraId="47CD10E3" w14:textId="1314E185" w:rsidR="005D0D98" w:rsidRPr="00EB2BB6" w:rsidRDefault="005D0D98" w:rsidP="005E0BF6">
            <w:pPr>
              <w:pStyle w:val="Corpotesto"/>
              <w:numPr>
                <w:ilvl w:val="0"/>
                <w:numId w:val="9"/>
              </w:numPr>
              <w:jc w:val="both"/>
            </w:pPr>
            <w:r w:rsidRPr="00EB2BB6">
              <w:t>Il Futurismo;</w:t>
            </w:r>
          </w:p>
          <w:p w14:paraId="6BAE3C20" w14:textId="77777777" w:rsidR="005D0D98" w:rsidRPr="00EB2BB6" w:rsidRDefault="005D0D98" w:rsidP="005D0D98">
            <w:pPr>
              <w:pStyle w:val="Corpotesto"/>
              <w:jc w:val="both"/>
              <w:rPr>
                <w:b/>
              </w:rPr>
            </w:pPr>
            <w:r w:rsidRPr="00EB2BB6">
              <w:rPr>
                <w:b/>
              </w:rPr>
              <w:t>Storia</w:t>
            </w:r>
          </w:p>
          <w:p w14:paraId="742199DE" w14:textId="1B7360BD" w:rsidR="005D0D98" w:rsidRPr="00EB2BB6" w:rsidRDefault="005D0D98" w:rsidP="005E0BF6">
            <w:pPr>
              <w:pStyle w:val="Corpotesto"/>
              <w:numPr>
                <w:ilvl w:val="0"/>
                <w:numId w:val="9"/>
              </w:numPr>
              <w:jc w:val="both"/>
            </w:pPr>
            <w:r w:rsidRPr="00EB2BB6">
              <w:t xml:space="preserve"> I flussi migratori nell’Ottocento e nel Novecento;</w:t>
            </w:r>
          </w:p>
          <w:p w14:paraId="55E87006" w14:textId="77777777" w:rsidR="005D0D98" w:rsidRPr="00EB2BB6" w:rsidRDefault="005D0D98" w:rsidP="005D0D98">
            <w:pPr>
              <w:pStyle w:val="Corpotesto"/>
              <w:jc w:val="both"/>
              <w:rPr>
                <w:b/>
              </w:rPr>
            </w:pPr>
            <w:r w:rsidRPr="00EB2BB6">
              <w:rPr>
                <w:b/>
              </w:rPr>
              <w:t>Filosofia</w:t>
            </w:r>
          </w:p>
          <w:p w14:paraId="4818BEE0" w14:textId="3CF388DB" w:rsidR="005D0D98" w:rsidRPr="00EB2BB6" w:rsidRDefault="005D0D98" w:rsidP="005E0BF6">
            <w:pPr>
              <w:pStyle w:val="Corpotesto"/>
              <w:numPr>
                <w:ilvl w:val="0"/>
                <w:numId w:val="9"/>
              </w:numPr>
              <w:jc w:val="both"/>
            </w:pPr>
            <w:r w:rsidRPr="00EB2BB6">
              <w:t xml:space="preserve"> Comte e il positivismo sociale;</w:t>
            </w:r>
          </w:p>
          <w:p w14:paraId="5AACD44C" w14:textId="77777777" w:rsidR="005D0D98" w:rsidRPr="00EB2BB6" w:rsidRDefault="005D0D98" w:rsidP="005D0D98">
            <w:pPr>
              <w:pStyle w:val="Corpotesto"/>
              <w:jc w:val="both"/>
              <w:rPr>
                <w:b/>
              </w:rPr>
            </w:pPr>
            <w:r w:rsidRPr="00EB2BB6">
              <w:rPr>
                <w:b/>
              </w:rPr>
              <w:t>Scienze umane</w:t>
            </w:r>
          </w:p>
          <w:p w14:paraId="3AA5ED32" w14:textId="77777777" w:rsidR="005D0D98" w:rsidRPr="00EB2BB6" w:rsidRDefault="005D0D98" w:rsidP="005E0BF6">
            <w:pPr>
              <w:pStyle w:val="Corpotesto"/>
              <w:numPr>
                <w:ilvl w:val="0"/>
                <w:numId w:val="9"/>
              </w:numPr>
              <w:jc w:val="both"/>
            </w:pPr>
            <w:r w:rsidRPr="00EB2BB6">
              <w:t>Il progresso sociale;</w:t>
            </w:r>
          </w:p>
          <w:p w14:paraId="01B7D9E8" w14:textId="789EBAC1" w:rsidR="005D0D98" w:rsidRPr="00EB2BB6" w:rsidRDefault="005D0D98" w:rsidP="005E0BF6">
            <w:pPr>
              <w:pStyle w:val="Corpotesto"/>
              <w:numPr>
                <w:ilvl w:val="0"/>
                <w:numId w:val="9"/>
              </w:numPr>
              <w:jc w:val="both"/>
            </w:pPr>
            <w:r w:rsidRPr="00EB2BB6">
              <w:t>La globalizzazione aspetti positivi e negativi;</w:t>
            </w:r>
          </w:p>
          <w:p w14:paraId="5C001E97" w14:textId="7F764F0F" w:rsidR="005D0D98" w:rsidRPr="00EB2BB6" w:rsidRDefault="005D0D98" w:rsidP="005E0BF6">
            <w:pPr>
              <w:pStyle w:val="Corpotesto"/>
              <w:numPr>
                <w:ilvl w:val="0"/>
                <w:numId w:val="9"/>
              </w:numPr>
              <w:jc w:val="both"/>
            </w:pPr>
            <w:r w:rsidRPr="00EB2BB6">
              <w:t>Scuola e processo sociale;</w:t>
            </w:r>
          </w:p>
          <w:p w14:paraId="110FD009" w14:textId="77777777" w:rsidR="005D0D98" w:rsidRPr="00EB2BB6" w:rsidRDefault="005D0D98" w:rsidP="005D0D98">
            <w:pPr>
              <w:pStyle w:val="Corpotesto"/>
              <w:jc w:val="both"/>
              <w:rPr>
                <w:b/>
              </w:rPr>
            </w:pPr>
          </w:p>
          <w:p w14:paraId="7C1AF30E" w14:textId="77777777" w:rsidR="005D0D98" w:rsidRPr="00EB2BB6" w:rsidRDefault="005D0D98" w:rsidP="005D0D98">
            <w:pPr>
              <w:pStyle w:val="Corpotesto"/>
              <w:jc w:val="both"/>
              <w:rPr>
                <w:b/>
              </w:rPr>
            </w:pPr>
            <w:r w:rsidRPr="00EB2BB6">
              <w:rPr>
                <w:b/>
              </w:rPr>
              <w:t>Diritto ed economia politica</w:t>
            </w:r>
          </w:p>
          <w:p w14:paraId="4336854C" w14:textId="77777777" w:rsidR="005D0D98" w:rsidRPr="00EB2BB6" w:rsidRDefault="005D0D98" w:rsidP="005E0BF6">
            <w:pPr>
              <w:pStyle w:val="Corpotesto"/>
              <w:numPr>
                <w:ilvl w:val="0"/>
                <w:numId w:val="9"/>
              </w:numPr>
            </w:pPr>
            <w:r w:rsidRPr="00EB2BB6">
              <w:t>I vantaggi e gli svantaggi economici della globalizzazione;</w:t>
            </w:r>
          </w:p>
          <w:p w14:paraId="1DA47BA5" w14:textId="77777777" w:rsidR="005D0D98" w:rsidRPr="00EB2BB6" w:rsidRDefault="005D0D98" w:rsidP="005E0BF6">
            <w:pPr>
              <w:pStyle w:val="Corpotesto"/>
              <w:numPr>
                <w:ilvl w:val="0"/>
                <w:numId w:val="9"/>
              </w:numPr>
            </w:pPr>
            <w:r w:rsidRPr="00EB2BB6">
              <w:t>La moneta;</w:t>
            </w:r>
          </w:p>
          <w:p w14:paraId="72C721DD" w14:textId="5274CA67" w:rsidR="005D0D98" w:rsidRPr="00EB2BB6" w:rsidRDefault="005D0D98" w:rsidP="005E0BF6">
            <w:pPr>
              <w:pStyle w:val="Corpotesto"/>
              <w:numPr>
                <w:ilvl w:val="0"/>
                <w:numId w:val="9"/>
              </w:numPr>
              <w:rPr>
                <w:b/>
                <w:lang w:val="en-US"/>
              </w:rPr>
            </w:pPr>
            <w:r w:rsidRPr="00EB2BB6">
              <w:t>Il mercato</w:t>
            </w:r>
            <w:r w:rsidR="00C35DF0" w:rsidRPr="00EB2BB6">
              <w:t>;</w:t>
            </w:r>
          </w:p>
          <w:p w14:paraId="61413ECA" w14:textId="77777777" w:rsidR="005D0D98" w:rsidRPr="00EB2BB6" w:rsidRDefault="005D0D98" w:rsidP="005D0D98">
            <w:pPr>
              <w:pStyle w:val="Corpotesto"/>
              <w:jc w:val="both"/>
              <w:rPr>
                <w:b/>
              </w:rPr>
            </w:pPr>
            <w:r w:rsidRPr="00EB2BB6">
              <w:rPr>
                <w:b/>
              </w:rPr>
              <w:t>Storia dell’arte</w:t>
            </w:r>
          </w:p>
          <w:p w14:paraId="25B95229" w14:textId="53A291BC" w:rsidR="005D0D98" w:rsidRPr="00EB2BB6" w:rsidRDefault="005D0D98" w:rsidP="005E0BF6">
            <w:pPr>
              <w:pStyle w:val="Corpotesto"/>
              <w:numPr>
                <w:ilvl w:val="0"/>
                <w:numId w:val="9"/>
              </w:numPr>
            </w:pPr>
            <w:r w:rsidRPr="00EB2BB6">
              <w:t>Il futurismo. Giacomo Balla: “Dinamismo di un cane al guinzaglio”;</w:t>
            </w:r>
          </w:p>
          <w:p w14:paraId="2E6C1AF7" w14:textId="1B9D7225" w:rsidR="005D0D98" w:rsidRPr="00EB2BB6" w:rsidRDefault="005D0D98" w:rsidP="005E0BF6">
            <w:pPr>
              <w:pStyle w:val="Corpotesto"/>
              <w:numPr>
                <w:ilvl w:val="0"/>
                <w:numId w:val="9"/>
              </w:numPr>
            </w:pPr>
            <w:r w:rsidRPr="00EB2BB6">
              <w:t>Umberto Boccioni: forme uniche della continuità nello spazio;</w:t>
            </w:r>
          </w:p>
          <w:p w14:paraId="694B7BB1" w14:textId="593A4A6C" w:rsidR="005D0D98" w:rsidRPr="00EB2BB6" w:rsidRDefault="005D0D98" w:rsidP="005D0D98">
            <w:pPr>
              <w:pStyle w:val="Corpotesto"/>
              <w:rPr>
                <w:b/>
              </w:rPr>
            </w:pPr>
            <w:r w:rsidRPr="00EB2BB6">
              <w:rPr>
                <w:b/>
              </w:rPr>
              <w:t>Lingua inglese</w:t>
            </w:r>
            <w:r w:rsidR="00C35DF0" w:rsidRPr="00EB2BB6">
              <w:rPr>
                <w:b/>
              </w:rPr>
              <w:t>:</w:t>
            </w:r>
          </w:p>
          <w:p w14:paraId="45A812C8" w14:textId="30933515" w:rsidR="005D0D98" w:rsidRPr="00EB2BB6" w:rsidRDefault="005D0D98" w:rsidP="005E0BF6">
            <w:pPr>
              <w:pStyle w:val="Corpotesto"/>
              <w:numPr>
                <w:ilvl w:val="0"/>
                <w:numId w:val="27"/>
              </w:numPr>
            </w:pPr>
            <w:r w:rsidRPr="00EB2BB6">
              <w:t>Orwell – 1984;</w:t>
            </w:r>
          </w:p>
          <w:p w14:paraId="3559407F" w14:textId="1A6833A8" w:rsidR="005D0D98" w:rsidRPr="00EB2BB6" w:rsidRDefault="00C35DF0" w:rsidP="005D0D98">
            <w:pPr>
              <w:spacing w:before="139" w:line="360" w:lineRule="auto"/>
              <w:jc w:val="both"/>
            </w:pPr>
            <w:r w:rsidRPr="00EB2BB6">
              <w:rPr>
                <w:b/>
              </w:rPr>
              <w:t xml:space="preserve"> </w:t>
            </w:r>
            <w:r w:rsidR="005D0D98" w:rsidRPr="00EB2BB6">
              <w:rPr>
                <w:b/>
              </w:rPr>
              <w:t>Lingua</w:t>
            </w:r>
            <w:r w:rsidR="005D0D98" w:rsidRPr="00EB2BB6">
              <w:rPr>
                <w:b/>
                <w:spacing w:val="2"/>
              </w:rPr>
              <w:t xml:space="preserve"> </w:t>
            </w:r>
            <w:r w:rsidR="005D0D98" w:rsidRPr="00EB2BB6">
              <w:rPr>
                <w:b/>
              </w:rPr>
              <w:t>spagnola</w:t>
            </w:r>
            <w:r w:rsidR="005D0D98" w:rsidRPr="00EB2BB6">
              <w:rPr>
                <w:b/>
                <w:spacing w:val="6"/>
              </w:rPr>
              <w:t xml:space="preserve"> </w:t>
            </w:r>
            <w:r w:rsidR="005D0D98" w:rsidRPr="00EB2BB6">
              <w:rPr>
                <w:b/>
              </w:rPr>
              <w:t>(PER</w:t>
            </w:r>
            <w:r w:rsidR="005D0D98" w:rsidRPr="00EB2BB6">
              <w:rPr>
                <w:b/>
                <w:spacing w:val="5"/>
              </w:rPr>
              <w:t xml:space="preserve"> </w:t>
            </w:r>
            <w:r w:rsidR="005D0D98" w:rsidRPr="00EB2BB6">
              <w:rPr>
                <w:b/>
              </w:rPr>
              <w:t>STUDENTI</w:t>
            </w:r>
            <w:r w:rsidR="005D0D98" w:rsidRPr="00EB2BB6">
              <w:rPr>
                <w:b/>
                <w:spacing w:val="5"/>
              </w:rPr>
              <w:t xml:space="preserve"> </w:t>
            </w:r>
            <w:r w:rsidR="005D0D98" w:rsidRPr="00EB2BB6">
              <w:rPr>
                <w:b/>
              </w:rPr>
              <w:t>SEZ.</w:t>
            </w:r>
            <w:r w:rsidR="005D0D98" w:rsidRPr="00EB2BB6">
              <w:rPr>
                <w:b/>
                <w:spacing w:val="5"/>
              </w:rPr>
              <w:t xml:space="preserve"> </w:t>
            </w:r>
            <w:r w:rsidR="005D0D98" w:rsidRPr="00EB2BB6">
              <w:rPr>
                <w:b/>
              </w:rPr>
              <w:t>A</w:t>
            </w:r>
            <w:r w:rsidR="005D0D98" w:rsidRPr="00EB2BB6">
              <w:t>)</w:t>
            </w:r>
          </w:p>
          <w:p w14:paraId="36857CAC" w14:textId="10D9DED8" w:rsidR="005D0D98" w:rsidRPr="00EB2BB6" w:rsidRDefault="005D0D98" w:rsidP="005E0BF6">
            <w:pPr>
              <w:pStyle w:val="Paragrafoelenco"/>
              <w:numPr>
                <w:ilvl w:val="0"/>
                <w:numId w:val="9"/>
              </w:numPr>
              <w:spacing w:before="139" w:line="360" w:lineRule="auto"/>
              <w:jc w:val="both"/>
              <w:rPr>
                <w:rFonts w:ascii="Times New Roman" w:hAnsi="Times New Roman"/>
                <w:sz w:val="24"/>
                <w:szCs w:val="24"/>
              </w:rPr>
            </w:pPr>
            <w:r w:rsidRPr="00EB2BB6">
              <w:rPr>
                <w:rFonts w:ascii="Times New Roman" w:hAnsi="Times New Roman"/>
                <w:sz w:val="24"/>
                <w:szCs w:val="24"/>
              </w:rPr>
              <w:t>Los</w:t>
            </w:r>
            <w:r w:rsidRPr="00EB2BB6">
              <w:rPr>
                <w:rFonts w:ascii="Times New Roman" w:hAnsi="Times New Roman"/>
                <w:spacing w:val="5"/>
                <w:sz w:val="24"/>
                <w:szCs w:val="24"/>
              </w:rPr>
              <w:t xml:space="preserve"> </w:t>
            </w:r>
            <w:proofErr w:type="spellStart"/>
            <w:r w:rsidRPr="00EB2BB6">
              <w:rPr>
                <w:rFonts w:ascii="Times New Roman" w:hAnsi="Times New Roman"/>
                <w:sz w:val="24"/>
                <w:szCs w:val="24"/>
              </w:rPr>
              <w:t>Medios</w:t>
            </w:r>
            <w:proofErr w:type="spellEnd"/>
            <w:r w:rsidRPr="00EB2BB6">
              <w:rPr>
                <w:rFonts w:ascii="Times New Roman" w:hAnsi="Times New Roman"/>
                <w:spacing w:val="5"/>
                <w:sz w:val="24"/>
                <w:szCs w:val="24"/>
              </w:rPr>
              <w:t xml:space="preserve"> </w:t>
            </w:r>
            <w:proofErr w:type="spellStart"/>
            <w:r w:rsidRPr="00EB2BB6">
              <w:rPr>
                <w:rFonts w:ascii="Times New Roman" w:hAnsi="Times New Roman"/>
                <w:sz w:val="24"/>
                <w:szCs w:val="24"/>
              </w:rPr>
              <w:t>Seres</w:t>
            </w:r>
            <w:proofErr w:type="spellEnd"/>
            <w:r w:rsidRPr="00EB2BB6">
              <w:rPr>
                <w:rFonts w:ascii="Times New Roman" w:hAnsi="Times New Roman"/>
                <w:spacing w:val="6"/>
                <w:sz w:val="24"/>
                <w:szCs w:val="24"/>
              </w:rPr>
              <w:t xml:space="preserve"> </w:t>
            </w:r>
            <w:r w:rsidRPr="00EB2BB6">
              <w:rPr>
                <w:rFonts w:ascii="Times New Roman" w:hAnsi="Times New Roman"/>
                <w:sz w:val="24"/>
                <w:szCs w:val="24"/>
              </w:rPr>
              <w:t>-</w:t>
            </w:r>
            <w:r w:rsidRPr="00EB2BB6">
              <w:rPr>
                <w:rFonts w:ascii="Times New Roman" w:hAnsi="Times New Roman"/>
                <w:spacing w:val="4"/>
                <w:sz w:val="24"/>
                <w:szCs w:val="24"/>
              </w:rPr>
              <w:t xml:space="preserve"> </w:t>
            </w:r>
            <w:proofErr w:type="spellStart"/>
            <w:r w:rsidRPr="00EB2BB6">
              <w:rPr>
                <w:rFonts w:ascii="Times New Roman" w:hAnsi="Times New Roman"/>
                <w:sz w:val="24"/>
                <w:szCs w:val="24"/>
              </w:rPr>
              <w:t>Ramón</w:t>
            </w:r>
            <w:proofErr w:type="spellEnd"/>
            <w:r w:rsidRPr="00EB2BB6">
              <w:rPr>
                <w:rFonts w:ascii="Times New Roman" w:hAnsi="Times New Roman"/>
                <w:spacing w:val="-57"/>
                <w:sz w:val="24"/>
                <w:szCs w:val="24"/>
              </w:rPr>
              <w:t xml:space="preserve"> </w:t>
            </w:r>
            <w:r w:rsidRPr="00EB2BB6">
              <w:rPr>
                <w:rFonts w:ascii="Times New Roman" w:hAnsi="Times New Roman"/>
                <w:sz w:val="24"/>
                <w:szCs w:val="24"/>
              </w:rPr>
              <w:t>Gómez de</w:t>
            </w:r>
            <w:r w:rsidRPr="00EB2BB6">
              <w:rPr>
                <w:rFonts w:ascii="Times New Roman" w:hAnsi="Times New Roman"/>
                <w:spacing w:val="-1"/>
                <w:sz w:val="24"/>
                <w:szCs w:val="24"/>
              </w:rPr>
              <w:t xml:space="preserve"> </w:t>
            </w:r>
            <w:r w:rsidRPr="00EB2BB6">
              <w:rPr>
                <w:rFonts w:ascii="Times New Roman" w:hAnsi="Times New Roman"/>
                <w:sz w:val="24"/>
                <w:szCs w:val="24"/>
              </w:rPr>
              <w:t xml:space="preserve">la </w:t>
            </w:r>
            <w:proofErr w:type="spellStart"/>
            <w:r w:rsidRPr="00EB2BB6">
              <w:rPr>
                <w:rFonts w:ascii="Times New Roman" w:hAnsi="Times New Roman"/>
                <w:sz w:val="24"/>
                <w:szCs w:val="24"/>
              </w:rPr>
              <w:t>Serna</w:t>
            </w:r>
            <w:proofErr w:type="spellEnd"/>
          </w:p>
          <w:p w14:paraId="6D985599" w14:textId="77777777" w:rsidR="005D0D98" w:rsidRPr="00EB2BB6" w:rsidRDefault="005D0D98" w:rsidP="005D0D98">
            <w:pPr>
              <w:pStyle w:val="Corpotesto"/>
              <w:spacing w:before="139"/>
              <w:jc w:val="both"/>
              <w:rPr>
                <w:b/>
              </w:rPr>
            </w:pPr>
            <w:r w:rsidRPr="00EB2BB6">
              <w:rPr>
                <w:b/>
              </w:rPr>
              <w:t>Matematica</w:t>
            </w:r>
          </w:p>
          <w:p w14:paraId="1DB35AB3" w14:textId="77777777" w:rsidR="005D0D98" w:rsidRPr="00EB2BB6" w:rsidRDefault="005D0D98" w:rsidP="005E0BF6">
            <w:pPr>
              <w:pStyle w:val="Corpotesto"/>
              <w:numPr>
                <w:ilvl w:val="0"/>
                <w:numId w:val="9"/>
              </w:numPr>
              <w:spacing w:before="139"/>
              <w:jc w:val="both"/>
            </w:pPr>
            <w:r w:rsidRPr="00EB2BB6">
              <w:t>Derivate</w:t>
            </w:r>
            <w:r w:rsidRPr="00EB2BB6">
              <w:rPr>
                <w:spacing w:val="-3"/>
              </w:rPr>
              <w:t xml:space="preserve"> </w:t>
            </w:r>
          </w:p>
          <w:p w14:paraId="1F752A26" w14:textId="77777777" w:rsidR="005D0D98" w:rsidRPr="00EB2BB6" w:rsidRDefault="005D0D98" w:rsidP="005E0BF6">
            <w:pPr>
              <w:pStyle w:val="Corpotesto"/>
              <w:numPr>
                <w:ilvl w:val="0"/>
                <w:numId w:val="9"/>
              </w:numPr>
              <w:spacing w:before="139"/>
              <w:jc w:val="both"/>
            </w:pPr>
            <w:r w:rsidRPr="00EB2BB6">
              <w:t>Limiti</w:t>
            </w:r>
          </w:p>
          <w:p w14:paraId="1C02DFF8" w14:textId="422BA567" w:rsidR="005D0D98" w:rsidRPr="00EB2BB6" w:rsidRDefault="005D0D98" w:rsidP="005E0BF6">
            <w:pPr>
              <w:pStyle w:val="Corpotesto"/>
              <w:numPr>
                <w:ilvl w:val="0"/>
                <w:numId w:val="9"/>
              </w:numPr>
              <w:spacing w:before="139"/>
              <w:jc w:val="both"/>
            </w:pPr>
            <w:r w:rsidRPr="00EB2BB6">
              <w:lastRenderedPageBreak/>
              <w:t>Funzioni</w:t>
            </w:r>
            <w:r w:rsidRPr="00EB2BB6">
              <w:rPr>
                <w:spacing w:val="-2"/>
              </w:rPr>
              <w:t xml:space="preserve"> </w:t>
            </w:r>
            <w:r w:rsidRPr="00EB2BB6">
              <w:t>trigonometriche</w:t>
            </w:r>
          </w:p>
          <w:p w14:paraId="01AA4BFE" w14:textId="77777777" w:rsidR="005D0D98" w:rsidRPr="00EB2BB6" w:rsidRDefault="005D0D98" w:rsidP="005D0D98">
            <w:pPr>
              <w:pStyle w:val="Corpotesto"/>
              <w:spacing w:before="137"/>
              <w:jc w:val="both"/>
              <w:rPr>
                <w:b/>
              </w:rPr>
            </w:pPr>
            <w:r w:rsidRPr="00EB2BB6">
              <w:rPr>
                <w:b/>
              </w:rPr>
              <w:t>Fisica</w:t>
            </w:r>
          </w:p>
          <w:p w14:paraId="3556E90A" w14:textId="0C047104" w:rsidR="005D0D98" w:rsidRPr="00EB2BB6" w:rsidRDefault="005D0D98" w:rsidP="005E0BF6">
            <w:pPr>
              <w:pStyle w:val="Corpotesto"/>
              <w:numPr>
                <w:ilvl w:val="0"/>
                <w:numId w:val="9"/>
              </w:numPr>
              <w:spacing w:before="137"/>
              <w:jc w:val="both"/>
            </w:pPr>
            <w:r w:rsidRPr="00EB2BB6">
              <w:t>I</w:t>
            </w:r>
            <w:r w:rsidRPr="00EB2BB6">
              <w:rPr>
                <w:spacing w:val="-2"/>
              </w:rPr>
              <w:t xml:space="preserve"> </w:t>
            </w:r>
            <w:r w:rsidRPr="00EB2BB6">
              <w:t>generatori</w:t>
            </w:r>
            <w:r w:rsidRPr="00EB2BB6">
              <w:rPr>
                <w:spacing w:val="-1"/>
              </w:rPr>
              <w:t xml:space="preserve"> </w:t>
            </w:r>
            <w:r w:rsidRPr="00EB2BB6">
              <w:t>di</w:t>
            </w:r>
            <w:r w:rsidRPr="00EB2BB6">
              <w:rPr>
                <w:spacing w:val="-1"/>
              </w:rPr>
              <w:t xml:space="preserve"> </w:t>
            </w:r>
            <w:r w:rsidRPr="00EB2BB6">
              <w:t>tensione</w:t>
            </w:r>
            <w:r w:rsidRPr="00EB2BB6">
              <w:rPr>
                <w:spacing w:val="-2"/>
              </w:rPr>
              <w:t xml:space="preserve"> </w:t>
            </w:r>
            <w:r w:rsidRPr="00EB2BB6">
              <w:t>e</w:t>
            </w:r>
            <w:r w:rsidRPr="00EB2BB6">
              <w:rPr>
                <w:spacing w:val="-3"/>
              </w:rPr>
              <w:t xml:space="preserve"> </w:t>
            </w:r>
            <w:r w:rsidRPr="00EB2BB6">
              <w:t>i</w:t>
            </w:r>
            <w:r w:rsidRPr="00EB2BB6">
              <w:rPr>
                <w:spacing w:val="-1"/>
              </w:rPr>
              <w:t xml:space="preserve"> </w:t>
            </w:r>
            <w:r w:rsidRPr="00EB2BB6">
              <w:t>circuiti</w:t>
            </w:r>
            <w:r w:rsidRPr="00EB2BB6">
              <w:rPr>
                <w:spacing w:val="-1"/>
              </w:rPr>
              <w:t xml:space="preserve"> </w:t>
            </w:r>
            <w:r w:rsidRPr="00EB2BB6">
              <w:t>elettrici.</w:t>
            </w:r>
          </w:p>
          <w:p w14:paraId="22AC8F51" w14:textId="77777777" w:rsidR="005D0D98" w:rsidRPr="00EB2BB6" w:rsidRDefault="005D0D98" w:rsidP="005D0D98">
            <w:pPr>
              <w:pStyle w:val="Corpotesto"/>
              <w:rPr>
                <w:b/>
              </w:rPr>
            </w:pPr>
            <w:r w:rsidRPr="00EB2BB6">
              <w:rPr>
                <w:b/>
              </w:rPr>
              <w:t>Scienze</w:t>
            </w:r>
            <w:r w:rsidRPr="00EB2BB6">
              <w:rPr>
                <w:b/>
                <w:spacing w:val="2"/>
              </w:rPr>
              <w:t xml:space="preserve"> </w:t>
            </w:r>
            <w:r w:rsidRPr="00EB2BB6">
              <w:rPr>
                <w:b/>
              </w:rPr>
              <w:t>Motorie</w:t>
            </w:r>
          </w:p>
          <w:p w14:paraId="33BD993E" w14:textId="0A86387A" w:rsidR="005D0D98" w:rsidRPr="00EB2BB6" w:rsidRDefault="005D0D98" w:rsidP="005D0D98">
            <w:pPr>
              <w:pStyle w:val="Corpotesto"/>
            </w:pPr>
            <w:r w:rsidRPr="00EB2BB6">
              <w:t xml:space="preserve">     - La</w:t>
            </w:r>
            <w:r w:rsidRPr="00EB2BB6">
              <w:rPr>
                <w:spacing w:val="7"/>
              </w:rPr>
              <w:t xml:space="preserve"> </w:t>
            </w:r>
            <w:r w:rsidRPr="00EB2BB6">
              <w:t>piramide dell’attività fisica;</w:t>
            </w:r>
          </w:p>
          <w:p w14:paraId="72729119" w14:textId="77686121" w:rsidR="005D0D98" w:rsidRPr="00EB2BB6" w:rsidRDefault="005D0D98" w:rsidP="005D0D98">
            <w:pPr>
              <w:pStyle w:val="Corpotesto"/>
            </w:pPr>
            <w:r w:rsidRPr="00EB2BB6">
              <w:t xml:space="preserve">    - La contrazione muscolare;</w:t>
            </w:r>
          </w:p>
          <w:p w14:paraId="74445E92" w14:textId="7DED0FDB" w:rsidR="005D0D98" w:rsidRPr="00EB2BB6" w:rsidRDefault="005D0D98" w:rsidP="005D0D98">
            <w:pPr>
              <w:pStyle w:val="Corpotesto"/>
            </w:pPr>
            <w:r w:rsidRPr="00EB2BB6">
              <w:t xml:space="preserve">    - Il movimento umano;</w:t>
            </w:r>
          </w:p>
          <w:p w14:paraId="2179AB96" w14:textId="685AE86C" w:rsidR="005D0D98" w:rsidRPr="00EB2BB6" w:rsidRDefault="005D0D98" w:rsidP="005D0D98">
            <w:pPr>
              <w:pStyle w:val="Corpotesto"/>
              <w:jc w:val="both"/>
              <w:rPr>
                <w:b/>
              </w:rPr>
            </w:pPr>
          </w:p>
        </w:tc>
      </w:tr>
      <w:tr w:rsidR="005D0D98" w:rsidRPr="00EB2BB6" w14:paraId="73BB95B8" w14:textId="77777777" w:rsidTr="00795D96">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09D333EB" w14:textId="2A928362" w:rsidR="005D0D98" w:rsidRPr="00EB2BB6" w:rsidRDefault="005D0D98" w:rsidP="0090347E">
            <w:pPr>
              <w:ind w:left="98"/>
              <w:rPr>
                <w:color w:val="000000"/>
                <w:u w:val="single"/>
              </w:rPr>
            </w:pPr>
            <w:r w:rsidRPr="00EB2BB6">
              <w:rPr>
                <w:color w:val="000000"/>
                <w:u w:val="single"/>
              </w:rPr>
              <w:lastRenderedPageBreak/>
              <w:t>Struttura Unità:</w:t>
            </w:r>
          </w:p>
          <w:p w14:paraId="51C707CA" w14:textId="5B82AB45" w:rsidR="00C35DF0" w:rsidRPr="00EB2BB6" w:rsidRDefault="00C35DF0" w:rsidP="0090347E">
            <w:pPr>
              <w:ind w:left="98"/>
              <w:rPr>
                <w:color w:val="000000"/>
                <w:u w:val="single"/>
              </w:rPr>
            </w:pPr>
          </w:p>
          <w:p w14:paraId="3EF15C92" w14:textId="0823BAC2" w:rsidR="00C35DF0" w:rsidRPr="00EB2BB6" w:rsidRDefault="00C35DF0" w:rsidP="00C35DF0">
            <w:pPr>
              <w:ind w:left="98"/>
              <w:jc w:val="center"/>
              <w:rPr>
                <w:color w:val="000000"/>
                <w:u w:val="single"/>
              </w:rPr>
            </w:pPr>
            <w:r w:rsidRPr="00EB2BB6">
              <w:rPr>
                <w:color w:val="000000"/>
                <w:u w:val="single"/>
              </w:rPr>
              <w:t xml:space="preserve">Dove l’amore inizia e non ha fine: la famiglia </w:t>
            </w:r>
          </w:p>
          <w:p w14:paraId="067B7CA4" w14:textId="77777777" w:rsidR="005D0D98" w:rsidRPr="00EB2BB6" w:rsidRDefault="005D0D98" w:rsidP="0090347E">
            <w:pPr>
              <w:ind w:left="98"/>
              <w:rPr>
                <w:color w:val="000000"/>
                <w:u w:val="single"/>
              </w:rPr>
            </w:pPr>
          </w:p>
          <w:p w14:paraId="4550B582" w14:textId="77777777" w:rsidR="005D0D98" w:rsidRPr="00EB2BB6" w:rsidRDefault="005D0D98" w:rsidP="00C35DF0">
            <w:pPr>
              <w:pStyle w:val="Titolo1"/>
              <w:spacing w:before="200"/>
              <w:ind w:left="700"/>
              <w:jc w:val="both"/>
              <w:rPr>
                <w:rFonts w:ascii="Times New Roman" w:hAnsi="Times New Roman"/>
                <w:color w:val="000000"/>
                <w:sz w:val="24"/>
                <w:szCs w:val="24"/>
                <w:u w:val="single"/>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3858AF4B" w14:textId="77777777" w:rsidR="00C35DF0" w:rsidRPr="00EB2BB6" w:rsidRDefault="005D0D98" w:rsidP="005D0D98">
            <w:pPr>
              <w:pStyle w:val="Corpotesto"/>
              <w:jc w:val="both"/>
            </w:pPr>
            <w:r w:rsidRPr="00EB2BB6">
              <w:rPr>
                <w:b/>
              </w:rPr>
              <w:t>Italiano</w:t>
            </w:r>
            <w:r w:rsidR="00C35DF0" w:rsidRPr="00EB2BB6">
              <w:t>:</w:t>
            </w:r>
          </w:p>
          <w:p w14:paraId="4776924C" w14:textId="4C18615E" w:rsidR="005D0D98" w:rsidRPr="00EB2BB6" w:rsidRDefault="005D0D98" w:rsidP="005E0BF6">
            <w:pPr>
              <w:pStyle w:val="Corpotesto"/>
              <w:numPr>
                <w:ilvl w:val="0"/>
                <w:numId w:val="9"/>
              </w:numPr>
              <w:jc w:val="both"/>
            </w:pPr>
            <w:r w:rsidRPr="00EB2BB6">
              <w:t>Giovanni</w:t>
            </w:r>
            <w:r w:rsidRPr="00EB2BB6">
              <w:rPr>
                <w:spacing w:val="-1"/>
              </w:rPr>
              <w:t xml:space="preserve"> </w:t>
            </w:r>
            <w:r w:rsidR="00C35DF0" w:rsidRPr="00EB2BB6">
              <w:t>Pascoli:</w:t>
            </w:r>
            <w:r w:rsidRPr="00EB2BB6">
              <w:rPr>
                <w:spacing w:val="-1"/>
              </w:rPr>
              <w:t xml:space="preserve"> </w:t>
            </w:r>
            <w:r w:rsidRPr="00EB2BB6">
              <w:t>il</w:t>
            </w:r>
            <w:r w:rsidRPr="00EB2BB6">
              <w:rPr>
                <w:spacing w:val="-1"/>
              </w:rPr>
              <w:t xml:space="preserve"> </w:t>
            </w:r>
            <w:r w:rsidRPr="00EB2BB6">
              <w:t>nido</w:t>
            </w:r>
            <w:r w:rsidRPr="00EB2BB6">
              <w:rPr>
                <w:spacing w:val="-1"/>
              </w:rPr>
              <w:t xml:space="preserve"> </w:t>
            </w:r>
            <w:r w:rsidR="00C35DF0" w:rsidRPr="00EB2BB6">
              <w:t>familiare;</w:t>
            </w:r>
          </w:p>
          <w:p w14:paraId="13BED043" w14:textId="77777777" w:rsidR="00C35DF0" w:rsidRPr="00EB2BB6" w:rsidRDefault="005D0D98" w:rsidP="005D0D98">
            <w:pPr>
              <w:pStyle w:val="Corpotesto"/>
              <w:spacing w:before="139"/>
              <w:jc w:val="both"/>
            </w:pPr>
            <w:r w:rsidRPr="00EB2BB6">
              <w:rPr>
                <w:b/>
              </w:rPr>
              <w:t>Storia</w:t>
            </w:r>
            <w:r w:rsidR="00C35DF0" w:rsidRPr="00EB2BB6">
              <w:t>:</w:t>
            </w:r>
          </w:p>
          <w:p w14:paraId="2AD73851" w14:textId="1F0BC6B3" w:rsidR="005D0D98" w:rsidRPr="00EB2BB6" w:rsidRDefault="005D0D98" w:rsidP="005E0BF6">
            <w:pPr>
              <w:pStyle w:val="Corpotesto"/>
              <w:numPr>
                <w:ilvl w:val="0"/>
                <w:numId w:val="9"/>
              </w:numPr>
              <w:spacing w:before="139"/>
              <w:jc w:val="both"/>
            </w:pPr>
            <w:r w:rsidRPr="00EB2BB6">
              <w:rPr>
                <w:spacing w:val="-1"/>
              </w:rPr>
              <w:t xml:space="preserve"> </w:t>
            </w:r>
            <w:r w:rsidRPr="00EB2BB6">
              <w:t>La</w:t>
            </w:r>
            <w:r w:rsidRPr="00EB2BB6">
              <w:rPr>
                <w:spacing w:val="-2"/>
              </w:rPr>
              <w:t xml:space="preserve"> </w:t>
            </w:r>
            <w:r w:rsidRPr="00EB2BB6">
              <w:t>famiglia</w:t>
            </w:r>
            <w:r w:rsidRPr="00EB2BB6">
              <w:rPr>
                <w:spacing w:val="-2"/>
              </w:rPr>
              <w:t xml:space="preserve"> </w:t>
            </w:r>
            <w:r w:rsidRPr="00EB2BB6">
              <w:t>durante</w:t>
            </w:r>
            <w:r w:rsidRPr="00EB2BB6">
              <w:rPr>
                <w:spacing w:val="-1"/>
              </w:rPr>
              <w:t xml:space="preserve"> </w:t>
            </w:r>
            <w:r w:rsidRPr="00EB2BB6">
              <w:t>la</w:t>
            </w:r>
            <w:r w:rsidRPr="00EB2BB6">
              <w:rPr>
                <w:spacing w:val="-2"/>
              </w:rPr>
              <w:t xml:space="preserve"> </w:t>
            </w:r>
            <w:r w:rsidRPr="00EB2BB6">
              <w:t>Prima</w:t>
            </w:r>
            <w:r w:rsidRPr="00EB2BB6">
              <w:rPr>
                <w:spacing w:val="-2"/>
              </w:rPr>
              <w:t xml:space="preserve"> </w:t>
            </w:r>
            <w:r w:rsidRPr="00EB2BB6">
              <w:t>guerra</w:t>
            </w:r>
            <w:r w:rsidRPr="00EB2BB6">
              <w:rPr>
                <w:spacing w:val="-2"/>
              </w:rPr>
              <w:t xml:space="preserve"> </w:t>
            </w:r>
            <w:r w:rsidRPr="00EB2BB6">
              <w:t>mondiale.</w:t>
            </w:r>
          </w:p>
          <w:p w14:paraId="746453FB" w14:textId="77777777" w:rsidR="00C35DF0" w:rsidRPr="00EB2BB6" w:rsidRDefault="005D0D98" w:rsidP="005D0D98">
            <w:pPr>
              <w:pStyle w:val="Corpotesto"/>
              <w:spacing w:before="137" w:line="360" w:lineRule="auto"/>
              <w:ind w:right="545"/>
              <w:jc w:val="both"/>
            </w:pPr>
            <w:r w:rsidRPr="00EB2BB6">
              <w:rPr>
                <w:b/>
              </w:rPr>
              <w:t>Filosofia</w:t>
            </w:r>
            <w:r w:rsidR="00C35DF0" w:rsidRPr="00EB2BB6">
              <w:t>:</w:t>
            </w:r>
          </w:p>
          <w:p w14:paraId="39FE8C78" w14:textId="77777777" w:rsidR="00C35DF0" w:rsidRPr="00EB2BB6" w:rsidRDefault="005D0D98" w:rsidP="005E0BF6">
            <w:pPr>
              <w:pStyle w:val="Corpotesto"/>
              <w:numPr>
                <w:ilvl w:val="0"/>
                <w:numId w:val="9"/>
              </w:numPr>
              <w:spacing w:before="137" w:line="360" w:lineRule="auto"/>
              <w:ind w:right="545"/>
              <w:jc w:val="both"/>
            </w:pPr>
            <w:r w:rsidRPr="00EB2BB6">
              <w:t>Etica e bioetica: le responsabilità verso le generazioni future.</w:t>
            </w:r>
            <w:r w:rsidRPr="00EB2BB6">
              <w:rPr>
                <w:spacing w:val="1"/>
              </w:rPr>
              <w:t xml:space="preserve"> </w:t>
            </w:r>
          </w:p>
          <w:p w14:paraId="65DCD327" w14:textId="77777777" w:rsidR="00C35DF0" w:rsidRPr="00EB2BB6" w:rsidRDefault="00C35DF0" w:rsidP="00C35DF0">
            <w:pPr>
              <w:pStyle w:val="Corpotesto"/>
              <w:spacing w:before="137" w:line="360" w:lineRule="auto"/>
              <w:ind w:right="545"/>
              <w:jc w:val="both"/>
            </w:pPr>
            <w:r w:rsidRPr="00EB2BB6">
              <w:rPr>
                <w:spacing w:val="1"/>
              </w:rPr>
              <w:t xml:space="preserve"> </w:t>
            </w:r>
            <w:r w:rsidR="005D0D98" w:rsidRPr="00EB2BB6">
              <w:rPr>
                <w:b/>
              </w:rPr>
              <w:t>Scienze</w:t>
            </w:r>
            <w:r w:rsidR="005D0D98" w:rsidRPr="00EB2BB6">
              <w:rPr>
                <w:b/>
                <w:spacing w:val="50"/>
              </w:rPr>
              <w:t xml:space="preserve"> </w:t>
            </w:r>
            <w:r w:rsidR="005D0D98" w:rsidRPr="00EB2BB6">
              <w:rPr>
                <w:b/>
              </w:rPr>
              <w:t>umane</w:t>
            </w:r>
            <w:r w:rsidRPr="00EB2BB6">
              <w:t>:</w:t>
            </w:r>
          </w:p>
          <w:p w14:paraId="4936B046" w14:textId="77777777" w:rsidR="00C35DF0" w:rsidRPr="00EB2BB6" w:rsidRDefault="005D0D98" w:rsidP="005E0BF6">
            <w:pPr>
              <w:pStyle w:val="Corpotesto"/>
              <w:numPr>
                <w:ilvl w:val="0"/>
                <w:numId w:val="9"/>
              </w:numPr>
              <w:spacing w:before="137" w:line="360" w:lineRule="auto"/>
              <w:ind w:right="545"/>
              <w:jc w:val="both"/>
            </w:pPr>
            <w:r w:rsidRPr="00EB2BB6">
              <w:rPr>
                <w:spacing w:val="52"/>
              </w:rPr>
              <w:t xml:space="preserve"> </w:t>
            </w:r>
            <w:r w:rsidRPr="00EB2BB6">
              <w:t>L’e</w:t>
            </w:r>
            <w:r w:rsidR="00C35DF0" w:rsidRPr="00EB2BB6">
              <w:t>voluzione dei ruoli uomo/donna;</w:t>
            </w:r>
          </w:p>
          <w:p w14:paraId="2E1984B5" w14:textId="77777777" w:rsidR="00C35DF0" w:rsidRPr="00EB2BB6" w:rsidRDefault="005D0D98" w:rsidP="005E0BF6">
            <w:pPr>
              <w:pStyle w:val="Corpotesto"/>
              <w:numPr>
                <w:ilvl w:val="0"/>
                <w:numId w:val="9"/>
              </w:numPr>
              <w:spacing w:before="137" w:line="360" w:lineRule="auto"/>
              <w:ind w:right="545"/>
              <w:jc w:val="both"/>
            </w:pPr>
            <w:r w:rsidRPr="00EB2BB6">
              <w:t xml:space="preserve"> L’evoluzione storica </w:t>
            </w:r>
            <w:r w:rsidR="00C35DF0" w:rsidRPr="00EB2BB6">
              <w:t>della famiglia;</w:t>
            </w:r>
          </w:p>
          <w:p w14:paraId="1D983293" w14:textId="01798615" w:rsidR="005D0D98" w:rsidRPr="00EB2BB6" w:rsidRDefault="005D0D98" w:rsidP="005E0BF6">
            <w:pPr>
              <w:pStyle w:val="Corpotesto"/>
              <w:numPr>
                <w:ilvl w:val="0"/>
                <w:numId w:val="9"/>
              </w:numPr>
              <w:spacing w:before="137" w:line="360" w:lineRule="auto"/>
              <w:ind w:right="545"/>
              <w:jc w:val="both"/>
            </w:pPr>
            <w:r w:rsidRPr="00EB2BB6">
              <w:t>Studi di genere.</w:t>
            </w:r>
          </w:p>
          <w:p w14:paraId="6D1A7D06" w14:textId="3BB5CAF1" w:rsidR="00C35DF0" w:rsidRPr="00EB2BB6" w:rsidRDefault="00C35DF0" w:rsidP="00C35DF0">
            <w:pPr>
              <w:spacing w:line="360" w:lineRule="auto"/>
              <w:ind w:right="545"/>
              <w:jc w:val="both"/>
            </w:pPr>
            <w:r w:rsidRPr="00EB2BB6">
              <w:rPr>
                <w:b/>
              </w:rPr>
              <w:t xml:space="preserve"> </w:t>
            </w:r>
            <w:r w:rsidR="005D0D98" w:rsidRPr="00EB2BB6">
              <w:rPr>
                <w:b/>
              </w:rPr>
              <w:t>Diritto</w:t>
            </w:r>
            <w:r w:rsidR="005D0D98" w:rsidRPr="00EB2BB6">
              <w:rPr>
                <w:b/>
                <w:spacing w:val="1"/>
              </w:rPr>
              <w:t xml:space="preserve"> </w:t>
            </w:r>
            <w:r w:rsidR="005D0D98" w:rsidRPr="00EB2BB6">
              <w:rPr>
                <w:b/>
              </w:rPr>
              <w:t>ed economia</w:t>
            </w:r>
            <w:r w:rsidR="005D0D98" w:rsidRPr="00EB2BB6">
              <w:rPr>
                <w:b/>
                <w:spacing w:val="1"/>
              </w:rPr>
              <w:t xml:space="preserve"> </w:t>
            </w:r>
            <w:r w:rsidRPr="00EB2BB6">
              <w:rPr>
                <w:b/>
              </w:rPr>
              <w:t>politica:</w:t>
            </w:r>
          </w:p>
          <w:p w14:paraId="7EE74775" w14:textId="77777777" w:rsidR="00C35DF0" w:rsidRPr="00EB2BB6" w:rsidRDefault="005D0D98" w:rsidP="005E0BF6">
            <w:pPr>
              <w:pStyle w:val="Paragrafoelenco"/>
              <w:numPr>
                <w:ilvl w:val="0"/>
                <w:numId w:val="9"/>
              </w:numPr>
              <w:spacing w:line="360" w:lineRule="auto"/>
              <w:ind w:right="545"/>
              <w:jc w:val="both"/>
              <w:rPr>
                <w:rFonts w:ascii="Times New Roman" w:hAnsi="Times New Roman"/>
                <w:sz w:val="24"/>
                <w:szCs w:val="24"/>
              </w:rPr>
            </w:pPr>
            <w:r w:rsidRPr="00EB2BB6">
              <w:rPr>
                <w:rFonts w:ascii="Times New Roman" w:hAnsi="Times New Roman"/>
                <w:sz w:val="24"/>
                <w:szCs w:val="24"/>
              </w:rPr>
              <w:t xml:space="preserve"> Il</w:t>
            </w:r>
            <w:r w:rsidRPr="00EB2BB6">
              <w:rPr>
                <w:rFonts w:ascii="Times New Roman" w:hAnsi="Times New Roman"/>
                <w:spacing w:val="1"/>
                <w:sz w:val="24"/>
                <w:szCs w:val="24"/>
              </w:rPr>
              <w:t xml:space="preserve"> </w:t>
            </w:r>
            <w:r w:rsidRPr="00EB2BB6">
              <w:rPr>
                <w:rFonts w:ascii="Times New Roman" w:hAnsi="Times New Roman"/>
                <w:sz w:val="24"/>
                <w:szCs w:val="24"/>
              </w:rPr>
              <w:t>diritto di famiglia.</w:t>
            </w:r>
            <w:r w:rsidRPr="00EB2BB6">
              <w:rPr>
                <w:rFonts w:ascii="Times New Roman" w:hAnsi="Times New Roman"/>
                <w:spacing w:val="1"/>
                <w:sz w:val="24"/>
                <w:szCs w:val="24"/>
              </w:rPr>
              <w:t xml:space="preserve"> </w:t>
            </w:r>
            <w:r w:rsidR="00C35DF0" w:rsidRPr="00EB2BB6">
              <w:rPr>
                <w:rFonts w:ascii="Times New Roman" w:hAnsi="Times New Roman"/>
                <w:sz w:val="24"/>
                <w:szCs w:val="24"/>
              </w:rPr>
              <w:t>Il matrimonio;</w:t>
            </w:r>
          </w:p>
          <w:p w14:paraId="72D8FF40" w14:textId="2823C272" w:rsidR="005D0D98" w:rsidRPr="00EB2BB6" w:rsidRDefault="005D0D98" w:rsidP="005E0BF6">
            <w:pPr>
              <w:pStyle w:val="Paragrafoelenco"/>
              <w:numPr>
                <w:ilvl w:val="0"/>
                <w:numId w:val="9"/>
              </w:numPr>
              <w:spacing w:line="360" w:lineRule="auto"/>
              <w:ind w:right="545"/>
              <w:jc w:val="both"/>
              <w:rPr>
                <w:rFonts w:ascii="Times New Roman" w:hAnsi="Times New Roman"/>
                <w:sz w:val="24"/>
                <w:szCs w:val="24"/>
              </w:rPr>
            </w:pPr>
            <w:r w:rsidRPr="00EB2BB6">
              <w:rPr>
                <w:rFonts w:ascii="Times New Roman" w:hAnsi="Times New Roman"/>
                <w:sz w:val="24"/>
                <w:szCs w:val="24"/>
              </w:rPr>
              <w:t>Art.</w:t>
            </w:r>
            <w:r w:rsidRPr="00EB2BB6">
              <w:rPr>
                <w:rFonts w:ascii="Times New Roman" w:hAnsi="Times New Roman"/>
                <w:spacing w:val="-57"/>
                <w:sz w:val="24"/>
                <w:szCs w:val="24"/>
              </w:rPr>
              <w:t xml:space="preserve"> </w:t>
            </w:r>
            <w:r w:rsidRPr="00EB2BB6">
              <w:rPr>
                <w:rFonts w:ascii="Times New Roman" w:hAnsi="Times New Roman"/>
                <w:sz w:val="24"/>
                <w:szCs w:val="24"/>
              </w:rPr>
              <w:t>145</w:t>
            </w:r>
            <w:r w:rsidRPr="00EB2BB6">
              <w:rPr>
                <w:rFonts w:ascii="Times New Roman" w:hAnsi="Times New Roman"/>
                <w:spacing w:val="-1"/>
                <w:sz w:val="24"/>
                <w:szCs w:val="24"/>
              </w:rPr>
              <w:t xml:space="preserve"> </w:t>
            </w:r>
            <w:r w:rsidRPr="00EB2BB6">
              <w:rPr>
                <w:rFonts w:ascii="Times New Roman" w:hAnsi="Times New Roman"/>
                <w:sz w:val="24"/>
                <w:szCs w:val="24"/>
              </w:rPr>
              <w:t>– 146 – 147 c.c.</w:t>
            </w:r>
          </w:p>
          <w:p w14:paraId="41AF7D53" w14:textId="77777777" w:rsidR="00C35DF0" w:rsidRPr="00EB2BB6" w:rsidRDefault="00C35DF0" w:rsidP="005D0D98">
            <w:pPr>
              <w:pStyle w:val="Corpotesto"/>
              <w:spacing w:line="360" w:lineRule="auto"/>
              <w:ind w:right="545"/>
              <w:jc w:val="both"/>
            </w:pPr>
            <w:r w:rsidRPr="00EB2BB6">
              <w:rPr>
                <w:b/>
              </w:rPr>
              <w:t xml:space="preserve"> </w:t>
            </w:r>
            <w:r w:rsidR="005D0D98" w:rsidRPr="00EB2BB6">
              <w:rPr>
                <w:b/>
              </w:rPr>
              <w:t>Storia</w:t>
            </w:r>
            <w:r w:rsidR="005D0D98" w:rsidRPr="00EB2BB6">
              <w:rPr>
                <w:b/>
                <w:spacing w:val="10"/>
              </w:rPr>
              <w:t xml:space="preserve"> </w:t>
            </w:r>
            <w:r w:rsidR="005D0D98" w:rsidRPr="00EB2BB6">
              <w:rPr>
                <w:b/>
              </w:rPr>
              <w:t>dell’arte</w:t>
            </w:r>
            <w:r w:rsidRPr="00EB2BB6">
              <w:t>:</w:t>
            </w:r>
          </w:p>
          <w:p w14:paraId="07231137" w14:textId="77777777" w:rsidR="00C35DF0" w:rsidRPr="00EB2BB6" w:rsidRDefault="005D0D98" w:rsidP="005E0BF6">
            <w:pPr>
              <w:pStyle w:val="Corpotesto"/>
              <w:numPr>
                <w:ilvl w:val="0"/>
                <w:numId w:val="9"/>
              </w:numPr>
              <w:spacing w:line="360" w:lineRule="auto"/>
              <w:ind w:right="545"/>
              <w:jc w:val="both"/>
            </w:pPr>
            <w:r w:rsidRPr="00EB2BB6">
              <w:t>L’Impressionismo. H.G. Edg</w:t>
            </w:r>
            <w:r w:rsidR="00C35DF0" w:rsidRPr="00EB2BB6">
              <w:t>ar Degas: “La famiglia Belelli”;</w:t>
            </w:r>
          </w:p>
          <w:p w14:paraId="0C6F335B" w14:textId="77777777" w:rsidR="00C35DF0" w:rsidRPr="00EB2BB6" w:rsidRDefault="00C35DF0" w:rsidP="005E0BF6">
            <w:pPr>
              <w:pStyle w:val="Corpotesto"/>
              <w:numPr>
                <w:ilvl w:val="0"/>
                <w:numId w:val="9"/>
              </w:numPr>
              <w:spacing w:line="360" w:lineRule="auto"/>
              <w:ind w:right="545"/>
              <w:jc w:val="both"/>
            </w:pPr>
            <w:r w:rsidRPr="00EB2BB6">
              <w:t>Il Postimpressionismo;</w:t>
            </w:r>
          </w:p>
          <w:p w14:paraId="175888B6" w14:textId="77777777" w:rsidR="00C35DF0" w:rsidRPr="00EB2BB6" w:rsidRDefault="005D0D98" w:rsidP="005E0BF6">
            <w:pPr>
              <w:pStyle w:val="Corpotesto"/>
              <w:numPr>
                <w:ilvl w:val="0"/>
                <w:numId w:val="9"/>
              </w:numPr>
              <w:spacing w:line="360" w:lineRule="auto"/>
              <w:ind w:right="545"/>
              <w:jc w:val="both"/>
            </w:pPr>
            <w:r w:rsidRPr="00EB2BB6">
              <w:t>Van Gogh: “I mangiatori d</w:t>
            </w:r>
            <w:r w:rsidR="00C35DF0" w:rsidRPr="00EB2BB6">
              <w:t>i patate”;</w:t>
            </w:r>
          </w:p>
          <w:p w14:paraId="09C52FE4" w14:textId="456A3AA4" w:rsidR="005D0D98" w:rsidRDefault="005D0D98" w:rsidP="005E0BF6">
            <w:pPr>
              <w:pStyle w:val="Corpotesto"/>
              <w:numPr>
                <w:ilvl w:val="0"/>
                <w:numId w:val="9"/>
              </w:numPr>
              <w:spacing w:line="360" w:lineRule="auto"/>
              <w:ind w:right="545"/>
              <w:jc w:val="both"/>
            </w:pPr>
            <w:r w:rsidRPr="00EB2BB6">
              <w:t>Il Cubismo. Pablo</w:t>
            </w:r>
            <w:r w:rsidRPr="00EB2BB6">
              <w:rPr>
                <w:spacing w:val="12"/>
              </w:rPr>
              <w:t xml:space="preserve"> </w:t>
            </w:r>
            <w:r w:rsidRPr="00EB2BB6">
              <w:t>Picasso:</w:t>
            </w:r>
            <w:r w:rsidRPr="00EB2BB6">
              <w:rPr>
                <w:spacing w:val="13"/>
              </w:rPr>
              <w:t xml:space="preserve"> “</w:t>
            </w:r>
            <w:r w:rsidRPr="00EB2BB6">
              <w:t>La</w:t>
            </w:r>
            <w:r w:rsidRPr="00EB2BB6">
              <w:rPr>
                <w:spacing w:val="8"/>
              </w:rPr>
              <w:t xml:space="preserve"> </w:t>
            </w:r>
            <w:r w:rsidRPr="00EB2BB6">
              <w:t>famiglia</w:t>
            </w:r>
            <w:r w:rsidRPr="00EB2BB6">
              <w:rPr>
                <w:spacing w:val="11"/>
              </w:rPr>
              <w:t xml:space="preserve"> </w:t>
            </w:r>
            <w:r w:rsidRPr="00EB2BB6">
              <w:t>di</w:t>
            </w:r>
            <w:r w:rsidRPr="00EB2BB6">
              <w:rPr>
                <w:spacing w:val="10"/>
              </w:rPr>
              <w:t xml:space="preserve"> </w:t>
            </w:r>
            <w:r w:rsidRPr="00EB2BB6">
              <w:t>Saltimbanchi”.</w:t>
            </w:r>
          </w:p>
          <w:p w14:paraId="0E052D9F" w14:textId="77777777" w:rsidR="0021478C" w:rsidRPr="00EB2BB6" w:rsidRDefault="0021478C" w:rsidP="0021478C">
            <w:pPr>
              <w:pStyle w:val="Corpotesto"/>
              <w:spacing w:line="360" w:lineRule="auto"/>
              <w:ind w:left="720" w:right="545"/>
              <w:jc w:val="both"/>
            </w:pPr>
          </w:p>
          <w:p w14:paraId="479C68A6" w14:textId="77777777" w:rsidR="00C35DF0" w:rsidRPr="00EB2BB6" w:rsidRDefault="005D0D98" w:rsidP="005D0D98">
            <w:pPr>
              <w:pStyle w:val="Corpotesto"/>
              <w:spacing w:line="360" w:lineRule="auto"/>
              <w:jc w:val="both"/>
              <w:rPr>
                <w:lang w:val="en-US"/>
              </w:rPr>
            </w:pPr>
            <w:r w:rsidRPr="00EB2BB6">
              <w:rPr>
                <w:b/>
                <w:lang w:val="en-US"/>
              </w:rPr>
              <w:lastRenderedPageBreak/>
              <w:t>Lingua</w:t>
            </w:r>
            <w:r w:rsidRPr="00EB2BB6">
              <w:rPr>
                <w:b/>
                <w:spacing w:val="29"/>
                <w:lang w:val="en-US"/>
              </w:rPr>
              <w:t xml:space="preserve"> </w:t>
            </w:r>
            <w:r w:rsidRPr="00EB2BB6">
              <w:rPr>
                <w:b/>
                <w:lang w:val="en-US"/>
              </w:rPr>
              <w:t>inglese</w:t>
            </w:r>
            <w:r w:rsidR="00C35DF0" w:rsidRPr="00EB2BB6">
              <w:rPr>
                <w:lang w:val="en-US"/>
              </w:rPr>
              <w:t>:</w:t>
            </w:r>
          </w:p>
          <w:p w14:paraId="496ABE0E" w14:textId="77777777" w:rsidR="00C35DF0" w:rsidRPr="00EB2BB6" w:rsidRDefault="005D0D98" w:rsidP="005E0BF6">
            <w:pPr>
              <w:pStyle w:val="Corpotesto"/>
              <w:numPr>
                <w:ilvl w:val="0"/>
                <w:numId w:val="9"/>
              </w:numPr>
              <w:spacing w:line="360" w:lineRule="auto"/>
              <w:jc w:val="both"/>
              <w:rPr>
                <w:lang w:val="en-US"/>
              </w:rPr>
            </w:pPr>
            <w:r w:rsidRPr="00EB2BB6">
              <w:rPr>
                <w:lang w:val="en-US"/>
              </w:rPr>
              <w:t>V.</w:t>
            </w:r>
            <w:r w:rsidRPr="00EB2BB6">
              <w:rPr>
                <w:spacing w:val="31"/>
                <w:lang w:val="en-US"/>
              </w:rPr>
              <w:t xml:space="preserve"> </w:t>
            </w:r>
            <w:r w:rsidRPr="00EB2BB6">
              <w:rPr>
                <w:lang w:val="en-US"/>
              </w:rPr>
              <w:t>Woolf,</w:t>
            </w:r>
            <w:r w:rsidRPr="00EB2BB6">
              <w:rPr>
                <w:spacing w:val="29"/>
                <w:lang w:val="en-US"/>
              </w:rPr>
              <w:t xml:space="preserve"> </w:t>
            </w:r>
            <w:r w:rsidRPr="00EB2BB6">
              <w:rPr>
                <w:lang w:val="en-US"/>
              </w:rPr>
              <w:t>“To</w:t>
            </w:r>
            <w:r w:rsidRPr="00EB2BB6">
              <w:rPr>
                <w:spacing w:val="30"/>
                <w:lang w:val="en-US"/>
              </w:rPr>
              <w:t xml:space="preserve"> </w:t>
            </w:r>
            <w:r w:rsidRPr="00EB2BB6">
              <w:rPr>
                <w:lang w:val="en-US"/>
              </w:rPr>
              <w:t>the</w:t>
            </w:r>
            <w:r w:rsidRPr="00EB2BB6">
              <w:rPr>
                <w:spacing w:val="33"/>
                <w:lang w:val="en-US"/>
              </w:rPr>
              <w:t xml:space="preserve"> </w:t>
            </w:r>
            <w:r w:rsidR="00C35DF0" w:rsidRPr="00EB2BB6">
              <w:rPr>
                <w:lang w:val="en-US"/>
              </w:rPr>
              <w:t>Lighthouse”;</w:t>
            </w:r>
          </w:p>
          <w:p w14:paraId="6CCAF832" w14:textId="1F09F9D4" w:rsidR="005D0D98" w:rsidRPr="00EB2BB6" w:rsidRDefault="005D0D98" w:rsidP="005E0BF6">
            <w:pPr>
              <w:pStyle w:val="Corpotesto"/>
              <w:numPr>
                <w:ilvl w:val="0"/>
                <w:numId w:val="9"/>
              </w:numPr>
              <w:spacing w:line="360" w:lineRule="auto"/>
              <w:jc w:val="both"/>
              <w:rPr>
                <w:lang w:val="en-US"/>
              </w:rPr>
            </w:pPr>
            <w:r w:rsidRPr="00EB2BB6">
              <w:rPr>
                <w:spacing w:val="29"/>
                <w:lang w:val="en-US"/>
              </w:rPr>
              <w:t xml:space="preserve"> </w:t>
            </w:r>
            <w:r w:rsidRPr="00EB2BB6">
              <w:rPr>
                <w:lang w:val="en-US"/>
              </w:rPr>
              <w:t>Jane</w:t>
            </w:r>
            <w:r w:rsidRPr="00EB2BB6">
              <w:rPr>
                <w:spacing w:val="29"/>
                <w:lang w:val="en-US"/>
              </w:rPr>
              <w:t xml:space="preserve"> </w:t>
            </w:r>
            <w:r w:rsidRPr="00EB2BB6">
              <w:rPr>
                <w:lang w:val="en-US"/>
              </w:rPr>
              <w:t>Austen</w:t>
            </w:r>
            <w:r w:rsidRPr="00EB2BB6">
              <w:rPr>
                <w:spacing w:val="32"/>
                <w:lang w:val="en-US"/>
              </w:rPr>
              <w:t xml:space="preserve"> </w:t>
            </w:r>
            <w:r w:rsidRPr="00EB2BB6">
              <w:rPr>
                <w:lang w:val="en-US"/>
              </w:rPr>
              <w:t>“Pride</w:t>
            </w:r>
            <w:r w:rsidRPr="00EB2BB6">
              <w:rPr>
                <w:spacing w:val="34"/>
                <w:lang w:val="en-US"/>
              </w:rPr>
              <w:t xml:space="preserve"> </w:t>
            </w:r>
            <w:r w:rsidRPr="00EB2BB6">
              <w:rPr>
                <w:lang w:val="en-US"/>
              </w:rPr>
              <w:t>and</w:t>
            </w:r>
            <w:r w:rsidRPr="00EB2BB6">
              <w:rPr>
                <w:spacing w:val="-57"/>
                <w:lang w:val="en-US"/>
              </w:rPr>
              <w:t xml:space="preserve"> </w:t>
            </w:r>
            <w:r w:rsidRPr="00EB2BB6">
              <w:rPr>
                <w:lang w:val="en-US"/>
              </w:rPr>
              <w:t>Prejudice”</w:t>
            </w:r>
            <w:r w:rsidR="00C35DF0" w:rsidRPr="00EB2BB6">
              <w:rPr>
                <w:lang w:val="en-US"/>
              </w:rPr>
              <w:t>;</w:t>
            </w:r>
          </w:p>
          <w:p w14:paraId="3C2EA9F0" w14:textId="77777777" w:rsidR="002D49A1" w:rsidRPr="00EB2BB6" w:rsidRDefault="00C35DF0" w:rsidP="002D49A1">
            <w:pPr>
              <w:spacing w:before="1" w:line="360" w:lineRule="auto"/>
              <w:ind w:right="545"/>
              <w:jc w:val="both"/>
              <w:rPr>
                <w:b/>
              </w:rPr>
            </w:pPr>
            <w:r w:rsidRPr="00EB2BB6">
              <w:rPr>
                <w:b/>
              </w:rPr>
              <w:t xml:space="preserve"> </w:t>
            </w:r>
            <w:r w:rsidR="005D0D98" w:rsidRPr="00EB2BB6">
              <w:rPr>
                <w:b/>
              </w:rPr>
              <w:t>Lingua</w:t>
            </w:r>
            <w:r w:rsidR="005D0D98" w:rsidRPr="00EB2BB6">
              <w:rPr>
                <w:b/>
                <w:spacing w:val="45"/>
              </w:rPr>
              <w:t xml:space="preserve"> </w:t>
            </w:r>
            <w:r w:rsidR="005D0D98" w:rsidRPr="00EB2BB6">
              <w:rPr>
                <w:b/>
              </w:rPr>
              <w:t>spagnola</w:t>
            </w:r>
            <w:r w:rsidR="002D49A1" w:rsidRPr="00EB2BB6">
              <w:rPr>
                <w:b/>
              </w:rPr>
              <w:t>:</w:t>
            </w:r>
          </w:p>
          <w:p w14:paraId="41A0831C" w14:textId="61600863" w:rsidR="005D0D98" w:rsidRPr="00EB2BB6" w:rsidRDefault="005D0D98" w:rsidP="002D49A1">
            <w:pPr>
              <w:pStyle w:val="Paragrafoelenco"/>
              <w:numPr>
                <w:ilvl w:val="0"/>
                <w:numId w:val="27"/>
              </w:numPr>
              <w:spacing w:before="1" w:line="360" w:lineRule="auto"/>
              <w:ind w:right="545"/>
              <w:jc w:val="both"/>
              <w:rPr>
                <w:rFonts w:ascii="Times New Roman" w:hAnsi="Times New Roman"/>
                <w:sz w:val="24"/>
                <w:szCs w:val="24"/>
              </w:rPr>
            </w:pPr>
            <w:r w:rsidRPr="00EB2BB6">
              <w:rPr>
                <w:rFonts w:ascii="Times New Roman" w:hAnsi="Times New Roman"/>
                <w:sz w:val="24"/>
                <w:szCs w:val="24"/>
              </w:rPr>
              <w:t>Carmen</w:t>
            </w:r>
            <w:r w:rsidRPr="00EB2BB6">
              <w:rPr>
                <w:rFonts w:ascii="Times New Roman" w:hAnsi="Times New Roman"/>
                <w:spacing w:val="48"/>
                <w:sz w:val="24"/>
                <w:szCs w:val="24"/>
              </w:rPr>
              <w:t xml:space="preserve"> </w:t>
            </w:r>
            <w:proofErr w:type="spellStart"/>
            <w:r w:rsidRPr="00EB2BB6">
              <w:rPr>
                <w:rFonts w:ascii="Times New Roman" w:hAnsi="Times New Roman"/>
                <w:sz w:val="24"/>
                <w:szCs w:val="24"/>
              </w:rPr>
              <w:t>Martín</w:t>
            </w:r>
            <w:proofErr w:type="spellEnd"/>
            <w:r w:rsidRPr="00EB2BB6">
              <w:rPr>
                <w:rFonts w:ascii="Times New Roman" w:hAnsi="Times New Roman"/>
                <w:spacing w:val="49"/>
                <w:sz w:val="24"/>
                <w:szCs w:val="24"/>
              </w:rPr>
              <w:t xml:space="preserve"> </w:t>
            </w:r>
            <w:proofErr w:type="spellStart"/>
            <w:r w:rsidRPr="00EB2BB6">
              <w:rPr>
                <w:rFonts w:ascii="Times New Roman" w:hAnsi="Times New Roman"/>
                <w:sz w:val="24"/>
                <w:szCs w:val="24"/>
              </w:rPr>
              <w:t>Gaite</w:t>
            </w:r>
            <w:proofErr w:type="spellEnd"/>
            <w:r w:rsidRPr="00EB2BB6">
              <w:rPr>
                <w:rFonts w:ascii="Times New Roman" w:hAnsi="Times New Roman"/>
                <w:spacing w:val="50"/>
                <w:sz w:val="24"/>
                <w:szCs w:val="24"/>
              </w:rPr>
              <w:t xml:space="preserve"> </w:t>
            </w:r>
            <w:r w:rsidRPr="00EB2BB6">
              <w:rPr>
                <w:rFonts w:ascii="Times New Roman" w:hAnsi="Times New Roman"/>
                <w:sz w:val="24"/>
                <w:szCs w:val="24"/>
              </w:rPr>
              <w:t>–</w:t>
            </w:r>
            <w:r w:rsidRPr="00EB2BB6">
              <w:rPr>
                <w:rFonts w:ascii="Times New Roman" w:hAnsi="Times New Roman"/>
                <w:spacing w:val="-57"/>
                <w:sz w:val="24"/>
                <w:szCs w:val="24"/>
              </w:rPr>
              <w:t xml:space="preserve"> </w:t>
            </w:r>
            <w:proofErr w:type="spellStart"/>
            <w:r w:rsidRPr="00EB2BB6">
              <w:rPr>
                <w:rFonts w:ascii="Times New Roman" w:hAnsi="Times New Roman"/>
                <w:sz w:val="24"/>
                <w:szCs w:val="24"/>
              </w:rPr>
              <w:t>Usos</w:t>
            </w:r>
            <w:proofErr w:type="spellEnd"/>
            <w:r w:rsidRPr="00EB2BB6">
              <w:rPr>
                <w:rFonts w:ascii="Times New Roman" w:hAnsi="Times New Roman"/>
                <w:spacing w:val="-1"/>
                <w:sz w:val="24"/>
                <w:szCs w:val="24"/>
              </w:rPr>
              <w:t xml:space="preserve"> </w:t>
            </w:r>
            <w:proofErr w:type="spellStart"/>
            <w:r w:rsidRPr="00EB2BB6">
              <w:rPr>
                <w:rFonts w:ascii="Times New Roman" w:hAnsi="Times New Roman"/>
                <w:sz w:val="24"/>
                <w:szCs w:val="24"/>
              </w:rPr>
              <w:t>amorosos</w:t>
            </w:r>
            <w:proofErr w:type="spellEnd"/>
            <w:r w:rsidRPr="00EB2BB6">
              <w:rPr>
                <w:rFonts w:ascii="Times New Roman" w:hAnsi="Times New Roman"/>
                <w:sz w:val="24"/>
                <w:szCs w:val="24"/>
              </w:rPr>
              <w:t xml:space="preserve"> </w:t>
            </w:r>
            <w:proofErr w:type="spellStart"/>
            <w:r w:rsidRPr="00EB2BB6">
              <w:rPr>
                <w:rFonts w:ascii="Times New Roman" w:hAnsi="Times New Roman"/>
                <w:sz w:val="24"/>
                <w:szCs w:val="24"/>
              </w:rPr>
              <w:t>dela</w:t>
            </w:r>
            <w:proofErr w:type="spellEnd"/>
            <w:r w:rsidRPr="00EB2BB6">
              <w:rPr>
                <w:rFonts w:ascii="Times New Roman" w:hAnsi="Times New Roman"/>
                <w:sz w:val="24"/>
                <w:szCs w:val="24"/>
              </w:rPr>
              <w:t xml:space="preserve"> </w:t>
            </w:r>
            <w:proofErr w:type="spellStart"/>
            <w:r w:rsidRPr="00EB2BB6">
              <w:rPr>
                <w:rFonts w:ascii="Times New Roman" w:hAnsi="Times New Roman"/>
                <w:sz w:val="24"/>
                <w:szCs w:val="24"/>
              </w:rPr>
              <w:t>posguerra</w:t>
            </w:r>
            <w:proofErr w:type="spellEnd"/>
            <w:r w:rsidRPr="00EB2BB6">
              <w:rPr>
                <w:rFonts w:ascii="Times New Roman" w:hAnsi="Times New Roman"/>
                <w:spacing w:val="2"/>
                <w:sz w:val="24"/>
                <w:szCs w:val="24"/>
              </w:rPr>
              <w:t xml:space="preserve"> </w:t>
            </w:r>
            <w:proofErr w:type="spellStart"/>
            <w:r w:rsidRPr="00EB2BB6">
              <w:rPr>
                <w:rFonts w:ascii="Times New Roman" w:hAnsi="Times New Roman"/>
                <w:sz w:val="24"/>
                <w:szCs w:val="24"/>
              </w:rPr>
              <w:t>española</w:t>
            </w:r>
            <w:proofErr w:type="spellEnd"/>
          </w:p>
          <w:p w14:paraId="45616883" w14:textId="039AC0D2" w:rsidR="00861D91" w:rsidRPr="00EB2BB6" w:rsidRDefault="00C35DF0" w:rsidP="00861D91">
            <w:pPr>
              <w:spacing w:line="360" w:lineRule="auto"/>
              <w:ind w:right="545"/>
              <w:jc w:val="both"/>
            </w:pPr>
            <w:r w:rsidRPr="00EB2BB6">
              <w:rPr>
                <w:b/>
              </w:rPr>
              <w:t xml:space="preserve"> </w:t>
            </w:r>
            <w:r w:rsidR="00861D91" w:rsidRPr="00EB2BB6">
              <w:rPr>
                <w:b/>
              </w:rPr>
              <w:t xml:space="preserve"> </w:t>
            </w:r>
            <w:r w:rsidR="005D0D98" w:rsidRPr="00EB2BB6">
              <w:rPr>
                <w:b/>
              </w:rPr>
              <w:t>Matematica</w:t>
            </w:r>
            <w:r w:rsidR="00861D91" w:rsidRPr="00EB2BB6">
              <w:t xml:space="preserve">: </w:t>
            </w:r>
          </w:p>
          <w:p w14:paraId="186ECD81" w14:textId="77777777" w:rsidR="00861D91" w:rsidRPr="00EB2BB6" w:rsidRDefault="005D0D98" w:rsidP="005E0BF6">
            <w:pPr>
              <w:pStyle w:val="Paragrafoelenco"/>
              <w:numPr>
                <w:ilvl w:val="0"/>
                <w:numId w:val="9"/>
              </w:numPr>
              <w:spacing w:line="360" w:lineRule="auto"/>
              <w:ind w:right="545"/>
              <w:jc w:val="both"/>
              <w:rPr>
                <w:rFonts w:ascii="Times New Roman" w:hAnsi="Times New Roman"/>
                <w:sz w:val="24"/>
                <w:szCs w:val="24"/>
              </w:rPr>
            </w:pPr>
            <w:r w:rsidRPr="00EB2BB6">
              <w:rPr>
                <w:rFonts w:ascii="Times New Roman" w:hAnsi="Times New Roman"/>
                <w:sz w:val="24"/>
                <w:szCs w:val="24"/>
              </w:rPr>
              <w:t>Sistemi</w:t>
            </w:r>
            <w:r w:rsidRPr="00EB2BB6">
              <w:rPr>
                <w:rFonts w:ascii="Times New Roman" w:hAnsi="Times New Roman"/>
                <w:spacing w:val="1"/>
                <w:sz w:val="24"/>
                <w:szCs w:val="24"/>
              </w:rPr>
              <w:t xml:space="preserve"> </w:t>
            </w:r>
            <w:r w:rsidRPr="00EB2BB6">
              <w:rPr>
                <w:rFonts w:ascii="Times New Roman" w:hAnsi="Times New Roman"/>
                <w:sz w:val="24"/>
                <w:szCs w:val="24"/>
              </w:rPr>
              <w:t>di equazioni</w:t>
            </w:r>
            <w:r w:rsidR="00861D91" w:rsidRPr="00EB2BB6">
              <w:rPr>
                <w:rFonts w:ascii="Times New Roman" w:hAnsi="Times New Roman"/>
                <w:spacing w:val="-1"/>
                <w:sz w:val="24"/>
                <w:szCs w:val="24"/>
              </w:rPr>
              <w:t>;</w:t>
            </w:r>
          </w:p>
          <w:p w14:paraId="4265289B" w14:textId="77777777" w:rsidR="00861D91" w:rsidRPr="00EB2BB6" w:rsidRDefault="005D0D98" w:rsidP="005E0BF6">
            <w:pPr>
              <w:pStyle w:val="Paragrafoelenco"/>
              <w:numPr>
                <w:ilvl w:val="0"/>
                <w:numId w:val="9"/>
              </w:numPr>
              <w:spacing w:line="360" w:lineRule="auto"/>
              <w:ind w:right="545"/>
              <w:jc w:val="both"/>
              <w:rPr>
                <w:rFonts w:ascii="Times New Roman" w:hAnsi="Times New Roman"/>
                <w:sz w:val="24"/>
                <w:szCs w:val="24"/>
              </w:rPr>
            </w:pPr>
            <w:r w:rsidRPr="00EB2BB6">
              <w:rPr>
                <w:rFonts w:ascii="Times New Roman" w:hAnsi="Times New Roman"/>
                <w:sz w:val="24"/>
                <w:szCs w:val="24"/>
              </w:rPr>
              <w:t>Grafici retta</w:t>
            </w:r>
            <w:r w:rsidR="00861D91" w:rsidRPr="00EB2BB6">
              <w:rPr>
                <w:rFonts w:ascii="Times New Roman" w:hAnsi="Times New Roman"/>
                <w:spacing w:val="59"/>
                <w:sz w:val="24"/>
                <w:szCs w:val="24"/>
              </w:rPr>
              <w:t>;</w:t>
            </w:r>
          </w:p>
          <w:p w14:paraId="45D2A735" w14:textId="3DD3A85D" w:rsidR="005D0D98" w:rsidRPr="00EB2BB6" w:rsidRDefault="005D0D98" w:rsidP="005E0BF6">
            <w:pPr>
              <w:pStyle w:val="Paragrafoelenco"/>
              <w:numPr>
                <w:ilvl w:val="0"/>
                <w:numId w:val="9"/>
              </w:numPr>
              <w:spacing w:line="360" w:lineRule="auto"/>
              <w:ind w:right="545"/>
              <w:jc w:val="both"/>
              <w:rPr>
                <w:rFonts w:ascii="Times New Roman" w:hAnsi="Times New Roman"/>
                <w:sz w:val="24"/>
                <w:szCs w:val="24"/>
              </w:rPr>
            </w:pPr>
            <w:r w:rsidRPr="00EB2BB6">
              <w:rPr>
                <w:rFonts w:ascii="Times New Roman" w:hAnsi="Times New Roman"/>
                <w:sz w:val="24"/>
                <w:szCs w:val="24"/>
              </w:rPr>
              <w:t xml:space="preserve"> Equazioni</w:t>
            </w:r>
            <w:r w:rsidRPr="00EB2BB6">
              <w:rPr>
                <w:rFonts w:ascii="Times New Roman" w:hAnsi="Times New Roman"/>
                <w:spacing w:val="-1"/>
                <w:sz w:val="24"/>
                <w:szCs w:val="24"/>
              </w:rPr>
              <w:t xml:space="preserve"> </w:t>
            </w:r>
            <w:r w:rsidRPr="00EB2BB6">
              <w:rPr>
                <w:rFonts w:ascii="Times New Roman" w:hAnsi="Times New Roman"/>
                <w:sz w:val="24"/>
                <w:szCs w:val="24"/>
              </w:rPr>
              <w:t>fratte</w:t>
            </w:r>
            <w:r w:rsidR="00861D91" w:rsidRPr="00EB2BB6">
              <w:rPr>
                <w:rFonts w:ascii="Times New Roman" w:hAnsi="Times New Roman"/>
                <w:sz w:val="24"/>
                <w:szCs w:val="24"/>
              </w:rPr>
              <w:t>;</w:t>
            </w:r>
          </w:p>
          <w:p w14:paraId="0A03A4C6" w14:textId="378DDDDE" w:rsidR="00861D91" w:rsidRPr="00EB2BB6" w:rsidRDefault="00861D91" w:rsidP="005D0D98">
            <w:pPr>
              <w:pStyle w:val="Corpotesto"/>
              <w:spacing w:before="1"/>
              <w:jc w:val="both"/>
            </w:pPr>
            <w:r w:rsidRPr="00EB2BB6">
              <w:rPr>
                <w:b/>
              </w:rPr>
              <w:t xml:space="preserve"> </w:t>
            </w:r>
            <w:r w:rsidR="005D0D98" w:rsidRPr="00EB2BB6">
              <w:rPr>
                <w:b/>
              </w:rPr>
              <w:t>Fisica</w:t>
            </w:r>
            <w:r w:rsidRPr="00EB2BB6">
              <w:t>:</w:t>
            </w:r>
          </w:p>
          <w:p w14:paraId="3D657485" w14:textId="7CB49A3C" w:rsidR="005D0D98" w:rsidRPr="00EB2BB6" w:rsidRDefault="005D0D98" w:rsidP="005E0BF6">
            <w:pPr>
              <w:pStyle w:val="Corpotesto"/>
              <w:numPr>
                <w:ilvl w:val="0"/>
                <w:numId w:val="9"/>
              </w:numPr>
              <w:spacing w:before="1"/>
              <w:jc w:val="both"/>
            </w:pPr>
            <w:r w:rsidRPr="00EB2BB6">
              <w:t>onde</w:t>
            </w:r>
            <w:r w:rsidRPr="00EB2BB6">
              <w:rPr>
                <w:spacing w:val="-2"/>
              </w:rPr>
              <w:t xml:space="preserve"> </w:t>
            </w:r>
            <w:r w:rsidRPr="00EB2BB6">
              <w:t>elettromagnetiche</w:t>
            </w:r>
          </w:p>
          <w:p w14:paraId="3DF8BD2A" w14:textId="0A7DD585" w:rsidR="00861D91" w:rsidRPr="00EB2BB6" w:rsidRDefault="00861D91" w:rsidP="005D0D98">
            <w:pPr>
              <w:pStyle w:val="Corpotesto"/>
              <w:spacing w:before="137" w:line="360" w:lineRule="auto"/>
              <w:ind w:right="592"/>
              <w:jc w:val="both"/>
            </w:pPr>
            <w:r w:rsidRPr="00EB2BB6">
              <w:rPr>
                <w:b/>
              </w:rPr>
              <w:t xml:space="preserve"> </w:t>
            </w:r>
            <w:r w:rsidR="005D0D98" w:rsidRPr="00EB2BB6">
              <w:rPr>
                <w:b/>
              </w:rPr>
              <w:t>Scienze</w:t>
            </w:r>
            <w:r w:rsidR="005D0D98" w:rsidRPr="00EB2BB6">
              <w:rPr>
                <w:b/>
                <w:spacing w:val="6"/>
              </w:rPr>
              <w:t xml:space="preserve"> </w:t>
            </w:r>
            <w:r w:rsidR="005D0D98" w:rsidRPr="00EB2BB6">
              <w:rPr>
                <w:b/>
              </w:rPr>
              <w:t>Motorie</w:t>
            </w:r>
            <w:r w:rsidRPr="00EB2BB6">
              <w:t>:</w:t>
            </w:r>
          </w:p>
          <w:p w14:paraId="5DD6EC65" w14:textId="77777777" w:rsidR="00861D91" w:rsidRPr="00EB2BB6" w:rsidRDefault="005D0D98" w:rsidP="005E0BF6">
            <w:pPr>
              <w:pStyle w:val="Corpotesto"/>
              <w:numPr>
                <w:ilvl w:val="0"/>
                <w:numId w:val="9"/>
              </w:numPr>
              <w:spacing w:before="137" w:line="360" w:lineRule="auto"/>
              <w:ind w:right="592"/>
              <w:jc w:val="both"/>
            </w:pPr>
            <w:r w:rsidRPr="00EB2BB6">
              <w:rPr>
                <w:spacing w:val="8"/>
              </w:rPr>
              <w:t xml:space="preserve"> </w:t>
            </w:r>
            <w:r w:rsidRPr="00EB2BB6">
              <w:t>Differenza</w:t>
            </w:r>
            <w:r w:rsidRPr="00EB2BB6">
              <w:rPr>
                <w:spacing w:val="8"/>
              </w:rPr>
              <w:t xml:space="preserve"> </w:t>
            </w:r>
            <w:r w:rsidRPr="00EB2BB6">
              <w:t>sport</w:t>
            </w:r>
            <w:r w:rsidRPr="00EB2BB6">
              <w:rPr>
                <w:spacing w:val="9"/>
              </w:rPr>
              <w:t xml:space="preserve"> </w:t>
            </w:r>
            <w:r w:rsidRPr="00EB2BB6">
              <w:t>di</w:t>
            </w:r>
            <w:r w:rsidRPr="00EB2BB6">
              <w:rPr>
                <w:spacing w:val="9"/>
              </w:rPr>
              <w:t xml:space="preserve"> </w:t>
            </w:r>
            <w:r w:rsidRPr="00EB2BB6">
              <w:t>squadra</w:t>
            </w:r>
            <w:r w:rsidRPr="00EB2BB6">
              <w:rPr>
                <w:spacing w:val="10"/>
              </w:rPr>
              <w:t xml:space="preserve"> </w:t>
            </w:r>
            <w:r w:rsidRPr="00EB2BB6">
              <w:t>e</w:t>
            </w:r>
            <w:r w:rsidRPr="00EB2BB6">
              <w:rPr>
                <w:spacing w:val="8"/>
              </w:rPr>
              <w:t xml:space="preserve"> </w:t>
            </w:r>
            <w:r w:rsidRPr="00EB2BB6">
              <w:t>individuali</w:t>
            </w:r>
            <w:r w:rsidR="00861D91" w:rsidRPr="00EB2BB6">
              <w:rPr>
                <w:spacing w:val="10"/>
              </w:rPr>
              <w:t>;</w:t>
            </w:r>
          </w:p>
          <w:p w14:paraId="305B0309" w14:textId="77777777" w:rsidR="00861D91" w:rsidRPr="00EB2BB6" w:rsidRDefault="005D0D98" w:rsidP="005E0BF6">
            <w:pPr>
              <w:pStyle w:val="Corpotesto"/>
              <w:numPr>
                <w:ilvl w:val="0"/>
                <w:numId w:val="9"/>
              </w:numPr>
              <w:spacing w:before="137" w:line="360" w:lineRule="auto"/>
              <w:ind w:right="592"/>
              <w:jc w:val="both"/>
            </w:pPr>
            <w:r w:rsidRPr="00EB2BB6">
              <w:t>Benefici</w:t>
            </w:r>
            <w:r w:rsidRPr="00EB2BB6">
              <w:rPr>
                <w:spacing w:val="9"/>
              </w:rPr>
              <w:t xml:space="preserve"> </w:t>
            </w:r>
            <w:r w:rsidRPr="00EB2BB6">
              <w:t>dello</w:t>
            </w:r>
            <w:r w:rsidRPr="00EB2BB6">
              <w:rPr>
                <w:spacing w:val="-57"/>
              </w:rPr>
              <w:t xml:space="preserve"> </w:t>
            </w:r>
            <w:r w:rsidRPr="00EB2BB6">
              <w:t>sport</w:t>
            </w:r>
            <w:r w:rsidRPr="00EB2BB6">
              <w:rPr>
                <w:spacing w:val="-1"/>
              </w:rPr>
              <w:t xml:space="preserve"> </w:t>
            </w:r>
            <w:r w:rsidRPr="00EB2BB6">
              <w:t>di squadra</w:t>
            </w:r>
            <w:r w:rsidR="00861D91" w:rsidRPr="00EB2BB6">
              <w:rPr>
                <w:spacing w:val="-1"/>
              </w:rPr>
              <w:t>;</w:t>
            </w:r>
          </w:p>
          <w:p w14:paraId="7833EB1A" w14:textId="3C5D3436" w:rsidR="005D0D98" w:rsidRPr="00EB2BB6" w:rsidRDefault="00861D91" w:rsidP="005E0BF6">
            <w:pPr>
              <w:pStyle w:val="Corpotesto"/>
              <w:numPr>
                <w:ilvl w:val="0"/>
                <w:numId w:val="9"/>
              </w:numPr>
              <w:spacing w:before="137" w:line="360" w:lineRule="auto"/>
              <w:ind w:right="592"/>
              <w:jc w:val="both"/>
            </w:pPr>
            <w:r w:rsidRPr="00EB2BB6">
              <w:t>I</w:t>
            </w:r>
            <w:r w:rsidR="005D0D98" w:rsidRPr="00EB2BB6">
              <w:t>l gioco</w:t>
            </w:r>
            <w:r w:rsidR="005D0D98" w:rsidRPr="00EB2BB6">
              <w:rPr>
                <w:spacing w:val="1"/>
              </w:rPr>
              <w:t xml:space="preserve"> </w:t>
            </w:r>
            <w:r w:rsidR="005D0D98" w:rsidRPr="00EB2BB6">
              <w:t>della</w:t>
            </w:r>
            <w:r w:rsidR="005D0D98" w:rsidRPr="00EB2BB6">
              <w:rPr>
                <w:spacing w:val="-1"/>
              </w:rPr>
              <w:t xml:space="preserve"> </w:t>
            </w:r>
            <w:r w:rsidR="005D0D98" w:rsidRPr="00EB2BB6">
              <w:t>pallacanestro</w:t>
            </w:r>
            <w:r w:rsidRPr="00EB2BB6">
              <w:t>;</w:t>
            </w:r>
          </w:p>
          <w:p w14:paraId="0434AC1D" w14:textId="0D030229" w:rsidR="005D0D98" w:rsidRPr="00EB2BB6" w:rsidRDefault="005D0D98" w:rsidP="005D0D98">
            <w:pPr>
              <w:pStyle w:val="Corpotesto"/>
              <w:jc w:val="both"/>
              <w:rPr>
                <w:b/>
              </w:rPr>
            </w:pPr>
          </w:p>
        </w:tc>
      </w:tr>
      <w:tr w:rsidR="005D0D98" w:rsidRPr="00EB2BB6" w14:paraId="1271B462" w14:textId="77777777" w:rsidTr="00795D96">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5838D4EC" w14:textId="77777777" w:rsidR="005D0D98" w:rsidRPr="00EB2BB6" w:rsidRDefault="005D0D98" w:rsidP="0090347E">
            <w:pPr>
              <w:ind w:left="98"/>
              <w:rPr>
                <w:color w:val="000000"/>
                <w:u w:val="single"/>
              </w:rPr>
            </w:pPr>
            <w:r w:rsidRPr="00EB2BB6">
              <w:rPr>
                <w:color w:val="000000"/>
                <w:u w:val="single"/>
              </w:rPr>
              <w:lastRenderedPageBreak/>
              <w:t>Struttura Unità:</w:t>
            </w:r>
          </w:p>
          <w:p w14:paraId="174D5055" w14:textId="77777777" w:rsidR="005D0D98" w:rsidRPr="00EB2BB6" w:rsidRDefault="005D0D98" w:rsidP="0090347E">
            <w:pPr>
              <w:ind w:left="98"/>
              <w:rPr>
                <w:color w:val="000000"/>
                <w:u w:val="single"/>
              </w:rPr>
            </w:pPr>
          </w:p>
          <w:p w14:paraId="0C0F8441" w14:textId="35B43D6A" w:rsidR="005D0D98" w:rsidRPr="00EB2BB6" w:rsidRDefault="00861D91" w:rsidP="00861D91">
            <w:pPr>
              <w:ind w:left="98"/>
              <w:jc w:val="center"/>
              <w:rPr>
                <w:color w:val="000000"/>
                <w:u w:val="single"/>
              </w:rPr>
            </w:pPr>
            <w:r w:rsidRPr="00EB2BB6">
              <w:rPr>
                <w:color w:val="000000"/>
                <w:u w:val="single"/>
              </w:rPr>
              <w:t>L</w:t>
            </w:r>
            <w:r w:rsidR="005D0D98" w:rsidRPr="00EB2BB6">
              <w:rPr>
                <w:color w:val="000000"/>
                <w:u w:val="single"/>
              </w:rPr>
              <w:t xml:space="preserve">a </w:t>
            </w:r>
            <w:proofErr w:type="spellStart"/>
            <w:r w:rsidR="005D0D98" w:rsidRPr="00EB2BB6">
              <w:rPr>
                <w:color w:val="000000"/>
                <w:u w:val="single"/>
              </w:rPr>
              <w:t>psiconalisi</w:t>
            </w:r>
            <w:proofErr w:type="spellEnd"/>
          </w:p>
          <w:p w14:paraId="4A516E01" w14:textId="77777777" w:rsidR="005D0D98" w:rsidRPr="00EB2BB6" w:rsidRDefault="005D0D98" w:rsidP="0090347E">
            <w:pPr>
              <w:ind w:left="98"/>
              <w:rPr>
                <w:color w:val="000000"/>
                <w:u w:val="single"/>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59EF7A3E" w14:textId="6FF63B18" w:rsidR="005D0D98" w:rsidRPr="00EB2BB6" w:rsidRDefault="005D0D98" w:rsidP="005D0D98">
            <w:pPr>
              <w:pStyle w:val="Corpotesto"/>
              <w:spacing w:before="1" w:line="360" w:lineRule="auto"/>
              <w:ind w:right="3036"/>
              <w:jc w:val="both"/>
            </w:pPr>
            <w:r w:rsidRPr="00EB2BB6">
              <w:rPr>
                <w:b/>
              </w:rPr>
              <w:t>Italiano</w:t>
            </w:r>
            <w:r w:rsidR="00861D91" w:rsidRPr="00EB2BB6">
              <w:rPr>
                <w:b/>
              </w:rPr>
              <w:t>:</w:t>
            </w:r>
            <w:r w:rsidRPr="00EB2BB6">
              <w:t xml:space="preserve"> </w:t>
            </w:r>
          </w:p>
          <w:p w14:paraId="2664ED51" w14:textId="29C0F7CC" w:rsidR="005D0D98" w:rsidRPr="00EB2BB6" w:rsidRDefault="00861D91" w:rsidP="005E0BF6">
            <w:pPr>
              <w:pStyle w:val="Corpotesto"/>
              <w:numPr>
                <w:ilvl w:val="0"/>
                <w:numId w:val="9"/>
              </w:numPr>
              <w:spacing w:before="1" w:line="360" w:lineRule="auto"/>
              <w:ind w:right="3036"/>
              <w:jc w:val="both"/>
              <w:rPr>
                <w:spacing w:val="1"/>
              </w:rPr>
            </w:pPr>
            <w:r w:rsidRPr="00EB2BB6">
              <w:t>Italo Svevo: la</w:t>
            </w:r>
            <w:r w:rsidR="005D0D98" w:rsidRPr="00EB2BB6">
              <w:t xml:space="preserve"> coscienza di Zeno.</w:t>
            </w:r>
            <w:r w:rsidR="005D0D98" w:rsidRPr="00EB2BB6">
              <w:rPr>
                <w:spacing w:val="1"/>
              </w:rPr>
              <w:t xml:space="preserve"> </w:t>
            </w:r>
          </w:p>
          <w:p w14:paraId="315891F5" w14:textId="6AEF1650" w:rsidR="005D0D98" w:rsidRPr="00EB2BB6" w:rsidRDefault="005D0D98" w:rsidP="005D0D98">
            <w:pPr>
              <w:pStyle w:val="Corpotesto"/>
              <w:spacing w:before="1" w:line="360" w:lineRule="auto"/>
              <w:ind w:right="3036"/>
              <w:jc w:val="both"/>
              <w:rPr>
                <w:b/>
              </w:rPr>
            </w:pPr>
            <w:r w:rsidRPr="00EB2BB6">
              <w:rPr>
                <w:b/>
              </w:rPr>
              <w:t>Storia</w:t>
            </w:r>
            <w:r w:rsidR="00861D91" w:rsidRPr="00EB2BB6">
              <w:rPr>
                <w:b/>
              </w:rPr>
              <w:t>:</w:t>
            </w:r>
          </w:p>
          <w:p w14:paraId="5167CBB3" w14:textId="65624968" w:rsidR="005D0D98" w:rsidRPr="00EB2BB6" w:rsidRDefault="005D0D98" w:rsidP="005E0BF6">
            <w:pPr>
              <w:pStyle w:val="Corpotesto"/>
              <w:numPr>
                <w:ilvl w:val="0"/>
                <w:numId w:val="9"/>
              </w:numPr>
              <w:spacing w:before="1" w:line="360" w:lineRule="auto"/>
              <w:ind w:right="3036"/>
              <w:jc w:val="both"/>
            </w:pPr>
            <w:r w:rsidRPr="00EB2BB6">
              <w:t>Mussolini ed Hitler: le loro folli ideologie.</w:t>
            </w:r>
          </w:p>
          <w:p w14:paraId="5909E445" w14:textId="7E0D5B87" w:rsidR="005D0D98" w:rsidRPr="00EB2BB6" w:rsidRDefault="00861D91" w:rsidP="00861D91">
            <w:pPr>
              <w:pStyle w:val="Corpotesto"/>
              <w:spacing w:before="1" w:line="360" w:lineRule="auto"/>
              <w:ind w:right="3036"/>
              <w:jc w:val="both"/>
              <w:rPr>
                <w:b/>
              </w:rPr>
            </w:pPr>
            <w:r w:rsidRPr="00EB2BB6">
              <w:rPr>
                <w:b/>
              </w:rPr>
              <w:t xml:space="preserve"> </w:t>
            </w:r>
            <w:r w:rsidR="005D0D98" w:rsidRPr="00EB2BB6">
              <w:rPr>
                <w:b/>
              </w:rPr>
              <w:t>Filosofia</w:t>
            </w:r>
            <w:r w:rsidRPr="00EB2BB6">
              <w:rPr>
                <w:b/>
              </w:rPr>
              <w:t>:</w:t>
            </w:r>
          </w:p>
          <w:p w14:paraId="5819D7EA" w14:textId="77777777" w:rsidR="00861D91" w:rsidRPr="00EB2BB6" w:rsidRDefault="005D0D98" w:rsidP="005E0BF6">
            <w:pPr>
              <w:pStyle w:val="Corpotesto"/>
              <w:numPr>
                <w:ilvl w:val="0"/>
                <w:numId w:val="9"/>
              </w:numPr>
              <w:spacing w:before="1" w:line="360" w:lineRule="auto"/>
              <w:ind w:right="3036"/>
              <w:jc w:val="both"/>
            </w:pPr>
            <w:r w:rsidRPr="00EB2BB6">
              <w:t>Freud</w:t>
            </w:r>
            <w:r w:rsidRPr="00EB2BB6">
              <w:rPr>
                <w:spacing w:val="1"/>
              </w:rPr>
              <w:t xml:space="preserve"> </w:t>
            </w:r>
            <w:r w:rsidRPr="00EB2BB6">
              <w:t>e</w:t>
            </w:r>
            <w:r w:rsidRPr="00EB2BB6">
              <w:rPr>
                <w:spacing w:val="-1"/>
              </w:rPr>
              <w:t xml:space="preserve"> </w:t>
            </w:r>
            <w:r w:rsidRPr="00EB2BB6">
              <w:t>la</w:t>
            </w:r>
            <w:r w:rsidRPr="00EB2BB6">
              <w:rPr>
                <w:spacing w:val="-1"/>
              </w:rPr>
              <w:t xml:space="preserve"> </w:t>
            </w:r>
            <w:r w:rsidRPr="00EB2BB6">
              <w:t>psicoanalisi</w:t>
            </w:r>
            <w:r w:rsidR="00861D91" w:rsidRPr="00EB2BB6">
              <w:t>;</w:t>
            </w:r>
          </w:p>
          <w:p w14:paraId="4B8AF5F1" w14:textId="44C86D67" w:rsidR="005D0D98" w:rsidRPr="00EB2BB6" w:rsidRDefault="005D0D98" w:rsidP="005E0BF6">
            <w:pPr>
              <w:pStyle w:val="Corpotesto"/>
              <w:numPr>
                <w:ilvl w:val="0"/>
                <w:numId w:val="9"/>
              </w:numPr>
              <w:spacing w:before="1" w:line="360" w:lineRule="auto"/>
              <w:ind w:right="3036"/>
              <w:jc w:val="both"/>
            </w:pPr>
            <w:r w:rsidRPr="00EB2BB6">
              <w:t>Bergson</w:t>
            </w:r>
          </w:p>
          <w:p w14:paraId="3657B47D" w14:textId="457AD7C8" w:rsidR="005D0D98" w:rsidRPr="00EB2BB6" w:rsidRDefault="00861D91" w:rsidP="005D0D98">
            <w:pPr>
              <w:pStyle w:val="Corpotesto"/>
              <w:spacing w:before="2" w:line="360" w:lineRule="auto"/>
              <w:ind w:right="587"/>
              <w:jc w:val="both"/>
              <w:rPr>
                <w:b/>
              </w:rPr>
            </w:pPr>
            <w:r w:rsidRPr="00EB2BB6">
              <w:rPr>
                <w:b/>
              </w:rPr>
              <w:t xml:space="preserve"> </w:t>
            </w:r>
            <w:r w:rsidR="005D0D98" w:rsidRPr="00EB2BB6">
              <w:rPr>
                <w:b/>
              </w:rPr>
              <w:t>Scienze</w:t>
            </w:r>
            <w:r w:rsidR="005D0D98" w:rsidRPr="00EB2BB6">
              <w:rPr>
                <w:b/>
                <w:spacing w:val="-1"/>
              </w:rPr>
              <w:t xml:space="preserve"> </w:t>
            </w:r>
            <w:r w:rsidR="005D0D98" w:rsidRPr="00EB2BB6">
              <w:rPr>
                <w:b/>
              </w:rPr>
              <w:t>umane</w:t>
            </w:r>
            <w:r w:rsidRPr="00EB2BB6">
              <w:rPr>
                <w:b/>
              </w:rPr>
              <w:t>:</w:t>
            </w:r>
          </w:p>
          <w:p w14:paraId="3CE1967C" w14:textId="77777777" w:rsidR="00861D91" w:rsidRPr="00EB2BB6" w:rsidRDefault="005D0D98" w:rsidP="005E0BF6">
            <w:pPr>
              <w:pStyle w:val="Corpotesto"/>
              <w:numPr>
                <w:ilvl w:val="0"/>
                <w:numId w:val="9"/>
              </w:numPr>
              <w:spacing w:before="2" w:line="360" w:lineRule="auto"/>
              <w:ind w:right="587"/>
              <w:jc w:val="both"/>
            </w:pPr>
            <w:r w:rsidRPr="00EB2BB6">
              <w:t>L’importante contributo</w:t>
            </w:r>
            <w:r w:rsidR="00861D91" w:rsidRPr="00EB2BB6">
              <w:t xml:space="preserve"> di Freud per la psicoanalisi;</w:t>
            </w:r>
          </w:p>
          <w:p w14:paraId="5B30EC63" w14:textId="77777777" w:rsidR="00861D91" w:rsidRPr="00EB2BB6" w:rsidRDefault="005D0D98" w:rsidP="005E0BF6">
            <w:pPr>
              <w:pStyle w:val="Corpotesto"/>
              <w:numPr>
                <w:ilvl w:val="0"/>
                <w:numId w:val="9"/>
              </w:numPr>
              <w:spacing w:before="2" w:line="360" w:lineRule="auto"/>
              <w:ind w:right="587"/>
              <w:jc w:val="both"/>
            </w:pPr>
            <w:r w:rsidRPr="00EB2BB6">
              <w:lastRenderedPageBreak/>
              <w:t>Anores</w:t>
            </w:r>
            <w:r w:rsidR="00861D91" w:rsidRPr="00EB2BB6">
              <w:t xml:space="preserve">sia e bulimia mali del secolo; </w:t>
            </w:r>
          </w:p>
          <w:p w14:paraId="2D0A0A39" w14:textId="2ECF20FA" w:rsidR="005D0D98" w:rsidRPr="00EB2BB6" w:rsidRDefault="005D0D98" w:rsidP="005E0BF6">
            <w:pPr>
              <w:pStyle w:val="Corpotesto"/>
              <w:numPr>
                <w:ilvl w:val="0"/>
                <w:numId w:val="9"/>
              </w:numPr>
              <w:spacing w:before="2" w:line="360" w:lineRule="auto"/>
              <w:ind w:right="587"/>
              <w:jc w:val="both"/>
            </w:pPr>
            <w:r w:rsidRPr="00EB2BB6">
              <w:t>Il diffondersi della depressione tra i giovani.</w:t>
            </w:r>
          </w:p>
          <w:p w14:paraId="45BD8299" w14:textId="3EFAA819" w:rsidR="005D0D98" w:rsidRPr="00EB2BB6" w:rsidRDefault="005D0D98" w:rsidP="005D0D98">
            <w:pPr>
              <w:spacing w:before="72" w:line="362" w:lineRule="auto"/>
              <w:ind w:right="590"/>
              <w:jc w:val="both"/>
              <w:rPr>
                <w:b/>
              </w:rPr>
            </w:pPr>
            <w:r w:rsidRPr="00EB2BB6">
              <w:rPr>
                <w:b/>
              </w:rPr>
              <w:t>Diritto</w:t>
            </w:r>
            <w:r w:rsidRPr="00EB2BB6">
              <w:rPr>
                <w:b/>
                <w:spacing w:val="10"/>
              </w:rPr>
              <w:t xml:space="preserve"> </w:t>
            </w:r>
            <w:r w:rsidRPr="00EB2BB6">
              <w:rPr>
                <w:b/>
              </w:rPr>
              <w:t>ed</w:t>
            </w:r>
            <w:r w:rsidRPr="00EB2BB6">
              <w:rPr>
                <w:b/>
                <w:spacing w:val="11"/>
              </w:rPr>
              <w:t xml:space="preserve"> </w:t>
            </w:r>
            <w:r w:rsidRPr="00EB2BB6">
              <w:rPr>
                <w:b/>
              </w:rPr>
              <w:t>economia</w:t>
            </w:r>
            <w:r w:rsidRPr="00EB2BB6">
              <w:rPr>
                <w:b/>
                <w:spacing w:val="11"/>
              </w:rPr>
              <w:t xml:space="preserve"> </w:t>
            </w:r>
            <w:r w:rsidRPr="00EB2BB6">
              <w:rPr>
                <w:b/>
              </w:rPr>
              <w:t>politica</w:t>
            </w:r>
            <w:r w:rsidR="00861D91" w:rsidRPr="00EB2BB6">
              <w:rPr>
                <w:b/>
              </w:rPr>
              <w:t>:</w:t>
            </w:r>
          </w:p>
          <w:p w14:paraId="35A5B751" w14:textId="77777777" w:rsidR="00861D91" w:rsidRPr="00EB2BB6" w:rsidRDefault="005D0D98" w:rsidP="005E0BF6">
            <w:pPr>
              <w:pStyle w:val="Paragrafoelenco"/>
              <w:numPr>
                <w:ilvl w:val="0"/>
                <w:numId w:val="9"/>
              </w:numPr>
              <w:spacing w:before="72" w:line="362" w:lineRule="auto"/>
              <w:ind w:right="590"/>
              <w:jc w:val="both"/>
              <w:rPr>
                <w:rFonts w:ascii="Times New Roman" w:hAnsi="Times New Roman"/>
                <w:b/>
                <w:sz w:val="24"/>
                <w:szCs w:val="24"/>
              </w:rPr>
            </w:pPr>
            <w:r w:rsidRPr="00EB2BB6">
              <w:rPr>
                <w:rFonts w:ascii="Times New Roman" w:hAnsi="Times New Roman"/>
                <w:sz w:val="24"/>
                <w:szCs w:val="24"/>
              </w:rPr>
              <w:t>La</w:t>
            </w:r>
            <w:r w:rsidRPr="00EB2BB6">
              <w:rPr>
                <w:rFonts w:ascii="Times New Roman" w:hAnsi="Times New Roman"/>
                <w:spacing w:val="9"/>
                <w:sz w:val="24"/>
                <w:szCs w:val="24"/>
              </w:rPr>
              <w:t xml:space="preserve"> </w:t>
            </w:r>
            <w:r w:rsidRPr="00EB2BB6">
              <w:rPr>
                <w:rFonts w:ascii="Times New Roman" w:hAnsi="Times New Roman"/>
                <w:sz w:val="24"/>
                <w:szCs w:val="24"/>
              </w:rPr>
              <w:t>legge</w:t>
            </w:r>
            <w:r w:rsidRPr="00EB2BB6">
              <w:rPr>
                <w:rFonts w:ascii="Times New Roman" w:hAnsi="Times New Roman"/>
                <w:spacing w:val="9"/>
                <w:sz w:val="24"/>
                <w:szCs w:val="24"/>
              </w:rPr>
              <w:t xml:space="preserve"> </w:t>
            </w:r>
            <w:r w:rsidRPr="00EB2BB6">
              <w:rPr>
                <w:rFonts w:ascii="Times New Roman" w:hAnsi="Times New Roman"/>
                <w:sz w:val="24"/>
                <w:szCs w:val="24"/>
              </w:rPr>
              <w:t>Basaglia</w:t>
            </w:r>
            <w:r w:rsidRPr="00EB2BB6">
              <w:rPr>
                <w:rFonts w:ascii="Times New Roman" w:hAnsi="Times New Roman"/>
                <w:spacing w:val="9"/>
                <w:sz w:val="24"/>
                <w:szCs w:val="24"/>
              </w:rPr>
              <w:t xml:space="preserve"> </w:t>
            </w:r>
            <w:r w:rsidRPr="00EB2BB6">
              <w:rPr>
                <w:rFonts w:ascii="Times New Roman" w:hAnsi="Times New Roman"/>
                <w:sz w:val="24"/>
                <w:szCs w:val="24"/>
              </w:rPr>
              <w:t>e</w:t>
            </w:r>
            <w:r w:rsidRPr="00EB2BB6">
              <w:rPr>
                <w:rFonts w:ascii="Times New Roman" w:hAnsi="Times New Roman"/>
                <w:spacing w:val="9"/>
                <w:sz w:val="24"/>
                <w:szCs w:val="24"/>
              </w:rPr>
              <w:t xml:space="preserve"> </w:t>
            </w:r>
            <w:r w:rsidRPr="00EB2BB6">
              <w:rPr>
                <w:rFonts w:ascii="Times New Roman" w:hAnsi="Times New Roman"/>
                <w:sz w:val="24"/>
                <w:szCs w:val="24"/>
              </w:rPr>
              <w:t>la</w:t>
            </w:r>
            <w:r w:rsidRPr="00EB2BB6">
              <w:rPr>
                <w:rFonts w:ascii="Times New Roman" w:hAnsi="Times New Roman"/>
                <w:spacing w:val="10"/>
                <w:sz w:val="24"/>
                <w:szCs w:val="24"/>
              </w:rPr>
              <w:t xml:space="preserve"> </w:t>
            </w:r>
            <w:r w:rsidRPr="00EB2BB6">
              <w:rPr>
                <w:rFonts w:ascii="Times New Roman" w:hAnsi="Times New Roman"/>
                <w:sz w:val="24"/>
                <w:szCs w:val="24"/>
              </w:rPr>
              <w:t>libertà</w:t>
            </w:r>
            <w:r w:rsidRPr="00EB2BB6">
              <w:rPr>
                <w:rFonts w:ascii="Times New Roman" w:hAnsi="Times New Roman"/>
                <w:spacing w:val="9"/>
                <w:sz w:val="24"/>
                <w:szCs w:val="24"/>
              </w:rPr>
              <w:t xml:space="preserve"> </w:t>
            </w:r>
            <w:r w:rsidR="00861D91" w:rsidRPr="00EB2BB6">
              <w:rPr>
                <w:rFonts w:ascii="Times New Roman" w:hAnsi="Times New Roman"/>
                <w:sz w:val="24"/>
                <w:szCs w:val="24"/>
              </w:rPr>
              <w:t>umana;</w:t>
            </w:r>
          </w:p>
          <w:p w14:paraId="2F8BB22B" w14:textId="77777777" w:rsidR="00861D91" w:rsidRPr="00EB2BB6" w:rsidRDefault="005D0D98" w:rsidP="005E0BF6">
            <w:pPr>
              <w:pStyle w:val="Paragrafoelenco"/>
              <w:numPr>
                <w:ilvl w:val="0"/>
                <w:numId w:val="9"/>
              </w:numPr>
              <w:spacing w:before="72" w:line="362" w:lineRule="auto"/>
              <w:ind w:right="590"/>
              <w:jc w:val="both"/>
              <w:rPr>
                <w:rFonts w:ascii="Times New Roman" w:hAnsi="Times New Roman"/>
                <w:b/>
                <w:sz w:val="24"/>
                <w:szCs w:val="24"/>
              </w:rPr>
            </w:pPr>
            <w:r w:rsidRPr="00EB2BB6">
              <w:rPr>
                <w:rFonts w:ascii="Times New Roman" w:hAnsi="Times New Roman"/>
                <w:spacing w:val="-57"/>
                <w:sz w:val="24"/>
                <w:szCs w:val="24"/>
              </w:rPr>
              <w:t xml:space="preserve"> </w:t>
            </w:r>
            <w:r w:rsidRPr="00EB2BB6">
              <w:rPr>
                <w:rFonts w:ascii="Times New Roman" w:hAnsi="Times New Roman"/>
                <w:sz w:val="24"/>
                <w:szCs w:val="24"/>
              </w:rPr>
              <w:t>Articolo</w:t>
            </w:r>
            <w:r w:rsidRPr="00EB2BB6">
              <w:rPr>
                <w:rFonts w:ascii="Times New Roman" w:hAnsi="Times New Roman"/>
                <w:spacing w:val="-1"/>
                <w:sz w:val="24"/>
                <w:szCs w:val="24"/>
              </w:rPr>
              <w:t xml:space="preserve"> </w:t>
            </w:r>
            <w:r w:rsidR="00861D91" w:rsidRPr="00EB2BB6">
              <w:rPr>
                <w:rFonts w:ascii="Times New Roman" w:hAnsi="Times New Roman"/>
                <w:sz w:val="24"/>
                <w:szCs w:val="24"/>
              </w:rPr>
              <w:t>3;</w:t>
            </w:r>
          </w:p>
          <w:p w14:paraId="3B3DCF3E" w14:textId="7D834219" w:rsidR="005D0D98" w:rsidRPr="00EB2BB6" w:rsidRDefault="005D0D98" w:rsidP="005E0BF6">
            <w:pPr>
              <w:pStyle w:val="Paragrafoelenco"/>
              <w:numPr>
                <w:ilvl w:val="0"/>
                <w:numId w:val="9"/>
              </w:numPr>
              <w:spacing w:before="72" w:line="362" w:lineRule="auto"/>
              <w:ind w:right="590"/>
              <w:jc w:val="both"/>
              <w:rPr>
                <w:rFonts w:ascii="Times New Roman" w:hAnsi="Times New Roman"/>
                <w:b/>
                <w:sz w:val="24"/>
                <w:szCs w:val="24"/>
              </w:rPr>
            </w:pPr>
            <w:r w:rsidRPr="00EB2BB6">
              <w:rPr>
                <w:rFonts w:ascii="Times New Roman" w:hAnsi="Times New Roman"/>
                <w:sz w:val="24"/>
                <w:szCs w:val="24"/>
              </w:rPr>
              <w:t>La</w:t>
            </w:r>
            <w:r w:rsidRPr="00EB2BB6">
              <w:rPr>
                <w:rFonts w:ascii="Times New Roman" w:hAnsi="Times New Roman"/>
                <w:spacing w:val="-1"/>
                <w:sz w:val="24"/>
                <w:szCs w:val="24"/>
              </w:rPr>
              <w:t xml:space="preserve"> </w:t>
            </w:r>
            <w:r w:rsidRPr="00EB2BB6">
              <w:rPr>
                <w:rFonts w:ascii="Times New Roman" w:hAnsi="Times New Roman"/>
                <w:sz w:val="24"/>
                <w:szCs w:val="24"/>
              </w:rPr>
              <w:t>dignità</w:t>
            </w:r>
            <w:r w:rsidRPr="00EB2BB6">
              <w:rPr>
                <w:rFonts w:ascii="Times New Roman" w:hAnsi="Times New Roman"/>
                <w:spacing w:val="-1"/>
                <w:sz w:val="24"/>
                <w:szCs w:val="24"/>
              </w:rPr>
              <w:t xml:space="preserve"> </w:t>
            </w:r>
            <w:r w:rsidRPr="00EB2BB6">
              <w:rPr>
                <w:rFonts w:ascii="Times New Roman" w:hAnsi="Times New Roman"/>
                <w:sz w:val="24"/>
                <w:szCs w:val="24"/>
              </w:rPr>
              <w:t>umana</w:t>
            </w:r>
            <w:r w:rsidRPr="00EB2BB6">
              <w:rPr>
                <w:rFonts w:ascii="Times New Roman" w:hAnsi="Times New Roman"/>
                <w:b/>
                <w:sz w:val="24"/>
                <w:szCs w:val="24"/>
              </w:rPr>
              <w:t xml:space="preserve"> </w:t>
            </w:r>
          </w:p>
          <w:p w14:paraId="63A02CFB" w14:textId="77777777" w:rsidR="005D0D98" w:rsidRPr="00EB2BB6" w:rsidRDefault="005D0D98" w:rsidP="005D0D98">
            <w:pPr>
              <w:spacing w:before="72" w:line="362" w:lineRule="auto"/>
              <w:ind w:right="590"/>
              <w:jc w:val="both"/>
              <w:rPr>
                <w:b/>
              </w:rPr>
            </w:pPr>
            <w:r w:rsidRPr="00EB2BB6">
              <w:rPr>
                <w:b/>
              </w:rPr>
              <w:t>Storia</w:t>
            </w:r>
            <w:r w:rsidRPr="00EB2BB6">
              <w:rPr>
                <w:b/>
                <w:spacing w:val="39"/>
              </w:rPr>
              <w:t xml:space="preserve"> </w:t>
            </w:r>
            <w:r w:rsidRPr="00EB2BB6">
              <w:rPr>
                <w:b/>
              </w:rPr>
              <w:t>dell’arte</w:t>
            </w:r>
          </w:p>
          <w:p w14:paraId="224F5ED4" w14:textId="77777777" w:rsidR="005D0D98" w:rsidRPr="00EB2BB6" w:rsidRDefault="005D0D98" w:rsidP="005E0BF6">
            <w:pPr>
              <w:pStyle w:val="Paragrafoelenco"/>
              <w:numPr>
                <w:ilvl w:val="0"/>
                <w:numId w:val="9"/>
              </w:numPr>
              <w:spacing w:before="72" w:line="362" w:lineRule="auto"/>
              <w:ind w:right="590"/>
              <w:rPr>
                <w:rFonts w:ascii="Times New Roman" w:hAnsi="Times New Roman"/>
                <w:sz w:val="24"/>
                <w:szCs w:val="24"/>
                <w:lang w:val="en-US"/>
              </w:rPr>
            </w:pPr>
            <w:r w:rsidRPr="00EB2BB6">
              <w:rPr>
                <w:rFonts w:ascii="Times New Roman" w:hAnsi="Times New Roman"/>
                <w:sz w:val="24"/>
                <w:szCs w:val="24"/>
              </w:rPr>
              <w:t>Espressionismo. Edvard Munch: “L’urlo”</w:t>
            </w:r>
          </w:p>
          <w:p w14:paraId="258CDB39" w14:textId="018339DC" w:rsidR="005D0D98" w:rsidRPr="00EB2BB6" w:rsidRDefault="005D0D98" w:rsidP="005E0BF6">
            <w:pPr>
              <w:pStyle w:val="Paragrafoelenco"/>
              <w:numPr>
                <w:ilvl w:val="0"/>
                <w:numId w:val="9"/>
              </w:numPr>
              <w:spacing w:before="72" w:line="362" w:lineRule="auto"/>
              <w:ind w:right="590"/>
              <w:rPr>
                <w:rFonts w:ascii="Times New Roman" w:hAnsi="Times New Roman"/>
                <w:sz w:val="24"/>
                <w:szCs w:val="24"/>
              </w:rPr>
            </w:pPr>
            <w:r w:rsidRPr="00EB2BB6">
              <w:rPr>
                <w:rFonts w:ascii="Times New Roman" w:hAnsi="Times New Roman"/>
                <w:sz w:val="24"/>
                <w:szCs w:val="24"/>
              </w:rPr>
              <w:t xml:space="preserve">Espressionismo. Oskar Kokoschka: “Ritratto di Adolf </w:t>
            </w:r>
            <w:proofErr w:type="spellStart"/>
            <w:r w:rsidRPr="00EB2BB6">
              <w:rPr>
                <w:rFonts w:ascii="Times New Roman" w:hAnsi="Times New Roman"/>
                <w:sz w:val="24"/>
                <w:szCs w:val="24"/>
              </w:rPr>
              <w:t>Loos</w:t>
            </w:r>
            <w:proofErr w:type="spellEnd"/>
            <w:r w:rsidRPr="00EB2BB6">
              <w:rPr>
                <w:rFonts w:ascii="Times New Roman" w:hAnsi="Times New Roman"/>
                <w:spacing w:val="37"/>
                <w:sz w:val="24"/>
                <w:szCs w:val="24"/>
              </w:rPr>
              <w:t>”.</w:t>
            </w:r>
          </w:p>
          <w:p w14:paraId="5620E2C1" w14:textId="77777777" w:rsidR="005D0D98" w:rsidRPr="00EB2BB6" w:rsidRDefault="005D0D98" w:rsidP="005D0D98">
            <w:pPr>
              <w:pStyle w:val="Corpotesto"/>
              <w:spacing w:line="360" w:lineRule="auto"/>
              <w:jc w:val="both"/>
              <w:rPr>
                <w:b/>
                <w:lang w:val="en-US"/>
              </w:rPr>
            </w:pPr>
            <w:r w:rsidRPr="00EB2BB6">
              <w:rPr>
                <w:b/>
                <w:lang w:val="en-US"/>
              </w:rPr>
              <w:t>Lingua</w:t>
            </w:r>
            <w:r w:rsidRPr="00EB2BB6">
              <w:rPr>
                <w:b/>
                <w:spacing w:val="39"/>
                <w:lang w:val="en-US"/>
              </w:rPr>
              <w:t xml:space="preserve"> </w:t>
            </w:r>
            <w:r w:rsidRPr="00EB2BB6">
              <w:rPr>
                <w:b/>
                <w:lang w:val="en-US"/>
              </w:rPr>
              <w:t>inglese</w:t>
            </w:r>
          </w:p>
          <w:p w14:paraId="254C1C98" w14:textId="77777777" w:rsidR="005D0D98" w:rsidRPr="00EB2BB6" w:rsidRDefault="005D0D98" w:rsidP="005E0BF6">
            <w:pPr>
              <w:pStyle w:val="Corpotesto"/>
              <w:numPr>
                <w:ilvl w:val="0"/>
                <w:numId w:val="11"/>
              </w:numPr>
              <w:spacing w:line="360" w:lineRule="auto"/>
              <w:rPr>
                <w:lang w:val="en-US"/>
              </w:rPr>
            </w:pPr>
            <w:r w:rsidRPr="00EB2BB6">
              <w:rPr>
                <w:lang w:val="en-US"/>
              </w:rPr>
              <w:t>Joyce;</w:t>
            </w:r>
            <w:r w:rsidRPr="00EB2BB6">
              <w:rPr>
                <w:spacing w:val="40"/>
                <w:lang w:val="en-US"/>
              </w:rPr>
              <w:t xml:space="preserve"> </w:t>
            </w:r>
          </w:p>
          <w:p w14:paraId="1C40C20D" w14:textId="77777777" w:rsidR="005D0D98" w:rsidRPr="00EB2BB6" w:rsidRDefault="005D0D98" w:rsidP="005E0BF6">
            <w:pPr>
              <w:pStyle w:val="Corpotesto"/>
              <w:numPr>
                <w:ilvl w:val="0"/>
                <w:numId w:val="11"/>
              </w:numPr>
              <w:spacing w:line="360" w:lineRule="auto"/>
              <w:rPr>
                <w:lang w:val="en-US"/>
              </w:rPr>
            </w:pPr>
            <w:r w:rsidRPr="00EB2BB6">
              <w:rPr>
                <w:lang w:val="en-US"/>
              </w:rPr>
              <w:t>Ulysses;</w:t>
            </w:r>
            <w:r w:rsidRPr="00EB2BB6">
              <w:rPr>
                <w:spacing w:val="39"/>
                <w:lang w:val="en-US"/>
              </w:rPr>
              <w:t xml:space="preserve"> </w:t>
            </w:r>
          </w:p>
          <w:p w14:paraId="5753DF40" w14:textId="216A7954" w:rsidR="005D0D98" w:rsidRPr="00EB2BB6" w:rsidRDefault="005D0D98" w:rsidP="005E0BF6">
            <w:pPr>
              <w:pStyle w:val="Corpotesto"/>
              <w:numPr>
                <w:ilvl w:val="0"/>
                <w:numId w:val="11"/>
              </w:numPr>
              <w:spacing w:line="360" w:lineRule="auto"/>
              <w:rPr>
                <w:lang w:val="en-US"/>
              </w:rPr>
            </w:pPr>
            <w:r w:rsidRPr="00EB2BB6">
              <w:rPr>
                <w:lang w:val="en-US"/>
              </w:rPr>
              <w:t>Dubliners</w:t>
            </w:r>
            <w:r w:rsidRPr="00EB2BB6">
              <w:rPr>
                <w:spacing w:val="42"/>
                <w:lang w:val="en-US"/>
              </w:rPr>
              <w:t xml:space="preserve"> </w:t>
            </w:r>
            <w:r w:rsidR="00EB2BB6">
              <w:rPr>
                <w:spacing w:val="42"/>
                <w:lang w:val="en-US"/>
              </w:rPr>
              <w:t>(</w:t>
            </w:r>
            <w:r w:rsidRPr="00EB2BB6">
              <w:rPr>
                <w:lang w:val="en-US"/>
              </w:rPr>
              <w:t>The</w:t>
            </w:r>
            <w:r w:rsidRPr="00EB2BB6">
              <w:rPr>
                <w:spacing w:val="38"/>
                <w:lang w:val="en-US"/>
              </w:rPr>
              <w:t xml:space="preserve"> </w:t>
            </w:r>
            <w:r w:rsidRPr="00EB2BB6">
              <w:rPr>
                <w:lang w:val="en-US"/>
              </w:rPr>
              <w:t>Dead);</w:t>
            </w:r>
            <w:r w:rsidRPr="00EB2BB6">
              <w:rPr>
                <w:spacing w:val="44"/>
                <w:lang w:val="en-US"/>
              </w:rPr>
              <w:t xml:space="preserve"> </w:t>
            </w:r>
          </w:p>
          <w:p w14:paraId="27C2EDEE" w14:textId="7B611AF3" w:rsidR="005D0D98" w:rsidRPr="00EB2BB6" w:rsidRDefault="005D0D98" w:rsidP="005E0BF6">
            <w:pPr>
              <w:pStyle w:val="Corpotesto"/>
              <w:numPr>
                <w:ilvl w:val="0"/>
                <w:numId w:val="11"/>
              </w:numPr>
              <w:spacing w:line="360" w:lineRule="auto"/>
              <w:rPr>
                <w:lang w:val="en-US"/>
              </w:rPr>
            </w:pPr>
            <w:r w:rsidRPr="00EB2BB6">
              <w:rPr>
                <w:lang w:val="en-US"/>
              </w:rPr>
              <w:t>Stream</w:t>
            </w:r>
            <w:r w:rsidRPr="00EB2BB6">
              <w:rPr>
                <w:spacing w:val="42"/>
                <w:lang w:val="en-US"/>
              </w:rPr>
              <w:t xml:space="preserve"> </w:t>
            </w:r>
            <w:r w:rsidRPr="00EB2BB6">
              <w:rPr>
                <w:lang w:val="en-US"/>
              </w:rPr>
              <w:t>of</w:t>
            </w:r>
            <w:r w:rsidRPr="00EB2BB6">
              <w:rPr>
                <w:spacing w:val="-57"/>
                <w:lang w:val="en-US"/>
              </w:rPr>
              <w:t xml:space="preserve"> </w:t>
            </w:r>
            <w:r w:rsidRPr="00EB2BB6">
              <w:rPr>
                <w:lang w:val="en-US"/>
              </w:rPr>
              <w:t>consciousness.</w:t>
            </w:r>
          </w:p>
          <w:p w14:paraId="138A6A2A" w14:textId="5322FBC8" w:rsidR="005D0D98" w:rsidRPr="00EB2BB6" w:rsidRDefault="005D0D98" w:rsidP="005D0D98">
            <w:pPr>
              <w:spacing w:line="360" w:lineRule="auto"/>
              <w:jc w:val="both"/>
            </w:pPr>
            <w:r w:rsidRPr="00EB2BB6">
              <w:rPr>
                <w:b/>
              </w:rPr>
              <w:t>Lingua</w:t>
            </w:r>
            <w:r w:rsidRPr="00EB2BB6">
              <w:rPr>
                <w:b/>
                <w:spacing w:val="9"/>
              </w:rPr>
              <w:t xml:space="preserve"> </w:t>
            </w:r>
            <w:r w:rsidRPr="00EB2BB6">
              <w:rPr>
                <w:b/>
              </w:rPr>
              <w:t>spagnola</w:t>
            </w:r>
            <w:r w:rsidRPr="00EB2BB6">
              <w:rPr>
                <w:b/>
                <w:spacing w:val="12"/>
              </w:rPr>
              <w:t xml:space="preserve"> </w:t>
            </w:r>
          </w:p>
          <w:p w14:paraId="6F27A4CF" w14:textId="77777777" w:rsidR="005D0D98" w:rsidRPr="00EB2BB6" w:rsidRDefault="005D0D98" w:rsidP="005E0BF6">
            <w:pPr>
              <w:pStyle w:val="Paragrafoelenco"/>
              <w:numPr>
                <w:ilvl w:val="0"/>
                <w:numId w:val="12"/>
              </w:numPr>
              <w:spacing w:line="360" w:lineRule="auto"/>
              <w:jc w:val="both"/>
              <w:rPr>
                <w:rFonts w:ascii="Times New Roman" w:hAnsi="Times New Roman"/>
                <w:sz w:val="24"/>
                <w:szCs w:val="24"/>
              </w:rPr>
            </w:pPr>
            <w:r w:rsidRPr="00EB2BB6">
              <w:rPr>
                <w:rFonts w:ascii="Times New Roman" w:hAnsi="Times New Roman"/>
                <w:sz w:val="24"/>
                <w:szCs w:val="24"/>
              </w:rPr>
              <w:t>Carmen</w:t>
            </w:r>
            <w:r w:rsidRPr="00EB2BB6">
              <w:rPr>
                <w:rFonts w:ascii="Times New Roman" w:hAnsi="Times New Roman"/>
                <w:spacing w:val="12"/>
                <w:sz w:val="24"/>
                <w:szCs w:val="24"/>
              </w:rPr>
              <w:t xml:space="preserve"> </w:t>
            </w:r>
            <w:proofErr w:type="spellStart"/>
            <w:r w:rsidRPr="00EB2BB6">
              <w:rPr>
                <w:rFonts w:ascii="Times New Roman" w:hAnsi="Times New Roman"/>
                <w:sz w:val="24"/>
                <w:szCs w:val="24"/>
              </w:rPr>
              <w:t>Martín</w:t>
            </w:r>
            <w:proofErr w:type="spellEnd"/>
            <w:r w:rsidRPr="00EB2BB6">
              <w:rPr>
                <w:rFonts w:ascii="Times New Roman" w:hAnsi="Times New Roman"/>
                <w:spacing w:val="12"/>
                <w:sz w:val="24"/>
                <w:szCs w:val="24"/>
              </w:rPr>
              <w:t xml:space="preserve"> </w:t>
            </w:r>
            <w:proofErr w:type="spellStart"/>
            <w:r w:rsidRPr="00EB2BB6">
              <w:rPr>
                <w:rFonts w:ascii="Times New Roman" w:hAnsi="Times New Roman"/>
                <w:sz w:val="24"/>
                <w:szCs w:val="24"/>
              </w:rPr>
              <w:t>Gaite</w:t>
            </w:r>
            <w:proofErr w:type="spellEnd"/>
          </w:p>
          <w:p w14:paraId="7C2E7D3A" w14:textId="7A036431" w:rsidR="005D0D98" w:rsidRPr="00EB2BB6" w:rsidRDefault="005D0D98" w:rsidP="005E0BF6">
            <w:pPr>
              <w:pStyle w:val="Paragrafoelenco"/>
              <w:numPr>
                <w:ilvl w:val="0"/>
                <w:numId w:val="12"/>
              </w:numPr>
              <w:spacing w:line="360" w:lineRule="auto"/>
              <w:jc w:val="both"/>
              <w:rPr>
                <w:rFonts w:ascii="Times New Roman" w:hAnsi="Times New Roman"/>
                <w:sz w:val="24"/>
                <w:szCs w:val="24"/>
              </w:rPr>
            </w:pPr>
            <w:r w:rsidRPr="00EB2BB6">
              <w:rPr>
                <w:rFonts w:ascii="Times New Roman" w:hAnsi="Times New Roman"/>
                <w:sz w:val="24"/>
                <w:szCs w:val="24"/>
              </w:rPr>
              <w:t>La</w:t>
            </w:r>
            <w:r w:rsidRPr="00EB2BB6">
              <w:rPr>
                <w:rFonts w:ascii="Times New Roman" w:hAnsi="Times New Roman"/>
                <w:spacing w:val="-57"/>
                <w:sz w:val="24"/>
                <w:szCs w:val="24"/>
              </w:rPr>
              <w:t xml:space="preserve"> </w:t>
            </w:r>
            <w:proofErr w:type="spellStart"/>
            <w:r w:rsidRPr="00EB2BB6">
              <w:rPr>
                <w:rFonts w:ascii="Times New Roman" w:hAnsi="Times New Roman"/>
                <w:sz w:val="24"/>
                <w:szCs w:val="24"/>
              </w:rPr>
              <w:t>búsqueda</w:t>
            </w:r>
            <w:proofErr w:type="spellEnd"/>
            <w:r w:rsidRPr="00EB2BB6">
              <w:rPr>
                <w:rFonts w:ascii="Times New Roman" w:hAnsi="Times New Roman"/>
                <w:spacing w:val="-2"/>
                <w:sz w:val="24"/>
                <w:szCs w:val="24"/>
              </w:rPr>
              <w:t xml:space="preserve"> </w:t>
            </w:r>
            <w:r w:rsidRPr="00EB2BB6">
              <w:rPr>
                <w:rFonts w:ascii="Times New Roman" w:hAnsi="Times New Roman"/>
                <w:sz w:val="24"/>
                <w:szCs w:val="24"/>
              </w:rPr>
              <w:t>de</w:t>
            </w:r>
            <w:r w:rsidRPr="00EB2BB6">
              <w:rPr>
                <w:rFonts w:ascii="Times New Roman" w:hAnsi="Times New Roman"/>
                <w:spacing w:val="-1"/>
                <w:sz w:val="24"/>
                <w:szCs w:val="24"/>
              </w:rPr>
              <w:t xml:space="preserve"> </w:t>
            </w:r>
            <w:r w:rsidRPr="00EB2BB6">
              <w:rPr>
                <w:rFonts w:ascii="Times New Roman" w:hAnsi="Times New Roman"/>
                <w:sz w:val="24"/>
                <w:szCs w:val="24"/>
              </w:rPr>
              <w:t>interlocutor</w:t>
            </w:r>
            <w:r w:rsidRPr="00EB2BB6">
              <w:rPr>
                <w:rFonts w:ascii="Times New Roman" w:hAnsi="Times New Roman"/>
                <w:spacing w:val="3"/>
                <w:sz w:val="24"/>
                <w:szCs w:val="24"/>
              </w:rPr>
              <w:t xml:space="preserve"> </w:t>
            </w:r>
            <w:r w:rsidRPr="00EB2BB6">
              <w:rPr>
                <w:rFonts w:ascii="Times New Roman" w:hAnsi="Times New Roman"/>
                <w:sz w:val="24"/>
                <w:szCs w:val="24"/>
              </w:rPr>
              <w:t>y</w:t>
            </w:r>
            <w:r w:rsidRPr="00EB2BB6">
              <w:rPr>
                <w:rFonts w:ascii="Times New Roman" w:hAnsi="Times New Roman"/>
                <w:spacing w:val="-3"/>
                <w:sz w:val="24"/>
                <w:szCs w:val="24"/>
              </w:rPr>
              <w:t xml:space="preserve"> </w:t>
            </w:r>
            <w:proofErr w:type="spellStart"/>
            <w:r w:rsidRPr="00EB2BB6">
              <w:rPr>
                <w:rFonts w:ascii="Times New Roman" w:hAnsi="Times New Roman"/>
                <w:sz w:val="24"/>
                <w:szCs w:val="24"/>
              </w:rPr>
              <w:t>otras</w:t>
            </w:r>
            <w:proofErr w:type="spellEnd"/>
            <w:r w:rsidRPr="00EB2BB6">
              <w:rPr>
                <w:rFonts w:ascii="Times New Roman" w:hAnsi="Times New Roman"/>
                <w:spacing w:val="2"/>
                <w:sz w:val="24"/>
                <w:szCs w:val="24"/>
              </w:rPr>
              <w:t xml:space="preserve"> </w:t>
            </w:r>
            <w:proofErr w:type="spellStart"/>
            <w:r w:rsidRPr="00EB2BB6">
              <w:rPr>
                <w:rFonts w:ascii="Times New Roman" w:hAnsi="Times New Roman"/>
                <w:sz w:val="24"/>
                <w:szCs w:val="24"/>
              </w:rPr>
              <w:t>búsquedas</w:t>
            </w:r>
            <w:proofErr w:type="spellEnd"/>
          </w:p>
          <w:p w14:paraId="136A8FDB" w14:textId="77777777" w:rsidR="005D0D98" w:rsidRPr="00EB2BB6" w:rsidRDefault="005D0D98" w:rsidP="005D0D98">
            <w:pPr>
              <w:pStyle w:val="Corpotesto"/>
              <w:jc w:val="both"/>
              <w:rPr>
                <w:b/>
              </w:rPr>
            </w:pPr>
            <w:r w:rsidRPr="00EB2BB6">
              <w:rPr>
                <w:b/>
              </w:rPr>
              <w:t>Matematica</w:t>
            </w:r>
          </w:p>
          <w:p w14:paraId="6D43A9E2" w14:textId="4E009600" w:rsidR="005D0D98" w:rsidRPr="00EB2BB6" w:rsidRDefault="005D0D98" w:rsidP="005E0BF6">
            <w:pPr>
              <w:pStyle w:val="Corpotesto"/>
              <w:numPr>
                <w:ilvl w:val="0"/>
                <w:numId w:val="9"/>
              </w:numPr>
              <w:jc w:val="both"/>
            </w:pPr>
            <w:r w:rsidRPr="00EB2BB6">
              <w:rPr>
                <w:spacing w:val="-1"/>
              </w:rPr>
              <w:t xml:space="preserve"> </w:t>
            </w:r>
            <w:r w:rsidRPr="00EB2BB6">
              <w:t>Applicazione</w:t>
            </w:r>
            <w:r w:rsidRPr="00EB2BB6">
              <w:rPr>
                <w:spacing w:val="-2"/>
              </w:rPr>
              <w:t xml:space="preserve"> </w:t>
            </w:r>
            <w:r w:rsidRPr="00EB2BB6">
              <w:t>derivate;</w:t>
            </w:r>
          </w:p>
          <w:p w14:paraId="0ABFD27A" w14:textId="70AE88D7" w:rsidR="005D0D98" w:rsidRPr="00EB2BB6" w:rsidRDefault="005D0D98" w:rsidP="005E0BF6">
            <w:pPr>
              <w:pStyle w:val="Corpotesto"/>
              <w:numPr>
                <w:ilvl w:val="0"/>
                <w:numId w:val="9"/>
              </w:numPr>
              <w:jc w:val="both"/>
            </w:pPr>
            <w:r w:rsidRPr="00EB2BB6">
              <w:t>Limiti;</w:t>
            </w:r>
          </w:p>
          <w:p w14:paraId="4049DE47" w14:textId="72C49810" w:rsidR="005D0D98" w:rsidRPr="00EB2BB6" w:rsidRDefault="005D0D98" w:rsidP="005E0BF6">
            <w:pPr>
              <w:pStyle w:val="Corpotesto"/>
              <w:numPr>
                <w:ilvl w:val="0"/>
                <w:numId w:val="9"/>
              </w:numPr>
              <w:jc w:val="both"/>
            </w:pPr>
            <w:r w:rsidRPr="00EB2BB6">
              <w:t>Studio</w:t>
            </w:r>
            <w:r w:rsidRPr="00EB2BB6">
              <w:rPr>
                <w:spacing w:val="-2"/>
              </w:rPr>
              <w:t xml:space="preserve"> </w:t>
            </w:r>
            <w:r w:rsidRPr="00EB2BB6">
              <w:t>della</w:t>
            </w:r>
            <w:r w:rsidRPr="00EB2BB6">
              <w:rPr>
                <w:spacing w:val="-2"/>
              </w:rPr>
              <w:t xml:space="preserve"> </w:t>
            </w:r>
            <w:r w:rsidRPr="00EB2BB6">
              <w:t>retta;</w:t>
            </w:r>
          </w:p>
          <w:p w14:paraId="21340792" w14:textId="37F37FA1" w:rsidR="005D0D98" w:rsidRPr="00EB2BB6" w:rsidRDefault="005D0D98" w:rsidP="005D0D98">
            <w:pPr>
              <w:spacing w:before="134"/>
              <w:jc w:val="both"/>
              <w:rPr>
                <w:b/>
              </w:rPr>
            </w:pPr>
            <w:r w:rsidRPr="00EB2BB6">
              <w:rPr>
                <w:b/>
              </w:rPr>
              <w:t>Fisica</w:t>
            </w:r>
          </w:p>
          <w:p w14:paraId="6CE11F0F" w14:textId="74ECE54C" w:rsidR="005D0D98" w:rsidRPr="00EB2BB6" w:rsidRDefault="005D0D98" w:rsidP="005E0BF6">
            <w:pPr>
              <w:pStyle w:val="Paragrafoelenco"/>
              <w:numPr>
                <w:ilvl w:val="0"/>
                <w:numId w:val="9"/>
              </w:numPr>
              <w:spacing w:before="134"/>
              <w:jc w:val="both"/>
              <w:rPr>
                <w:rFonts w:ascii="Times New Roman" w:hAnsi="Times New Roman"/>
                <w:sz w:val="24"/>
                <w:szCs w:val="24"/>
              </w:rPr>
            </w:pPr>
            <w:r w:rsidRPr="00EB2BB6">
              <w:rPr>
                <w:rFonts w:ascii="Times New Roman" w:hAnsi="Times New Roman"/>
                <w:sz w:val="24"/>
                <w:szCs w:val="24"/>
              </w:rPr>
              <w:t>relatività</w:t>
            </w:r>
            <w:r w:rsidRPr="00EB2BB6">
              <w:rPr>
                <w:rFonts w:ascii="Times New Roman" w:hAnsi="Times New Roman"/>
                <w:spacing w:val="-3"/>
                <w:sz w:val="24"/>
                <w:szCs w:val="24"/>
              </w:rPr>
              <w:t xml:space="preserve"> </w:t>
            </w:r>
            <w:r w:rsidRPr="00EB2BB6">
              <w:rPr>
                <w:rFonts w:ascii="Times New Roman" w:hAnsi="Times New Roman"/>
                <w:sz w:val="24"/>
                <w:szCs w:val="24"/>
              </w:rPr>
              <w:t>ristretta</w:t>
            </w:r>
          </w:p>
          <w:p w14:paraId="0305259B" w14:textId="75373CA6" w:rsidR="005D0D98" w:rsidRPr="00EB2BB6" w:rsidRDefault="000A1D82" w:rsidP="005D0D98">
            <w:pPr>
              <w:pStyle w:val="Corpotesto"/>
              <w:spacing w:before="137" w:line="360" w:lineRule="auto"/>
              <w:ind w:right="589"/>
              <w:jc w:val="both"/>
              <w:rPr>
                <w:b/>
              </w:rPr>
            </w:pPr>
            <w:r w:rsidRPr="00EB2BB6">
              <w:rPr>
                <w:b/>
              </w:rPr>
              <w:t xml:space="preserve"> </w:t>
            </w:r>
            <w:r w:rsidR="005D0D98" w:rsidRPr="00EB2BB6">
              <w:rPr>
                <w:b/>
              </w:rPr>
              <w:t>Scienze</w:t>
            </w:r>
            <w:r w:rsidR="005D0D98" w:rsidRPr="00EB2BB6">
              <w:rPr>
                <w:b/>
                <w:spacing w:val="49"/>
              </w:rPr>
              <w:t xml:space="preserve"> </w:t>
            </w:r>
            <w:r w:rsidR="005D0D98" w:rsidRPr="00EB2BB6">
              <w:rPr>
                <w:b/>
              </w:rPr>
              <w:t>Motorie</w:t>
            </w:r>
          </w:p>
          <w:p w14:paraId="30226638" w14:textId="4E4A3F94" w:rsidR="005D0D98" w:rsidRPr="00EB2BB6" w:rsidRDefault="005D0D98" w:rsidP="005E0BF6">
            <w:pPr>
              <w:pStyle w:val="Corpotesto"/>
              <w:numPr>
                <w:ilvl w:val="0"/>
                <w:numId w:val="9"/>
              </w:numPr>
              <w:spacing w:before="137" w:line="360" w:lineRule="auto"/>
              <w:ind w:right="589"/>
            </w:pPr>
            <w:r w:rsidRPr="00EB2BB6">
              <w:t>Sistema</w:t>
            </w:r>
            <w:r w:rsidRPr="00EB2BB6">
              <w:rPr>
                <w:spacing w:val="50"/>
              </w:rPr>
              <w:t xml:space="preserve"> </w:t>
            </w:r>
            <w:r w:rsidRPr="00EB2BB6">
              <w:t>nervoso,</w:t>
            </w:r>
            <w:r w:rsidRPr="00EB2BB6">
              <w:rPr>
                <w:spacing w:val="51"/>
              </w:rPr>
              <w:t xml:space="preserve"> </w:t>
            </w:r>
            <w:r w:rsidRPr="00EB2BB6">
              <w:t>sistema</w:t>
            </w:r>
            <w:r w:rsidRPr="00EB2BB6">
              <w:rPr>
                <w:spacing w:val="49"/>
              </w:rPr>
              <w:t xml:space="preserve"> </w:t>
            </w:r>
            <w:r w:rsidRPr="00EB2BB6">
              <w:t>simpatico</w:t>
            </w:r>
            <w:r w:rsidRPr="00EB2BB6">
              <w:rPr>
                <w:spacing w:val="51"/>
              </w:rPr>
              <w:t xml:space="preserve"> </w:t>
            </w:r>
            <w:r w:rsidRPr="00EB2BB6">
              <w:t>e</w:t>
            </w:r>
            <w:r w:rsidRPr="00EB2BB6">
              <w:rPr>
                <w:spacing w:val="49"/>
              </w:rPr>
              <w:t xml:space="preserve"> </w:t>
            </w:r>
            <w:r w:rsidRPr="00EB2BB6">
              <w:t>parasimpatico</w:t>
            </w:r>
            <w:r w:rsidR="000A1D82" w:rsidRPr="00EB2BB6">
              <w:t>;</w:t>
            </w:r>
          </w:p>
          <w:p w14:paraId="1371776A" w14:textId="1175F4A6" w:rsidR="005D0D98" w:rsidRPr="00EB2BB6" w:rsidRDefault="005D0D98" w:rsidP="005E0BF6">
            <w:pPr>
              <w:pStyle w:val="Corpotesto"/>
              <w:numPr>
                <w:ilvl w:val="0"/>
                <w:numId w:val="9"/>
              </w:numPr>
              <w:spacing w:before="137" w:line="360" w:lineRule="auto"/>
              <w:ind w:right="589"/>
            </w:pPr>
            <w:r w:rsidRPr="00EB2BB6">
              <w:rPr>
                <w:spacing w:val="-57"/>
              </w:rPr>
              <w:t xml:space="preserve"> </w:t>
            </w:r>
            <w:r w:rsidRPr="00EB2BB6">
              <w:t>L’attività</w:t>
            </w:r>
            <w:r w:rsidRPr="00EB2BB6">
              <w:rPr>
                <w:spacing w:val="-1"/>
              </w:rPr>
              <w:t xml:space="preserve"> </w:t>
            </w:r>
            <w:r w:rsidRPr="00EB2BB6">
              <w:t>fisica</w:t>
            </w:r>
            <w:r w:rsidRPr="00EB2BB6">
              <w:rPr>
                <w:spacing w:val="-1"/>
              </w:rPr>
              <w:t xml:space="preserve"> </w:t>
            </w:r>
            <w:r w:rsidRPr="00EB2BB6">
              <w:t>per il benessere</w:t>
            </w:r>
            <w:r w:rsidRPr="00EB2BB6">
              <w:rPr>
                <w:spacing w:val="-1"/>
              </w:rPr>
              <w:t xml:space="preserve"> </w:t>
            </w:r>
            <w:r w:rsidRPr="00EB2BB6">
              <w:t>mentale</w:t>
            </w:r>
            <w:r w:rsidR="000A1D82" w:rsidRPr="00EB2BB6">
              <w:t>;</w:t>
            </w:r>
          </w:p>
          <w:p w14:paraId="75370738" w14:textId="02FEE5D1" w:rsidR="005D0D98" w:rsidRPr="00EB2BB6" w:rsidRDefault="005D0D98" w:rsidP="005D0D98">
            <w:pPr>
              <w:spacing w:line="360" w:lineRule="auto"/>
              <w:ind w:right="545"/>
              <w:jc w:val="both"/>
            </w:pPr>
          </w:p>
          <w:p w14:paraId="18D08457" w14:textId="7F1B7626" w:rsidR="005D0D98" w:rsidRPr="00EB2BB6" w:rsidRDefault="005D0D98" w:rsidP="005D0D98">
            <w:pPr>
              <w:pStyle w:val="Corpotesto"/>
              <w:rPr>
                <w:b/>
              </w:rPr>
            </w:pPr>
          </w:p>
        </w:tc>
      </w:tr>
      <w:tr w:rsidR="005D0D98" w:rsidRPr="00EB2BB6" w14:paraId="1276541D" w14:textId="77777777" w:rsidTr="00795D96">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2F21BE9D" w14:textId="77777777" w:rsidR="005D0D98" w:rsidRPr="00EB2BB6" w:rsidRDefault="005D0D98" w:rsidP="0090347E">
            <w:pPr>
              <w:ind w:left="98"/>
              <w:rPr>
                <w:color w:val="000000"/>
                <w:u w:val="single"/>
              </w:rPr>
            </w:pPr>
            <w:r w:rsidRPr="00EB2BB6">
              <w:rPr>
                <w:color w:val="000000"/>
                <w:u w:val="single"/>
              </w:rPr>
              <w:lastRenderedPageBreak/>
              <w:t>Struttura Unità:</w:t>
            </w:r>
          </w:p>
          <w:p w14:paraId="3C9A4A8D" w14:textId="77777777" w:rsidR="005D0D98" w:rsidRPr="00EB2BB6" w:rsidRDefault="005D0D98" w:rsidP="0090347E">
            <w:pPr>
              <w:ind w:left="98"/>
              <w:rPr>
                <w:color w:val="000000"/>
                <w:u w:val="single"/>
              </w:rPr>
            </w:pPr>
          </w:p>
          <w:p w14:paraId="062AE1F0" w14:textId="3A031B79" w:rsidR="005D0D98" w:rsidRPr="00EB2BB6" w:rsidRDefault="005D0D98" w:rsidP="005D0D98">
            <w:pPr>
              <w:ind w:left="98"/>
              <w:rPr>
                <w:color w:val="000000"/>
                <w:u w:val="single"/>
              </w:rPr>
            </w:pPr>
            <w:r w:rsidRPr="00EB2BB6">
              <w:rPr>
                <w:color w:val="000000"/>
                <w:u w:val="single"/>
              </w:rPr>
              <w:t xml:space="preserve">La generazione </w:t>
            </w:r>
            <w:proofErr w:type="spellStart"/>
            <w:r w:rsidRPr="00EB2BB6">
              <w:rPr>
                <w:color w:val="000000"/>
                <w:u w:val="single"/>
              </w:rPr>
              <w:t>netflix</w:t>
            </w:r>
            <w:proofErr w:type="spellEnd"/>
          </w:p>
          <w:p w14:paraId="362A5814" w14:textId="77777777" w:rsidR="005D0D98" w:rsidRPr="00EB2BB6" w:rsidRDefault="005D0D98" w:rsidP="0090347E">
            <w:pPr>
              <w:ind w:left="98"/>
              <w:rPr>
                <w:color w:val="000000"/>
                <w:u w:val="single"/>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7FD7D97F" w14:textId="631E9CEC" w:rsidR="005D0D98" w:rsidRPr="00EB2BB6" w:rsidRDefault="000A1D82" w:rsidP="005D0D98">
            <w:pPr>
              <w:pStyle w:val="Corpotesto"/>
              <w:jc w:val="both"/>
              <w:rPr>
                <w:b/>
              </w:rPr>
            </w:pPr>
            <w:r w:rsidRPr="00EB2BB6">
              <w:rPr>
                <w:b/>
              </w:rPr>
              <w:t xml:space="preserve"> </w:t>
            </w:r>
            <w:r w:rsidR="005D0D98" w:rsidRPr="00EB2BB6">
              <w:rPr>
                <w:b/>
              </w:rPr>
              <w:t>Italiano</w:t>
            </w:r>
          </w:p>
          <w:p w14:paraId="43C2BD26" w14:textId="6EDAFF05" w:rsidR="005D0D98" w:rsidRPr="00EB2BB6" w:rsidRDefault="005D0D98" w:rsidP="005E0BF6">
            <w:pPr>
              <w:pStyle w:val="Corpotesto"/>
              <w:numPr>
                <w:ilvl w:val="0"/>
                <w:numId w:val="9"/>
              </w:numPr>
              <w:jc w:val="both"/>
            </w:pPr>
            <w:r w:rsidRPr="00EB2BB6">
              <w:t>Pasolini contro la</w:t>
            </w:r>
            <w:r w:rsidRPr="00EB2BB6">
              <w:rPr>
                <w:spacing w:val="-1"/>
              </w:rPr>
              <w:t xml:space="preserve"> </w:t>
            </w:r>
            <w:r w:rsidRPr="00EB2BB6">
              <w:t>televisione</w:t>
            </w:r>
          </w:p>
          <w:p w14:paraId="29BF8CD5" w14:textId="2876E3E0" w:rsidR="005D0D98" w:rsidRPr="00EB2BB6" w:rsidRDefault="000A1D82" w:rsidP="005D0D98">
            <w:pPr>
              <w:pStyle w:val="Corpotesto"/>
              <w:spacing w:before="137" w:line="360" w:lineRule="auto"/>
              <w:ind w:right="594"/>
              <w:jc w:val="both"/>
              <w:rPr>
                <w:b/>
              </w:rPr>
            </w:pPr>
            <w:r w:rsidRPr="00EB2BB6">
              <w:rPr>
                <w:b/>
              </w:rPr>
              <w:t xml:space="preserve"> </w:t>
            </w:r>
            <w:r w:rsidR="005D0D98" w:rsidRPr="00EB2BB6">
              <w:rPr>
                <w:b/>
              </w:rPr>
              <w:t>Storia</w:t>
            </w:r>
          </w:p>
          <w:p w14:paraId="20DF3E76" w14:textId="4B1CC579" w:rsidR="005D0D98" w:rsidRPr="00EB2BB6" w:rsidRDefault="005D0D98" w:rsidP="005E0BF6">
            <w:pPr>
              <w:pStyle w:val="Corpotesto"/>
              <w:numPr>
                <w:ilvl w:val="0"/>
                <w:numId w:val="9"/>
              </w:numPr>
              <w:spacing w:before="137" w:line="360" w:lineRule="auto"/>
              <w:ind w:right="594"/>
              <w:jc w:val="both"/>
            </w:pPr>
            <w:r w:rsidRPr="00EB2BB6">
              <w:t>La</w:t>
            </w:r>
            <w:r w:rsidRPr="00EB2BB6">
              <w:rPr>
                <w:spacing w:val="1"/>
              </w:rPr>
              <w:t xml:space="preserve"> </w:t>
            </w:r>
            <w:r w:rsidRPr="00EB2BB6">
              <w:t>cultura</w:t>
            </w:r>
            <w:r w:rsidRPr="00EB2BB6">
              <w:rPr>
                <w:spacing w:val="1"/>
              </w:rPr>
              <w:t xml:space="preserve"> </w:t>
            </w:r>
            <w:r w:rsidRPr="00EB2BB6">
              <w:t>e</w:t>
            </w:r>
            <w:r w:rsidRPr="00EB2BB6">
              <w:rPr>
                <w:spacing w:val="1"/>
              </w:rPr>
              <w:t xml:space="preserve"> </w:t>
            </w:r>
            <w:r w:rsidRPr="00EB2BB6">
              <w:t>il</w:t>
            </w:r>
            <w:r w:rsidRPr="00EB2BB6">
              <w:rPr>
                <w:spacing w:val="1"/>
              </w:rPr>
              <w:t xml:space="preserve"> </w:t>
            </w:r>
            <w:r w:rsidRPr="00EB2BB6">
              <w:t>cinema</w:t>
            </w:r>
            <w:r w:rsidRPr="00EB2BB6">
              <w:rPr>
                <w:spacing w:val="1"/>
              </w:rPr>
              <w:t xml:space="preserve"> </w:t>
            </w:r>
            <w:r w:rsidRPr="00EB2BB6">
              <w:t>durante</w:t>
            </w:r>
            <w:r w:rsidRPr="00EB2BB6">
              <w:rPr>
                <w:spacing w:val="1"/>
              </w:rPr>
              <w:t xml:space="preserve"> </w:t>
            </w:r>
            <w:r w:rsidRPr="00EB2BB6">
              <w:t>il</w:t>
            </w:r>
            <w:r w:rsidRPr="00EB2BB6">
              <w:rPr>
                <w:spacing w:val="1"/>
              </w:rPr>
              <w:t xml:space="preserve"> </w:t>
            </w:r>
            <w:r w:rsidRPr="00EB2BB6">
              <w:t>fascismo;</w:t>
            </w:r>
            <w:r w:rsidRPr="00EB2BB6">
              <w:rPr>
                <w:spacing w:val="1"/>
              </w:rPr>
              <w:t xml:space="preserve"> </w:t>
            </w:r>
            <w:r w:rsidRPr="00EB2BB6">
              <w:t>il</w:t>
            </w:r>
            <w:r w:rsidRPr="00EB2BB6">
              <w:rPr>
                <w:spacing w:val="1"/>
              </w:rPr>
              <w:t xml:space="preserve"> </w:t>
            </w:r>
            <w:r w:rsidRPr="00EB2BB6">
              <w:t>passaggio</w:t>
            </w:r>
            <w:r w:rsidRPr="00EB2BB6">
              <w:rPr>
                <w:spacing w:val="1"/>
              </w:rPr>
              <w:t xml:space="preserve"> </w:t>
            </w:r>
            <w:r w:rsidRPr="00EB2BB6">
              <w:t>alla</w:t>
            </w:r>
            <w:r w:rsidRPr="00EB2BB6">
              <w:rPr>
                <w:spacing w:val="1"/>
              </w:rPr>
              <w:t xml:space="preserve"> </w:t>
            </w:r>
            <w:r w:rsidRPr="00EB2BB6">
              <w:t>televisione</w:t>
            </w:r>
            <w:r w:rsidRPr="00EB2BB6">
              <w:rPr>
                <w:spacing w:val="-2"/>
              </w:rPr>
              <w:t xml:space="preserve"> </w:t>
            </w:r>
            <w:r w:rsidRPr="00EB2BB6">
              <w:t>ed</w:t>
            </w:r>
            <w:r w:rsidRPr="00EB2BB6">
              <w:rPr>
                <w:spacing w:val="1"/>
              </w:rPr>
              <w:t xml:space="preserve"> </w:t>
            </w:r>
            <w:r w:rsidRPr="00EB2BB6">
              <w:t>Internet,</w:t>
            </w:r>
            <w:r w:rsidRPr="00EB2BB6">
              <w:rPr>
                <w:spacing w:val="-1"/>
              </w:rPr>
              <w:t xml:space="preserve"> </w:t>
            </w:r>
            <w:r w:rsidRPr="00EB2BB6">
              <w:t>come</w:t>
            </w:r>
            <w:r w:rsidRPr="00EB2BB6">
              <w:rPr>
                <w:spacing w:val="-1"/>
              </w:rPr>
              <w:t xml:space="preserve"> </w:t>
            </w:r>
            <w:r w:rsidRPr="00EB2BB6">
              <w:t>mezzi di</w:t>
            </w:r>
            <w:r w:rsidRPr="00EB2BB6">
              <w:rPr>
                <w:spacing w:val="-1"/>
              </w:rPr>
              <w:t xml:space="preserve"> </w:t>
            </w:r>
            <w:r w:rsidRPr="00EB2BB6">
              <w:t>comunicazione</w:t>
            </w:r>
            <w:r w:rsidRPr="00EB2BB6">
              <w:rPr>
                <w:spacing w:val="-1"/>
              </w:rPr>
              <w:t xml:space="preserve"> </w:t>
            </w:r>
            <w:r w:rsidRPr="00EB2BB6">
              <w:t>della</w:t>
            </w:r>
            <w:r w:rsidRPr="00EB2BB6">
              <w:rPr>
                <w:spacing w:val="-2"/>
              </w:rPr>
              <w:t xml:space="preserve"> </w:t>
            </w:r>
            <w:r w:rsidRPr="00EB2BB6">
              <w:t>modernità.</w:t>
            </w:r>
          </w:p>
          <w:p w14:paraId="74D60276" w14:textId="7410CF8E" w:rsidR="005D0D98" w:rsidRPr="00EB2BB6" w:rsidRDefault="000A1D82" w:rsidP="005D0D98">
            <w:pPr>
              <w:jc w:val="both"/>
              <w:rPr>
                <w:b/>
              </w:rPr>
            </w:pPr>
            <w:r w:rsidRPr="00EB2BB6">
              <w:rPr>
                <w:b/>
              </w:rPr>
              <w:t xml:space="preserve"> </w:t>
            </w:r>
            <w:r w:rsidR="005D0D98" w:rsidRPr="00EB2BB6">
              <w:rPr>
                <w:b/>
              </w:rPr>
              <w:t>Filosofia</w:t>
            </w:r>
          </w:p>
          <w:p w14:paraId="2F6BFEAC" w14:textId="48C29DA7" w:rsidR="005D0D98" w:rsidRPr="00EB2BB6" w:rsidRDefault="005D0D98" w:rsidP="005E0BF6">
            <w:pPr>
              <w:pStyle w:val="Paragrafoelenco"/>
              <w:numPr>
                <w:ilvl w:val="0"/>
                <w:numId w:val="9"/>
              </w:numPr>
              <w:jc w:val="both"/>
              <w:rPr>
                <w:rFonts w:ascii="Times New Roman" w:hAnsi="Times New Roman"/>
                <w:sz w:val="24"/>
                <w:szCs w:val="24"/>
              </w:rPr>
            </w:pPr>
            <w:r w:rsidRPr="00EB2BB6">
              <w:rPr>
                <w:rFonts w:ascii="Times New Roman" w:hAnsi="Times New Roman"/>
                <w:sz w:val="24"/>
                <w:szCs w:val="24"/>
              </w:rPr>
              <w:t>La</w:t>
            </w:r>
            <w:r w:rsidRPr="00EB2BB6">
              <w:rPr>
                <w:rFonts w:ascii="Times New Roman" w:hAnsi="Times New Roman"/>
                <w:spacing w:val="-1"/>
                <w:sz w:val="24"/>
                <w:szCs w:val="24"/>
              </w:rPr>
              <w:t xml:space="preserve"> </w:t>
            </w:r>
            <w:r w:rsidRPr="00EB2BB6">
              <w:rPr>
                <w:rFonts w:ascii="Times New Roman" w:hAnsi="Times New Roman"/>
                <w:sz w:val="24"/>
                <w:szCs w:val="24"/>
              </w:rPr>
              <w:t>globalizzazione.</w:t>
            </w:r>
          </w:p>
          <w:p w14:paraId="45EF68D6" w14:textId="43F769DB" w:rsidR="005D0D98" w:rsidRPr="00EB2BB6" w:rsidRDefault="000A1D82" w:rsidP="005D0D98">
            <w:pPr>
              <w:pStyle w:val="Corpotesto"/>
              <w:spacing w:before="139" w:line="360" w:lineRule="auto"/>
              <w:ind w:right="586"/>
              <w:jc w:val="both"/>
              <w:rPr>
                <w:b/>
              </w:rPr>
            </w:pPr>
            <w:r w:rsidRPr="00EB2BB6">
              <w:rPr>
                <w:b/>
              </w:rPr>
              <w:t xml:space="preserve"> </w:t>
            </w:r>
            <w:r w:rsidR="005D0D98" w:rsidRPr="00EB2BB6">
              <w:rPr>
                <w:b/>
              </w:rPr>
              <w:t>Scienze umane</w:t>
            </w:r>
          </w:p>
          <w:p w14:paraId="181A8B51" w14:textId="77777777" w:rsidR="000A1D82" w:rsidRPr="00EB2BB6" w:rsidRDefault="005D0D98" w:rsidP="005E0BF6">
            <w:pPr>
              <w:pStyle w:val="Corpotesto"/>
              <w:numPr>
                <w:ilvl w:val="0"/>
                <w:numId w:val="27"/>
              </w:numPr>
              <w:spacing w:before="139" w:line="360" w:lineRule="auto"/>
              <w:ind w:right="586"/>
              <w:jc w:val="both"/>
            </w:pPr>
            <w:r w:rsidRPr="00EB2BB6">
              <w:t>Mezzi di comunicazione di massa;</w:t>
            </w:r>
          </w:p>
          <w:p w14:paraId="491F75F7" w14:textId="77777777" w:rsidR="000A1D82" w:rsidRPr="00EB2BB6" w:rsidRDefault="005D0D98" w:rsidP="005E0BF6">
            <w:pPr>
              <w:pStyle w:val="Corpotesto"/>
              <w:numPr>
                <w:ilvl w:val="0"/>
                <w:numId w:val="27"/>
              </w:numPr>
              <w:spacing w:before="139" w:line="360" w:lineRule="auto"/>
              <w:ind w:right="586"/>
              <w:jc w:val="both"/>
            </w:pPr>
            <w:r w:rsidRPr="00EB2BB6">
              <w:t>Il problema della persuasione pubblicitaria</w:t>
            </w:r>
            <w:r w:rsidR="000A1D82" w:rsidRPr="00EB2BB6">
              <w:t>;</w:t>
            </w:r>
          </w:p>
          <w:p w14:paraId="5D15E31A" w14:textId="21CCCE9F" w:rsidR="005D0D98" w:rsidRPr="00EB2BB6" w:rsidRDefault="005D0D98" w:rsidP="005E0BF6">
            <w:pPr>
              <w:pStyle w:val="Corpotesto"/>
              <w:numPr>
                <w:ilvl w:val="0"/>
                <w:numId w:val="27"/>
              </w:numPr>
              <w:spacing w:before="139" w:line="360" w:lineRule="auto"/>
              <w:ind w:right="586"/>
              <w:jc w:val="both"/>
            </w:pPr>
            <w:r w:rsidRPr="00EB2BB6">
              <w:t>Il diffondersi del cyberbullismo.</w:t>
            </w:r>
          </w:p>
          <w:p w14:paraId="54945295" w14:textId="05A4C65C" w:rsidR="005D0D98" w:rsidRPr="00EB2BB6" w:rsidRDefault="000A1D82" w:rsidP="005D0D98">
            <w:pPr>
              <w:spacing w:line="360" w:lineRule="auto"/>
              <w:ind w:right="587"/>
              <w:jc w:val="both"/>
              <w:rPr>
                <w:b/>
              </w:rPr>
            </w:pPr>
            <w:r w:rsidRPr="00EB2BB6">
              <w:rPr>
                <w:b/>
              </w:rPr>
              <w:t xml:space="preserve"> </w:t>
            </w:r>
            <w:r w:rsidR="005D0D98" w:rsidRPr="00EB2BB6">
              <w:rPr>
                <w:b/>
              </w:rPr>
              <w:t>Diritto ed economia politica</w:t>
            </w:r>
          </w:p>
          <w:p w14:paraId="23654D89" w14:textId="0D75EDAE" w:rsidR="005D0D98" w:rsidRPr="00EB2BB6" w:rsidRDefault="005D0D98" w:rsidP="005E0BF6">
            <w:pPr>
              <w:pStyle w:val="Paragrafoelenco"/>
              <w:numPr>
                <w:ilvl w:val="0"/>
                <w:numId w:val="9"/>
              </w:numPr>
              <w:spacing w:line="360" w:lineRule="auto"/>
              <w:ind w:right="587"/>
              <w:jc w:val="both"/>
              <w:rPr>
                <w:rFonts w:ascii="Times New Roman" w:hAnsi="Times New Roman"/>
                <w:sz w:val="24"/>
                <w:szCs w:val="24"/>
              </w:rPr>
            </w:pPr>
            <w:r w:rsidRPr="00EB2BB6">
              <w:rPr>
                <w:rFonts w:ascii="Times New Roman" w:hAnsi="Times New Roman"/>
                <w:sz w:val="24"/>
                <w:szCs w:val="24"/>
              </w:rPr>
              <w:t xml:space="preserve">Gli effetti della globalizzazione. </w:t>
            </w:r>
          </w:p>
          <w:p w14:paraId="2BB63563" w14:textId="3C971608" w:rsidR="005D0D98" w:rsidRPr="00EB2BB6" w:rsidRDefault="005D0D98" w:rsidP="005E0BF6">
            <w:pPr>
              <w:pStyle w:val="Paragrafoelenco"/>
              <w:numPr>
                <w:ilvl w:val="0"/>
                <w:numId w:val="9"/>
              </w:numPr>
              <w:spacing w:line="360" w:lineRule="auto"/>
              <w:ind w:right="587"/>
              <w:jc w:val="both"/>
              <w:rPr>
                <w:rFonts w:ascii="Times New Roman" w:hAnsi="Times New Roman"/>
                <w:sz w:val="24"/>
                <w:szCs w:val="24"/>
              </w:rPr>
            </w:pPr>
            <w:r w:rsidRPr="00EB2BB6">
              <w:rPr>
                <w:rFonts w:ascii="Times New Roman" w:hAnsi="Times New Roman"/>
                <w:sz w:val="24"/>
                <w:szCs w:val="24"/>
              </w:rPr>
              <w:t>Libero</w:t>
            </w:r>
            <w:r w:rsidRPr="00EB2BB6">
              <w:rPr>
                <w:rFonts w:ascii="Times New Roman" w:hAnsi="Times New Roman"/>
                <w:spacing w:val="1"/>
                <w:sz w:val="24"/>
                <w:szCs w:val="24"/>
              </w:rPr>
              <w:t xml:space="preserve"> </w:t>
            </w:r>
            <w:r w:rsidRPr="00EB2BB6">
              <w:rPr>
                <w:rFonts w:ascii="Times New Roman" w:hAnsi="Times New Roman"/>
                <w:sz w:val="24"/>
                <w:szCs w:val="24"/>
              </w:rPr>
              <w:t>scambio</w:t>
            </w:r>
          </w:p>
          <w:p w14:paraId="78EE4F34" w14:textId="56FD5427" w:rsidR="005D0D98" w:rsidRPr="00EB2BB6" w:rsidRDefault="000A1D82" w:rsidP="005D0D98">
            <w:pPr>
              <w:pStyle w:val="Corpotesto"/>
              <w:spacing w:line="360" w:lineRule="auto"/>
              <w:ind w:right="588"/>
              <w:jc w:val="both"/>
              <w:rPr>
                <w:b/>
              </w:rPr>
            </w:pPr>
            <w:r w:rsidRPr="00EB2BB6">
              <w:rPr>
                <w:b/>
              </w:rPr>
              <w:t xml:space="preserve"> </w:t>
            </w:r>
            <w:r w:rsidR="005D0D98" w:rsidRPr="00EB2BB6">
              <w:rPr>
                <w:b/>
              </w:rPr>
              <w:t>Storia dell’arte:</w:t>
            </w:r>
          </w:p>
          <w:p w14:paraId="5F3CD682" w14:textId="77777777" w:rsidR="005D0D98" w:rsidRPr="00EB2BB6" w:rsidRDefault="005D0D98" w:rsidP="005E0BF6">
            <w:pPr>
              <w:pStyle w:val="Corpotesto"/>
              <w:numPr>
                <w:ilvl w:val="0"/>
                <w:numId w:val="9"/>
              </w:numPr>
              <w:spacing w:line="360" w:lineRule="auto"/>
              <w:ind w:right="588"/>
              <w:jc w:val="both"/>
              <w:rPr>
                <w:b/>
              </w:rPr>
            </w:pPr>
            <w:r w:rsidRPr="00EB2BB6">
              <w:t xml:space="preserve"> I Graffiti-Writing. </w:t>
            </w:r>
            <w:r w:rsidRPr="00EB2BB6">
              <w:rPr>
                <w:lang w:val="en-US"/>
              </w:rPr>
              <w:t>Keith Haring: “</w:t>
            </w:r>
            <w:proofErr w:type="spellStart"/>
            <w:r w:rsidRPr="00EB2BB6">
              <w:rPr>
                <w:lang w:val="en-US"/>
              </w:rPr>
              <w:t>Tuttomondo</w:t>
            </w:r>
            <w:proofErr w:type="spellEnd"/>
            <w:r w:rsidRPr="00EB2BB6">
              <w:rPr>
                <w:lang w:val="en-US"/>
              </w:rPr>
              <w:t>”</w:t>
            </w:r>
          </w:p>
          <w:p w14:paraId="1820B4CF" w14:textId="77777777" w:rsidR="005D0D98" w:rsidRPr="00EB2BB6" w:rsidRDefault="005D0D98" w:rsidP="005E0BF6">
            <w:pPr>
              <w:pStyle w:val="Corpotesto"/>
              <w:numPr>
                <w:ilvl w:val="0"/>
                <w:numId w:val="9"/>
              </w:numPr>
              <w:spacing w:line="360" w:lineRule="auto"/>
              <w:ind w:right="588"/>
              <w:jc w:val="both"/>
              <w:rPr>
                <w:b/>
                <w:lang w:val="en-US"/>
              </w:rPr>
            </w:pPr>
            <w:r w:rsidRPr="00EB2BB6">
              <w:rPr>
                <w:lang w:val="en-US"/>
              </w:rPr>
              <w:t>Street Art. Banksy: “Balloon Girl”</w:t>
            </w:r>
          </w:p>
          <w:p w14:paraId="082AE1BF" w14:textId="19562045" w:rsidR="005D0D98" w:rsidRPr="00EB2BB6" w:rsidRDefault="005D0D98" w:rsidP="005E0BF6">
            <w:pPr>
              <w:pStyle w:val="Corpotesto"/>
              <w:numPr>
                <w:ilvl w:val="0"/>
                <w:numId w:val="9"/>
              </w:numPr>
              <w:spacing w:line="360" w:lineRule="auto"/>
              <w:ind w:right="588"/>
              <w:jc w:val="both"/>
              <w:rPr>
                <w:b/>
              </w:rPr>
            </w:pPr>
            <w:r w:rsidRPr="00EB2BB6">
              <w:rPr>
                <w:lang w:val="en-US"/>
              </w:rPr>
              <w:t xml:space="preserve"> Street Art. </w:t>
            </w:r>
            <w:proofErr w:type="spellStart"/>
            <w:r w:rsidRPr="00EB2BB6">
              <w:rPr>
                <w:lang w:val="en-US"/>
              </w:rPr>
              <w:t>Jorit</w:t>
            </w:r>
            <w:proofErr w:type="spellEnd"/>
            <w:r w:rsidRPr="00EB2BB6">
              <w:rPr>
                <w:lang w:val="en-US"/>
              </w:rPr>
              <w:t xml:space="preserve"> </w:t>
            </w:r>
            <w:proofErr w:type="spellStart"/>
            <w:r w:rsidRPr="00EB2BB6">
              <w:rPr>
                <w:lang w:val="en-US"/>
              </w:rPr>
              <w:t>Agoch</w:t>
            </w:r>
            <w:proofErr w:type="spellEnd"/>
            <w:r w:rsidRPr="00EB2BB6">
              <w:rPr>
                <w:lang w:val="en-US"/>
              </w:rPr>
              <w:t>.</w:t>
            </w:r>
          </w:p>
          <w:p w14:paraId="18E8FF8B" w14:textId="4F924AB0" w:rsidR="005D0D98" w:rsidRPr="00EB2BB6" w:rsidRDefault="000A1D82" w:rsidP="005D0D98">
            <w:pPr>
              <w:spacing w:line="360" w:lineRule="auto"/>
              <w:ind w:right="545"/>
              <w:jc w:val="both"/>
              <w:rPr>
                <w:b/>
                <w:lang w:val="en-US"/>
              </w:rPr>
            </w:pPr>
            <w:r w:rsidRPr="00EB2BB6">
              <w:rPr>
                <w:b/>
                <w:lang w:val="en-US"/>
              </w:rPr>
              <w:t xml:space="preserve"> </w:t>
            </w:r>
            <w:r w:rsidR="005D0D98" w:rsidRPr="00EB2BB6">
              <w:rPr>
                <w:b/>
                <w:lang w:val="en-US"/>
              </w:rPr>
              <w:t>Lingua inglese</w:t>
            </w:r>
          </w:p>
          <w:p w14:paraId="17C6A2B5" w14:textId="382308EB" w:rsidR="005D0D98" w:rsidRPr="00EB2BB6" w:rsidRDefault="005D0D98" w:rsidP="005E0BF6">
            <w:pPr>
              <w:pStyle w:val="Paragrafoelenco"/>
              <w:numPr>
                <w:ilvl w:val="0"/>
                <w:numId w:val="9"/>
              </w:numPr>
              <w:spacing w:line="360" w:lineRule="auto"/>
              <w:ind w:right="545"/>
              <w:jc w:val="both"/>
              <w:rPr>
                <w:rFonts w:ascii="Times New Roman" w:hAnsi="Times New Roman"/>
                <w:spacing w:val="1"/>
                <w:sz w:val="24"/>
                <w:szCs w:val="24"/>
                <w:lang w:val="en-US"/>
              </w:rPr>
            </w:pPr>
            <w:r w:rsidRPr="00EB2BB6">
              <w:rPr>
                <w:rFonts w:ascii="Times New Roman" w:hAnsi="Times New Roman"/>
                <w:sz w:val="24"/>
                <w:szCs w:val="24"/>
                <w:lang w:val="en-US"/>
              </w:rPr>
              <w:t xml:space="preserve">The hegemony of television – the </w:t>
            </w:r>
            <w:proofErr w:type="spellStart"/>
            <w:r w:rsidRPr="00EB2BB6">
              <w:rPr>
                <w:rFonts w:ascii="Times New Roman" w:hAnsi="Times New Roman"/>
                <w:sz w:val="24"/>
                <w:szCs w:val="24"/>
                <w:lang w:val="en-US"/>
              </w:rPr>
              <w:t>tescreens</w:t>
            </w:r>
            <w:proofErr w:type="spellEnd"/>
            <w:r w:rsidRPr="00EB2BB6">
              <w:rPr>
                <w:rFonts w:ascii="Times New Roman" w:hAnsi="Times New Roman"/>
                <w:sz w:val="24"/>
                <w:szCs w:val="24"/>
                <w:lang w:val="en-US"/>
              </w:rPr>
              <w:t xml:space="preserve"> by G. Orwell.</w:t>
            </w:r>
            <w:r w:rsidRPr="00EB2BB6">
              <w:rPr>
                <w:rFonts w:ascii="Times New Roman" w:hAnsi="Times New Roman"/>
                <w:spacing w:val="1"/>
                <w:sz w:val="24"/>
                <w:szCs w:val="24"/>
                <w:lang w:val="en-US"/>
              </w:rPr>
              <w:t xml:space="preserve"> </w:t>
            </w:r>
          </w:p>
          <w:p w14:paraId="1BC764C2" w14:textId="70561F32" w:rsidR="005D0D98" w:rsidRPr="00EB2BB6" w:rsidRDefault="000A1D82" w:rsidP="005D0D98">
            <w:pPr>
              <w:spacing w:line="360" w:lineRule="auto"/>
              <w:ind w:right="545"/>
              <w:jc w:val="both"/>
              <w:rPr>
                <w:b/>
              </w:rPr>
            </w:pPr>
            <w:r w:rsidRPr="00EB2BB6">
              <w:rPr>
                <w:b/>
              </w:rPr>
              <w:t xml:space="preserve"> </w:t>
            </w:r>
            <w:r w:rsidR="005D0D98" w:rsidRPr="00EB2BB6">
              <w:rPr>
                <w:b/>
              </w:rPr>
              <w:t>Lingua</w:t>
            </w:r>
            <w:r w:rsidR="005D0D98" w:rsidRPr="00EB2BB6">
              <w:rPr>
                <w:b/>
                <w:spacing w:val="1"/>
              </w:rPr>
              <w:t xml:space="preserve"> </w:t>
            </w:r>
            <w:r w:rsidR="005D0D98" w:rsidRPr="00EB2BB6">
              <w:rPr>
                <w:b/>
              </w:rPr>
              <w:t>spagnola</w:t>
            </w:r>
            <w:r w:rsidR="006B6744" w:rsidRPr="00EB2BB6">
              <w:rPr>
                <w:b/>
              </w:rPr>
              <w:t xml:space="preserve">: </w:t>
            </w:r>
          </w:p>
          <w:p w14:paraId="70231A80" w14:textId="291662EC" w:rsidR="005D0D98" w:rsidRPr="00EB2BB6" w:rsidRDefault="005D0D98" w:rsidP="005E0BF6">
            <w:pPr>
              <w:pStyle w:val="Paragrafoelenco"/>
              <w:numPr>
                <w:ilvl w:val="0"/>
                <w:numId w:val="9"/>
              </w:numPr>
              <w:spacing w:line="360" w:lineRule="auto"/>
              <w:ind w:right="545"/>
              <w:jc w:val="both"/>
              <w:rPr>
                <w:rFonts w:ascii="Times New Roman" w:hAnsi="Times New Roman"/>
                <w:sz w:val="24"/>
                <w:szCs w:val="24"/>
              </w:rPr>
            </w:pPr>
            <w:r w:rsidRPr="00EB2BB6">
              <w:rPr>
                <w:rFonts w:ascii="Times New Roman" w:hAnsi="Times New Roman"/>
                <w:b/>
                <w:spacing w:val="1"/>
                <w:sz w:val="24"/>
                <w:szCs w:val="24"/>
              </w:rPr>
              <w:t xml:space="preserve"> </w:t>
            </w:r>
            <w:r w:rsidRPr="00EB2BB6">
              <w:rPr>
                <w:rFonts w:ascii="Times New Roman" w:hAnsi="Times New Roman"/>
                <w:sz w:val="24"/>
                <w:szCs w:val="24"/>
              </w:rPr>
              <w:t>Los</w:t>
            </w:r>
            <w:r w:rsidRPr="00EB2BB6">
              <w:rPr>
                <w:rFonts w:ascii="Times New Roman" w:hAnsi="Times New Roman"/>
                <w:spacing w:val="1"/>
                <w:sz w:val="24"/>
                <w:szCs w:val="24"/>
              </w:rPr>
              <w:t xml:space="preserve"> </w:t>
            </w:r>
            <w:proofErr w:type="spellStart"/>
            <w:r w:rsidRPr="00EB2BB6">
              <w:rPr>
                <w:rFonts w:ascii="Times New Roman" w:hAnsi="Times New Roman"/>
                <w:sz w:val="24"/>
                <w:szCs w:val="24"/>
              </w:rPr>
              <w:t>Jovenes</w:t>
            </w:r>
            <w:proofErr w:type="spellEnd"/>
            <w:r w:rsidRPr="00EB2BB6">
              <w:rPr>
                <w:rFonts w:ascii="Times New Roman" w:hAnsi="Times New Roman"/>
                <w:spacing w:val="1"/>
                <w:sz w:val="24"/>
                <w:szCs w:val="24"/>
              </w:rPr>
              <w:t xml:space="preserve"> </w:t>
            </w:r>
            <w:r w:rsidRPr="00EB2BB6">
              <w:rPr>
                <w:rFonts w:ascii="Times New Roman" w:hAnsi="Times New Roman"/>
                <w:sz w:val="24"/>
                <w:szCs w:val="24"/>
              </w:rPr>
              <w:t>y</w:t>
            </w:r>
            <w:r w:rsidRPr="00EB2BB6">
              <w:rPr>
                <w:rFonts w:ascii="Times New Roman" w:hAnsi="Times New Roman"/>
                <w:spacing w:val="1"/>
                <w:sz w:val="24"/>
                <w:szCs w:val="24"/>
              </w:rPr>
              <w:t xml:space="preserve"> </w:t>
            </w:r>
            <w:r w:rsidRPr="00EB2BB6">
              <w:rPr>
                <w:rFonts w:ascii="Times New Roman" w:hAnsi="Times New Roman"/>
                <w:sz w:val="24"/>
                <w:szCs w:val="24"/>
              </w:rPr>
              <w:t>la</w:t>
            </w:r>
            <w:r w:rsidRPr="00EB2BB6">
              <w:rPr>
                <w:rFonts w:ascii="Times New Roman" w:hAnsi="Times New Roman"/>
                <w:spacing w:val="-57"/>
                <w:sz w:val="24"/>
                <w:szCs w:val="24"/>
              </w:rPr>
              <w:t xml:space="preserve"> </w:t>
            </w:r>
            <w:proofErr w:type="spellStart"/>
            <w:r w:rsidRPr="00EB2BB6">
              <w:rPr>
                <w:rFonts w:ascii="Times New Roman" w:hAnsi="Times New Roman"/>
                <w:sz w:val="24"/>
                <w:szCs w:val="24"/>
              </w:rPr>
              <w:t>Globalisation</w:t>
            </w:r>
            <w:proofErr w:type="spellEnd"/>
          </w:p>
          <w:p w14:paraId="515FDC4A" w14:textId="63D779C9" w:rsidR="005D0D98" w:rsidRPr="00EB2BB6" w:rsidRDefault="000A1D82" w:rsidP="002D49A1">
            <w:pPr>
              <w:spacing w:before="1" w:line="360" w:lineRule="auto"/>
              <w:ind w:right="545"/>
              <w:jc w:val="both"/>
              <w:rPr>
                <w:b/>
              </w:rPr>
            </w:pPr>
            <w:r w:rsidRPr="00EB2BB6">
              <w:rPr>
                <w:b/>
              </w:rPr>
              <w:t xml:space="preserve">  </w:t>
            </w:r>
            <w:r w:rsidR="005D0D98" w:rsidRPr="00EB2BB6">
              <w:rPr>
                <w:b/>
              </w:rPr>
              <w:t>Matematica</w:t>
            </w:r>
          </w:p>
          <w:p w14:paraId="26EB5F2E" w14:textId="2B54C262" w:rsidR="005D0D98" w:rsidRPr="00EB2BB6" w:rsidRDefault="005D0D98" w:rsidP="005E0BF6">
            <w:pPr>
              <w:pStyle w:val="Corpotesto"/>
              <w:numPr>
                <w:ilvl w:val="0"/>
                <w:numId w:val="9"/>
              </w:numPr>
              <w:jc w:val="both"/>
            </w:pPr>
            <w:r w:rsidRPr="00EB2BB6">
              <w:t>Studio</w:t>
            </w:r>
            <w:r w:rsidRPr="00EB2BB6">
              <w:rPr>
                <w:spacing w:val="-1"/>
              </w:rPr>
              <w:t xml:space="preserve"> </w:t>
            </w:r>
            <w:r w:rsidRPr="00EB2BB6">
              <w:t>della</w:t>
            </w:r>
            <w:r w:rsidRPr="00EB2BB6">
              <w:rPr>
                <w:spacing w:val="-1"/>
              </w:rPr>
              <w:t xml:space="preserve"> </w:t>
            </w:r>
            <w:r w:rsidRPr="00EB2BB6">
              <w:t>funzione;</w:t>
            </w:r>
          </w:p>
          <w:p w14:paraId="24130121" w14:textId="4A084F18" w:rsidR="005D0D98" w:rsidRPr="00EB2BB6" w:rsidRDefault="005D0D98" w:rsidP="005E0BF6">
            <w:pPr>
              <w:pStyle w:val="Corpotesto"/>
              <w:numPr>
                <w:ilvl w:val="0"/>
                <w:numId w:val="9"/>
              </w:numPr>
              <w:jc w:val="both"/>
            </w:pPr>
            <w:r w:rsidRPr="00EB2BB6">
              <w:rPr>
                <w:spacing w:val="-1"/>
              </w:rPr>
              <w:t xml:space="preserve"> </w:t>
            </w:r>
            <w:r w:rsidRPr="00EB2BB6">
              <w:t>Equazione II</w:t>
            </w:r>
            <w:r w:rsidRPr="00EB2BB6">
              <w:rPr>
                <w:spacing w:val="-2"/>
              </w:rPr>
              <w:t xml:space="preserve"> </w:t>
            </w:r>
            <w:r w:rsidRPr="00EB2BB6">
              <w:t>grado;</w:t>
            </w:r>
          </w:p>
          <w:p w14:paraId="1603E6DF" w14:textId="3BCF1A52" w:rsidR="005D0D98" w:rsidRPr="00EB2BB6" w:rsidRDefault="005D0D98" w:rsidP="005E0BF6">
            <w:pPr>
              <w:pStyle w:val="Corpotesto"/>
              <w:numPr>
                <w:ilvl w:val="0"/>
                <w:numId w:val="9"/>
              </w:numPr>
              <w:jc w:val="both"/>
            </w:pPr>
            <w:r w:rsidRPr="00EB2BB6">
              <w:t>Retta;</w:t>
            </w:r>
          </w:p>
          <w:p w14:paraId="798C146B" w14:textId="77777777" w:rsidR="005D0D98" w:rsidRPr="00EB2BB6" w:rsidRDefault="005D0D98" w:rsidP="005D0D98">
            <w:pPr>
              <w:pStyle w:val="Corpotesto"/>
              <w:spacing w:before="137" w:line="360" w:lineRule="auto"/>
              <w:jc w:val="both"/>
              <w:rPr>
                <w:spacing w:val="22"/>
              </w:rPr>
            </w:pPr>
            <w:r w:rsidRPr="00EB2BB6">
              <w:rPr>
                <w:b/>
              </w:rPr>
              <w:lastRenderedPageBreak/>
              <w:t>Fisica</w:t>
            </w:r>
            <w:r w:rsidRPr="00EB2BB6">
              <w:rPr>
                <w:spacing w:val="22"/>
              </w:rPr>
              <w:t xml:space="preserve"> </w:t>
            </w:r>
          </w:p>
          <w:p w14:paraId="59C4027C" w14:textId="77777777" w:rsidR="005D0D98" w:rsidRPr="00EB2BB6" w:rsidRDefault="005D0D98" w:rsidP="005E0BF6">
            <w:pPr>
              <w:pStyle w:val="Corpotesto"/>
              <w:numPr>
                <w:ilvl w:val="0"/>
                <w:numId w:val="9"/>
              </w:numPr>
              <w:spacing w:before="137" w:line="360" w:lineRule="auto"/>
              <w:jc w:val="both"/>
            </w:pPr>
            <w:r w:rsidRPr="00EB2BB6">
              <w:t>onde</w:t>
            </w:r>
            <w:r w:rsidRPr="00EB2BB6">
              <w:rPr>
                <w:spacing w:val="24"/>
              </w:rPr>
              <w:t xml:space="preserve"> </w:t>
            </w:r>
            <w:r w:rsidRPr="00EB2BB6">
              <w:t>elettromagnetiche;</w:t>
            </w:r>
            <w:r w:rsidRPr="00EB2BB6">
              <w:rPr>
                <w:spacing w:val="27"/>
              </w:rPr>
              <w:t xml:space="preserve"> </w:t>
            </w:r>
          </w:p>
          <w:p w14:paraId="2EBCAFB6" w14:textId="583A9070" w:rsidR="005D0D98" w:rsidRPr="00EB2BB6" w:rsidRDefault="005D0D98" w:rsidP="005E0BF6">
            <w:pPr>
              <w:pStyle w:val="Corpotesto"/>
              <w:numPr>
                <w:ilvl w:val="0"/>
                <w:numId w:val="9"/>
              </w:numPr>
              <w:spacing w:before="137" w:line="360" w:lineRule="auto"/>
              <w:jc w:val="both"/>
            </w:pPr>
            <w:r w:rsidRPr="00EB2BB6">
              <w:t>La</w:t>
            </w:r>
            <w:r w:rsidRPr="00EB2BB6">
              <w:rPr>
                <w:spacing w:val="23"/>
              </w:rPr>
              <w:t xml:space="preserve"> </w:t>
            </w:r>
            <w:r w:rsidRPr="00EB2BB6">
              <w:t>corrente</w:t>
            </w:r>
            <w:r w:rsidRPr="00EB2BB6">
              <w:rPr>
                <w:spacing w:val="24"/>
              </w:rPr>
              <w:t xml:space="preserve"> </w:t>
            </w:r>
            <w:r w:rsidRPr="00EB2BB6">
              <w:t>elettrica</w:t>
            </w:r>
            <w:r w:rsidRPr="00EB2BB6">
              <w:rPr>
                <w:spacing w:val="21"/>
              </w:rPr>
              <w:t xml:space="preserve"> </w:t>
            </w:r>
            <w:r w:rsidRPr="00EB2BB6">
              <w:t>nei</w:t>
            </w:r>
            <w:r w:rsidRPr="00EB2BB6">
              <w:rPr>
                <w:spacing w:val="22"/>
              </w:rPr>
              <w:t xml:space="preserve"> </w:t>
            </w:r>
            <w:r w:rsidRPr="00EB2BB6">
              <w:t>liquidi</w:t>
            </w:r>
            <w:r w:rsidRPr="00EB2BB6">
              <w:rPr>
                <w:spacing w:val="23"/>
              </w:rPr>
              <w:t xml:space="preserve"> </w:t>
            </w:r>
            <w:r w:rsidRPr="00EB2BB6">
              <w:t>e</w:t>
            </w:r>
            <w:r w:rsidRPr="00EB2BB6">
              <w:rPr>
                <w:spacing w:val="21"/>
              </w:rPr>
              <w:t xml:space="preserve"> </w:t>
            </w:r>
            <w:r w:rsidRPr="00EB2BB6">
              <w:t>nei</w:t>
            </w:r>
            <w:r w:rsidRPr="00EB2BB6">
              <w:rPr>
                <w:spacing w:val="25"/>
              </w:rPr>
              <w:t xml:space="preserve"> </w:t>
            </w:r>
            <w:r w:rsidRPr="00EB2BB6">
              <w:t>gas</w:t>
            </w:r>
            <w:r w:rsidRPr="00EB2BB6">
              <w:rPr>
                <w:spacing w:val="-57"/>
              </w:rPr>
              <w:t xml:space="preserve"> </w:t>
            </w:r>
            <w:r w:rsidRPr="00EB2BB6">
              <w:t>(batterie</w:t>
            </w:r>
            <w:r w:rsidRPr="00EB2BB6">
              <w:rPr>
                <w:spacing w:val="-1"/>
              </w:rPr>
              <w:t xml:space="preserve"> </w:t>
            </w:r>
            <w:r w:rsidRPr="00EB2BB6">
              <w:t>a</w:t>
            </w:r>
            <w:r w:rsidRPr="00EB2BB6">
              <w:rPr>
                <w:spacing w:val="-1"/>
              </w:rPr>
              <w:t xml:space="preserve"> </w:t>
            </w:r>
            <w:r w:rsidRPr="00EB2BB6">
              <w:t>ioni e</w:t>
            </w:r>
            <w:r w:rsidRPr="00EB2BB6">
              <w:rPr>
                <w:spacing w:val="-1"/>
              </w:rPr>
              <w:t xml:space="preserve"> </w:t>
            </w:r>
            <w:r w:rsidRPr="00EB2BB6">
              <w:t>litio).</w:t>
            </w:r>
          </w:p>
          <w:p w14:paraId="243E2B6E" w14:textId="77777777" w:rsidR="005D0D98" w:rsidRPr="00EB2BB6" w:rsidRDefault="005D0D98" w:rsidP="005D0D98">
            <w:pPr>
              <w:pStyle w:val="Corpotesto"/>
              <w:spacing w:line="360" w:lineRule="auto"/>
              <w:jc w:val="both"/>
              <w:rPr>
                <w:b/>
              </w:rPr>
            </w:pPr>
            <w:r w:rsidRPr="00EB2BB6">
              <w:rPr>
                <w:b/>
              </w:rPr>
              <w:t>Scienze</w:t>
            </w:r>
            <w:r w:rsidRPr="00EB2BB6">
              <w:rPr>
                <w:b/>
                <w:spacing w:val="21"/>
              </w:rPr>
              <w:t xml:space="preserve"> </w:t>
            </w:r>
            <w:r w:rsidRPr="00EB2BB6">
              <w:rPr>
                <w:b/>
              </w:rPr>
              <w:t>Motorie</w:t>
            </w:r>
          </w:p>
          <w:p w14:paraId="2459FC6C" w14:textId="77777777" w:rsidR="005D0D98" w:rsidRPr="00EB2BB6" w:rsidRDefault="005D0D98" w:rsidP="005E0BF6">
            <w:pPr>
              <w:pStyle w:val="Corpotesto"/>
              <w:numPr>
                <w:ilvl w:val="0"/>
                <w:numId w:val="9"/>
              </w:numPr>
              <w:spacing w:line="360" w:lineRule="auto"/>
              <w:jc w:val="both"/>
            </w:pPr>
            <w:r w:rsidRPr="00EB2BB6">
              <w:rPr>
                <w:spacing w:val="26"/>
              </w:rPr>
              <w:t xml:space="preserve"> </w:t>
            </w:r>
            <w:r w:rsidRPr="00EB2BB6">
              <w:t>La</w:t>
            </w:r>
            <w:r w:rsidRPr="00EB2BB6">
              <w:rPr>
                <w:spacing w:val="22"/>
              </w:rPr>
              <w:t xml:space="preserve"> </w:t>
            </w:r>
            <w:r w:rsidRPr="00EB2BB6">
              <w:t>sedentarietà</w:t>
            </w:r>
            <w:r w:rsidRPr="00EB2BB6">
              <w:rPr>
                <w:spacing w:val="21"/>
              </w:rPr>
              <w:t xml:space="preserve"> </w:t>
            </w:r>
          </w:p>
          <w:p w14:paraId="6BFE7807" w14:textId="77777777" w:rsidR="005D0D98" w:rsidRPr="00EB2BB6" w:rsidRDefault="005D0D98" w:rsidP="005E0BF6">
            <w:pPr>
              <w:pStyle w:val="Corpotesto"/>
              <w:numPr>
                <w:ilvl w:val="0"/>
                <w:numId w:val="9"/>
              </w:numPr>
              <w:spacing w:line="360" w:lineRule="auto"/>
              <w:jc w:val="both"/>
            </w:pPr>
            <w:r w:rsidRPr="00EB2BB6">
              <w:t>Rapporto</w:t>
            </w:r>
            <w:r w:rsidRPr="00EB2BB6">
              <w:rPr>
                <w:spacing w:val="23"/>
              </w:rPr>
              <w:t xml:space="preserve"> </w:t>
            </w:r>
            <w:r w:rsidRPr="00EB2BB6">
              <w:t>tecnologia</w:t>
            </w:r>
            <w:r w:rsidRPr="00EB2BB6">
              <w:rPr>
                <w:spacing w:val="24"/>
              </w:rPr>
              <w:t xml:space="preserve"> </w:t>
            </w:r>
            <w:r w:rsidRPr="00EB2BB6">
              <w:t>e</w:t>
            </w:r>
            <w:r w:rsidRPr="00EB2BB6">
              <w:rPr>
                <w:spacing w:val="21"/>
              </w:rPr>
              <w:t xml:space="preserve"> </w:t>
            </w:r>
            <w:r w:rsidRPr="00EB2BB6">
              <w:t>sport</w:t>
            </w:r>
            <w:r w:rsidRPr="00EB2BB6">
              <w:rPr>
                <w:spacing w:val="23"/>
              </w:rPr>
              <w:t xml:space="preserve"> </w:t>
            </w:r>
          </w:p>
          <w:p w14:paraId="17ADA386" w14:textId="097DDCEA" w:rsidR="005D0D98" w:rsidRPr="00EB2BB6" w:rsidRDefault="005D0D98" w:rsidP="005E0BF6">
            <w:pPr>
              <w:pStyle w:val="Corpotesto"/>
              <w:numPr>
                <w:ilvl w:val="0"/>
                <w:numId w:val="9"/>
              </w:numPr>
              <w:spacing w:line="360" w:lineRule="auto"/>
              <w:jc w:val="both"/>
            </w:pPr>
            <w:r w:rsidRPr="00EB2BB6">
              <w:t>Salute</w:t>
            </w:r>
            <w:r w:rsidRPr="00EB2BB6">
              <w:rPr>
                <w:spacing w:val="25"/>
              </w:rPr>
              <w:t xml:space="preserve"> </w:t>
            </w:r>
            <w:r w:rsidRPr="00EB2BB6">
              <w:t>e</w:t>
            </w:r>
            <w:r w:rsidRPr="00EB2BB6">
              <w:rPr>
                <w:spacing w:val="-57"/>
              </w:rPr>
              <w:t xml:space="preserve"> </w:t>
            </w:r>
            <w:r w:rsidR="00CF38CF" w:rsidRPr="00EB2BB6">
              <w:rPr>
                <w:spacing w:val="-57"/>
              </w:rPr>
              <w:t xml:space="preserve">   </w:t>
            </w:r>
            <w:r w:rsidRPr="00EB2BB6">
              <w:t>benessere</w:t>
            </w:r>
          </w:p>
          <w:p w14:paraId="7B670D50" w14:textId="77777777" w:rsidR="005D0D98" w:rsidRPr="00EB2BB6" w:rsidRDefault="005D0D98" w:rsidP="005D0D98">
            <w:pPr>
              <w:pStyle w:val="Corpotesto"/>
              <w:spacing w:before="5"/>
              <w:jc w:val="both"/>
            </w:pPr>
          </w:p>
          <w:p w14:paraId="35A1924D" w14:textId="580E9DA6" w:rsidR="005D0D98" w:rsidRPr="00EB2BB6" w:rsidRDefault="005D0D98" w:rsidP="005D0D98">
            <w:pPr>
              <w:pStyle w:val="Corpotesto"/>
              <w:jc w:val="both"/>
              <w:rPr>
                <w:b/>
              </w:rPr>
            </w:pPr>
            <w:r w:rsidRPr="00EB2BB6">
              <w:rPr>
                <w:b/>
              </w:rPr>
              <w:t xml:space="preserve"> </w:t>
            </w:r>
          </w:p>
        </w:tc>
      </w:tr>
    </w:tbl>
    <w:p w14:paraId="6D9AB654" w14:textId="77777777" w:rsidR="00114029" w:rsidRPr="00EB2BB6" w:rsidRDefault="00114029" w:rsidP="00841FA0">
      <w:pPr>
        <w:spacing w:line="360" w:lineRule="auto"/>
        <w:ind w:right="565"/>
      </w:pPr>
    </w:p>
    <w:p w14:paraId="6351A2F5" w14:textId="77777777" w:rsidR="00114029" w:rsidRPr="00EB2BB6" w:rsidRDefault="00114029" w:rsidP="00841FA0">
      <w:pPr>
        <w:spacing w:line="360" w:lineRule="auto"/>
        <w:ind w:right="565"/>
      </w:pPr>
    </w:p>
    <w:p w14:paraId="4DE58751" w14:textId="33B4645E" w:rsidR="00114029" w:rsidRPr="00EB2BB6" w:rsidRDefault="00114029" w:rsidP="00841FA0">
      <w:pPr>
        <w:spacing w:line="360" w:lineRule="auto"/>
        <w:ind w:right="565"/>
      </w:pPr>
    </w:p>
    <w:p w14:paraId="2A7B4796" w14:textId="56760C60" w:rsidR="00850587" w:rsidRPr="00EB2BB6" w:rsidRDefault="00850587" w:rsidP="00841FA0">
      <w:pPr>
        <w:spacing w:line="360" w:lineRule="auto"/>
        <w:ind w:right="565"/>
      </w:pPr>
    </w:p>
    <w:p w14:paraId="09C59246" w14:textId="7B894145" w:rsidR="00850587" w:rsidRPr="00EB2BB6" w:rsidRDefault="00850587" w:rsidP="00841FA0">
      <w:pPr>
        <w:spacing w:line="360" w:lineRule="auto"/>
        <w:ind w:right="565"/>
      </w:pPr>
    </w:p>
    <w:p w14:paraId="09F9BC84" w14:textId="77777777" w:rsidR="00172253" w:rsidRPr="00EB2BB6" w:rsidRDefault="00172253" w:rsidP="00841FA0">
      <w:pPr>
        <w:spacing w:line="360" w:lineRule="auto"/>
        <w:ind w:right="565"/>
      </w:pPr>
    </w:p>
    <w:p w14:paraId="3FEA45B2" w14:textId="77777777" w:rsidR="00172253" w:rsidRDefault="00172253" w:rsidP="00841FA0">
      <w:pPr>
        <w:spacing w:line="360" w:lineRule="auto"/>
        <w:ind w:right="565"/>
      </w:pPr>
    </w:p>
    <w:p w14:paraId="0D8F6753" w14:textId="77777777" w:rsidR="00EB2BB6" w:rsidRDefault="00EB2BB6" w:rsidP="00841FA0">
      <w:pPr>
        <w:spacing w:line="360" w:lineRule="auto"/>
        <w:ind w:right="565"/>
      </w:pPr>
    </w:p>
    <w:p w14:paraId="0EE46817" w14:textId="77777777" w:rsidR="00EB2BB6" w:rsidRDefault="00EB2BB6" w:rsidP="00841FA0">
      <w:pPr>
        <w:spacing w:line="360" w:lineRule="auto"/>
        <w:ind w:right="565"/>
      </w:pPr>
    </w:p>
    <w:p w14:paraId="41A57F08" w14:textId="77777777" w:rsidR="00EB2BB6" w:rsidRDefault="00EB2BB6" w:rsidP="00841FA0">
      <w:pPr>
        <w:spacing w:line="360" w:lineRule="auto"/>
        <w:ind w:right="565"/>
      </w:pPr>
    </w:p>
    <w:p w14:paraId="7EFC0CD9" w14:textId="77777777" w:rsidR="00EB2BB6" w:rsidRDefault="00EB2BB6" w:rsidP="00841FA0">
      <w:pPr>
        <w:spacing w:line="360" w:lineRule="auto"/>
        <w:ind w:right="565"/>
      </w:pPr>
    </w:p>
    <w:p w14:paraId="7AC6149D" w14:textId="77777777" w:rsidR="00EB2BB6" w:rsidRPr="00EB2BB6" w:rsidRDefault="00EB2BB6" w:rsidP="00841FA0">
      <w:pPr>
        <w:spacing w:line="360" w:lineRule="auto"/>
        <w:ind w:right="565"/>
      </w:pPr>
    </w:p>
    <w:p w14:paraId="74526C44" w14:textId="77777777" w:rsidR="00172253" w:rsidRPr="00EB2BB6" w:rsidRDefault="00172253" w:rsidP="00841FA0">
      <w:pPr>
        <w:spacing w:line="360" w:lineRule="auto"/>
        <w:ind w:right="565"/>
      </w:pPr>
    </w:p>
    <w:p w14:paraId="25A1F871" w14:textId="77777777" w:rsidR="00172253" w:rsidRPr="00EB2BB6" w:rsidRDefault="00172253" w:rsidP="00841FA0">
      <w:pPr>
        <w:spacing w:line="360" w:lineRule="auto"/>
        <w:ind w:right="565"/>
      </w:pPr>
    </w:p>
    <w:p w14:paraId="06BE15FB" w14:textId="77777777" w:rsidR="00172253" w:rsidRDefault="00172253" w:rsidP="00841FA0">
      <w:pPr>
        <w:spacing w:line="360" w:lineRule="auto"/>
        <w:ind w:right="565"/>
      </w:pPr>
    </w:p>
    <w:p w14:paraId="48BA2C56" w14:textId="77777777" w:rsidR="0021478C" w:rsidRDefault="0021478C" w:rsidP="00841FA0">
      <w:pPr>
        <w:spacing w:line="360" w:lineRule="auto"/>
        <w:ind w:right="565"/>
      </w:pPr>
    </w:p>
    <w:p w14:paraId="2448C183" w14:textId="77777777" w:rsidR="0021478C" w:rsidRDefault="0021478C" w:rsidP="00841FA0">
      <w:pPr>
        <w:spacing w:line="360" w:lineRule="auto"/>
        <w:ind w:right="565"/>
      </w:pPr>
    </w:p>
    <w:p w14:paraId="7883DFC1" w14:textId="77777777" w:rsidR="0021478C" w:rsidRDefault="0021478C" w:rsidP="00841FA0">
      <w:pPr>
        <w:spacing w:line="360" w:lineRule="auto"/>
        <w:ind w:right="565"/>
      </w:pPr>
    </w:p>
    <w:p w14:paraId="0CBCDCDE" w14:textId="77777777" w:rsidR="0021478C" w:rsidRDefault="0021478C" w:rsidP="00841FA0">
      <w:pPr>
        <w:spacing w:line="360" w:lineRule="auto"/>
        <w:ind w:right="565"/>
      </w:pPr>
    </w:p>
    <w:p w14:paraId="625A5980" w14:textId="77777777" w:rsidR="0021478C" w:rsidRPr="00EB2BB6" w:rsidRDefault="0021478C" w:rsidP="00841FA0">
      <w:pPr>
        <w:spacing w:line="360" w:lineRule="auto"/>
        <w:ind w:right="565"/>
      </w:pPr>
    </w:p>
    <w:p w14:paraId="15881B51" w14:textId="77777777" w:rsidR="00CF38CF" w:rsidRPr="00EB2BB6" w:rsidRDefault="00CF38CF" w:rsidP="00841FA0">
      <w:pPr>
        <w:spacing w:line="360" w:lineRule="auto"/>
        <w:ind w:right="565"/>
      </w:pPr>
    </w:p>
    <w:p w14:paraId="40EA081C" w14:textId="77777777" w:rsidR="00172253" w:rsidRPr="00EB2BB6" w:rsidRDefault="00172253" w:rsidP="00841FA0">
      <w:pPr>
        <w:spacing w:line="360" w:lineRule="auto"/>
        <w:ind w:right="565"/>
      </w:pPr>
    </w:p>
    <w:p w14:paraId="1B795464" w14:textId="3A36742B" w:rsidR="00AA35C7" w:rsidRPr="00EB2BB6" w:rsidRDefault="006B6744" w:rsidP="00CF2F49">
      <w:pPr>
        <w:spacing w:line="360" w:lineRule="auto"/>
        <w:rPr>
          <w:b/>
          <w:bCs/>
          <w:color w:val="548DD4" w:themeColor="text2" w:themeTint="99"/>
        </w:rPr>
      </w:pPr>
      <w:r w:rsidRPr="00EB2BB6">
        <w:rPr>
          <w:b/>
          <w:bCs/>
          <w:color w:val="548DD4" w:themeColor="text2" w:themeTint="99"/>
        </w:rPr>
        <w:lastRenderedPageBreak/>
        <w:t>1</w:t>
      </w:r>
      <w:r w:rsidR="00AA35C7" w:rsidRPr="00EB2BB6">
        <w:rPr>
          <w:b/>
          <w:bCs/>
          <w:color w:val="548DD4" w:themeColor="text2" w:themeTint="99"/>
        </w:rPr>
        <w:t>0</w:t>
      </w:r>
      <w:r w:rsidR="0087531F" w:rsidRPr="00EB2BB6">
        <w:rPr>
          <w:b/>
          <w:bCs/>
          <w:color w:val="548DD4" w:themeColor="text2" w:themeTint="99"/>
        </w:rPr>
        <w:t xml:space="preserve">. </w:t>
      </w:r>
      <w:r w:rsidR="00CF2F49" w:rsidRPr="00EB2BB6">
        <w:rPr>
          <w:b/>
          <w:bCs/>
          <w:color w:val="548DD4" w:themeColor="text2" w:themeTint="99"/>
        </w:rPr>
        <w:t>Griglia di valutazione del colloquio orale</w:t>
      </w:r>
    </w:p>
    <w:tbl>
      <w:tblPr>
        <w:tblStyle w:val="TableNormal"/>
        <w:tblW w:w="485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77"/>
        <w:gridCol w:w="697"/>
        <w:gridCol w:w="5711"/>
        <w:gridCol w:w="626"/>
        <w:gridCol w:w="955"/>
      </w:tblGrid>
      <w:tr w:rsidR="00EB2BB6" w:rsidRPr="00EB2BB6" w14:paraId="2DC6D0C3" w14:textId="77777777" w:rsidTr="00EB2BB6">
        <w:tc>
          <w:tcPr>
            <w:tcW w:w="735" w:type="pct"/>
            <w:shd w:val="clear" w:color="auto" w:fill="EDEBE0"/>
          </w:tcPr>
          <w:p w14:paraId="44FE24AF" w14:textId="77777777" w:rsidR="00CF38CF" w:rsidRPr="00EB2BB6" w:rsidRDefault="00CF38CF" w:rsidP="00EB2BB6">
            <w:pPr>
              <w:pStyle w:val="TableParagraph"/>
              <w:spacing w:before="61" w:line="273" w:lineRule="exact"/>
              <w:jc w:val="left"/>
              <w:rPr>
                <w:rFonts w:ascii="Times New Roman" w:hAnsi="Times New Roman" w:cs="Times New Roman"/>
                <w:b/>
                <w:sz w:val="20"/>
                <w:szCs w:val="20"/>
              </w:rPr>
            </w:pPr>
            <w:bookmarkStart w:id="3" w:name="_Hlk135647677"/>
            <w:proofErr w:type="spellStart"/>
            <w:r w:rsidRPr="00EB2BB6">
              <w:rPr>
                <w:rFonts w:ascii="Times New Roman" w:hAnsi="Times New Roman" w:cs="Times New Roman"/>
                <w:b/>
                <w:sz w:val="20"/>
                <w:szCs w:val="20"/>
              </w:rPr>
              <w:t>Indicatori</w:t>
            </w:r>
            <w:proofErr w:type="spellEnd"/>
          </w:p>
        </w:tc>
        <w:tc>
          <w:tcPr>
            <w:tcW w:w="372" w:type="pct"/>
            <w:shd w:val="clear" w:color="auto" w:fill="EDEBE0"/>
          </w:tcPr>
          <w:p w14:paraId="64D21C2C" w14:textId="77777777" w:rsidR="00CF38CF" w:rsidRPr="00EB2BB6" w:rsidRDefault="00CF38CF" w:rsidP="006B56E4">
            <w:pPr>
              <w:pStyle w:val="TableParagraph"/>
              <w:spacing w:before="134" w:line="200" w:lineRule="exact"/>
              <w:ind w:right="-15"/>
              <w:rPr>
                <w:rFonts w:ascii="Times New Roman" w:hAnsi="Times New Roman" w:cs="Times New Roman"/>
                <w:b/>
                <w:sz w:val="20"/>
                <w:szCs w:val="20"/>
              </w:rPr>
            </w:pPr>
            <w:proofErr w:type="spellStart"/>
            <w:r w:rsidRPr="00EB2BB6">
              <w:rPr>
                <w:rFonts w:ascii="Times New Roman" w:hAnsi="Times New Roman" w:cs="Times New Roman"/>
                <w:b/>
                <w:w w:val="95"/>
                <w:sz w:val="20"/>
                <w:szCs w:val="20"/>
              </w:rPr>
              <w:t>Livelli</w:t>
            </w:r>
            <w:proofErr w:type="spellEnd"/>
          </w:p>
        </w:tc>
        <w:tc>
          <w:tcPr>
            <w:tcW w:w="3049" w:type="pct"/>
            <w:shd w:val="clear" w:color="auto" w:fill="EDEBE0"/>
          </w:tcPr>
          <w:p w14:paraId="6B8FB294" w14:textId="77777777" w:rsidR="00CF38CF" w:rsidRPr="00EB2BB6" w:rsidRDefault="00CF38CF" w:rsidP="008F14B0">
            <w:pPr>
              <w:pStyle w:val="TableParagraph"/>
              <w:tabs>
                <w:tab w:val="left" w:pos="4591"/>
              </w:tabs>
              <w:spacing w:before="61" w:line="273" w:lineRule="exact"/>
              <w:ind w:left="8" w:right="4577"/>
              <w:rPr>
                <w:rFonts w:ascii="Times New Roman" w:hAnsi="Times New Roman" w:cs="Times New Roman"/>
                <w:b/>
                <w:sz w:val="20"/>
                <w:szCs w:val="20"/>
              </w:rPr>
            </w:pPr>
            <w:proofErr w:type="spellStart"/>
            <w:r w:rsidRPr="00EB2BB6">
              <w:rPr>
                <w:rFonts w:ascii="Times New Roman" w:hAnsi="Times New Roman" w:cs="Times New Roman"/>
                <w:b/>
                <w:sz w:val="20"/>
                <w:szCs w:val="20"/>
              </w:rPr>
              <w:t>Descrittori</w:t>
            </w:r>
            <w:proofErr w:type="spellEnd"/>
          </w:p>
        </w:tc>
        <w:tc>
          <w:tcPr>
            <w:tcW w:w="334" w:type="pct"/>
            <w:shd w:val="clear" w:color="auto" w:fill="EDEBE0"/>
          </w:tcPr>
          <w:p w14:paraId="02C2B581" w14:textId="77777777" w:rsidR="00CF38CF" w:rsidRPr="00EB2BB6" w:rsidRDefault="00CF38CF" w:rsidP="008F14B0">
            <w:pPr>
              <w:pStyle w:val="TableParagraph"/>
              <w:spacing w:before="134" w:line="200" w:lineRule="exact"/>
              <w:ind w:left="31" w:right="14"/>
              <w:jc w:val="center"/>
              <w:rPr>
                <w:rFonts w:ascii="Times New Roman" w:hAnsi="Times New Roman" w:cs="Times New Roman"/>
                <w:b/>
                <w:sz w:val="20"/>
                <w:szCs w:val="20"/>
              </w:rPr>
            </w:pPr>
            <w:proofErr w:type="spellStart"/>
            <w:r w:rsidRPr="00EB2BB6">
              <w:rPr>
                <w:rFonts w:ascii="Times New Roman" w:hAnsi="Times New Roman" w:cs="Times New Roman"/>
                <w:b/>
                <w:sz w:val="20"/>
                <w:szCs w:val="20"/>
              </w:rPr>
              <w:t>Punti</w:t>
            </w:r>
            <w:proofErr w:type="spellEnd"/>
          </w:p>
        </w:tc>
        <w:tc>
          <w:tcPr>
            <w:tcW w:w="510" w:type="pct"/>
            <w:shd w:val="clear" w:color="auto" w:fill="EDEBE0"/>
          </w:tcPr>
          <w:p w14:paraId="02B9D256" w14:textId="77777777" w:rsidR="00CF38CF" w:rsidRPr="00EB2BB6" w:rsidRDefault="00CF38CF" w:rsidP="008F14B0">
            <w:pPr>
              <w:pStyle w:val="TableParagraph"/>
              <w:spacing w:before="134" w:line="200" w:lineRule="exact"/>
              <w:ind w:left="31" w:right="14"/>
              <w:jc w:val="center"/>
              <w:rPr>
                <w:rFonts w:ascii="Times New Roman" w:hAnsi="Times New Roman" w:cs="Times New Roman"/>
                <w:b/>
                <w:sz w:val="20"/>
                <w:szCs w:val="20"/>
              </w:rPr>
            </w:pPr>
            <w:proofErr w:type="spellStart"/>
            <w:r w:rsidRPr="00EB2BB6">
              <w:rPr>
                <w:rFonts w:ascii="Times New Roman" w:hAnsi="Times New Roman" w:cs="Times New Roman"/>
                <w:b/>
                <w:sz w:val="20"/>
                <w:szCs w:val="20"/>
              </w:rPr>
              <w:t>Punteggio</w:t>
            </w:r>
            <w:proofErr w:type="spellEnd"/>
          </w:p>
        </w:tc>
      </w:tr>
      <w:tr w:rsidR="00EB2BB6" w:rsidRPr="00EB2BB6" w14:paraId="1F0928E7" w14:textId="77777777" w:rsidTr="00EB2BB6">
        <w:tc>
          <w:tcPr>
            <w:tcW w:w="735" w:type="pct"/>
            <w:vMerge w:val="restart"/>
          </w:tcPr>
          <w:p w14:paraId="3F439710" w14:textId="77777777" w:rsidR="00CF38CF" w:rsidRPr="00EB2BB6" w:rsidRDefault="00CF38CF" w:rsidP="008F14B0">
            <w:pPr>
              <w:pStyle w:val="TableParagraph"/>
              <w:spacing w:before="78" w:line="268" w:lineRule="auto"/>
              <w:ind w:left="11" w:right="-15"/>
              <w:jc w:val="left"/>
              <w:rPr>
                <w:rFonts w:ascii="Times New Roman" w:hAnsi="Times New Roman" w:cs="Times New Roman"/>
                <w:sz w:val="20"/>
                <w:szCs w:val="20"/>
              </w:rPr>
            </w:pPr>
            <w:proofErr w:type="spellStart"/>
            <w:r w:rsidRPr="00EB2BB6">
              <w:rPr>
                <w:rFonts w:ascii="Times New Roman" w:hAnsi="Times New Roman" w:cs="Times New Roman"/>
                <w:w w:val="95"/>
                <w:sz w:val="20"/>
                <w:szCs w:val="20"/>
              </w:rPr>
              <w:t>Acquisizione</w:t>
            </w:r>
            <w:proofErr w:type="spellEnd"/>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dei</w:t>
            </w:r>
            <w:proofErr w:type="spellEnd"/>
            <w:r w:rsidRPr="00EB2BB6">
              <w:rPr>
                <w:rFonts w:ascii="Times New Roman" w:hAnsi="Times New Roman" w:cs="Times New Roman"/>
                <w:spacing w:val="7"/>
                <w:w w:val="95"/>
                <w:sz w:val="20"/>
                <w:szCs w:val="20"/>
              </w:rPr>
              <w:t xml:space="preserve"> </w:t>
            </w:r>
            <w:proofErr w:type="spellStart"/>
            <w:r w:rsidRPr="00EB2BB6">
              <w:rPr>
                <w:rFonts w:ascii="Times New Roman" w:hAnsi="Times New Roman" w:cs="Times New Roman"/>
                <w:w w:val="95"/>
                <w:sz w:val="20"/>
                <w:szCs w:val="20"/>
              </w:rPr>
              <w:t>contenuti</w:t>
            </w:r>
            <w:proofErr w:type="spellEnd"/>
            <w:r w:rsidRPr="00EB2BB6">
              <w:rPr>
                <w:rFonts w:ascii="Times New Roman" w:hAnsi="Times New Roman" w:cs="Times New Roman"/>
                <w:spacing w:val="1"/>
                <w:w w:val="95"/>
                <w:sz w:val="20"/>
                <w:szCs w:val="20"/>
              </w:rPr>
              <w:t xml:space="preserve"> </w:t>
            </w:r>
            <w:r w:rsidRPr="00EB2BB6">
              <w:rPr>
                <w:rFonts w:ascii="Times New Roman" w:hAnsi="Times New Roman" w:cs="Times New Roman"/>
                <w:spacing w:val="-1"/>
                <w:sz w:val="20"/>
                <w:szCs w:val="20"/>
              </w:rPr>
              <w:t xml:space="preserve">e </w:t>
            </w:r>
            <w:proofErr w:type="spellStart"/>
            <w:r w:rsidRPr="00EB2BB6">
              <w:rPr>
                <w:rFonts w:ascii="Times New Roman" w:hAnsi="Times New Roman" w:cs="Times New Roman"/>
                <w:spacing w:val="-1"/>
                <w:sz w:val="20"/>
                <w:szCs w:val="20"/>
              </w:rPr>
              <w:t>dei</w:t>
            </w:r>
            <w:proofErr w:type="spellEnd"/>
            <w:r w:rsidRPr="00EB2BB6">
              <w:rPr>
                <w:rFonts w:ascii="Times New Roman" w:hAnsi="Times New Roman" w:cs="Times New Roman"/>
                <w:spacing w:val="-1"/>
                <w:sz w:val="20"/>
                <w:szCs w:val="20"/>
              </w:rPr>
              <w:t xml:space="preserve"> </w:t>
            </w:r>
            <w:proofErr w:type="spellStart"/>
            <w:r w:rsidRPr="00EB2BB6">
              <w:rPr>
                <w:rFonts w:ascii="Times New Roman" w:hAnsi="Times New Roman" w:cs="Times New Roman"/>
                <w:spacing w:val="-1"/>
                <w:sz w:val="20"/>
                <w:szCs w:val="20"/>
              </w:rPr>
              <w:t>metodi</w:t>
            </w:r>
            <w:proofErr w:type="spellEnd"/>
            <w:r w:rsidRPr="00EB2BB6">
              <w:rPr>
                <w:rFonts w:ascii="Times New Roman" w:hAnsi="Times New Roman" w:cs="Times New Roman"/>
                <w:spacing w:val="-1"/>
                <w:sz w:val="20"/>
                <w:szCs w:val="20"/>
              </w:rPr>
              <w:t xml:space="preserve"> </w:t>
            </w:r>
            <w:proofErr w:type="spellStart"/>
            <w:r w:rsidRPr="00EB2BB6">
              <w:rPr>
                <w:rFonts w:ascii="Times New Roman" w:hAnsi="Times New Roman" w:cs="Times New Roman"/>
                <w:spacing w:val="-1"/>
                <w:sz w:val="20"/>
                <w:szCs w:val="20"/>
              </w:rPr>
              <w:t>delle</w:t>
            </w:r>
            <w:proofErr w:type="spellEnd"/>
            <w:r w:rsidRPr="00EB2BB6">
              <w:rPr>
                <w:rFonts w:ascii="Times New Roman" w:hAnsi="Times New Roman" w:cs="Times New Roman"/>
                <w:spacing w:val="-1"/>
                <w:sz w:val="20"/>
                <w:szCs w:val="20"/>
              </w:rPr>
              <w:t xml:space="preserve"> diverse</w:t>
            </w:r>
            <w:r w:rsidRPr="00EB2BB6">
              <w:rPr>
                <w:rFonts w:ascii="Times New Roman" w:hAnsi="Times New Roman" w:cs="Times New Roman"/>
                <w:sz w:val="20"/>
                <w:szCs w:val="20"/>
              </w:rPr>
              <w:t xml:space="preserve"> </w:t>
            </w:r>
            <w:r w:rsidRPr="00EB2BB6">
              <w:rPr>
                <w:rFonts w:ascii="Times New Roman" w:hAnsi="Times New Roman" w:cs="Times New Roman"/>
                <w:w w:val="95"/>
                <w:sz w:val="20"/>
                <w:szCs w:val="20"/>
              </w:rPr>
              <w:t>discipline</w:t>
            </w:r>
            <w:r w:rsidRPr="00EB2BB6">
              <w:rPr>
                <w:rFonts w:ascii="Times New Roman" w:hAnsi="Times New Roman" w:cs="Times New Roman"/>
                <w:spacing w:val="-1"/>
                <w:w w:val="95"/>
                <w:sz w:val="20"/>
                <w:szCs w:val="20"/>
              </w:rPr>
              <w:t xml:space="preserve"> </w:t>
            </w:r>
            <w:r w:rsidRPr="00EB2BB6">
              <w:rPr>
                <w:rFonts w:ascii="Times New Roman" w:hAnsi="Times New Roman" w:cs="Times New Roman"/>
                <w:w w:val="95"/>
                <w:sz w:val="20"/>
                <w:szCs w:val="20"/>
              </w:rPr>
              <w:t>del</w:t>
            </w:r>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curricolo</w:t>
            </w:r>
            <w:proofErr w:type="spellEnd"/>
            <w:r w:rsidRPr="00EB2BB6">
              <w:rPr>
                <w:rFonts w:ascii="Times New Roman" w:hAnsi="Times New Roman" w:cs="Times New Roman"/>
                <w:w w:val="95"/>
                <w:sz w:val="20"/>
                <w:szCs w:val="20"/>
              </w:rPr>
              <w:t>, con</w:t>
            </w:r>
            <w:r w:rsidRPr="00EB2BB6">
              <w:rPr>
                <w:rFonts w:ascii="Times New Roman" w:hAnsi="Times New Roman" w:cs="Times New Roman"/>
                <w:spacing w:val="-40"/>
                <w:w w:val="95"/>
                <w:sz w:val="20"/>
                <w:szCs w:val="20"/>
              </w:rPr>
              <w:t xml:space="preserve"> </w:t>
            </w:r>
            <w:proofErr w:type="spellStart"/>
            <w:r w:rsidRPr="00EB2BB6">
              <w:rPr>
                <w:rFonts w:ascii="Times New Roman" w:hAnsi="Times New Roman" w:cs="Times New Roman"/>
                <w:spacing w:val="-1"/>
                <w:sz w:val="20"/>
                <w:szCs w:val="20"/>
              </w:rPr>
              <w:t>particolare</w:t>
            </w:r>
            <w:proofErr w:type="spellEnd"/>
            <w:r w:rsidRPr="00EB2BB6">
              <w:rPr>
                <w:rFonts w:ascii="Times New Roman" w:hAnsi="Times New Roman" w:cs="Times New Roman"/>
                <w:spacing w:val="-1"/>
                <w:sz w:val="20"/>
                <w:szCs w:val="20"/>
              </w:rPr>
              <w:t xml:space="preserve"> </w:t>
            </w:r>
            <w:proofErr w:type="spellStart"/>
            <w:r w:rsidRPr="00EB2BB6">
              <w:rPr>
                <w:rFonts w:ascii="Times New Roman" w:hAnsi="Times New Roman" w:cs="Times New Roman"/>
                <w:sz w:val="20"/>
                <w:szCs w:val="20"/>
              </w:rPr>
              <w:t>riferimento</w:t>
            </w:r>
            <w:proofErr w:type="spellEnd"/>
            <w:r w:rsidRPr="00EB2BB6">
              <w:rPr>
                <w:rFonts w:ascii="Times New Roman" w:hAnsi="Times New Roman" w:cs="Times New Roman"/>
                <w:sz w:val="20"/>
                <w:szCs w:val="20"/>
              </w:rPr>
              <w:t xml:space="preserve"> a</w:t>
            </w:r>
            <w:r w:rsidRPr="00EB2BB6">
              <w:rPr>
                <w:rFonts w:ascii="Times New Roman" w:hAnsi="Times New Roman" w:cs="Times New Roman"/>
                <w:spacing w:val="1"/>
                <w:sz w:val="20"/>
                <w:szCs w:val="20"/>
              </w:rPr>
              <w:t xml:space="preserve"> </w:t>
            </w:r>
            <w:r w:rsidRPr="00EB2BB6">
              <w:rPr>
                <w:rFonts w:ascii="Times New Roman" w:hAnsi="Times New Roman" w:cs="Times New Roman"/>
                <w:sz w:val="20"/>
                <w:szCs w:val="20"/>
              </w:rPr>
              <w:t>quelle</w:t>
            </w:r>
            <w:r w:rsidRPr="00EB2BB6">
              <w:rPr>
                <w:rFonts w:ascii="Times New Roman" w:hAnsi="Times New Roman" w:cs="Times New Roman"/>
                <w:spacing w:val="-6"/>
                <w:sz w:val="20"/>
                <w:szCs w:val="20"/>
              </w:rPr>
              <w:t xml:space="preserve"> </w:t>
            </w:r>
            <w:proofErr w:type="spellStart"/>
            <w:r w:rsidRPr="00EB2BB6">
              <w:rPr>
                <w:rFonts w:ascii="Times New Roman" w:hAnsi="Times New Roman" w:cs="Times New Roman"/>
                <w:sz w:val="20"/>
                <w:szCs w:val="20"/>
              </w:rPr>
              <w:t>d’indirizzo</w:t>
            </w:r>
            <w:proofErr w:type="spellEnd"/>
          </w:p>
        </w:tc>
        <w:tc>
          <w:tcPr>
            <w:tcW w:w="372" w:type="pct"/>
          </w:tcPr>
          <w:p w14:paraId="1F0704ED" w14:textId="77777777" w:rsidR="00CF38CF" w:rsidRPr="00EB2BB6" w:rsidRDefault="00CF38CF" w:rsidP="008F14B0">
            <w:pPr>
              <w:pStyle w:val="TableParagraph"/>
              <w:spacing w:before="26" w:line="196" w:lineRule="exact"/>
              <w:ind w:left="17"/>
              <w:jc w:val="center"/>
              <w:rPr>
                <w:rFonts w:ascii="Times New Roman" w:hAnsi="Times New Roman" w:cs="Times New Roman"/>
                <w:sz w:val="20"/>
                <w:szCs w:val="20"/>
              </w:rPr>
            </w:pPr>
            <w:r w:rsidRPr="00EB2BB6">
              <w:rPr>
                <w:rFonts w:ascii="Times New Roman" w:hAnsi="Times New Roman" w:cs="Times New Roman"/>
                <w:w w:val="106"/>
                <w:sz w:val="20"/>
                <w:szCs w:val="20"/>
              </w:rPr>
              <w:t>I</w:t>
            </w:r>
          </w:p>
        </w:tc>
        <w:tc>
          <w:tcPr>
            <w:tcW w:w="3049" w:type="pct"/>
          </w:tcPr>
          <w:p w14:paraId="6B54AFD8" w14:textId="77777777" w:rsidR="00CF38CF" w:rsidRPr="00EB2BB6" w:rsidRDefault="00CF38CF" w:rsidP="008F14B0">
            <w:pPr>
              <w:pStyle w:val="TableParagraph"/>
              <w:spacing w:before="26" w:line="196" w:lineRule="exact"/>
              <w:rPr>
                <w:rFonts w:ascii="Times New Roman" w:hAnsi="Times New Roman" w:cs="Times New Roman"/>
                <w:sz w:val="20"/>
                <w:szCs w:val="20"/>
              </w:rPr>
            </w:pPr>
            <w:r w:rsidRPr="00EB2BB6">
              <w:rPr>
                <w:rFonts w:ascii="Times New Roman" w:hAnsi="Times New Roman" w:cs="Times New Roman"/>
                <w:w w:val="95"/>
                <w:sz w:val="20"/>
                <w:szCs w:val="20"/>
              </w:rPr>
              <w:t>Non</w:t>
            </w:r>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ha</w:t>
            </w:r>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acquisito</w:t>
            </w:r>
            <w:proofErr w:type="spellEnd"/>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i</w:t>
            </w:r>
            <w:proofErr w:type="spellEnd"/>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contenuti</w:t>
            </w:r>
            <w:proofErr w:type="spellEnd"/>
            <w:r w:rsidRPr="00EB2BB6">
              <w:rPr>
                <w:rFonts w:ascii="Times New Roman" w:hAnsi="Times New Roman" w:cs="Times New Roman"/>
                <w:spacing w:val="5"/>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i</w:t>
            </w:r>
            <w:proofErr w:type="spellEnd"/>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metodi</w:t>
            </w:r>
            <w:proofErr w:type="spellEnd"/>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delle</w:t>
            </w:r>
            <w:proofErr w:type="spellEnd"/>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diverse</w:t>
            </w:r>
            <w:r w:rsidRPr="00EB2BB6">
              <w:rPr>
                <w:rFonts w:ascii="Times New Roman" w:hAnsi="Times New Roman" w:cs="Times New Roman"/>
                <w:spacing w:val="8"/>
                <w:w w:val="95"/>
                <w:sz w:val="20"/>
                <w:szCs w:val="20"/>
              </w:rPr>
              <w:t xml:space="preserve"> </w:t>
            </w:r>
            <w:r w:rsidRPr="00EB2BB6">
              <w:rPr>
                <w:rFonts w:ascii="Times New Roman" w:hAnsi="Times New Roman" w:cs="Times New Roman"/>
                <w:w w:val="95"/>
                <w:sz w:val="20"/>
                <w:szCs w:val="20"/>
              </w:rPr>
              <w:t>discipline,</w:t>
            </w:r>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o</w:t>
            </w:r>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li</w:t>
            </w:r>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ha</w:t>
            </w:r>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acquisiti</w:t>
            </w:r>
            <w:proofErr w:type="spellEnd"/>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modo</w:t>
            </w:r>
            <w:r w:rsidRPr="00EB2BB6">
              <w:rPr>
                <w:rFonts w:ascii="Times New Roman" w:hAnsi="Times New Roman" w:cs="Times New Roman"/>
                <w:spacing w:val="8"/>
                <w:w w:val="95"/>
                <w:sz w:val="20"/>
                <w:szCs w:val="20"/>
              </w:rPr>
              <w:t xml:space="preserve"> </w:t>
            </w:r>
            <w:proofErr w:type="spellStart"/>
            <w:r w:rsidRPr="00EB2BB6">
              <w:rPr>
                <w:rFonts w:ascii="Times New Roman" w:hAnsi="Times New Roman" w:cs="Times New Roman"/>
                <w:w w:val="95"/>
                <w:sz w:val="20"/>
                <w:szCs w:val="20"/>
              </w:rPr>
              <w:t>estremamente</w:t>
            </w:r>
            <w:proofErr w:type="spellEnd"/>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frammentario</w:t>
            </w:r>
            <w:proofErr w:type="spellEnd"/>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lacunoso</w:t>
            </w:r>
            <w:proofErr w:type="spellEnd"/>
            <w:r w:rsidRPr="00EB2BB6">
              <w:rPr>
                <w:rFonts w:ascii="Times New Roman" w:hAnsi="Times New Roman" w:cs="Times New Roman"/>
                <w:w w:val="95"/>
                <w:sz w:val="20"/>
                <w:szCs w:val="20"/>
              </w:rPr>
              <w:t>.</w:t>
            </w:r>
          </w:p>
        </w:tc>
        <w:tc>
          <w:tcPr>
            <w:tcW w:w="334" w:type="pct"/>
          </w:tcPr>
          <w:p w14:paraId="2AEAD0B4" w14:textId="77777777" w:rsidR="00CF38CF" w:rsidRPr="00EB2BB6" w:rsidRDefault="00CF38CF" w:rsidP="008F14B0">
            <w:pPr>
              <w:pStyle w:val="TableParagraph"/>
              <w:spacing w:before="26" w:line="196" w:lineRule="exact"/>
              <w:ind w:left="31" w:right="12"/>
              <w:jc w:val="center"/>
              <w:rPr>
                <w:rFonts w:ascii="Times New Roman" w:hAnsi="Times New Roman" w:cs="Times New Roman"/>
                <w:sz w:val="20"/>
                <w:szCs w:val="20"/>
              </w:rPr>
            </w:pPr>
            <w:r w:rsidRPr="00EB2BB6">
              <w:rPr>
                <w:rFonts w:ascii="Times New Roman" w:hAnsi="Times New Roman" w:cs="Times New Roman"/>
                <w:sz w:val="20"/>
                <w:szCs w:val="20"/>
              </w:rPr>
              <w:t>0.50-1</w:t>
            </w:r>
          </w:p>
        </w:tc>
        <w:tc>
          <w:tcPr>
            <w:tcW w:w="510" w:type="pct"/>
            <w:vMerge w:val="restart"/>
          </w:tcPr>
          <w:p w14:paraId="0D555E23" w14:textId="77777777" w:rsidR="00CF38CF" w:rsidRPr="00EB2BB6" w:rsidRDefault="00CF38CF" w:rsidP="008F14B0">
            <w:pPr>
              <w:pStyle w:val="TableParagraph"/>
              <w:ind w:left="0"/>
              <w:jc w:val="center"/>
              <w:rPr>
                <w:rFonts w:ascii="Times New Roman" w:hAnsi="Times New Roman" w:cs="Times New Roman"/>
                <w:sz w:val="20"/>
                <w:szCs w:val="20"/>
              </w:rPr>
            </w:pPr>
          </w:p>
        </w:tc>
      </w:tr>
      <w:tr w:rsidR="00EB2BB6" w:rsidRPr="00EB2BB6" w14:paraId="5A2D015D" w14:textId="77777777" w:rsidTr="00EB2BB6">
        <w:tc>
          <w:tcPr>
            <w:tcW w:w="735" w:type="pct"/>
            <w:vMerge/>
            <w:tcBorders>
              <w:top w:val="nil"/>
            </w:tcBorders>
          </w:tcPr>
          <w:p w14:paraId="3D72E4A2" w14:textId="77777777" w:rsidR="00CF38CF" w:rsidRPr="00EB2BB6" w:rsidRDefault="00CF38CF" w:rsidP="008F14B0">
            <w:pPr>
              <w:rPr>
                <w:rFonts w:ascii="Times New Roman" w:hAnsi="Times New Roman" w:cs="Times New Roman"/>
                <w:sz w:val="20"/>
                <w:szCs w:val="20"/>
              </w:rPr>
            </w:pPr>
          </w:p>
        </w:tc>
        <w:tc>
          <w:tcPr>
            <w:tcW w:w="372" w:type="pct"/>
          </w:tcPr>
          <w:p w14:paraId="7BB9F5F6" w14:textId="77777777" w:rsidR="00CF38CF" w:rsidRPr="00EB2BB6" w:rsidRDefault="00CF38CF" w:rsidP="008F14B0">
            <w:pPr>
              <w:pStyle w:val="TableParagraph"/>
              <w:spacing w:before="71" w:line="198" w:lineRule="exact"/>
              <w:ind w:left="133" w:right="113"/>
              <w:jc w:val="center"/>
              <w:rPr>
                <w:rFonts w:ascii="Times New Roman" w:hAnsi="Times New Roman" w:cs="Times New Roman"/>
                <w:sz w:val="20"/>
                <w:szCs w:val="20"/>
              </w:rPr>
            </w:pPr>
            <w:r w:rsidRPr="00EB2BB6">
              <w:rPr>
                <w:rFonts w:ascii="Times New Roman" w:hAnsi="Times New Roman" w:cs="Times New Roman"/>
                <w:w w:val="105"/>
                <w:sz w:val="20"/>
                <w:szCs w:val="20"/>
              </w:rPr>
              <w:t>II</w:t>
            </w:r>
          </w:p>
        </w:tc>
        <w:tc>
          <w:tcPr>
            <w:tcW w:w="3049" w:type="pct"/>
          </w:tcPr>
          <w:p w14:paraId="281DD9C7" w14:textId="77777777" w:rsidR="00CF38CF" w:rsidRPr="00EB2BB6" w:rsidRDefault="00CF38CF" w:rsidP="008F14B0">
            <w:pPr>
              <w:pStyle w:val="TableParagraph"/>
              <w:spacing w:before="71" w:line="198" w:lineRule="exact"/>
              <w:rPr>
                <w:rFonts w:ascii="Times New Roman" w:hAnsi="Times New Roman" w:cs="Times New Roman"/>
                <w:sz w:val="20"/>
                <w:szCs w:val="20"/>
              </w:rPr>
            </w:pPr>
            <w:r w:rsidRPr="00EB2BB6">
              <w:rPr>
                <w:rFonts w:ascii="Times New Roman" w:hAnsi="Times New Roman" w:cs="Times New Roman"/>
                <w:w w:val="95"/>
                <w:sz w:val="20"/>
                <w:szCs w:val="20"/>
              </w:rPr>
              <w:t>Ha</w:t>
            </w:r>
            <w:r w:rsidRPr="00EB2BB6">
              <w:rPr>
                <w:rFonts w:ascii="Times New Roman" w:hAnsi="Times New Roman" w:cs="Times New Roman"/>
                <w:spacing w:val="7"/>
                <w:w w:val="95"/>
                <w:sz w:val="20"/>
                <w:szCs w:val="20"/>
              </w:rPr>
              <w:t xml:space="preserve"> </w:t>
            </w:r>
            <w:proofErr w:type="spellStart"/>
            <w:r w:rsidRPr="00EB2BB6">
              <w:rPr>
                <w:rFonts w:ascii="Times New Roman" w:hAnsi="Times New Roman" w:cs="Times New Roman"/>
                <w:w w:val="95"/>
                <w:sz w:val="20"/>
                <w:szCs w:val="20"/>
              </w:rPr>
              <w:t>acquisito</w:t>
            </w:r>
            <w:proofErr w:type="spellEnd"/>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i</w:t>
            </w:r>
            <w:proofErr w:type="spellEnd"/>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contenuti</w:t>
            </w:r>
            <w:proofErr w:type="spellEnd"/>
            <w:r w:rsidRPr="00EB2BB6">
              <w:rPr>
                <w:rFonts w:ascii="Times New Roman" w:hAnsi="Times New Roman" w:cs="Times New Roman"/>
                <w:spacing w:val="5"/>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i</w:t>
            </w:r>
            <w:proofErr w:type="spellEnd"/>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metodi</w:t>
            </w:r>
            <w:proofErr w:type="spellEnd"/>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delle</w:t>
            </w:r>
            <w:proofErr w:type="spellEnd"/>
            <w:r w:rsidRPr="00EB2BB6">
              <w:rPr>
                <w:rFonts w:ascii="Times New Roman" w:hAnsi="Times New Roman" w:cs="Times New Roman"/>
                <w:spacing w:val="5"/>
                <w:w w:val="95"/>
                <w:sz w:val="20"/>
                <w:szCs w:val="20"/>
              </w:rPr>
              <w:t xml:space="preserve"> </w:t>
            </w:r>
            <w:r w:rsidRPr="00EB2BB6">
              <w:rPr>
                <w:rFonts w:ascii="Times New Roman" w:hAnsi="Times New Roman" w:cs="Times New Roman"/>
                <w:w w:val="95"/>
                <w:sz w:val="20"/>
                <w:szCs w:val="20"/>
              </w:rPr>
              <w:t>diverse</w:t>
            </w:r>
            <w:r w:rsidRPr="00EB2BB6">
              <w:rPr>
                <w:rFonts w:ascii="Times New Roman" w:hAnsi="Times New Roman" w:cs="Times New Roman"/>
                <w:spacing w:val="5"/>
                <w:w w:val="95"/>
                <w:sz w:val="20"/>
                <w:szCs w:val="20"/>
              </w:rPr>
              <w:t xml:space="preserve"> </w:t>
            </w:r>
            <w:r w:rsidRPr="00EB2BB6">
              <w:rPr>
                <w:rFonts w:ascii="Times New Roman" w:hAnsi="Times New Roman" w:cs="Times New Roman"/>
                <w:w w:val="95"/>
                <w:sz w:val="20"/>
                <w:szCs w:val="20"/>
              </w:rPr>
              <w:t>discipline</w:t>
            </w:r>
            <w:r w:rsidRPr="00EB2BB6">
              <w:rPr>
                <w:rFonts w:ascii="Times New Roman" w:hAnsi="Times New Roman" w:cs="Times New Roman"/>
                <w:spacing w:val="5"/>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5"/>
                <w:w w:val="95"/>
                <w:sz w:val="20"/>
                <w:szCs w:val="20"/>
              </w:rPr>
              <w:t xml:space="preserve"> </w:t>
            </w:r>
            <w:r w:rsidRPr="00EB2BB6">
              <w:rPr>
                <w:rFonts w:ascii="Times New Roman" w:hAnsi="Times New Roman" w:cs="Times New Roman"/>
                <w:w w:val="95"/>
                <w:sz w:val="20"/>
                <w:szCs w:val="20"/>
              </w:rPr>
              <w:t>modo</w:t>
            </w:r>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parziale</w:t>
            </w:r>
            <w:proofErr w:type="spellEnd"/>
            <w:r w:rsidRPr="00EB2BB6">
              <w:rPr>
                <w:rFonts w:ascii="Times New Roman" w:hAnsi="Times New Roman" w:cs="Times New Roman"/>
                <w:spacing w:val="5"/>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incompleto</w:t>
            </w:r>
            <w:proofErr w:type="spellEnd"/>
            <w:r w:rsidRPr="00EB2BB6">
              <w:rPr>
                <w:rFonts w:ascii="Times New Roman" w:hAnsi="Times New Roman" w:cs="Times New Roman"/>
                <w:w w:val="95"/>
                <w:sz w:val="20"/>
                <w:szCs w:val="20"/>
              </w:rPr>
              <w:t>,</w:t>
            </w:r>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utilizzandoli</w:t>
            </w:r>
            <w:proofErr w:type="spellEnd"/>
            <w:r w:rsidRPr="00EB2BB6">
              <w:rPr>
                <w:rFonts w:ascii="Times New Roman" w:hAnsi="Times New Roman" w:cs="Times New Roman"/>
                <w:spacing w:val="5"/>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7"/>
                <w:w w:val="95"/>
                <w:sz w:val="20"/>
                <w:szCs w:val="20"/>
              </w:rPr>
              <w:t xml:space="preserve"> </w:t>
            </w:r>
            <w:r w:rsidRPr="00EB2BB6">
              <w:rPr>
                <w:rFonts w:ascii="Times New Roman" w:hAnsi="Times New Roman" w:cs="Times New Roman"/>
                <w:w w:val="95"/>
                <w:sz w:val="20"/>
                <w:szCs w:val="20"/>
              </w:rPr>
              <w:t>modo</w:t>
            </w:r>
            <w:r w:rsidRPr="00EB2BB6">
              <w:rPr>
                <w:rFonts w:ascii="Times New Roman" w:hAnsi="Times New Roman" w:cs="Times New Roman"/>
                <w:spacing w:val="5"/>
                <w:w w:val="95"/>
                <w:sz w:val="20"/>
                <w:szCs w:val="20"/>
              </w:rPr>
              <w:t xml:space="preserve"> </w:t>
            </w:r>
            <w:r w:rsidRPr="00EB2BB6">
              <w:rPr>
                <w:rFonts w:ascii="Times New Roman" w:hAnsi="Times New Roman" w:cs="Times New Roman"/>
                <w:w w:val="95"/>
                <w:sz w:val="20"/>
                <w:szCs w:val="20"/>
              </w:rPr>
              <w:t>non</w:t>
            </w:r>
            <w:r w:rsidRPr="00EB2BB6">
              <w:rPr>
                <w:rFonts w:ascii="Times New Roman" w:hAnsi="Times New Roman" w:cs="Times New Roman"/>
                <w:spacing w:val="5"/>
                <w:w w:val="95"/>
                <w:sz w:val="20"/>
                <w:szCs w:val="20"/>
              </w:rPr>
              <w:t xml:space="preserve"> </w:t>
            </w:r>
            <w:r w:rsidRPr="00EB2BB6">
              <w:rPr>
                <w:rFonts w:ascii="Times New Roman" w:hAnsi="Times New Roman" w:cs="Times New Roman"/>
                <w:w w:val="95"/>
                <w:sz w:val="20"/>
                <w:szCs w:val="20"/>
              </w:rPr>
              <w:t>sempre</w:t>
            </w:r>
            <w:r w:rsidRPr="00EB2BB6">
              <w:rPr>
                <w:rFonts w:ascii="Times New Roman" w:hAnsi="Times New Roman" w:cs="Times New Roman"/>
                <w:spacing w:val="13"/>
                <w:w w:val="95"/>
                <w:sz w:val="20"/>
                <w:szCs w:val="20"/>
              </w:rPr>
              <w:t xml:space="preserve"> </w:t>
            </w:r>
            <w:proofErr w:type="spellStart"/>
            <w:r w:rsidRPr="00EB2BB6">
              <w:rPr>
                <w:rFonts w:ascii="Times New Roman" w:hAnsi="Times New Roman" w:cs="Times New Roman"/>
                <w:w w:val="95"/>
                <w:sz w:val="20"/>
                <w:szCs w:val="20"/>
              </w:rPr>
              <w:t>appropriato</w:t>
            </w:r>
            <w:proofErr w:type="spellEnd"/>
            <w:r w:rsidRPr="00EB2BB6">
              <w:rPr>
                <w:rFonts w:ascii="Times New Roman" w:hAnsi="Times New Roman" w:cs="Times New Roman"/>
                <w:w w:val="95"/>
                <w:sz w:val="20"/>
                <w:szCs w:val="20"/>
              </w:rPr>
              <w:t>.</w:t>
            </w:r>
          </w:p>
        </w:tc>
        <w:tc>
          <w:tcPr>
            <w:tcW w:w="334" w:type="pct"/>
          </w:tcPr>
          <w:p w14:paraId="1C386111" w14:textId="77777777" w:rsidR="00CF38CF" w:rsidRPr="00EB2BB6" w:rsidRDefault="00CF38CF" w:rsidP="008F14B0">
            <w:pPr>
              <w:pStyle w:val="TableParagraph"/>
              <w:spacing w:before="71" w:line="198" w:lineRule="exact"/>
              <w:ind w:left="3" w:right="41"/>
              <w:jc w:val="center"/>
              <w:rPr>
                <w:rFonts w:ascii="Times New Roman" w:hAnsi="Times New Roman" w:cs="Times New Roman"/>
                <w:sz w:val="20"/>
                <w:szCs w:val="20"/>
              </w:rPr>
            </w:pPr>
            <w:r w:rsidRPr="00EB2BB6">
              <w:rPr>
                <w:rFonts w:ascii="Times New Roman" w:hAnsi="Times New Roman" w:cs="Times New Roman"/>
                <w:sz w:val="20"/>
                <w:szCs w:val="20"/>
              </w:rPr>
              <w:t>1.50-2.50</w:t>
            </w:r>
          </w:p>
        </w:tc>
        <w:tc>
          <w:tcPr>
            <w:tcW w:w="510" w:type="pct"/>
            <w:vMerge/>
            <w:tcBorders>
              <w:top w:val="nil"/>
            </w:tcBorders>
          </w:tcPr>
          <w:p w14:paraId="39F07E60" w14:textId="77777777" w:rsidR="00CF38CF" w:rsidRPr="00EB2BB6" w:rsidRDefault="00CF38CF" w:rsidP="008F14B0">
            <w:pPr>
              <w:jc w:val="center"/>
              <w:rPr>
                <w:rFonts w:ascii="Times New Roman" w:hAnsi="Times New Roman" w:cs="Times New Roman"/>
                <w:sz w:val="20"/>
                <w:szCs w:val="20"/>
              </w:rPr>
            </w:pPr>
          </w:p>
        </w:tc>
      </w:tr>
      <w:tr w:rsidR="00EB2BB6" w:rsidRPr="00EB2BB6" w14:paraId="220A7957" w14:textId="77777777" w:rsidTr="00EB2BB6">
        <w:tc>
          <w:tcPr>
            <w:tcW w:w="735" w:type="pct"/>
            <w:vMerge/>
            <w:tcBorders>
              <w:top w:val="nil"/>
            </w:tcBorders>
          </w:tcPr>
          <w:p w14:paraId="0B9A3A7C" w14:textId="77777777" w:rsidR="00CF38CF" w:rsidRPr="00EB2BB6" w:rsidRDefault="00CF38CF" w:rsidP="008F14B0">
            <w:pPr>
              <w:rPr>
                <w:rFonts w:ascii="Times New Roman" w:hAnsi="Times New Roman" w:cs="Times New Roman"/>
                <w:sz w:val="20"/>
                <w:szCs w:val="20"/>
              </w:rPr>
            </w:pPr>
          </w:p>
        </w:tc>
        <w:tc>
          <w:tcPr>
            <w:tcW w:w="372" w:type="pct"/>
          </w:tcPr>
          <w:p w14:paraId="36C25787" w14:textId="77777777" w:rsidR="00CF38CF" w:rsidRPr="00EB2BB6" w:rsidRDefault="00CF38CF" w:rsidP="008F14B0">
            <w:pPr>
              <w:pStyle w:val="TableParagraph"/>
              <w:spacing w:before="35" w:line="198" w:lineRule="exact"/>
              <w:ind w:left="131" w:right="113"/>
              <w:jc w:val="center"/>
              <w:rPr>
                <w:rFonts w:ascii="Times New Roman" w:hAnsi="Times New Roman" w:cs="Times New Roman"/>
                <w:sz w:val="20"/>
                <w:szCs w:val="20"/>
              </w:rPr>
            </w:pPr>
            <w:r w:rsidRPr="00EB2BB6">
              <w:rPr>
                <w:rFonts w:ascii="Times New Roman" w:hAnsi="Times New Roman" w:cs="Times New Roman"/>
                <w:w w:val="105"/>
                <w:sz w:val="20"/>
                <w:szCs w:val="20"/>
              </w:rPr>
              <w:t>III</w:t>
            </w:r>
          </w:p>
        </w:tc>
        <w:tc>
          <w:tcPr>
            <w:tcW w:w="3049" w:type="pct"/>
          </w:tcPr>
          <w:p w14:paraId="58A49D86" w14:textId="77777777" w:rsidR="00CF38CF" w:rsidRPr="00EB2BB6" w:rsidRDefault="00CF38CF" w:rsidP="008F14B0">
            <w:pPr>
              <w:pStyle w:val="TableParagraph"/>
              <w:spacing w:before="35" w:line="198" w:lineRule="exact"/>
              <w:rPr>
                <w:rFonts w:ascii="Times New Roman" w:hAnsi="Times New Roman" w:cs="Times New Roman"/>
                <w:sz w:val="20"/>
                <w:szCs w:val="20"/>
              </w:rPr>
            </w:pPr>
            <w:r w:rsidRPr="00EB2BB6">
              <w:rPr>
                <w:rFonts w:ascii="Times New Roman" w:hAnsi="Times New Roman" w:cs="Times New Roman"/>
                <w:w w:val="95"/>
                <w:sz w:val="20"/>
                <w:szCs w:val="20"/>
              </w:rPr>
              <w:t>Ha</w:t>
            </w:r>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acquisito</w:t>
            </w:r>
            <w:proofErr w:type="spellEnd"/>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i</w:t>
            </w:r>
            <w:proofErr w:type="spellEnd"/>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contenuti</w:t>
            </w:r>
            <w:proofErr w:type="spellEnd"/>
            <w:r w:rsidRPr="00EB2BB6">
              <w:rPr>
                <w:rFonts w:ascii="Times New Roman" w:hAnsi="Times New Roman" w:cs="Times New Roman"/>
                <w:spacing w:val="5"/>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utilizza</w:t>
            </w:r>
            <w:proofErr w:type="spellEnd"/>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i</w:t>
            </w:r>
            <w:proofErr w:type="spellEnd"/>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metodi</w:t>
            </w:r>
            <w:proofErr w:type="spellEnd"/>
            <w:r w:rsidRPr="00EB2BB6">
              <w:rPr>
                <w:rFonts w:ascii="Times New Roman" w:hAnsi="Times New Roman" w:cs="Times New Roman"/>
                <w:spacing w:val="7"/>
                <w:w w:val="95"/>
                <w:sz w:val="20"/>
                <w:szCs w:val="20"/>
              </w:rPr>
              <w:t xml:space="preserve"> </w:t>
            </w:r>
            <w:proofErr w:type="spellStart"/>
            <w:r w:rsidRPr="00EB2BB6">
              <w:rPr>
                <w:rFonts w:ascii="Times New Roman" w:hAnsi="Times New Roman" w:cs="Times New Roman"/>
                <w:w w:val="95"/>
                <w:sz w:val="20"/>
                <w:szCs w:val="20"/>
              </w:rPr>
              <w:t>delle</w:t>
            </w:r>
            <w:proofErr w:type="spellEnd"/>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diverse</w:t>
            </w:r>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discipline</w:t>
            </w:r>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modo</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corretto</w:t>
            </w:r>
            <w:proofErr w:type="spellEnd"/>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appropriato</w:t>
            </w:r>
            <w:proofErr w:type="spellEnd"/>
            <w:r w:rsidRPr="00EB2BB6">
              <w:rPr>
                <w:rFonts w:ascii="Times New Roman" w:hAnsi="Times New Roman" w:cs="Times New Roman"/>
                <w:w w:val="95"/>
                <w:sz w:val="20"/>
                <w:szCs w:val="20"/>
              </w:rPr>
              <w:t>.</w:t>
            </w:r>
          </w:p>
        </w:tc>
        <w:tc>
          <w:tcPr>
            <w:tcW w:w="334" w:type="pct"/>
          </w:tcPr>
          <w:p w14:paraId="3E3C0275" w14:textId="77777777" w:rsidR="00CF38CF" w:rsidRPr="00EB2BB6" w:rsidRDefault="00CF38CF" w:rsidP="008F14B0">
            <w:pPr>
              <w:pStyle w:val="TableParagraph"/>
              <w:spacing w:before="35" w:line="198" w:lineRule="exact"/>
              <w:ind w:left="31" w:right="11"/>
              <w:jc w:val="center"/>
              <w:rPr>
                <w:rFonts w:ascii="Times New Roman" w:hAnsi="Times New Roman" w:cs="Times New Roman"/>
                <w:sz w:val="20"/>
                <w:szCs w:val="20"/>
              </w:rPr>
            </w:pPr>
            <w:r w:rsidRPr="00EB2BB6">
              <w:rPr>
                <w:rFonts w:ascii="Times New Roman" w:hAnsi="Times New Roman" w:cs="Times New Roman"/>
                <w:sz w:val="20"/>
                <w:szCs w:val="20"/>
              </w:rPr>
              <w:t>3-3.50</w:t>
            </w:r>
          </w:p>
        </w:tc>
        <w:tc>
          <w:tcPr>
            <w:tcW w:w="510" w:type="pct"/>
            <w:vMerge/>
            <w:tcBorders>
              <w:top w:val="nil"/>
            </w:tcBorders>
          </w:tcPr>
          <w:p w14:paraId="1F37281C" w14:textId="77777777" w:rsidR="00CF38CF" w:rsidRPr="00EB2BB6" w:rsidRDefault="00CF38CF" w:rsidP="008F14B0">
            <w:pPr>
              <w:jc w:val="center"/>
              <w:rPr>
                <w:rFonts w:ascii="Times New Roman" w:hAnsi="Times New Roman" w:cs="Times New Roman"/>
                <w:sz w:val="20"/>
                <w:szCs w:val="20"/>
              </w:rPr>
            </w:pPr>
          </w:p>
        </w:tc>
      </w:tr>
      <w:tr w:rsidR="00EB2BB6" w:rsidRPr="00EB2BB6" w14:paraId="3B442DD9" w14:textId="77777777" w:rsidTr="00EB2BB6">
        <w:tc>
          <w:tcPr>
            <w:tcW w:w="735" w:type="pct"/>
            <w:vMerge/>
            <w:tcBorders>
              <w:top w:val="nil"/>
            </w:tcBorders>
          </w:tcPr>
          <w:p w14:paraId="06DDB6CE" w14:textId="77777777" w:rsidR="00CF38CF" w:rsidRPr="00EB2BB6" w:rsidRDefault="00CF38CF" w:rsidP="008F14B0">
            <w:pPr>
              <w:rPr>
                <w:rFonts w:ascii="Times New Roman" w:hAnsi="Times New Roman" w:cs="Times New Roman"/>
                <w:sz w:val="20"/>
                <w:szCs w:val="20"/>
              </w:rPr>
            </w:pPr>
          </w:p>
        </w:tc>
        <w:tc>
          <w:tcPr>
            <w:tcW w:w="372" w:type="pct"/>
          </w:tcPr>
          <w:p w14:paraId="02BAB928" w14:textId="77777777" w:rsidR="00CF38CF" w:rsidRPr="00EB2BB6" w:rsidRDefault="00CF38CF" w:rsidP="008F14B0">
            <w:pPr>
              <w:pStyle w:val="TableParagraph"/>
              <w:spacing w:line="188" w:lineRule="exact"/>
              <w:ind w:left="133" w:right="112"/>
              <w:jc w:val="center"/>
              <w:rPr>
                <w:rFonts w:ascii="Times New Roman" w:hAnsi="Times New Roman" w:cs="Times New Roman"/>
                <w:sz w:val="20"/>
                <w:szCs w:val="20"/>
              </w:rPr>
            </w:pPr>
            <w:r w:rsidRPr="00EB2BB6">
              <w:rPr>
                <w:rFonts w:ascii="Times New Roman" w:hAnsi="Times New Roman" w:cs="Times New Roman"/>
                <w:sz w:val="20"/>
                <w:szCs w:val="20"/>
              </w:rPr>
              <w:t>IV</w:t>
            </w:r>
          </w:p>
        </w:tc>
        <w:tc>
          <w:tcPr>
            <w:tcW w:w="3049" w:type="pct"/>
          </w:tcPr>
          <w:p w14:paraId="505DEF79" w14:textId="77777777" w:rsidR="00CF38CF" w:rsidRPr="00EB2BB6" w:rsidRDefault="00CF38CF" w:rsidP="008F14B0">
            <w:pPr>
              <w:pStyle w:val="TableParagraph"/>
              <w:spacing w:line="188" w:lineRule="exact"/>
              <w:rPr>
                <w:rFonts w:ascii="Times New Roman" w:hAnsi="Times New Roman" w:cs="Times New Roman"/>
                <w:sz w:val="20"/>
                <w:szCs w:val="20"/>
              </w:rPr>
            </w:pPr>
            <w:r w:rsidRPr="00EB2BB6">
              <w:rPr>
                <w:rFonts w:ascii="Times New Roman" w:hAnsi="Times New Roman" w:cs="Times New Roman"/>
                <w:w w:val="95"/>
                <w:sz w:val="20"/>
                <w:szCs w:val="20"/>
              </w:rPr>
              <w:t>Ha</w:t>
            </w:r>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acquisito</w:t>
            </w:r>
            <w:proofErr w:type="spellEnd"/>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i</w:t>
            </w:r>
            <w:proofErr w:type="spellEnd"/>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contenuti</w:t>
            </w:r>
            <w:proofErr w:type="spellEnd"/>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delle</w:t>
            </w:r>
            <w:proofErr w:type="spellEnd"/>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diverse</w:t>
            </w:r>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discipline</w:t>
            </w:r>
            <w:r w:rsidRPr="00EB2BB6">
              <w:rPr>
                <w:rFonts w:ascii="Times New Roman" w:hAnsi="Times New Roman" w:cs="Times New Roman"/>
                <w:spacing w:val="2"/>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maniera</w:t>
            </w:r>
            <w:proofErr w:type="spellEnd"/>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completa</w:t>
            </w:r>
            <w:proofErr w:type="spellEnd"/>
            <w:r w:rsidRPr="00EB2BB6">
              <w:rPr>
                <w:rFonts w:ascii="Times New Roman" w:hAnsi="Times New Roman" w:cs="Times New Roman"/>
                <w:spacing w:val="5"/>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utilizza</w:t>
            </w:r>
            <w:proofErr w:type="spellEnd"/>
            <w:r w:rsidRPr="00EB2BB6">
              <w:rPr>
                <w:rFonts w:ascii="Times New Roman" w:hAnsi="Times New Roman" w:cs="Times New Roman"/>
                <w:spacing w:val="5"/>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modo</w:t>
            </w:r>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consapevole</w:t>
            </w:r>
            <w:proofErr w:type="spellEnd"/>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i</w:t>
            </w:r>
            <w:proofErr w:type="spellEnd"/>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loro</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metodi</w:t>
            </w:r>
            <w:proofErr w:type="spellEnd"/>
            <w:r w:rsidRPr="00EB2BB6">
              <w:rPr>
                <w:rFonts w:ascii="Times New Roman" w:hAnsi="Times New Roman" w:cs="Times New Roman"/>
                <w:w w:val="95"/>
                <w:sz w:val="20"/>
                <w:szCs w:val="20"/>
              </w:rPr>
              <w:t>.</w:t>
            </w:r>
          </w:p>
        </w:tc>
        <w:tc>
          <w:tcPr>
            <w:tcW w:w="334" w:type="pct"/>
          </w:tcPr>
          <w:p w14:paraId="3EB8DACA" w14:textId="77777777" w:rsidR="00CF38CF" w:rsidRPr="00EB2BB6" w:rsidRDefault="00CF38CF" w:rsidP="008F14B0">
            <w:pPr>
              <w:pStyle w:val="TableParagraph"/>
              <w:spacing w:line="188" w:lineRule="exact"/>
              <w:ind w:left="31" w:right="11"/>
              <w:jc w:val="center"/>
              <w:rPr>
                <w:rFonts w:ascii="Times New Roman" w:hAnsi="Times New Roman" w:cs="Times New Roman"/>
                <w:sz w:val="20"/>
                <w:szCs w:val="20"/>
              </w:rPr>
            </w:pPr>
            <w:r w:rsidRPr="00EB2BB6">
              <w:rPr>
                <w:rFonts w:ascii="Times New Roman" w:hAnsi="Times New Roman" w:cs="Times New Roman"/>
                <w:sz w:val="20"/>
                <w:szCs w:val="20"/>
              </w:rPr>
              <w:t>4-4.50</w:t>
            </w:r>
          </w:p>
        </w:tc>
        <w:tc>
          <w:tcPr>
            <w:tcW w:w="510" w:type="pct"/>
            <w:vMerge/>
            <w:tcBorders>
              <w:top w:val="nil"/>
            </w:tcBorders>
          </w:tcPr>
          <w:p w14:paraId="54AE3C17" w14:textId="77777777" w:rsidR="00CF38CF" w:rsidRPr="00EB2BB6" w:rsidRDefault="00CF38CF" w:rsidP="008F14B0">
            <w:pPr>
              <w:jc w:val="center"/>
              <w:rPr>
                <w:rFonts w:ascii="Times New Roman" w:hAnsi="Times New Roman" w:cs="Times New Roman"/>
                <w:sz w:val="20"/>
                <w:szCs w:val="20"/>
              </w:rPr>
            </w:pPr>
          </w:p>
        </w:tc>
      </w:tr>
      <w:tr w:rsidR="00EB2BB6" w:rsidRPr="00EB2BB6" w14:paraId="2588F1C5" w14:textId="77777777" w:rsidTr="00EB2BB6">
        <w:tc>
          <w:tcPr>
            <w:tcW w:w="735" w:type="pct"/>
            <w:vMerge/>
            <w:tcBorders>
              <w:top w:val="nil"/>
            </w:tcBorders>
          </w:tcPr>
          <w:p w14:paraId="419FC276" w14:textId="77777777" w:rsidR="00CF38CF" w:rsidRPr="00EB2BB6" w:rsidRDefault="00CF38CF" w:rsidP="008F14B0">
            <w:pPr>
              <w:rPr>
                <w:rFonts w:ascii="Times New Roman" w:hAnsi="Times New Roman" w:cs="Times New Roman"/>
                <w:sz w:val="20"/>
                <w:szCs w:val="20"/>
              </w:rPr>
            </w:pPr>
          </w:p>
        </w:tc>
        <w:tc>
          <w:tcPr>
            <w:tcW w:w="372" w:type="pct"/>
          </w:tcPr>
          <w:p w14:paraId="28F40089" w14:textId="77777777" w:rsidR="00CF38CF" w:rsidRPr="00EB2BB6" w:rsidRDefault="00CF38CF" w:rsidP="008F14B0">
            <w:pPr>
              <w:pStyle w:val="TableParagraph"/>
              <w:spacing w:line="186" w:lineRule="exact"/>
              <w:ind w:left="17"/>
              <w:jc w:val="center"/>
              <w:rPr>
                <w:rFonts w:ascii="Times New Roman" w:hAnsi="Times New Roman" w:cs="Times New Roman"/>
                <w:sz w:val="20"/>
                <w:szCs w:val="20"/>
              </w:rPr>
            </w:pPr>
            <w:r w:rsidRPr="00EB2BB6">
              <w:rPr>
                <w:rFonts w:ascii="Times New Roman" w:hAnsi="Times New Roman" w:cs="Times New Roman"/>
                <w:w w:val="93"/>
                <w:sz w:val="20"/>
                <w:szCs w:val="20"/>
              </w:rPr>
              <w:t>V</w:t>
            </w:r>
          </w:p>
        </w:tc>
        <w:tc>
          <w:tcPr>
            <w:tcW w:w="3049" w:type="pct"/>
          </w:tcPr>
          <w:p w14:paraId="33C54F2D" w14:textId="77777777" w:rsidR="00CF38CF" w:rsidRPr="00EB2BB6" w:rsidRDefault="00CF38CF" w:rsidP="008F14B0">
            <w:pPr>
              <w:pStyle w:val="TableParagraph"/>
              <w:spacing w:line="186" w:lineRule="exact"/>
              <w:rPr>
                <w:rFonts w:ascii="Times New Roman" w:hAnsi="Times New Roman" w:cs="Times New Roman"/>
                <w:sz w:val="20"/>
                <w:szCs w:val="20"/>
              </w:rPr>
            </w:pPr>
            <w:r w:rsidRPr="00EB2BB6">
              <w:rPr>
                <w:rFonts w:ascii="Times New Roman" w:hAnsi="Times New Roman" w:cs="Times New Roman"/>
                <w:w w:val="95"/>
                <w:sz w:val="20"/>
                <w:szCs w:val="20"/>
              </w:rPr>
              <w:t>Ha</w:t>
            </w:r>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acquisito</w:t>
            </w:r>
            <w:proofErr w:type="spellEnd"/>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i</w:t>
            </w:r>
            <w:proofErr w:type="spellEnd"/>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contenuti</w:t>
            </w:r>
            <w:proofErr w:type="spellEnd"/>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delle</w:t>
            </w:r>
            <w:proofErr w:type="spellEnd"/>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diverse</w:t>
            </w:r>
            <w:r w:rsidRPr="00EB2BB6">
              <w:rPr>
                <w:rFonts w:ascii="Times New Roman" w:hAnsi="Times New Roman" w:cs="Times New Roman"/>
                <w:spacing w:val="7"/>
                <w:w w:val="95"/>
                <w:sz w:val="20"/>
                <w:szCs w:val="20"/>
              </w:rPr>
              <w:t xml:space="preserve"> </w:t>
            </w:r>
            <w:r w:rsidRPr="00EB2BB6">
              <w:rPr>
                <w:rFonts w:ascii="Times New Roman" w:hAnsi="Times New Roman" w:cs="Times New Roman"/>
                <w:w w:val="95"/>
                <w:sz w:val="20"/>
                <w:szCs w:val="20"/>
              </w:rPr>
              <w:t>discipline</w:t>
            </w:r>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maniera</w:t>
            </w:r>
            <w:proofErr w:type="spellEnd"/>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completa</w:t>
            </w:r>
            <w:proofErr w:type="spellEnd"/>
            <w:r w:rsidRPr="00EB2BB6">
              <w:rPr>
                <w:rFonts w:ascii="Times New Roman" w:hAnsi="Times New Roman" w:cs="Times New Roman"/>
                <w:spacing w:val="6"/>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approfondita</w:t>
            </w:r>
            <w:proofErr w:type="spellEnd"/>
            <w:r w:rsidRPr="00EB2BB6">
              <w:rPr>
                <w:rFonts w:ascii="Times New Roman" w:hAnsi="Times New Roman" w:cs="Times New Roman"/>
                <w:spacing w:val="6"/>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utilizza</w:t>
            </w:r>
            <w:proofErr w:type="spellEnd"/>
            <w:r w:rsidRPr="00EB2BB6">
              <w:rPr>
                <w:rFonts w:ascii="Times New Roman" w:hAnsi="Times New Roman" w:cs="Times New Roman"/>
                <w:spacing w:val="6"/>
                <w:w w:val="95"/>
                <w:sz w:val="20"/>
                <w:szCs w:val="20"/>
              </w:rPr>
              <w:t xml:space="preserve"> </w:t>
            </w:r>
            <w:r w:rsidRPr="00EB2BB6">
              <w:rPr>
                <w:rFonts w:ascii="Times New Roman" w:hAnsi="Times New Roman" w:cs="Times New Roman"/>
                <w:w w:val="95"/>
                <w:sz w:val="20"/>
                <w:szCs w:val="20"/>
              </w:rPr>
              <w:t>con</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piena</w:t>
            </w:r>
            <w:proofErr w:type="spellEnd"/>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padronanza</w:t>
            </w:r>
            <w:proofErr w:type="spellEnd"/>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i</w:t>
            </w:r>
            <w:proofErr w:type="spellEnd"/>
            <w:r w:rsidRPr="00EB2BB6">
              <w:rPr>
                <w:rFonts w:ascii="Times New Roman" w:hAnsi="Times New Roman" w:cs="Times New Roman"/>
                <w:spacing w:val="5"/>
                <w:w w:val="95"/>
                <w:sz w:val="20"/>
                <w:szCs w:val="20"/>
              </w:rPr>
              <w:t xml:space="preserve"> </w:t>
            </w:r>
            <w:r w:rsidRPr="00EB2BB6">
              <w:rPr>
                <w:rFonts w:ascii="Times New Roman" w:hAnsi="Times New Roman" w:cs="Times New Roman"/>
                <w:w w:val="95"/>
                <w:sz w:val="20"/>
                <w:szCs w:val="20"/>
              </w:rPr>
              <w:t>loro</w:t>
            </w:r>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metodi</w:t>
            </w:r>
            <w:proofErr w:type="spellEnd"/>
            <w:r w:rsidRPr="00EB2BB6">
              <w:rPr>
                <w:rFonts w:ascii="Times New Roman" w:hAnsi="Times New Roman" w:cs="Times New Roman"/>
                <w:w w:val="95"/>
                <w:sz w:val="20"/>
                <w:szCs w:val="20"/>
              </w:rPr>
              <w:t>.</w:t>
            </w:r>
          </w:p>
        </w:tc>
        <w:tc>
          <w:tcPr>
            <w:tcW w:w="334" w:type="pct"/>
          </w:tcPr>
          <w:p w14:paraId="337B4F29" w14:textId="77777777" w:rsidR="00CF38CF" w:rsidRPr="00EB2BB6" w:rsidRDefault="00CF38CF" w:rsidP="008F14B0">
            <w:pPr>
              <w:pStyle w:val="TableParagraph"/>
              <w:spacing w:line="186" w:lineRule="exact"/>
              <w:ind w:left="19"/>
              <w:jc w:val="center"/>
              <w:rPr>
                <w:rFonts w:ascii="Times New Roman" w:hAnsi="Times New Roman" w:cs="Times New Roman"/>
                <w:sz w:val="20"/>
                <w:szCs w:val="20"/>
              </w:rPr>
            </w:pPr>
            <w:r w:rsidRPr="00EB2BB6">
              <w:rPr>
                <w:rFonts w:ascii="Times New Roman" w:hAnsi="Times New Roman" w:cs="Times New Roman"/>
                <w:w w:val="93"/>
                <w:sz w:val="20"/>
                <w:szCs w:val="20"/>
              </w:rPr>
              <w:t>5</w:t>
            </w:r>
          </w:p>
        </w:tc>
        <w:tc>
          <w:tcPr>
            <w:tcW w:w="510" w:type="pct"/>
            <w:vMerge/>
            <w:tcBorders>
              <w:top w:val="nil"/>
            </w:tcBorders>
          </w:tcPr>
          <w:p w14:paraId="1C989B42" w14:textId="77777777" w:rsidR="00CF38CF" w:rsidRPr="00EB2BB6" w:rsidRDefault="00CF38CF" w:rsidP="008F14B0">
            <w:pPr>
              <w:jc w:val="center"/>
              <w:rPr>
                <w:rFonts w:ascii="Times New Roman" w:hAnsi="Times New Roman" w:cs="Times New Roman"/>
                <w:sz w:val="20"/>
                <w:szCs w:val="20"/>
              </w:rPr>
            </w:pPr>
          </w:p>
        </w:tc>
      </w:tr>
      <w:tr w:rsidR="00EB2BB6" w:rsidRPr="00EB2BB6" w14:paraId="54F120E5" w14:textId="77777777" w:rsidTr="00EB2BB6">
        <w:tc>
          <w:tcPr>
            <w:tcW w:w="735" w:type="pct"/>
            <w:vMerge w:val="restart"/>
          </w:tcPr>
          <w:p w14:paraId="11AFCE4A" w14:textId="77777777" w:rsidR="00CF38CF" w:rsidRPr="00EB2BB6" w:rsidRDefault="00CF38CF" w:rsidP="008F14B0">
            <w:pPr>
              <w:pStyle w:val="TableParagraph"/>
              <w:spacing w:before="23" w:line="268" w:lineRule="auto"/>
              <w:ind w:left="11" w:right="150"/>
              <w:jc w:val="left"/>
              <w:rPr>
                <w:rFonts w:ascii="Times New Roman" w:hAnsi="Times New Roman" w:cs="Times New Roman"/>
                <w:sz w:val="20"/>
                <w:szCs w:val="20"/>
              </w:rPr>
            </w:pPr>
            <w:proofErr w:type="spellStart"/>
            <w:r w:rsidRPr="00EB2BB6">
              <w:rPr>
                <w:rFonts w:ascii="Times New Roman" w:hAnsi="Times New Roman" w:cs="Times New Roman"/>
                <w:w w:val="95"/>
                <w:sz w:val="20"/>
                <w:szCs w:val="20"/>
              </w:rPr>
              <w:t>Capacità</w:t>
            </w:r>
            <w:proofErr w:type="spellEnd"/>
            <w:r w:rsidRPr="00EB2BB6">
              <w:rPr>
                <w:rFonts w:ascii="Times New Roman" w:hAnsi="Times New Roman" w:cs="Times New Roman"/>
                <w:w w:val="95"/>
                <w:sz w:val="20"/>
                <w:szCs w:val="20"/>
              </w:rPr>
              <w:t xml:space="preserve"> di </w:t>
            </w:r>
            <w:proofErr w:type="spellStart"/>
            <w:r w:rsidRPr="00EB2BB6">
              <w:rPr>
                <w:rFonts w:ascii="Times New Roman" w:hAnsi="Times New Roman" w:cs="Times New Roman"/>
                <w:w w:val="95"/>
                <w:sz w:val="20"/>
                <w:szCs w:val="20"/>
              </w:rPr>
              <w:t>utilizzare</w:t>
            </w:r>
            <w:proofErr w:type="spellEnd"/>
            <w:r w:rsidRPr="00EB2BB6">
              <w:rPr>
                <w:rFonts w:ascii="Times New Roman" w:hAnsi="Times New Roman" w:cs="Times New Roman"/>
                <w:w w:val="95"/>
                <w:sz w:val="20"/>
                <w:szCs w:val="20"/>
              </w:rPr>
              <w:t xml:space="preserve"> le</w:t>
            </w:r>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conoscenze</w:t>
            </w:r>
            <w:proofErr w:type="spellEnd"/>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acquisite</w:t>
            </w:r>
            <w:proofErr w:type="spellEnd"/>
            <w:r w:rsidRPr="00EB2BB6">
              <w:rPr>
                <w:rFonts w:ascii="Times New Roman" w:hAnsi="Times New Roman" w:cs="Times New Roman"/>
                <w:spacing w:val="2"/>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2"/>
                <w:w w:val="95"/>
                <w:sz w:val="20"/>
                <w:szCs w:val="20"/>
              </w:rPr>
              <w:t xml:space="preserve"> </w:t>
            </w:r>
            <w:r w:rsidRPr="00EB2BB6">
              <w:rPr>
                <w:rFonts w:ascii="Times New Roman" w:hAnsi="Times New Roman" w:cs="Times New Roman"/>
                <w:w w:val="95"/>
                <w:sz w:val="20"/>
                <w:szCs w:val="20"/>
              </w:rPr>
              <w:t>di</w:t>
            </w:r>
            <w:r w:rsidRPr="00EB2BB6">
              <w:rPr>
                <w:rFonts w:ascii="Times New Roman" w:hAnsi="Times New Roman" w:cs="Times New Roman"/>
                <w:spacing w:val="-39"/>
                <w:w w:val="95"/>
                <w:sz w:val="20"/>
                <w:szCs w:val="20"/>
              </w:rPr>
              <w:t xml:space="preserve"> </w:t>
            </w:r>
            <w:proofErr w:type="spellStart"/>
            <w:r w:rsidRPr="00EB2BB6">
              <w:rPr>
                <w:rFonts w:ascii="Times New Roman" w:hAnsi="Times New Roman" w:cs="Times New Roman"/>
                <w:sz w:val="20"/>
                <w:szCs w:val="20"/>
              </w:rPr>
              <w:t>collegarle</w:t>
            </w:r>
            <w:proofErr w:type="spellEnd"/>
            <w:r w:rsidRPr="00EB2BB6">
              <w:rPr>
                <w:rFonts w:ascii="Times New Roman" w:hAnsi="Times New Roman" w:cs="Times New Roman"/>
                <w:spacing w:val="-7"/>
                <w:sz w:val="20"/>
                <w:szCs w:val="20"/>
              </w:rPr>
              <w:t xml:space="preserve"> </w:t>
            </w:r>
            <w:proofErr w:type="spellStart"/>
            <w:r w:rsidRPr="00EB2BB6">
              <w:rPr>
                <w:rFonts w:ascii="Times New Roman" w:hAnsi="Times New Roman" w:cs="Times New Roman"/>
                <w:sz w:val="20"/>
                <w:szCs w:val="20"/>
              </w:rPr>
              <w:t>tra</w:t>
            </w:r>
            <w:proofErr w:type="spellEnd"/>
            <w:r w:rsidRPr="00EB2BB6">
              <w:rPr>
                <w:rFonts w:ascii="Times New Roman" w:hAnsi="Times New Roman" w:cs="Times New Roman"/>
                <w:spacing w:val="-4"/>
                <w:sz w:val="20"/>
                <w:szCs w:val="20"/>
              </w:rPr>
              <w:t xml:space="preserve"> </w:t>
            </w:r>
            <w:r w:rsidRPr="00EB2BB6">
              <w:rPr>
                <w:rFonts w:ascii="Times New Roman" w:hAnsi="Times New Roman" w:cs="Times New Roman"/>
                <w:sz w:val="20"/>
                <w:szCs w:val="20"/>
              </w:rPr>
              <w:t>loro</w:t>
            </w:r>
          </w:p>
        </w:tc>
        <w:tc>
          <w:tcPr>
            <w:tcW w:w="372" w:type="pct"/>
          </w:tcPr>
          <w:p w14:paraId="20899772" w14:textId="77777777" w:rsidR="00CF38CF" w:rsidRPr="00EB2BB6" w:rsidRDefault="00CF38CF" w:rsidP="008F14B0">
            <w:pPr>
              <w:pStyle w:val="TableParagraph"/>
              <w:spacing w:before="37"/>
              <w:ind w:left="15"/>
              <w:jc w:val="center"/>
              <w:rPr>
                <w:rFonts w:ascii="Times New Roman" w:hAnsi="Times New Roman" w:cs="Times New Roman"/>
                <w:sz w:val="20"/>
                <w:szCs w:val="20"/>
              </w:rPr>
            </w:pPr>
            <w:r w:rsidRPr="00EB2BB6">
              <w:rPr>
                <w:rFonts w:ascii="Times New Roman" w:hAnsi="Times New Roman" w:cs="Times New Roman"/>
                <w:w w:val="106"/>
                <w:sz w:val="20"/>
                <w:szCs w:val="20"/>
              </w:rPr>
              <w:t>I</w:t>
            </w:r>
          </w:p>
        </w:tc>
        <w:tc>
          <w:tcPr>
            <w:tcW w:w="3049" w:type="pct"/>
          </w:tcPr>
          <w:p w14:paraId="5983AA7B" w14:textId="77777777" w:rsidR="00CF38CF" w:rsidRPr="00EB2BB6" w:rsidRDefault="00CF38CF" w:rsidP="008F14B0">
            <w:pPr>
              <w:pStyle w:val="TableParagraph"/>
              <w:spacing w:before="23"/>
              <w:rPr>
                <w:rFonts w:ascii="Times New Roman" w:hAnsi="Times New Roman" w:cs="Times New Roman"/>
                <w:sz w:val="20"/>
                <w:szCs w:val="20"/>
              </w:rPr>
            </w:pPr>
            <w:r w:rsidRPr="00EB2BB6">
              <w:rPr>
                <w:rFonts w:ascii="Times New Roman" w:hAnsi="Times New Roman" w:cs="Times New Roman"/>
                <w:w w:val="95"/>
                <w:sz w:val="20"/>
                <w:szCs w:val="20"/>
              </w:rPr>
              <w:t>Non</w:t>
            </w:r>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è</w:t>
            </w:r>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grado</w:t>
            </w:r>
            <w:proofErr w:type="spellEnd"/>
            <w:r w:rsidRPr="00EB2BB6">
              <w:rPr>
                <w:rFonts w:ascii="Times New Roman" w:hAnsi="Times New Roman" w:cs="Times New Roman"/>
                <w:spacing w:val="2"/>
                <w:w w:val="95"/>
                <w:sz w:val="20"/>
                <w:szCs w:val="20"/>
              </w:rPr>
              <w:t xml:space="preserve"> </w:t>
            </w:r>
            <w:r w:rsidRPr="00EB2BB6">
              <w:rPr>
                <w:rFonts w:ascii="Times New Roman" w:hAnsi="Times New Roman" w:cs="Times New Roman"/>
                <w:w w:val="95"/>
                <w:sz w:val="20"/>
                <w:szCs w:val="20"/>
              </w:rPr>
              <w:t>di</w:t>
            </w:r>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utilizzare</w:t>
            </w:r>
            <w:proofErr w:type="spellEnd"/>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collegare</w:t>
            </w:r>
            <w:proofErr w:type="spellEnd"/>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le</w:t>
            </w:r>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conoscenze</w:t>
            </w:r>
            <w:proofErr w:type="spellEnd"/>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acquisite</w:t>
            </w:r>
            <w:proofErr w:type="spellEnd"/>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o</w:t>
            </w:r>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lo</w:t>
            </w:r>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fa</w:t>
            </w:r>
            <w:r w:rsidRPr="00EB2BB6">
              <w:rPr>
                <w:rFonts w:ascii="Times New Roman" w:hAnsi="Times New Roman" w:cs="Times New Roman"/>
                <w:spacing w:val="6"/>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modo</w:t>
            </w:r>
            <w:r w:rsidRPr="00EB2BB6">
              <w:rPr>
                <w:rFonts w:ascii="Times New Roman" w:hAnsi="Times New Roman" w:cs="Times New Roman"/>
                <w:spacing w:val="11"/>
                <w:w w:val="95"/>
                <w:sz w:val="20"/>
                <w:szCs w:val="20"/>
              </w:rPr>
              <w:t xml:space="preserve"> </w:t>
            </w:r>
            <w:r w:rsidRPr="00EB2BB6">
              <w:rPr>
                <w:rFonts w:ascii="Times New Roman" w:hAnsi="Times New Roman" w:cs="Times New Roman"/>
                <w:w w:val="95"/>
                <w:sz w:val="20"/>
                <w:szCs w:val="20"/>
              </w:rPr>
              <w:t>del</w:t>
            </w:r>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tutto</w:t>
            </w:r>
            <w:proofErr w:type="spellEnd"/>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inadeguato</w:t>
            </w:r>
            <w:proofErr w:type="spellEnd"/>
          </w:p>
        </w:tc>
        <w:tc>
          <w:tcPr>
            <w:tcW w:w="334" w:type="pct"/>
          </w:tcPr>
          <w:p w14:paraId="2B30281F" w14:textId="77777777" w:rsidR="00CF38CF" w:rsidRPr="00EB2BB6" w:rsidRDefault="00CF38CF" w:rsidP="008F14B0">
            <w:pPr>
              <w:pStyle w:val="TableParagraph"/>
              <w:spacing w:before="40"/>
              <w:ind w:left="31" w:right="12"/>
              <w:jc w:val="center"/>
              <w:rPr>
                <w:rFonts w:ascii="Times New Roman" w:hAnsi="Times New Roman" w:cs="Times New Roman"/>
                <w:sz w:val="20"/>
                <w:szCs w:val="20"/>
              </w:rPr>
            </w:pPr>
            <w:r w:rsidRPr="00EB2BB6">
              <w:rPr>
                <w:rFonts w:ascii="Times New Roman" w:hAnsi="Times New Roman" w:cs="Times New Roman"/>
                <w:sz w:val="20"/>
                <w:szCs w:val="20"/>
              </w:rPr>
              <w:t>0.50-1</w:t>
            </w:r>
          </w:p>
        </w:tc>
        <w:tc>
          <w:tcPr>
            <w:tcW w:w="510" w:type="pct"/>
            <w:vMerge w:val="restart"/>
          </w:tcPr>
          <w:p w14:paraId="717FF544" w14:textId="77777777" w:rsidR="00CF38CF" w:rsidRPr="00EB2BB6" w:rsidRDefault="00CF38CF" w:rsidP="008F14B0">
            <w:pPr>
              <w:pStyle w:val="TableParagraph"/>
              <w:ind w:left="0"/>
              <w:jc w:val="center"/>
              <w:rPr>
                <w:rFonts w:ascii="Times New Roman" w:hAnsi="Times New Roman" w:cs="Times New Roman"/>
                <w:sz w:val="20"/>
                <w:szCs w:val="20"/>
              </w:rPr>
            </w:pPr>
          </w:p>
        </w:tc>
      </w:tr>
      <w:tr w:rsidR="00EB2BB6" w:rsidRPr="00EB2BB6" w14:paraId="1A0F04D8" w14:textId="77777777" w:rsidTr="00EB2BB6">
        <w:tc>
          <w:tcPr>
            <w:tcW w:w="735" w:type="pct"/>
            <w:vMerge/>
            <w:tcBorders>
              <w:top w:val="nil"/>
            </w:tcBorders>
          </w:tcPr>
          <w:p w14:paraId="4187E04F" w14:textId="77777777" w:rsidR="00CF38CF" w:rsidRPr="00EB2BB6" w:rsidRDefault="00CF38CF" w:rsidP="008F14B0">
            <w:pPr>
              <w:rPr>
                <w:rFonts w:ascii="Times New Roman" w:hAnsi="Times New Roman" w:cs="Times New Roman"/>
                <w:sz w:val="20"/>
                <w:szCs w:val="20"/>
              </w:rPr>
            </w:pPr>
          </w:p>
        </w:tc>
        <w:tc>
          <w:tcPr>
            <w:tcW w:w="372" w:type="pct"/>
          </w:tcPr>
          <w:p w14:paraId="14B51EDA" w14:textId="77777777" w:rsidR="00CF38CF" w:rsidRPr="00EB2BB6" w:rsidRDefault="00CF38CF" w:rsidP="008F14B0">
            <w:pPr>
              <w:pStyle w:val="TableParagraph"/>
              <w:spacing w:before="42"/>
              <w:ind w:left="133" w:right="113"/>
              <w:jc w:val="center"/>
              <w:rPr>
                <w:rFonts w:ascii="Times New Roman" w:hAnsi="Times New Roman" w:cs="Times New Roman"/>
                <w:sz w:val="20"/>
                <w:szCs w:val="20"/>
              </w:rPr>
            </w:pPr>
            <w:r w:rsidRPr="00EB2BB6">
              <w:rPr>
                <w:rFonts w:ascii="Times New Roman" w:hAnsi="Times New Roman" w:cs="Times New Roman"/>
                <w:w w:val="105"/>
                <w:sz w:val="20"/>
                <w:szCs w:val="20"/>
              </w:rPr>
              <w:t>II</w:t>
            </w:r>
          </w:p>
        </w:tc>
        <w:tc>
          <w:tcPr>
            <w:tcW w:w="3049" w:type="pct"/>
          </w:tcPr>
          <w:p w14:paraId="036D571C" w14:textId="77777777" w:rsidR="00CF38CF" w:rsidRPr="00EB2BB6" w:rsidRDefault="00CF38CF" w:rsidP="008F14B0">
            <w:pPr>
              <w:pStyle w:val="TableParagraph"/>
              <w:spacing w:before="28"/>
              <w:rPr>
                <w:rFonts w:ascii="Times New Roman" w:hAnsi="Times New Roman" w:cs="Times New Roman"/>
                <w:sz w:val="20"/>
                <w:szCs w:val="20"/>
              </w:rPr>
            </w:pPr>
            <w:r w:rsidRPr="00EB2BB6">
              <w:rPr>
                <w:rFonts w:ascii="Times New Roman" w:hAnsi="Times New Roman" w:cs="Times New Roman"/>
                <w:w w:val="95"/>
                <w:sz w:val="20"/>
                <w:szCs w:val="20"/>
              </w:rPr>
              <w:t>È</w:t>
            </w:r>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grado</w:t>
            </w:r>
            <w:proofErr w:type="spellEnd"/>
            <w:r w:rsidRPr="00EB2BB6">
              <w:rPr>
                <w:rFonts w:ascii="Times New Roman" w:hAnsi="Times New Roman" w:cs="Times New Roman"/>
                <w:spacing w:val="1"/>
                <w:w w:val="95"/>
                <w:sz w:val="20"/>
                <w:szCs w:val="20"/>
              </w:rPr>
              <w:t xml:space="preserve"> </w:t>
            </w:r>
            <w:r w:rsidRPr="00EB2BB6">
              <w:rPr>
                <w:rFonts w:ascii="Times New Roman" w:hAnsi="Times New Roman" w:cs="Times New Roman"/>
                <w:w w:val="95"/>
                <w:sz w:val="20"/>
                <w:szCs w:val="20"/>
              </w:rPr>
              <w:t>di</w:t>
            </w:r>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utilizzare</w:t>
            </w:r>
            <w:proofErr w:type="spellEnd"/>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collegare</w:t>
            </w:r>
            <w:proofErr w:type="spellEnd"/>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le</w:t>
            </w:r>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conoscenze</w:t>
            </w:r>
            <w:proofErr w:type="spellEnd"/>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acquisite</w:t>
            </w:r>
            <w:proofErr w:type="spellEnd"/>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con</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difficoltà</w:t>
            </w:r>
            <w:proofErr w:type="spellEnd"/>
            <w:r w:rsidRPr="00EB2BB6">
              <w:rPr>
                <w:rFonts w:ascii="Times New Roman" w:hAnsi="Times New Roman" w:cs="Times New Roman"/>
                <w:spacing w:val="6"/>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modo</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stentato</w:t>
            </w:r>
            <w:proofErr w:type="spellEnd"/>
          </w:p>
        </w:tc>
        <w:tc>
          <w:tcPr>
            <w:tcW w:w="334" w:type="pct"/>
          </w:tcPr>
          <w:p w14:paraId="14B36C58" w14:textId="77777777" w:rsidR="00CF38CF" w:rsidRPr="00EB2BB6" w:rsidRDefault="00CF38CF" w:rsidP="008F14B0">
            <w:pPr>
              <w:pStyle w:val="TableParagraph"/>
              <w:spacing w:before="66" w:line="193" w:lineRule="exact"/>
              <w:ind w:left="31" w:right="14"/>
              <w:jc w:val="center"/>
              <w:rPr>
                <w:rFonts w:ascii="Times New Roman" w:hAnsi="Times New Roman" w:cs="Times New Roman"/>
                <w:sz w:val="20"/>
                <w:szCs w:val="20"/>
              </w:rPr>
            </w:pPr>
            <w:r w:rsidRPr="00EB2BB6">
              <w:rPr>
                <w:rFonts w:ascii="Times New Roman" w:hAnsi="Times New Roman" w:cs="Times New Roman"/>
                <w:sz w:val="20"/>
                <w:szCs w:val="20"/>
              </w:rPr>
              <w:t>1.50-2.50</w:t>
            </w:r>
          </w:p>
        </w:tc>
        <w:tc>
          <w:tcPr>
            <w:tcW w:w="510" w:type="pct"/>
            <w:vMerge/>
            <w:tcBorders>
              <w:top w:val="nil"/>
            </w:tcBorders>
          </w:tcPr>
          <w:p w14:paraId="42503506" w14:textId="77777777" w:rsidR="00CF38CF" w:rsidRPr="00EB2BB6" w:rsidRDefault="00CF38CF" w:rsidP="008F14B0">
            <w:pPr>
              <w:jc w:val="center"/>
              <w:rPr>
                <w:rFonts w:ascii="Times New Roman" w:hAnsi="Times New Roman" w:cs="Times New Roman"/>
                <w:sz w:val="20"/>
                <w:szCs w:val="20"/>
              </w:rPr>
            </w:pPr>
          </w:p>
        </w:tc>
      </w:tr>
      <w:tr w:rsidR="00EB2BB6" w:rsidRPr="00EB2BB6" w14:paraId="70D9799C" w14:textId="77777777" w:rsidTr="00EB2BB6">
        <w:tc>
          <w:tcPr>
            <w:tcW w:w="735" w:type="pct"/>
            <w:vMerge/>
            <w:tcBorders>
              <w:top w:val="nil"/>
            </w:tcBorders>
          </w:tcPr>
          <w:p w14:paraId="4D3987E4" w14:textId="77777777" w:rsidR="00CF38CF" w:rsidRPr="00EB2BB6" w:rsidRDefault="00CF38CF" w:rsidP="008F14B0">
            <w:pPr>
              <w:rPr>
                <w:rFonts w:ascii="Times New Roman" w:hAnsi="Times New Roman" w:cs="Times New Roman"/>
                <w:sz w:val="20"/>
                <w:szCs w:val="20"/>
              </w:rPr>
            </w:pPr>
          </w:p>
        </w:tc>
        <w:tc>
          <w:tcPr>
            <w:tcW w:w="372" w:type="pct"/>
          </w:tcPr>
          <w:p w14:paraId="331F2339" w14:textId="77777777" w:rsidR="00CF38CF" w:rsidRPr="00EB2BB6" w:rsidRDefault="00CF38CF" w:rsidP="008F14B0">
            <w:pPr>
              <w:pStyle w:val="TableParagraph"/>
              <w:spacing w:before="25"/>
              <w:ind w:left="133" w:right="113"/>
              <w:jc w:val="center"/>
              <w:rPr>
                <w:rFonts w:ascii="Times New Roman" w:hAnsi="Times New Roman" w:cs="Times New Roman"/>
                <w:sz w:val="20"/>
                <w:szCs w:val="20"/>
              </w:rPr>
            </w:pPr>
            <w:r w:rsidRPr="00EB2BB6">
              <w:rPr>
                <w:rFonts w:ascii="Times New Roman" w:hAnsi="Times New Roman" w:cs="Times New Roman"/>
                <w:w w:val="105"/>
                <w:sz w:val="20"/>
                <w:szCs w:val="20"/>
              </w:rPr>
              <w:t>III</w:t>
            </w:r>
          </w:p>
        </w:tc>
        <w:tc>
          <w:tcPr>
            <w:tcW w:w="3049" w:type="pct"/>
          </w:tcPr>
          <w:p w14:paraId="4C97230A" w14:textId="77777777" w:rsidR="00CF38CF" w:rsidRPr="00EB2BB6" w:rsidRDefault="00CF38CF" w:rsidP="008F14B0">
            <w:pPr>
              <w:pStyle w:val="TableParagraph"/>
              <w:spacing w:before="11"/>
              <w:rPr>
                <w:rFonts w:ascii="Times New Roman" w:hAnsi="Times New Roman" w:cs="Times New Roman"/>
                <w:sz w:val="20"/>
                <w:szCs w:val="20"/>
              </w:rPr>
            </w:pPr>
            <w:r w:rsidRPr="00EB2BB6">
              <w:rPr>
                <w:rFonts w:ascii="Times New Roman" w:hAnsi="Times New Roman" w:cs="Times New Roman"/>
                <w:w w:val="95"/>
                <w:sz w:val="20"/>
                <w:szCs w:val="20"/>
              </w:rPr>
              <w:t>È</w:t>
            </w:r>
            <w:r w:rsidRPr="00EB2BB6">
              <w:rPr>
                <w:rFonts w:ascii="Times New Roman" w:hAnsi="Times New Roman" w:cs="Times New Roman"/>
                <w:spacing w:val="1"/>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grado</w:t>
            </w:r>
            <w:proofErr w:type="spellEnd"/>
            <w:r w:rsidRPr="00EB2BB6">
              <w:rPr>
                <w:rFonts w:ascii="Times New Roman" w:hAnsi="Times New Roman" w:cs="Times New Roman"/>
                <w:spacing w:val="-1"/>
                <w:w w:val="95"/>
                <w:sz w:val="20"/>
                <w:szCs w:val="20"/>
              </w:rPr>
              <w:t xml:space="preserve"> </w:t>
            </w:r>
            <w:r w:rsidRPr="00EB2BB6">
              <w:rPr>
                <w:rFonts w:ascii="Times New Roman" w:hAnsi="Times New Roman" w:cs="Times New Roman"/>
                <w:w w:val="95"/>
                <w:sz w:val="20"/>
                <w:szCs w:val="20"/>
              </w:rPr>
              <w:t>di</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utilizzare</w:t>
            </w:r>
            <w:proofErr w:type="spellEnd"/>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correttamente</w:t>
            </w:r>
            <w:proofErr w:type="spellEnd"/>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le</w:t>
            </w:r>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conoscenze</w:t>
            </w:r>
            <w:proofErr w:type="spellEnd"/>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acquisite</w:t>
            </w:r>
            <w:proofErr w:type="spellEnd"/>
            <w:r w:rsidRPr="00EB2BB6">
              <w:rPr>
                <w:rFonts w:ascii="Times New Roman" w:hAnsi="Times New Roman" w:cs="Times New Roman"/>
                <w:w w:val="95"/>
                <w:sz w:val="20"/>
                <w:szCs w:val="20"/>
              </w:rPr>
              <w:t>,</w:t>
            </w:r>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istituendo</w:t>
            </w:r>
            <w:proofErr w:type="spellEnd"/>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adeguati</w:t>
            </w:r>
            <w:proofErr w:type="spellEnd"/>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collegamenti</w:t>
            </w:r>
            <w:proofErr w:type="spellEnd"/>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tra</w:t>
            </w:r>
            <w:proofErr w:type="spellEnd"/>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le</w:t>
            </w:r>
            <w:r w:rsidRPr="00EB2BB6">
              <w:rPr>
                <w:rFonts w:ascii="Times New Roman" w:hAnsi="Times New Roman" w:cs="Times New Roman"/>
                <w:spacing w:val="9"/>
                <w:w w:val="95"/>
                <w:sz w:val="20"/>
                <w:szCs w:val="20"/>
              </w:rPr>
              <w:t xml:space="preserve"> </w:t>
            </w:r>
            <w:r w:rsidRPr="00EB2BB6">
              <w:rPr>
                <w:rFonts w:ascii="Times New Roman" w:hAnsi="Times New Roman" w:cs="Times New Roman"/>
                <w:w w:val="95"/>
                <w:sz w:val="20"/>
                <w:szCs w:val="20"/>
              </w:rPr>
              <w:t>discipline</w:t>
            </w:r>
          </w:p>
        </w:tc>
        <w:tc>
          <w:tcPr>
            <w:tcW w:w="334" w:type="pct"/>
          </w:tcPr>
          <w:p w14:paraId="5D280E99" w14:textId="77777777" w:rsidR="00CF38CF" w:rsidRPr="00EB2BB6" w:rsidRDefault="00CF38CF" w:rsidP="008F14B0">
            <w:pPr>
              <w:pStyle w:val="TableParagraph"/>
              <w:spacing w:before="33" w:line="193" w:lineRule="exact"/>
              <w:ind w:left="31" w:right="11"/>
              <w:jc w:val="center"/>
              <w:rPr>
                <w:rFonts w:ascii="Times New Roman" w:hAnsi="Times New Roman" w:cs="Times New Roman"/>
                <w:sz w:val="20"/>
                <w:szCs w:val="20"/>
              </w:rPr>
            </w:pPr>
            <w:r w:rsidRPr="00EB2BB6">
              <w:rPr>
                <w:rFonts w:ascii="Times New Roman" w:hAnsi="Times New Roman" w:cs="Times New Roman"/>
                <w:sz w:val="20"/>
                <w:szCs w:val="20"/>
              </w:rPr>
              <w:t>3-3.50</w:t>
            </w:r>
          </w:p>
        </w:tc>
        <w:tc>
          <w:tcPr>
            <w:tcW w:w="510" w:type="pct"/>
            <w:vMerge/>
            <w:tcBorders>
              <w:top w:val="nil"/>
            </w:tcBorders>
          </w:tcPr>
          <w:p w14:paraId="64C4E6DC" w14:textId="77777777" w:rsidR="00CF38CF" w:rsidRPr="00EB2BB6" w:rsidRDefault="00CF38CF" w:rsidP="008F14B0">
            <w:pPr>
              <w:jc w:val="center"/>
              <w:rPr>
                <w:rFonts w:ascii="Times New Roman" w:hAnsi="Times New Roman" w:cs="Times New Roman"/>
                <w:sz w:val="20"/>
                <w:szCs w:val="20"/>
              </w:rPr>
            </w:pPr>
          </w:p>
        </w:tc>
      </w:tr>
      <w:tr w:rsidR="00EB2BB6" w:rsidRPr="00EB2BB6" w14:paraId="58C29EF2" w14:textId="77777777" w:rsidTr="00EB2BB6">
        <w:tc>
          <w:tcPr>
            <w:tcW w:w="735" w:type="pct"/>
            <w:vMerge/>
            <w:tcBorders>
              <w:top w:val="nil"/>
            </w:tcBorders>
          </w:tcPr>
          <w:p w14:paraId="621B40E4" w14:textId="77777777" w:rsidR="00CF38CF" w:rsidRPr="00EB2BB6" w:rsidRDefault="00CF38CF" w:rsidP="008F14B0">
            <w:pPr>
              <w:rPr>
                <w:rFonts w:ascii="Times New Roman" w:hAnsi="Times New Roman" w:cs="Times New Roman"/>
                <w:sz w:val="20"/>
                <w:szCs w:val="20"/>
              </w:rPr>
            </w:pPr>
          </w:p>
        </w:tc>
        <w:tc>
          <w:tcPr>
            <w:tcW w:w="372" w:type="pct"/>
          </w:tcPr>
          <w:p w14:paraId="4A956855" w14:textId="77777777" w:rsidR="00CF38CF" w:rsidRPr="00EB2BB6" w:rsidRDefault="00CF38CF" w:rsidP="008F14B0">
            <w:pPr>
              <w:pStyle w:val="TableParagraph"/>
              <w:spacing w:before="16"/>
              <w:ind w:left="132" w:right="113"/>
              <w:jc w:val="center"/>
              <w:rPr>
                <w:rFonts w:ascii="Times New Roman" w:hAnsi="Times New Roman" w:cs="Times New Roman"/>
                <w:sz w:val="20"/>
                <w:szCs w:val="20"/>
              </w:rPr>
            </w:pPr>
            <w:r w:rsidRPr="00EB2BB6">
              <w:rPr>
                <w:rFonts w:ascii="Times New Roman" w:hAnsi="Times New Roman" w:cs="Times New Roman"/>
                <w:sz w:val="20"/>
                <w:szCs w:val="20"/>
              </w:rPr>
              <w:t>IV</w:t>
            </w:r>
          </w:p>
        </w:tc>
        <w:tc>
          <w:tcPr>
            <w:tcW w:w="3049" w:type="pct"/>
          </w:tcPr>
          <w:p w14:paraId="60D0683B" w14:textId="77777777" w:rsidR="00CF38CF" w:rsidRPr="00EB2BB6" w:rsidRDefault="00CF38CF" w:rsidP="008F14B0">
            <w:pPr>
              <w:pStyle w:val="TableParagraph"/>
              <w:spacing w:before="2" w:line="203" w:lineRule="exact"/>
              <w:rPr>
                <w:rFonts w:ascii="Times New Roman" w:hAnsi="Times New Roman" w:cs="Times New Roman"/>
                <w:sz w:val="20"/>
                <w:szCs w:val="20"/>
              </w:rPr>
            </w:pPr>
            <w:r w:rsidRPr="00EB2BB6">
              <w:rPr>
                <w:rFonts w:ascii="Times New Roman" w:hAnsi="Times New Roman" w:cs="Times New Roman"/>
                <w:w w:val="95"/>
                <w:sz w:val="20"/>
                <w:szCs w:val="20"/>
              </w:rPr>
              <w:t>È in</w:t>
            </w:r>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grado</w:t>
            </w:r>
            <w:proofErr w:type="spellEnd"/>
            <w:r w:rsidRPr="00EB2BB6">
              <w:rPr>
                <w:rFonts w:ascii="Times New Roman" w:hAnsi="Times New Roman" w:cs="Times New Roman"/>
                <w:spacing w:val="-1"/>
                <w:w w:val="95"/>
                <w:sz w:val="20"/>
                <w:szCs w:val="20"/>
              </w:rPr>
              <w:t xml:space="preserve"> </w:t>
            </w:r>
            <w:r w:rsidRPr="00EB2BB6">
              <w:rPr>
                <w:rFonts w:ascii="Times New Roman" w:hAnsi="Times New Roman" w:cs="Times New Roman"/>
                <w:w w:val="95"/>
                <w:sz w:val="20"/>
                <w:szCs w:val="20"/>
              </w:rPr>
              <w:t>di</w:t>
            </w:r>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utilizzare</w:t>
            </w:r>
            <w:proofErr w:type="spellEnd"/>
            <w:r w:rsidRPr="00EB2BB6">
              <w:rPr>
                <w:rFonts w:ascii="Times New Roman" w:hAnsi="Times New Roman" w:cs="Times New Roman"/>
                <w:spacing w:val="1"/>
                <w:w w:val="95"/>
                <w:sz w:val="20"/>
                <w:szCs w:val="20"/>
              </w:rPr>
              <w:t xml:space="preserve"> </w:t>
            </w:r>
            <w:r w:rsidRPr="00EB2BB6">
              <w:rPr>
                <w:rFonts w:ascii="Times New Roman" w:hAnsi="Times New Roman" w:cs="Times New Roman"/>
                <w:w w:val="95"/>
                <w:sz w:val="20"/>
                <w:szCs w:val="20"/>
              </w:rPr>
              <w:t>le</w:t>
            </w:r>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conoscenze</w:t>
            </w:r>
            <w:proofErr w:type="spellEnd"/>
            <w:r w:rsidRPr="00EB2BB6">
              <w:rPr>
                <w:rFonts w:ascii="Times New Roman" w:hAnsi="Times New Roman" w:cs="Times New Roman"/>
                <w:w w:val="95"/>
                <w:sz w:val="20"/>
                <w:szCs w:val="20"/>
              </w:rPr>
              <w:t xml:space="preserve"> </w:t>
            </w:r>
            <w:proofErr w:type="spellStart"/>
            <w:r w:rsidRPr="00EB2BB6">
              <w:rPr>
                <w:rFonts w:ascii="Times New Roman" w:hAnsi="Times New Roman" w:cs="Times New Roman"/>
                <w:w w:val="95"/>
                <w:sz w:val="20"/>
                <w:szCs w:val="20"/>
              </w:rPr>
              <w:t>acquisite</w:t>
            </w:r>
            <w:proofErr w:type="spellEnd"/>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collegandole</w:t>
            </w:r>
            <w:proofErr w:type="spellEnd"/>
            <w:r w:rsidRPr="00EB2BB6">
              <w:rPr>
                <w:rFonts w:ascii="Times New Roman" w:hAnsi="Times New Roman" w:cs="Times New Roman"/>
                <w:spacing w:val="1"/>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una</w:t>
            </w:r>
            <w:proofErr w:type="spellEnd"/>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trattazione</w:t>
            </w:r>
            <w:proofErr w:type="spellEnd"/>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pluridisciplinare</w:t>
            </w:r>
            <w:proofErr w:type="spellEnd"/>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articolata</w:t>
            </w:r>
            <w:proofErr w:type="spellEnd"/>
          </w:p>
        </w:tc>
        <w:tc>
          <w:tcPr>
            <w:tcW w:w="334" w:type="pct"/>
          </w:tcPr>
          <w:p w14:paraId="363B9A18" w14:textId="77777777" w:rsidR="00CF38CF" w:rsidRPr="00EB2BB6" w:rsidRDefault="00CF38CF" w:rsidP="008F14B0">
            <w:pPr>
              <w:pStyle w:val="TableParagraph"/>
              <w:spacing w:before="2" w:line="203" w:lineRule="exact"/>
              <w:ind w:left="31" w:right="11"/>
              <w:jc w:val="center"/>
              <w:rPr>
                <w:rFonts w:ascii="Times New Roman" w:hAnsi="Times New Roman" w:cs="Times New Roman"/>
                <w:sz w:val="20"/>
                <w:szCs w:val="20"/>
              </w:rPr>
            </w:pPr>
            <w:r w:rsidRPr="00EB2BB6">
              <w:rPr>
                <w:rFonts w:ascii="Times New Roman" w:hAnsi="Times New Roman" w:cs="Times New Roman"/>
                <w:sz w:val="20"/>
                <w:szCs w:val="20"/>
              </w:rPr>
              <w:t>4-4.50</w:t>
            </w:r>
          </w:p>
        </w:tc>
        <w:tc>
          <w:tcPr>
            <w:tcW w:w="510" w:type="pct"/>
            <w:vMerge/>
            <w:tcBorders>
              <w:top w:val="nil"/>
            </w:tcBorders>
          </w:tcPr>
          <w:p w14:paraId="27934B75" w14:textId="77777777" w:rsidR="00CF38CF" w:rsidRPr="00EB2BB6" w:rsidRDefault="00CF38CF" w:rsidP="008F14B0">
            <w:pPr>
              <w:jc w:val="center"/>
              <w:rPr>
                <w:rFonts w:ascii="Times New Roman" w:hAnsi="Times New Roman" w:cs="Times New Roman"/>
                <w:sz w:val="20"/>
                <w:szCs w:val="20"/>
              </w:rPr>
            </w:pPr>
          </w:p>
        </w:tc>
      </w:tr>
      <w:tr w:rsidR="00EB2BB6" w:rsidRPr="00EB2BB6" w14:paraId="0A0C44E6" w14:textId="77777777" w:rsidTr="00EB2BB6">
        <w:tc>
          <w:tcPr>
            <w:tcW w:w="735" w:type="pct"/>
            <w:vMerge/>
            <w:tcBorders>
              <w:top w:val="nil"/>
            </w:tcBorders>
          </w:tcPr>
          <w:p w14:paraId="3D5882C8" w14:textId="77777777" w:rsidR="00CF38CF" w:rsidRPr="00EB2BB6" w:rsidRDefault="00CF38CF" w:rsidP="008F14B0">
            <w:pPr>
              <w:rPr>
                <w:rFonts w:ascii="Times New Roman" w:hAnsi="Times New Roman" w:cs="Times New Roman"/>
                <w:sz w:val="20"/>
                <w:szCs w:val="20"/>
              </w:rPr>
            </w:pPr>
          </w:p>
        </w:tc>
        <w:tc>
          <w:tcPr>
            <w:tcW w:w="372" w:type="pct"/>
          </w:tcPr>
          <w:p w14:paraId="079DF678" w14:textId="77777777" w:rsidR="00CF38CF" w:rsidRPr="00EB2BB6" w:rsidRDefault="00CF38CF" w:rsidP="008F14B0">
            <w:pPr>
              <w:pStyle w:val="TableParagraph"/>
              <w:spacing w:before="6" w:line="182" w:lineRule="exact"/>
              <w:ind w:left="19"/>
              <w:jc w:val="center"/>
              <w:rPr>
                <w:rFonts w:ascii="Times New Roman" w:hAnsi="Times New Roman" w:cs="Times New Roman"/>
                <w:sz w:val="20"/>
                <w:szCs w:val="20"/>
              </w:rPr>
            </w:pPr>
            <w:r w:rsidRPr="00EB2BB6">
              <w:rPr>
                <w:rFonts w:ascii="Times New Roman" w:hAnsi="Times New Roman" w:cs="Times New Roman"/>
                <w:w w:val="94"/>
                <w:sz w:val="20"/>
                <w:szCs w:val="20"/>
              </w:rPr>
              <w:t>V</w:t>
            </w:r>
          </w:p>
        </w:tc>
        <w:tc>
          <w:tcPr>
            <w:tcW w:w="3049" w:type="pct"/>
          </w:tcPr>
          <w:p w14:paraId="52051BD4" w14:textId="77777777" w:rsidR="00CF38CF" w:rsidRPr="00EB2BB6" w:rsidRDefault="00CF38CF" w:rsidP="008F14B0">
            <w:pPr>
              <w:pStyle w:val="TableParagraph"/>
              <w:spacing w:line="188" w:lineRule="exact"/>
              <w:rPr>
                <w:rFonts w:ascii="Times New Roman" w:hAnsi="Times New Roman" w:cs="Times New Roman"/>
                <w:sz w:val="20"/>
                <w:szCs w:val="20"/>
              </w:rPr>
            </w:pPr>
            <w:r w:rsidRPr="00EB2BB6">
              <w:rPr>
                <w:rFonts w:ascii="Times New Roman" w:hAnsi="Times New Roman" w:cs="Times New Roman"/>
                <w:w w:val="95"/>
                <w:sz w:val="20"/>
                <w:szCs w:val="20"/>
              </w:rPr>
              <w:t>È</w:t>
            </w:r>
            <w:r w:rsidRPr="00EB2BB6">
              <w:rPr>
                <w:rFonts w:ascii="Times New Roman" w:hAnsi="Times New Roman" w:cs="Times New Roman"/>
                <w:spacing w:val="2"/>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grado</w:t>
            </w:r>
            <w:proofErr w:type="spellEnd"/>
            <w:r w:rsidRPr="00EB2BB6">
              <w:rPr>
                <w:rFonts w:ascii="Times New Roman" w:hAnsi="Times New Roman" w:cs="Times New Roman"/>
                <w:spacing w:val="1"/>
                <w:w w:val="95"/>
                <w:sz w:val="20"/>
                <w:szCs w:val="20"/>
              </w:rPr>
              <w:t xml:space="preserve"> </w:t>
            </w:r>
            <w:r w:rsidRPr="00EB2BB6">
              <w:rPr>
                <w:rFonts w:ascii="Times New Roman" w:hAnsi="Times New Roman" w:cs="Times New Roman"/>
                <w:w w:val="95"/>
                <w:sz w:val="20"/>
                <w:szCs w:val="20"/>
              </w:rPr>
              <w:t>di</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utilizzare</w:t>
            </w:r>
            <w:proofErr w:type="spellEnd"/>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le</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conoscenze</w:t>
            </w:r>
            <w:proofErr w:type="spellEnd"/>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acquisite</w:t>
            </w:r>
            <w:proofErr w:type="spellEnd"/>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collegandole</w:t>
            </w:r>
            <w:proofErr w:type="spellEnd"/>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una</w:t>
            </w:r>
            <w:proofErr w:type="spellEnd"/>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trattazione</w:t>
            </w:r>
            <w:proofErr w:type="spellEnd"/>
            <w:r w:rsidRPr="00EB2BB6">
              <w:rPr>
                <w:rFonts w:ascii="Times New Roman" w:hAnsi="Times New Roman" w:cs="Times New Roman"/>
                <w:spacing w:val="9"/>
                <w:w w:val="95"/>
                <w:sz w:val="20"/>
                <w:szCs w:val="20"/>
              </w:rPr>
              <w:t xml:space="preserve"> </w:t>
            </w:r>
            <w:proofErr w:type="spellStart"/>
            <w:r w:rsidRPr="00EB2BB6">
              <w:rPr>
                <w:rFonts w:ascii="Times New Roman" w:hAnsi="Times New Roman" w:cs="Times New Roman"/>
                <w:w w:val="95"/>
                <w:sz w:val="20"/>
                <w:szCs w:val="20"/>
              </w:rPr>
              <w:t>pluridisciplinare</w:t>
            </w:r>
            <w:proofErr w:type="spellEnd"/>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ampia</w:t>
            </w:r>
            <w:proofErr w:type="spellEnd"/>
            <w:r w:rsidRPr="00EB2BB6">
              <w:rPr>
                <w:rFonts w:ascii="Times New Roman" w:hAnsi="Times New Roman" w:cs="Times New Roman"/>
                <w:spacing w:val="5"/>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approfondita</w:t>
            </w:r>
            <w:proofErr w:type="spellEnd"/>
          </w:p>
        </w:tc>
        <w:tc>
          <w:tcPr>
            <w:tcW w:w="334" w:type="pct"/>
          </w:tcPr>
          <w:p w14:paraId="290983BC" w14:textId="77777777" w:rsidR="00CF38CF" w:rsidRPr="00EB2BB6" w:rsidRDefault="00CF38CF" w:rsidP="008F14B0">
            <w:pPr>
              <w:pStyle w:val="TableParagraph"/>
              <w:spacing w:line="188" w:lineRule="exact"/>
              <w:ind w:left="19"/>
              <w:jc w:val="center"/>
              <w:rPr>
                <w:rFonts w:ascii="Times New Roman" w:hAnsi="Times New Roman" w:cs="Times New Roman"/>
                <w:sz w:val="20"/>
                <w:szCs w:val="20"/>
              </w:rPr>
            </w:pPr>
            <w:r w:rsidRPr="00EB2BB6">
              <w:rPr>
                <w:rFonts w:ascii="Times New Roman" w:hAnsi="Times New Roman" w:cs="Times New Roman"/>
                <w:w w:val="93"/>
                <w:sz w:val="20"/>
                <w:szCs w:val="20"/>
              </w:rPr>
              <w:t>5</w:t>
            </w:r>
          </w:p>
        </w:tc>
        <w:tc>
          <w:tcPr>
            <w:tcW w:w="510" w:type="pct"/>
            <w:vMerge/>
            <w:tcBorders>
              <w:top w:val="nil"/>
            </w:tcBorders>
          </w:tcPr>
          <w:p w14:paraId="6D0F9677" w14:textId="77777777" w:rsidR="00CF38CF" w:rsidRPr="00EB2BB6" w:rsidRDefault="00CF38CF" w:rsidP="008F14B0">
            <w:pPr>
              <w:jc w:val="center"/>
              <w:rPr>
                <w:rFonts w:ascii="Times New Roman" w:hAnsi="Times New Roman" w:cs="Times New Roman"/>
                <w:sz w:val="20"/>
                <w:szCs w:val="20"/>
              </w:rPr>
            </w:pPr>
          </w:p>
        </w:tc>
      </w:tr>
      <w:tr w:rsidR="00EB2BB6" w:rsidRPr="00EB2BB6" w14:paraId="7A290306" w14:textId="77777777" w:rsidTr="00EB2BB6">
        <w:tc>
          <w:tcPr>
            <w:tcW w:w="735" w:type="pct"/>
            <w:vMerge w:val="restart"/>
          </w:tcPr>
          <w:p w14:paraId="13BBF42A" w14:textId="77777777" w:rsidR="00CF38CF" w:rsidRPr="00EB2BB6" w:rsidRDefault="00CF38CF" w:rsidP="008F14B0">
            <w:pPr>
              <w:pStyle w:val="TableParagraph"/>
              <w:spacing w:before="21" w:line="268" w:lineRule="auto"/>
              <w:ind w:left="11" w:right="9"/>
              <w:jc w:val="left"/>
              <w:rPr>
                <w:rFonts w:ascii="Times New Roman" w:hAnsi="Times New Roman" w:cs="Times New Roman"/>
                <w:sz w:val="20"/>
                <w:szCs w:val="20"/>
              </w:rPr>
            </w:pPr>
            <w:proofErr w:type="spellStart"/>
            <w:r w:rsidRPr="00EB2BB6">
              <w:rPr>
                <w:rFonts w:ascii="Times New Roman" w:hAnsi="Times New Roman" w:cs="Times New Roman"/>
                <w:w w:val="95"/>
                <w:sz w:val="20"/>
                <w:szCs w:val="20"/>
              </w:rPr>
              <w:t>Capacità</w:t>
            </w:r>
            <w:proofErr w:type="spellEnd"/>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di</w:t>
            </w:r>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argomentare</w:t>
            </w:r>
            <w:proofErr w:type="spellEnd"/>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40"/>
                <w:w w:val="95"/>
                <w:sz w:val="20"/>
                <w:szCs w:val="20"/>
              </w:rPr>
              <w:t xml:space="preserve"> </w:t>
            </w:r>
            <w:proofErr w:type="spellStart"/>
            <w:r w:rsidRPr="00EB2BB6">
              <w:rPr>
                <w:rFonts w:ascii="Times New Roman" w:hAnsi="Times New Roman" w:cs="Times New Roman"/>
                <w:w w:val="95"/>
                <w:sz w:val="20"/>
                <w:szCs w:val="20"/>
              </w:rPr>
              <w:t>maniera</w:t>
            </w:r>
            <w:proofErr w:type="spellEnd"/>
            <w:r w:rsidRPr="00EB2BB6">
              <w:rPr>
                <w:rFonts w:ascii="Times New Roman" w:hAnsi="Times New Roman" w:cs="Times New Roman"/>
                <w:w w:val="95"/>
                <w:sz w:val="20"/>
                <w:szCs w:val="20"/>
              </w:rPr>
              <w:t xml:space="preserve"> </w:t>
            </w:r>
            <w:proofErr w:type="spellStart"/>
            <w:r w:rsidRPr="00EB2BB6">
              <w:rPr>
                <w:rFonts w:ascii="Times New Roman" w:hAnsi="Times New Roman" w:cs="Times New Roman"/>
                <w:w w:val="95"/>
                <w:sz w:val="20"/>
                <w:szCs w:val="20"/>
              </w:rPr>
              <w:t>critica</w:t>
            </w:r>
            <w:proofErr w:type="spellEnd"/>
            <w:r w:rsidRPr="00EB2BB6">
              <w:rPr>
                <w:rFonts w:ascii="Times New Roman" w:hAnsi="Times New Roman" w:cs="Times New Roman"/>
                <w:w w:val="95"/>
                <w:sz w:val="20"/>
                <w:szCs w:val="20"/>
              </w:rPr>
              <w:t xml:space="preserve"> e </w:t>
            </w:r>
            <w:proofErr w:type="spellStart"/>
            <w:r w:rsidRPr="00EB2BB6">
              <w:rPr>
                <w:rFonts w:ascii="Times New Roman" w:hAnsi="Times New Roman" w:cs="Times New Roman"/>
                <w:w w:val="95"/>
                <w:sz w:val="20"/>
                <w:szCs w:val="20"/>
              </w:rPr>
              <w:t>personale</w:t>
            </w:r>
            <w:proofErr w:type="spellEnd"/>
            <w:r w:rsidRPr="00EB2BB6">
              <w:rPr>
                <w:rFonts w:ascii="Times New Roman" w:hAnsi="Times New Roman" w:cs="Times New Roman"/>
                <w:w w:val="95"/>
                <w:sz w:val="20"/>
                <w:szCs w:val="20"/>
              </w:rPr>
              <w:t>,</w:t>
            </w:r>
            <w:r w:rsidRPr="00EB2BB6">
              <w:rPr>
                <w:rFonts w:ascii="Times New Roman" w:hAnsi="Times New Roman" w:cs="Times New Roman"/>
                <w:spacing w:val="-40"/>
                <w:w w:val="95"/>
                <w:sz w:val="20"/>
                <w:szCs w:val="20"/>
              </w:rPr>
              <w:t xml:space="preserve"> </w:t>
            </w:r>
            <w:proofErr w:type="spellStart"/>
            <w:r w:rsidRPr="00EB2BB6">
              <w:rPr>
                <w:rFonts w:ascii="Times New Roman" w:hAnsi="Times New Roman" w:cs="Times New Roman"/>
                <w:sz w:val="20"/>
                <w:szCs w:val="20"/>
              </w:rPr>
              <w:t>rielaborando</w:t>
            </w:r>
            <w:proofErr w:type="spellEnd"/>
            <w:r w:rsidRPr="00EB2BB6">
              <w:rPr>
                <w:rFonts w:ascii="Times New Roman" w:hAnsi="Times New Roman" w:cs="Times New Roman"/>
                <w:sz w:val="20"/>
                <w:szCs w:val="20"/>
              </w:rPr>
              <w:t xml:space="preserve"> </w:t>
            </w:r>
            <w:proofErr w:type="spellStart"/>
            <w:r w:rsidRPr="00EB2BB6">
              <w:rPr>
                <w:rFonts w:ascii="Times New Roman" w:hAnsi="Times New Roman" w:cs="Times New Roman"/>
                <w:sz w:val="20"/>
                <w:szCs w:val="20"/>
              </w:rPr>
              <w:t>i</w:t>
            </w:r>
            <w:proofErr w:type="spellEnd"/>
            <w:r w:rsidRPr="00EB2BB6">
              <w:rPr>
                <w:rFonts w:ascii="Times New Roman" w:hAnsi="Times New Roman" w:cs="Times New Roman"/>
                <w:sz w:val="20"/>
                <w:szCs w:val="20"/>
              </w:rPr>
              <w:t xml:space="preserve"> </w:t>
            </w:r>
            <w:proofErr w:type="spellStart"/>
            <w:r w:rsidRPr="00EB2BB6">
              <w:rPr>
                <w:rFonts w:ascii="Times New Roman" w:hAnsi="Times New Roman" w:cs="Times New Roman"/>
                <w:sz w:val="20"/>
                <w:szCs w:val="20"/>
              </w:rPr>
              <w:t>contenuti</w:t>
            </w:r>
            <w:proofErr w:type="spellEnd"/>
            <w:r w:rsidRPr="00EB2BB6">
              <w:rPr>
                <w:rFonts w:ascii="Times New Roman" w:hAnsi="Times New Roman" w:cs="Times New Roman"/>
                <w:spacing w:val="1"/>
                <w:sz w:val="20"/>
                <w:szCs w:val="20"/>
              </w:rPr>
              <w:t xml:space="preserve"> </w:t>
            </w:r>
            <w:proofErr w:type="spellStart"/>
            <w:r w:rsidRPr="00EB2BB6">
              <w:rPr>
                <w:rFonts w:ascii="Times New Roman" w:hAnsi="Times New Roman" w:cs="Times New Roman"/>
                <w:sz w:val="20"/>
                <w:szCs w:val="20"/>
              </w:rPr>
              <w:t>acquisiti</w:t>
            </w:r>
            <w:proofErr w:type="spellEnd"/>
          </w:p>
        </w:tc>
        <w:tc>
          <w:tcPr>
            <w:tcW w:w="372" w:type="pct"/>
          </w:tcPr>
          <w:p w14:paraId="2C92A31C" w14:textId="77777777" w:rsidR="00CF38CF" w:rsidRPr="00EB2BB6" w:rsidRDefault="00CF38CF" w:rsidP="008F14B0">
            <w:pPr>
              <w:pStyle w:val="TableParagraph"/>
              <w:spacing w:before="18"/>
              <w:ind w:left="15"/>
              <w:jc w:val="center"/>
              <w:rPr>
                <w:rFonts w:ascii="Times New Roman" w:hAnsi="Times New Roman" w:cs="Times New Roman"/>
                <w:sz w:val="20"/>
                <w:szCs w:val="20"/>
              </w:rPr>
            </w:pPr>
            <w:r w:rsidRPr="00EB2BB6">
              <w:rPr>
                <w:rFonts w:ascii="Times New Roman" w:hAnsi="Times New Roman" w:cs="Times New Roman"/>
                <w:w w:val="106"/>
                <w:sz w:val="20"/>
                <w:szCs w:val="20"/>
              </w:rPr>
              <w:t>I</w:t>
            </w:r>
          </w:p>
        </w:tc>
        <w:tc>
          <w:tcPr>
            <w:tcW w:w="3049" w:type="pct"/>
          </w:tcPr>
          <w:p w14:paraId="10883753" w14:textId="77777777" w:rsidR="00CF38CF" w:rsidRPr="00EB2BB6" w:rsidRDefault="00CF38CF" w:rsidP="008F14B0">
            <w:pPr>
              <w:pStyle w:val="TableParagraph"/>
              <w:spacing w:before="6"/>
              <w:rPr>
                <w:rFonts w:ascii="Times New Roman" w:hAnsi="Times New Roman" w:cs="Times New Roman"/>
                <w:sz w:val="20"/>
                <w:szCs w:val="20"/>
              </w:rPr>
            </w:pPr>
            <w:r w:rsidRPr="00EB2BB6">
              <w:rPr>
                <w:rFonts w:ascii="Times New Roman" w:hAnsi="Times New Roman" w:cs="Times New Roman"/>
                <w:w w:val="95"/>
                <w:sz w:val="20"/>
                <w:szCs w:val="20"/>
              </w:rPr>
              <w:t>Non</w:t>
            </w:r>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è</w:t>
            </w:r>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grado</w:t>
            </w:r>
            <w:proofErr w:type="spellEnd"/>
            <w:r w:rsidRPr="00EB2BB6">
              <w:rPr>
                <w:rFonts w:ascii="Times New Roman" w:hAnsi="Times New Roman" w:cs="Times New Roman"/>
                <w:spacing w:val="2"/>
                <w:w w:val="95"/>
                <w:sz w:val="20"/>
                <w:szCs w:val="20"/>
              </w:rPr>
              <w:t xml:space="preserve"> </w:t>
            </w:r>
            <w:r w:rsidRPr="00EB2BB6">
              <w:rPr>
                <w:rFonts w:ascii="Times New Roman" w:hAnsi="Times New Roman" w:cs="Times New Roman"/>
                <w:w w:val="95"/>
                <w:sz w:val="20"/>
                <w:szCs w:val="20"/>
              </w:rPr>
              <w:t>di</w:t>
            </w:r>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argomentare</w:t>
            </w:r>
            <w:proofErr w:type="spellEnd"/>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maniera</w:t>
            </w:r>
            <w:proofErr w:type="spellEnd"/>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critica</w:t>
            </w:r>
            <w:proofErr w:type="spellEnd"/>
            <w:r w:rsidRPr="00EB2BB6">
              <w:rPr>
                <w:rFonts w:ascii="Times New Roman" w:hAnsi="Times New Roman" w:cs="Times New Roman"/>
                <w:spacing w:val="7"/>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personale</w:t>
            </w:r>
            <w:proofErr w:type="spellEnd"/>
            <w:r w:rsidRPr="00EB2BB6">
              <w:rPr>
                <w:rFonts w:ascii="Times New Roman" w:hAnsi="Times New Roman" w:cs="Times New Roman"/>
                <w:w w:val="95"/>
                <w:sz w:val="20"/>
                <w:szCs w:val="20"/>
              </w:rPr>
              <w:t>,</w:t>
            </w:r>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o</w:t>
            </w:r>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argomenta</w:t>
            </w:r>
            <w:proofErr w:type="spellEnd"/>
            <w:r w:rsidRPr="00EB2BB6">
              <w:rPr>
                <w:rFonts w:ascii="Times New Roman" w:hAnsi="Times New Roman" w:cs="Times New Roman"/>
                <w:spacing w:val="6"/>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modo</w:t>
            </w:r>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superficiale</w:t>
            </w:r>
            <w:proofErr w:type="spellEnd"/>
            <w:r w:rsidRPr="00EB2BB6">
              <w:rPr>
                <w:rFonts w:ascii="Times New Roman" w:hAnsi="Times New Roman" w:cs="Times New Roman"/>
                <w:spacing w:val="5"/>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disorganico</w:t>
            </w:r>
            <w:proofErr w:type="spellEnd"/>
          </w:p>
        </w:tc>
        <w:tc>
          <w:tcPr>
            <w:tcW w:w="334" w:type="pct"/>
          </w:tcPr>
          <w:p w14:paraId="54BF2FF0" w14:textId="77777777" w:rsidR="00CF38CF" w:rsidRPr="00EB2BB6" w:rsidRDefault="00CF38CF" w:rsidP="008F14B0">
            <w:pPr>
              <w:pStyle w:val="TableParagraph"/>
              <w:spacing w:before="21" w:line="193" w:lineRule="exact"/>
              <w:ind w:left="31" w:right="12"/>
              <w:jc w:val="center"/>
              <w:rPr>
                <w:rFonts w:ascii="Times New Roman" w:hAnsi="Times New Roman" w:cs="Times New Roman"/>
                <w:sz w:val="20"/>
                <w:szCs w:val="20"/>
              </w:rPr>
            </w:pPr>
            <w:r w:rsidRPr="00EB2BB6">
              <w:rPr>
                <w:rFonts w:ascii="Times New Roman" w:hAnsi="Times New Roman" w:cs="Times New Roman"/>
                <w:sz w:val="20"/>
                <w:szCs w:val="20"/>
              </w:rPr>
              <w:t>0.50-1</w:t>
            </w:r>
          </w:p>
        </w:tc>
        <w:tc>
          <w:tcPr>
            <w:tcW w:w="510" w:type="pct"/>
            <w:vMerge w:val="restart"/>
          </w:tcPr>
          <w:p w14:paraId="459EDA49" w14:textId="77777777" w:rsidR="00CF38CF" w:rsidRPr="00EB2BB6" w:rsidRDefault="00CF38CF" w:rsidP="008F14B0">
            <w:pPr>
              <w:pStyle w:val="TableParagraph"/>
              <w:ind w:left="0"/>
              <w:jc w:val="center"/>
              <w:rPr>
                <w:rFonts w:ascii="Times New Roman" w:hAnsi="Times New Roman" w:cs="Times New Roman"/>
                <w:sz w:val="20"/>
                <w:szCs w:val="20"/>
              </w:rPr>
            </w:pPr>
          </w:p>
        </w:tc>
      </w:tr>
      <w:tr w:rsidR="00EB2BB6" w:rsidRPr="00EB2BB6" w14:paraId="000EE648" w14:textId="77777777" w:rsidTr="00EB2BB6">
        <w:tc>
          <w:tcPr>
            <w:tcW w:w="735" w:type="pct"/>
            <w:vMerge/>
            <w:tcBorders>
              <w:top w:val="nil"/>
            </w:tcBorders>
          </w:tcPr>
          <w:p w14:paraId="1265FB96" w14:textId="77777777" w:rsidR="00CF38CF" w:rsidRPr="00EB2BB6" w:rsidRDefault="00CF38CF" w:rsidP="008F14B0">
            <w:pPr>
              <w:rPr>
                <w:rFonts w:ascii="Times New Roman" w:hAnsi="Times New Roman" w:cs="Times New Roman"/>
                <w:sz w:val="20"/>
                <w:szCs w:val="20"/>
              </w:rPr>
            </w:pPr>
          </w:p>
        </w:tc>
        <w:tc>
          <w:tcPr>
            <w:tcW w:w="372" w:type="pct"/>
          </w:tcPr>
          <w:p w14:paraId="6D716D73" w14:textId="77777777" w:rsidR="00CF38CF" w:rsidRPr="00EB2BB6" w:rsidRDefault="00CF38CF" w:rsidP="008F14B0">
            <w:pPr>
              <w:pStyle w:val="TableParagraph"/>
              <w:spacing w:before="42"/>
              <w:ind w:left="133" w:right="113"/>
              <w:jc w:val="center"/>
              <w:rPr>
                <w:rFonts w:ascii="Times New Roman" w:hAnsi="Times New Roman" w:cs="Times New Roman"/>
                <w:sz w:val="20"/>
                <w:szCs w:val="20"/>
              </w:rPr>
            </w:pPr>
            <w:r w:rsidRPr="00EB2BB6">
              <w:rPr>
                <w:rFonts w:ascii="Times New Roman" w:hAnsi="Times New Roman" w:cs="Times New Roman"/>
                <w:w w:val="105"/>
                <w:sz w:val="20"/>
                <w:szCs w:val="20"/>
              </w:rPr>
              <w:t>II</w:t>
            </w:r>
          </w:p>
        </w:tc>
        <w:tc>
          <w:tcPr>
            <w:tcW w:w="3049" w:type="pct"/>
          </w:tcPr>
          <w:p w14:paraId="3380CB51" w14:textId="77777777" w:rsidR="00CF38CF" w:rsidRPr="00EB2BB6" w:rsidRDefault="00CF38CF" w:rsidP="008F14B0">
            <w:pPr>
              <w:pStyle w:val="TableParagraph"/>
              <w:spacing w:before="28"/>
              <w:rPr>
                <w:rFonts w:ascii="Times New Roman" w:hAnsi="Times New Roman" w:cs="Times New Roman"/>
                <w:sz w:val="20"/>
                <w:szCs w:val="20"/>
              </w:rPr>
            </w:pPr>
            <w:r w:rsidRPr="00EB2BB6">
              <w:rPr>
                <w:rFonts w:ascii="Times New Roman" w:hAnsi="Times New Roman" w:cs="Times New Roman"/>
                <w:w w:val="95"/>
                <w:sz w:val="20"/>
                <w:szCs w:val="20"/>
              </w:rPr>
              <w:t>È</w:t>
            </w:r>
            <w:r w:rsidRPr="00EB2BB6">
              <w:rPr>
                <w:rFonts w:ascii="Times New Roman" w:hAnsi="Times New Roman" w:cs="Times New Roman"/>
                <w:spacing w:val="2"/>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grado</w:t>
            </w:r>
            <w:proofErr w:type="spellEnd"/>
            <w:r w:rsidRPr="00EB2BB6">
              <w:rPr>
                <w:rFonts w:ascii="Times New Roman" w:hAnsi="Times New Roman" w:cs="Times New Roman"/>
                <w:spacing w:val="1"/>
                <w:w w:val="95"/>
                <w:sz w:val="20"/>
                <w:szCs w:val="20"/>
              </w:rPr>
              <w:t xml:space="preserve"> </w:t>
            </w:r>
            <w:r w:rsidRPr="00EB2BB6">
              <w:rPr>
                <w:rFonts w:ascii="Times New Roman" w:hAnsi="Times New Roman" w:cs="Times New Roman"/>
                <w:w w:val="95"/>
                <w:sz w:val="20"/>
                <w:szCs w:val="20"/>
              </w:rPr>
              <w:t>di</w:t>
            </w:r>
            <w:r w:rsidRPr="00EB2BB6">
              <w:rPr>
                <w:rFonts w:ascii="Times New Roman" w:hAnsi="Times New Roman" w:cs="Times New Roman"/>
                <w:spacing w:val="13"/>
                <w:w w:val="95"/>
                <w:sz w:val="20"/>
                <w:szCs w:val="20"/>
              </w:rPr>
              <w:t xml:space="preserve"> </w:t>
            </w:r>
            <w:proofErr w:type="spellStart"/>
            <w:r w:rsidRPr="00EB2BB6">
              <w:rPr>
                <w:rFonts w:ascii="Times New Roman" w:hAnsi="Times New Roman" w:cs="Times New Roman"/>
                <w:w w:val="95"/>
                <w:sz w:val="20"/>
                <w:szCs w:val="20"/>
              </w:rPr>
              <w:t>formulare</w:t>
            </w:r>
            <w:proofErr w:type="spellEnd"/>
            <w:r w:rsidRPr="00EB2BB6">
              <w:rPr>
                <w:rFonts w:ascii="Times New Roman" w:hAnsi="Times New Roman" w:cs="Times New Roman"/>
                <w:spacing w:val="14"/>
                <w:w w:val="95"/>
                <w:sz w:val="20"/>
                <w:szCs w:val="20"/>
              </w:rPr>
              <w:t xml:space="preserve"> </w:t>
            </w:r>
            <w:proofErr w:type="spellStart"/>
            <w:r w:rsidRPr="00EB2BB6">
              <w:rPr>
                <w:rFonts w:ascii="Times New Roman" w:hAnsi="Times New Roman" w:cs="Times New Roman"/>
                <w:w w:val="95"/>
                <w:sz w:val="20"/>
                <w:szCs w:val="20"/>
              </w:rPr>
              <w:t>argomentazioni</w:t>
            </w:r>
            <w:proofErr w:type="spellEnd"/>
            <w:r w:rsidRPr="00EB2BB6">
              <w:rPr>
                <w:rFonts w:ascii="Times New Roman" w:hAnsi="Times New Roman" w:cs="Times New Roman"/>
                <w:spacing w:val="14"/>
                <w:w w:val="95"/>
                <w:sz w:val="20"/>
                <w:szCs w:val="20"/>
              </w:rPr>
              <w:t xml:space="preserve"> </w:t>
            </w:r>
            <w:proofErr w:type="spellStart"/>
            <w:r w:rsidRPr="00EB2BB6">
              <w:rPr>
                <w:rFonts w:ascii="Times New Roman" w:hAnsi="Times New Roman" w:cs="Times New Roman"/>
                <w:w w:val="95"/>
                <w:sz w:val="20"/>
                <w:szCs w:val="20"/>
              </w:rPr>
              <w:t>critiche</w:t>
            </w:r>
            <w:proofErr w:type="spellEnd"/>
            <w:r w:rsidRPr="00EB2BB6">
              <w:rPr>
                <w:rFonts w:ascii="Times New Roman" w:hAnsi="Times New Roman" w:cs="Times New Roman"/>
                <w:spacing w:val="2"/>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personali</w:t>
            </w:r>
            <w:proofErr w:type="spellEnd"/>
            <w:r w:rsidRPr="00EB2BB6">
              <w:rPr>
                <w:rFonts w:ascii="Times New Roman" w:hAnsi="Times New Roman" w:cs="Times New Roman"/>
                <w:spacing w:val="2"/>
                <w:w w:val="95"/>
                <w:sz w:val="20"/>
                <w:szCs w:val="20"/>
              </w:rPr>
              <w:t xml:space="preserve"> </w:t>
            </w:r>
            <w:r w:rsidRPr="00EB2BB6">
              <w:rPr>
                <w:rFonts w:ascii="Times New Roman" w:hAnsi="Times New Roman" w:cs="Times New Roman"/>
                <w:w w:val="95"/>
                <w:sz w:val="20"/>
                <w:szCs w:val="20"/>
              </w:rPr>
              <w:t>solo</w:t>
            </w:r>
            <w:r w:rsidRPr="00EB2BB6">
              <w:rPr>
                <w:rFonts w:ascii="Times New Roman" w:hAnsi="Times New Roman" w:cs="Times New Roman"/>
                <w:spacing w:val="2"/>
                <w:w w:val="95"/>
                <w:sz w:val="20"/>
                <w:szCs w:val="20"/>
              </w:rPr>
              <w:t xml:space="preserve"> </w:t>
            </w:r>
            <w:r w:rsidRPr="00EB2BB6">
              <w:rPr>
                <w:rFonts w:ascii="Times New Roman" w:hAnsi="Times New Roman" w:cs="Times New Roman"/>
                <w:w w:val="95"/>
                <w:sz w:val="20"/>
                <w:szCs w:val="20"/>
              </w:rPr>
              <w:t>a</w:t>
            </w:r>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tratti</w:t>
            </w:r>
            <w:proofErr w:type="spellEnd"/>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solo</w:t>
            </w:r>
            <w:r w:rsidRPr="00EB2BB6">
              <w:rPr>
                <w:rFonts w:ascii="Times New Roman" w:hAnsi="Times New Roman" w:cs="Times New Roman"/>
                <w:spacing w:val="2"/>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relazione</w:t>
            </w:r>
            <w:proofErr w:type="spellEnd"/>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a</w:t>
            </w:r>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specifici</w:t>
            </w:r>
            <w:proofErr w:type="spellEnd"/>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argomenti</w:t>
            </w:r>
            <w:proofErr w:type="spellEnd"/>
          </w:p>
        </w:tc>
        <w:tc>
          <w:tcPr>
            <w:tcW w:w="334" w:type="pct"/>
          </w:tcPr>
          <w:p w14:paraId="6F04A3B0" w14:textId="77777777" w:rsidR="00CF38CF" w:rsidRPr="00EB2BB6" w:rsidRDefault="00CF38CF" w:rsidP="008F14B0">
            <w:pPr>
              <w:pStyle w:val="TableParagraph"/>
              <w:spacing w:before="66" w:line="193" w:lineRule="exact"/>
              <w:ind w:left="31" w:right="14"/>
              <w:jc w:val="center"/>
              <w:rPr>
                <w:rFonts w:ascii="Times New Roman" w:hAnsi="Times New Roman" w:cs="Times New Roman"/>
                <w:sz w:val="20"/>
                <w:szCs w:val="20"/>
              </w:rPr>
            </w:pPr>
            <w:r w:rsidRPr="00EB2BB6">
              <w:rPr>
                <w:rFonts w:ascii="Times New Roman" w:hAnsi="Times New Roman" w:cs="Times New Roman"/>
                <w:sz w:val="20"/>
                <w:szCs w:val="20"/>
              </w:rPr>
              <w:t>1.50-2.50</w:t>
            </w:r>
          </w:p>
        </w:tc>
        <w:tc>
          <w:tcPr>
            <w:tcW w:w="510" w:type="pct"/>
            <w:vMerge/>
            <w:tcBorders>
              <w:top w:val="nil"/>
            </w:tcBorders>
          </w:tcPr>
          <w:p w14:paraId="200878CC" w14:textId="77777777" w:rsidR="00CF38CF" w:rsidRPr="00EB2BB6" w:rsidRDefault="00CF38CF" w:rsidP="008F14B0">
            <w:pPr>
              <w:jc w:val="center"/>
              <w:rPr>
                <w:rFonts w:ascii="Times New Roman" w:hAnsi="Times New Roman" w:cs="Times New Roman"/>
                <w:sz w:val="20"/>
                <w:szCs w:val="20"/>
              </w:rPr>
            </w:pPr>
          </w:p>
        </w:tc>
      </w:tr>
      <w:tr w:rsidR="00EB2BB6" w:rsidRPr="00EB2BB6" w14:paraId="05E6A2B8" w14:textId="77777777" w:rsidTr="00EB2BB6">
        <w:tc>
          <w:tcPr>
            <w:tcW w:w="735" w:type="pct"/>
            <w:vMerge/>
            <w:tcBorders>
              <w:top w:val="nil"/>
            </w:tcBorders>
          </w:tcPr>
          <w:p w14:paraId="56A50629" w14:textId="77777777" w:rsidR="00CF38CF" w:rsidRPr="00EB2BB6" w:rsidRDefault="00CF38CF" w:rsidP="008F14B0">
            <w:pPr>
              <w:rPr>
                <w:rFonts w:ascii="Times New Roman" w:hAnsi="Times New Roman" w:cs="Times New Roman"/>
                <w:sz w:val="20"/>
                <w:szCs w:val="20"/>
              </w:rPr>
            </w:pPr>
          </w:p>
        </w:tc>
        <w:tc>
          <w:tcPr>
            <w:tcW w:w="372" w:type="pct"/>
          </w:tcPr>
          <w:p w14:paraId="13EA40F8" w14:textId="77777777" w:rsidR="00CF38CF" w:rsidRPr="00EB2BB6" w:rsidRDefault="00CF38CF" w:rsidP="008F14B0">
            <w:pPr>
              <w:pStyle w:val="TableParagraph"/>
              <w:spacing w:before="25"/>
              <w:ind w:left="133" w:right="113"/>
              <w:jc w:val="center"/>
              <w:rPr>
                <w:rFonts w:ascii="Times New Roman" w:hAnsi="Times New Roman" w:cs="Times New Roman"/>
                <w:sz w:val="20"/>
                <w:szCs w:val="20"/>
              </w:rPr>
            </w:pPr>
            <w:r w:rsidRPr="00EB2BB6">
              <w:rPr>
                <w:rFonts w:ascii="Times New Roman" w:hAnsi="Times New Roman" w:cs="Times New Roman"/>
                <w:w w:val="105"/>
                <w:sz w:val="20"/>
                <w:szCs w:val="20"/>
              </w:rPr>
              <w:t>III</w:t>
            </w:r>
          </w:p>
        </w:tc>
        <w:tc>
          <w:tcPr>
            <w:tcW w:w="3049" w:type="pct"/>
          </w:tcPr>
          <w:p w14:paraId="1CCB24B1" w14:textId="77777777" w:rsidR="00CF38CF" w:rsidRPr="00EB2BB6" w:rsidRDefault="00CF38CF" w:rsidP="008F14B0">
            <w:pPr>
              <w:pStyle w:val="TableParagraph"/>
              <w:spacing w:before="11"/>
              <w:rPr>
                <w:rFonts w:ascii="Times New Roman" w:hAnsi="Times New Roman" w:cs="Times New Roman"/>
                <w:sz w:val="20"/>
                <w:szCs w:val="20"/>
              </w:rPr>
            </w:pPr>
            <w:r w:rsidRPr="00EB2BB6">
              <w:rPr>
                <w:rFonts w:ascii="Times New Roman" w:hAnsi="Times New Roman" w:cs="Times New Roman"/>
                <w:w w:val="95"/>
                <w:sz w:val="20"/>
                <w:szCs w:val="20"/>
              </w:rPr>
              <w:t>È</w:t>
            </w:r>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grado</w:t>
            </w:r>
            <w:proofErr w:type="spellEnd"/>
            <w:r w:rsidRPr="00EB2BB6">
              <w:rPr>
                <w:rFonts w:ascii="Times New Roman" w:hAnsi="Times New Roman" w:cs="Times New Roman"/>
                <w:spacing w:val="1"/>
                <w:w w:val="95"/>
                <w:sz w:val="20"/>
                <w:szCs w:val="20"/>
              </w:rPr>
              <w:t xml:space="preserve"> </w:t>
            </w:r>
            <w:r w:rsidRPr="00EB2BB6">
              <w:rPr>
                <w:rFonts w:ascii="Times New Roman" w:hAnsi="Times New Roman" w:cs="Times New Roman"/>
                <w:w w:val="95"/>
                <w:sz w:val="20"/>
                <w:szCs w:val="20"/>
              </w:rPr>
              <w:t>di</w:t>
            </w:r>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formulare</w:t>
            </w:r>
            <w:proofErr w:type="spellEnd"/>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semplici</w:t>
            </w:r>
            <w:proofErr w:type="spellEnd"/>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argomentazioni</w:t>
            </w:r>
            <w:proofErr w:type="spellEnd"/>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critiche</w:t>
            </w:r>
            <w:proofErr w:type="spellEnd"/>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personali</w:t>
            </w:r>
            <w:proofErr w:type="spellEnd"/>
            <w:r w:rsidRPr="00EB2BB6">
              <w:rPr>
                <w:rFonts w:ascii="Times New Roman" w:hAnsi="Times New Roman" w:cs="Times New Roman"/>
                <w:w w:val="95"/>
                <w:sz w:val="20"/>
                <w:szCs w:val="20"/>
              </w:rPr>
              <w:t>,</w:t>
            </w:r>
            <w:r w:rsidRPr="00EB2BB6">
              <w:rPr>
                <w:rFonts w:ascii="Times New Roman" w:hAnsi="Times New Roman" w:cs="Times New Roman"/>
                <w:spacing w:val="6"/>
                <w:w w:val="95"/>
                <w:sz w:val="20"/>
                <w:szCs w:val="20"/>
              </w:rPr>
              <w:t xml:space="preserve"> </w:t>
            </w:r>
            <w:r w:rsidRPr="00EB2BB6">
              <w:rPr>
                <w:rFonts w:ascii="Times New Roman" w:hAnsi="Times New Roman" w:cs="Times New Roman"/>
                <w:w w:val="95"/>
                <w:sz w:val="20"/>
                <w:szCs w:val="20"/>
              </w:rPr>
              <w:t>con</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una</w:t>
            </w:r>
            <w:proofErr w:type="spellEnd"/>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corretta</w:t>
            </w:r>
            <w:proofErr w:type="spellEnd"/>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rielaborazione</w:t>
            </w:r>
            <w:proofErr w:type="spellEnd"/>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dei</w:t>
            </w:r>
            <w:proofErr w:type="spellEnd"/>
            <w:r w:rsidRPr="00EB2BB6">
              <w:rPr>
                <w:rFonts w:ascii="Times New Roman" w:hAnsi="Times New Roman" w:cs="Times New Roman"/>
                <w:spacing w:val="12"/>
                <w:w w:val="95"/>
                <w:sz w:val="20"/>
                <w:szCs w:val="20"/>
              </w:rPr>
              <w:t xml:space="preserve"> </w:t>
            </w:r>
            <w:proofErr w:type="spellStart"/>
            <w:r w:rsidRPr="00EB2BB6">
              <w:rPr>
                <w:rFonts w:ascii="Times New Roman" w:hAnsi="Times New Roman" w:cs="Times New Roman"/>
                <w:w w:val="95"/>
                <w:sz w:val="20"/>
                <w:szCs w:val="20"/>
              </w:rPr>
              <w:t>contenuti</w:t>
            </w:r>
            <w:proofErr w:type="spellEnd"/>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acquisiti</w:t>
            </w:r>
            <w:proofErr w:type="spellEnd"/>
          </w:p>
        </w:tc>
        <w:tc>
          <w:tcPr>
            <w:tcW w:w="334" w:type="pct"/>
          </w:tcPr>
          <w:p w14:paraId="384B4F6D" w14:textId="77777777" w:rsidR="00CF38CF" w:rsidRPr="00EB2BB6" w:rsidRDefault="00CF38CF" w:rsidP="008F14B0">
            <w:pPr>
              <w:pStyle w:val="TableParagraph"/>
              <w:spacing w:before="33" w:line="193" w:lineRule="exact"/>
              <w:ind w:left="31" w:right="11"/>
              <w:jc w:val="center"/>
              <w:rPr>
                <w:rFonts w:ascii="Times New Roman" w:hAnsi="Times New Roman" w:cs="Times New Roman"/>
                <w:sz w:val="20"/>
                <w:szCs w:val="20"/>
              </w:rPr>
            </w:pPr>
            <w:r w:rsidRPr="00EB2BB6">
              <w:rPr>
                <w:rFonts w:ascii="Times New Roman" w:hAnsi="Times New Roman" w:cs="Times New Roman"/>
                <w:sz w:val="20"/>
                <w:szCs w:val="20"/>
              </w:rPr>
              <w:t>3-3.50</w:t>
            </w:r>
          </w:p>
        </w:tc>
        <w:tc>
          <w:tcPr>
            <w:tcW w:w="510" w:type="pct"/>
            <w:vMerge/>
            <w:tcBorders>
              <w:top w:val="nil"/>
            </w:tcBorders>
          </w:tcPr>
          <w:p w14:paraId="3C32DA1F" w14:textId="77777777" w:rsidR="00CF38CF" w:rsidRPr="00EB2BB6" w:rsidRDefault="00CF38CF" w:rsidP="008F14B0">
            <w:pPr>
              <w:jc w:val="center"/>
              <w:rPr>
                <w:rFonts w:ascii="Times New Roman" w:hAnsi="Times New Roman" w:cs="Times New Roman"/>
                <w:sz w:val="20"/>
                <w:szCs w:val="20"/>
              </w:rPr>
            </w:pPr>
          </w:p>
        </w:tc>
      </w:tr>
      <w:tr w:rsidR="00EB2BB6" w:rsidRPr="00EB2BB6" w14:paraId="1D7DA656" w14:textId="77777777" w:rsidTr="00EB2BB6">
        <w:tc>
          <w:tcPr>
            <w:tcW w:w="735" w:type="pct"/>
            <w:vMerge/>
            <w:tcBorders>
              <w:top w:val="nil"/>
            </w:tcBorders>
          </w:tcPr>
          <w:p w14:paraId="7BFD1CF2" w14:textId="77777777" w:rsidR="00CF38CF" w:rsidRPr="00EB2BB6" w:rsidRDefault="00CF38CF" w:rsidP="008F14B0">
            <w:pPr>
              <w:rPr>
                <w:rFonts w:ascii="Times New Roman" w:hAnsi="Times New Roman" w:cs="Times New Roman"/>
                <w:sz w:val="20"/>
                <w:szCs w:val="20"/>
              </w:rPr>
            </w:pPr>
          </w:p>
        </w:tc>
        <w:tc>
          <w:tcPr>
            <w:tcW w:w="372" w:type="pct"/>
          </w:tcPr>
          <w:p w14:paraId="384C6148" w14:textId="77777777" w:rsidR="00CF38CF" w:rsidRPr="00EB2BB6" w:rsidRDefault="00CF38CF" w:rsidP="008F14B0">
            <w:pPr>
              <w:pStyle w:val="TableParagraph"/>
              <w:spacing w:before="6" w:line="179" w:lineRule="exact"/>
              <w:ind w:left="132" w:right="113"/>
              <w:jc w:val="center"/>
              <w:rPr>
                <w:rFonts w:ascii="Times New Roman" w:hAnsi="Times New Roman" w:cs="Times New Roman"/>
                <w:sz w:val="20"/>
                <w:szCs w:val="20"/>
              </w:rPr>
            </w:pPr>
            <w:r w:rsidRPr="00EB2BB6">
              <w:rPr>
                <w:rFonts w:ascii="Times New Roman" w:hAnsi="Times New Roman" w:cs="Times New Roman"/>
                <w:sz w:val="20"/>
                <w:szCs w:val="20"/>
              </w:rPr>
              <w:t>IV</w:t>
            </w:r>
          </w:p>
        </w:tc>
        <w:tc>
          <w:tcPr>
            <w:tcW w:w="3049" w:type="pct"/>
          </w:tcPr>
          <w:p w14:paraId="653CDA40" w14:textId="77777777" w:rsidR="00CF38CF" w:rsidRPr="00EB2BB6" w:rsidRDefault="00CF38CF" w:rsidP="008F14B0">
            <w:pPr>
              <w:pStyle w:val="TableParagraph"/>
              <w:spacing w:line="186" w:lineRule="exact"/>
              <w:rPr>
                <w:rFonts w:ascii="Times New Roman" w:hAnsi="Times New Roman" w:cs="Times New Roman"/>
                <w:sz w:val="20"/>
                <w:szCs w:val="20"/>
              </w:rPr>
            </w:pPr>
            <w:r w:rsidRPr="00EB2BB6">
              <w:rPr>
                <w:rFonts w:ascii="Times New Roman" w:hAnsi="Times New Roman" w:cs="Times New Roman"/>
                <w:w w:val="95"/>
                <w:sz w:val="20"/>
                <w:szCs w:val="20"/>
              </w:rPr>
              <w:t>È</w:t>
            </w:r>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grado</w:t>
            </w:r>
            <w:proofErr w:type="spellEnd"/>
            <w:r w:rsidRPr="00EB2BB6">
              <w:rPr>
                <w:rFonts w:ascii="Times New Roman" w:hAnsi="Times New Roman" w:cs="Times New Roman"/>
                <w:spacing w:val="1"/>
                <w:w w:val="95"/>
                <w:sz w:val="20"/>
                <w:szCs w:val="20"/>
              </w:rPr>
              <w:t xml:space="preserve"> </w:t>
            </w:r>
            <w:r w:rsidRPr="00EB2BB6">
              <w:rPr>
                <w:rFonts w:ascii="Times New Roman" w:hAnsi="Times New Roman" w:cs="Times New Roman"/>
                <w:w w:val="95"/>
                <w:sz w:val="20"/>
                <w:szCs w:val="20"/>
              </w:rPr>
              <w:t>di</w:t>
            </w:r>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formulare</w:t>
            </w:r>
            <w:proofErr w:type="spellEnd"/>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articolate</w:t>
            </w:r>
            <w:proofErr w:type="spellEnd"/>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argomentazioni</w:t>
            </w:r>
            <w:proofErr w:type="spellEnd"/>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critiche</w:t>
            </w:r>
            <w:proofErr w:type="spellEnd"/>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personali</w:t>
            </w:r>
            <w:proofErr w:type="spellEnd"/>
            <w:r w:rsidRPr="00EB2BB6">
              <w:rPr>
                <w:rFonts w:ascii="Times New Roman" w:hAnsi="Times New Roman" w:cs="Times New Roman"/>
                <w:w w:val="95"/>
                <w:sz w:val="20"/>
                <w:szCs w:val="20"/>
              </w:rPr>
              <w:t>,</w:t>
            </w:r>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rielaborando</w:t>
            </w:r>
            <w:proofErr w:type="spellEnd"/>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efficacemente</w:t>
            </w:r>
            <w:proofErr w:type="spellEnd"/>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i</w:t>
            </w:r>
            <w:proofErr w:type="spellEnd"/>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contenuti</w:t>
            </w:r>
            <w:proofErr w:type="spellEnd"/>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acquisiti</w:t>
            </w:r>
            <w:proofErr w:type="spellEnd"/>
          </w:p>
        </w:tc>
        <w:tc>
          <w:tcPr>
            <w:tcW w:w="334" w:type="pct"/>
          </w:tcPr>
          <w:p w14:paraId="6A8DB3F2" w14:textId="77777777" w:rsidR="00CF38CF" w:rsidRPr="00EB2BB6" w:rsidRDefault="00CF38CF" w:rsidP="008F14B0">
            <w:pPr>
              <w:pStyle w:val="TableParagraph"/>
              <w:spacing w:line="186" w:lineRule="exact"/>
              <w:ind w:left="31" w:right="11"/>
              <w:jc w:val="center"/>
              <w:rPr>
                <w:rFonts w:ascii="Times New Roman" w:hAnsi="Times New Roman" w:cs="Times New Roman"/>
                <w:sz w:val="20"/>
                <w:szCs w:val="20"/>
              </w:rPr>
            </w:pPr>
            <w:r w:rsidRPr="00EB2BB6">
              <w:rPr>
                <w:rFonts w:ascii="Times New Roman" w:hAnsi="Times New Roman" w:cs="Times New Roman"/>
                <w:sz w:val="20"/>
                <w:szCs w:val="20"/>
              </w:rPr>
              <w:t>4-4.50</w:t>
            </w:r>
          </w:p>
        </w:tc>
        <w:tc>
          <w:tcPr>
            <w:tcW w:w="510" w:type="pct"/>
            <w:vMerge/>
            <w:tcBorders>
              <w:top w:val="nil"/>
            </w:tcBorders>
          </w:tcPr>
          <w:p w14:paraId="593D3DEE" w14:textId="77777777" w:rsidR="00CF38CF" w:rsidRPr="00EB2BB6" w:rsidRDefault="00CF38CF" w:rsidP="008F14B0">
            <w:pPr>
              <w:jc w:val="center"/>
              <w:rPr>
                <w:rFonts w:ascii="Times New Roman" w:hAnsi="Times New Roman" w:cs="Times New Roman"/>
                <w:sz w:val="20"/>
                <w:szCs w:val="20"/>
              </w:rPr>
            </w:pPr>
          </w:p>
        </w:tc>
      </w:tr>
      <w:tr w:rsidR="00EB2BB6" w:rsidRPr="00EB2BB6" w14:paraId="585EB666" w14:textId="77777777" w:rsidTr="00EB2BB6">
        <w:tc>
          <w:tcPr>
            <w:tcW w:w="735" w:type="pct"/>
            <w:vMerge/>
            <w:tcBorders>
              <w:top w:val="nil"/>
            </w:tcBorders>
          </w:tcPr>
          <w:p w14:paraId="7862E0AB" w14:textId="77777777" w:rsidR="00CF38CF" w:rsidRPr="00EB2BB6" w:rsidRDefault="00CF38CF" w:rsidP="008F14B0">
            <w:pPr>
              <w:rPr>
                <w:rFonts w:ascii="Times New Roman" w:hAnsi="Times New Roman" w:cs="Times New Roman"/>
                <w:sz w:val="20"/>
                <w:szCs w:val="20"/>
              </w:rPr>
            </w:pPr>
          </w:p>
        </w:tc>
        <w:tc>
          <w:tcPr>
            <w:tcW w:w="372" w:type="pct"/>
          </w:tcPr>
          <w:p w14:paraId="0451FF81" w14:textId="77777777" w:rsidR="00CF38CF" w:rsidRPr="00EB2BB6" w:rsidRDefault="00CF38CF" w:rsidP="008F14B0">
            <w:pPr>
              <w:pStyle w:val="TableParagraph"/>
              <w:spacing w:before="6" w:line="182" w:lineRule="exact"/>
              <w:ind w:left="19"/>
              <w:jc w:val="center"/>
              <w:rPr>
                <w:rFonts w:ascii="Times New Roman" w:hAnsi="Times New Roman" w:cs="Times New Roman"/>
                <w:sz w:val="20"/>
                <w:szCs w:val="20"/>
              </w:rPr>
            </w:pPr>
            <w:r w:rsidRPr="00EB2BB6">
              <w:rPr>
                <w:rFonts w:ascii="Times New Roman" w:hAnsi="Times New Roman" w:cs="Times New Roman"/>
                <w:w w:val="94"/>
                <w:sz w:val="20"/>
                <w:szCs w:val="20"/>
              </w:rPr>
              <w:t>V</w:t>
            </w:r>
          </w:p>
        </w:tc>
        <w:tc>
          <w:tcPr>
            <w:tcW w:w="3049" w:type="pct"/>
          </w:tcPr>
          <w:p w14:paraId="58C3A33F" w14:textId="77777777" w:rsidR="00CF38CF" w:rsidRPr="00EB2BB6" w:rsidRDefault="00CF38CF" w:rsidP="008F14B0">
            <w:pPr>
              <w:pStyle w:val="TableParagraph"/>
              <w:spacing w:line="188" w:lineRule="exact"/>
              <w:rPr>
                <w:rFonts w:ascii="Times New Roman" w:hAnsi="Times New Roman" w:cs="Times New Roman"/>
                <w:sz w:val="20"/>
                <w:szCs w:val="20"/>
              </w:rPr>
            </w:pPr>
            <w:r w:rsidRPr="00EB2BB6">
              <w:rPr>
                <w:rFonts w:ascii="Times New Roman" w:hAnsi="Times New Roman" w:cs="Times New Roman"/>
                <w:w w:val="95"/>
                <w:sz w:val="20"/>
                <w:szCs w:val="20"/>
              </w:rPr>
              <w:t>È</w:t>
            </w:r>
            <w:r w:rsidRPr="00EB2BB6">
              <w:rPr>
                <w:rFonts w:ascii="Times New Roman" w:hAnsi="Times New Roman" w:cs="Times New Roman"/>
                <w:spacing w:val="2"/>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grado</w:t>
            </w:r>
            <w:proofErr w:type="spellEnd"/>
            <w:r w:rsidRPr="00EB2BB6">
              <w:rPr>
                <w:rFonts w:ascii="Times New Roman" w:hAnsi="Times New Roman" w:cs="Times New Roman"/>
                <w:spacing w:val="1"/>
                <w:w w:val="95"/>
                <w:sz w:val="20"/>
                <w:szCs w:val="20"/>
              </w:rPr>
              <w:t xml:space="preserve"> </w:t>
            </w:r>
            <w:r w:rsidRPr="00EB2BB6">
              <w:rPr>
                <w:rFonts w:ascii="Times New Roman" w:hAnsi="Times New Roman" w:cs="Times New Roman"/>
                <w:w w:val="95"/>
                <w:sz w:val="20"/>
                <w:szCs w:val="20"/>
              </w:rPr>
              <w:t>di</w:t>
            </w:r>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formulare</w:t>
            </w:r>
            <w:proofErr w:type="spellEnd"/>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ampie</w:t>
            </w:r>
            <w:proofErr w:type="spellEnd"/>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articolate</w:t>
            </w:r>
            <w:proofErr w:type="spellEnd"/>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argomentazioni</w:t>
            </w:r>
            <w:proofErr w:type="spellEnd"/>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critiche</w:t>
            </w:r>
            <w:proofErr w:type="spellEnd"/>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personali</w:t>
            </w:r>
            <w:proofErr w:type="spellEnd"/>
            <w:r w:rsidRPr="00EB2BB6">
              <w:rPr>
                <w:rFonts w:ascii="Times New Roman" w:hAnsi="Times New Roman" w:cs="Times New Roman"/>
                <w:w w:val="95"/>
                <w:sz w:val="20"/>
                <w:szCs w:val="20"/>
              </w:rPr>
              <w:t>,</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rielaborando</w:t>
            </w:r>
            <w:proofErr w:type="spellEnd"/>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con</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originalità</w:t>
            </w:r>
            <w:proofErr w:type="spellEnd"/>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i</w:t>
            </w:r>
            <w:proofErr w:type="spellEnd"/>
            <w:r w:rsidRPr="00EB2BB6">
              <w:rPr>
                <w:rFonts w:ascii="Times New Roman" w:hAnsi="Times New Roman" w:cs="Times New Roman"/>
                <w:spacing w:val="11"/>
                <w:w w:val="95"/>
                <w:sz w:val="20"/>
                <w:szCs w:val="20"/>
              </w:rPr>
              <w:t xml:space="preserve"> </w:t>
            </w:r>
            <w:proofErr w:type="spellStart"/>
            <w:r w:rsidRPr="00EB2BB6">
              <w:rPr>
                <w:rFonts w:ascii="Times New Roman" w:hAnsi="Times New Roman" w:cs="Times New Roman"/>
                <w:w w:val="95"/>
                <w:sz w:val="20"/>
                <w:szCs w:val="20"/>
              </w:rPr>
              <w:t>contenuti</w:t>
            </w:r>
            <w:proofErr w:type="spellEnd"/>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acquisiti</w:t>
            </w:r>
            <w:proofErr w:type="spellEnd"/>
          </w:p>
        </w:tc>
        <w:tc>
          <w:tcPr>
            <w:tcW w:w="334" w:type="pct"/>
          </w:tcPr>
          <w:p w14:paraId="645A883E" w14:textId="77777777" w:rsidR="00CF38CF" w:rsidRPr="00EB2BB6" w:rsidRDefault="00CF38CF" w:rsidP="008F14B0">
            <w:pPr>
              <w:pStyle w:val="TableParagraph"/>
              <w:spacing w:line="188" w:lineRule="exact"/>
              <w:ind w:left="19"/>
              <w:jc w:val="center"/>
              <w:rPr>
                <w:rFonts w:ascii="Times New Roman" w:hAnsi="Times New Roman" w:cs="Times New Roman"/>
                <w:sz w:val="20"/>
                <w:szCs w:val="20"/>
              </w:rPr>
            </w:pPr>
            <w:r w:rsidRPr="00EB2BB6">
              <w:rPr>
                <w:rFonts w:ascii="Times New Roman" w:hAnsi="Times New Roman" w:cs="Times New Roman"/>
                <w:w w:val="93"/>
                <w:sz w:val="20"/>
                <w:szCs w:val="20"/>
              </w:rPr>
              <w:t>5</w:t>
            </w:r>
          </w:p>
        </w:tc>
        <w:tc>
          <w:tcPr>
            <w:tcW w:w="510" w:type="pct"/>
            <w:vMerge/>
            <w:tcBorders>
              <w:top w:val="nil"/>
            </w:tcBorders>
          </w:tcPr>
          <w:p w14:paraId="0029A2FF" w14:textId="77777777" w:rsidR="00CF38CF" w:rsidRPr="00EB2BB6" w:rsidRDefault="00CF38CF" w:rsidP="008F14B0">
            <w:pPr>
              <w:jc w:val="center"/>
              <w:rPr>
                <w:rFonts w:ascii="Times New Roman" w:hAnsi="Times New Roman" w:cs="Times New Roman"/>
                <w:sz w:val="20"/>
                <w:szCs w:val="20"/>
              </w:rPr>
            </w:pPr>
          </w:p>
        </w:tc>
      </w:tr>
      <w:tr w:rsidR="00EB2BB6" w:rsidRPr="00EB2BB6" w14:paraId="3038C7E5" w14:textId="77777777" w:rsidTr="00EB2BB6">
        <w:tc>
          <w:tcPr>
            <w:tcW w:w="735" w:type="pct"/>
            <w:vMerge w:val="restart"/>
          </w:tcPr>
          <w:p w14:paraId="448855E0" w14:textId="77777777" w:rsidR="00CF38CF" w:rsidRPr="00EB2BB6" w:rsidRDefault="00CF38CF" w:rsidP="008F14B0">
            <w:pPr>
              <w:pStyle w:val="TableParagraph"/>
              <w:spacing w:before="21" w:line="268" w:lineRule="auto"/>
              <w:ind w:left="11" w:right="158"/>
              <w:jc w:val="left"/>
              <w:rPr>
                <w:rFonts w:ascii="Times New Roman" w:hAnsi="Times New Roman" w:cs="Times New Roman"/>
                <w:sz w:val="20"/>
                <w:szCs w:val="20"/>
              </w:rPr>
            </w:pPr>
            <w:proofErr w:type="spellStart"/>
            <w:r w:rsidRPr="00EB2BB6">
              <w:rPr>
                <w:rFonts w:ascii="Times New Roman" w:hAnsi="Times New Roman" w:cs="Times New Roman"/>
                <w:w w:val="95"/>
                <w:sz w:val="20"/>
                <w:szCs w:val="20"/>
              </w:rPr>
              <w:t>Ricchezza</w:t>
            </w:r>
            <w:proofErr w:type="spellEnd"/>
            <w:r w:rsidRPr="00EB2BB6">
              <w:rPr>
                <w:rFonts w:ascii="Times New Roman" w:hAnsi="Times New Roman" w:cs="Times New Roman"/>
                <w:spacing w:val="5"/>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padronanza</w:t>
            </w:r>
            <w:proofErr w:type="spellEnd"/>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lessicale</w:t>
            </w:r>
            <w:proofErr w:type="spellEnd"/>
            <w:r w:rsidRPr="00EB2BB6">
              <w:rPr>
                <w:rFonts w:ascii="Times New Roman" w:hAnsi="Times New Roman" w:cs="Times New Roman"/>
                <w:spacing w:val="-9"/>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8"/>
                <w:w w:val="95"/>
                <w:sz w:val="20"/>
                <w:szCs w:val="20"/>
              </w:rPr>
              <w:t xml:space="preserve"> </w:t>
            </w:r>
            <w:proofErr w:type="spellStart"/>
            <w:r w:rsidRPr="00EB2BB6">
              <w:rPr>
                <w:rFonts w:ascii="Times New Roman" w:hAnsi="Times New Roman" w:cs="Times New Roman"/>
                <w:w w:val="95"/>
                <w:sz w:val="20"/>
                <w:szCs w:val="20"/>
              </w:rPr>
              <w:t>semantica</w:t>
            </w:r>
            <w:proofErr w:type="spellEnd"/>
            <w:r w:rsidRPr="00EB2BB6">
              <w:rPr>
                <w:rFonts w:ascii="Times New Roman" w:hAnsi="Times New Roman" w:cs="Times New Roman"/>
                <w:w w:val="95"/>
                <w:sz w:val="20"/>
                <w:szCs w:val="20"/>
              </w:rPr>
              <w:t>,</w:t>
            </w:r>
            <w:r w:rsidRPr="00EB2BB6">
              <w:rPr>
                <w:rFonts w:ascii="Times New Roman" w:hAnsi="Times New Roman" w:cs="Times New Roman"/>
                <w:spacing w:val="-9"/>
                <w:w w:val="95"/>
                <w:sz w:val="20"/>
                <w:szCs w:val="20"/>
              </w:rPr>
              <w:t xml:space="preserve"> </w:t>
            </w:r>
            <w:r w:rsidRPr="00EB2BB6">
              <w:rPr>
                <w:rFonts w:ascii="Times New Roman" w:hAnsi="Times New Roman" w:cs="Times New Roman"/>
                <w:w w:val="95"/>
                <w:sz w:val="20"/>
                <w:szCs w:val="20"/>
              </w:rPr>
              <w:t>con</w:t>
            </w:r>
            <w:r w:rsidRPr="00EB2BB6">
              <w:rPr>
                <w:rFonts w:ascii="Times New Roman" w:hAnsi="Times New Roman" w:cs="Times New Roman"/>
                <w:spacing w:val="-40"/>
                <w:w w:val="95"/>
                <w:sz w:val="20"/>
                <w:szCs w:val="20"/>
              </w:rPr>
              <w:t xml:space="preserve"> </w:t>
            </w:r>
            <w:proofErr w:type="spellStart"/>
            <w:r w:rsidRPr="00EB2BB6">
              <w:rPr>
                <w:rFonts w:ascii="Times New Roman" w:hAnsi="Times New Roman" w:cs="Times New Roman"/>
                <w:w w:val="95"/>
                <w:sz w:val="20"/>
                <w:szCs w:val="20"/>
              </w:rPr>
              <w:t>specifico</w:t>
            </w:r>
            <w:proofErr w:type="spellEnd"/>
            <w:r w:rsidRPr="00EB2BB6">
              <w:rPr>
                <w:rFonts w:ascii="Times New Roman" w:hAnsi="Times New Roman" w:cs="Times New Roman"/>
                <w:w w:val="95"/>
                <w:sz w:val="20"/>
                <w:szCs w:val="20"/>
              </w:rPr>
              <w:t xml:space="preserve"> </w:t>
            </w:r>
            <w:proofErr w:type="spellStart"/>
            <w:r w:rsidRPr="00EB2BB6">
              <w:rPr>
                <w:rFonts w:ascii="Times New Roman" w:hAnsi="Times New Roman" w:cs="Times New Roman"/>
                <w:w w:val="95"/>
                <w:sz w:val="20"/>
                <w:szCs w:val="20"/>
              </w:rPr>
              <w:t>riferimento</w:t>
            </w:r>
            <w:proofErr w:type="spellEnd"/>
            <w:r w:rsidRPr="00EB2BB6">
              <w:rPr>
                <w:rFonts w:ascii="Times New Roman" w:hAnsi="Times New Roman" w:cs="Times New Roman"/>
                <w:spacing w:val="1"/>
                <w:w w:val="95"/>
                <w:sz w:val="20"/>
                <w:szCs w:val="20"/>
              </w:rPr>
              <w:t xml:space="preserve"> </w:t>
            </w:r>
            <w:r w:rsidRPr="00EB2BB6">
              <w:rPr>
                <w:rFonts w:ascii="Times New Roman" w:hAnsi="Times New Roman" w:cs="Times New Roman"/>
                <w:w w:val="95"/>
                <w:sz w:val="20"/>
                <w:szCs w:val="20"/>
              </w:rPr>
              <w:t>al</w:t>
            </w:r>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linguaggio</w:t>
            </w:r>
            <w:proofErr w:type="spellEnd"/>
            <w:r w:rsidRPr="00EB2BB6">
              <w:rPr>
                <w:rFonts w:ascii="Times New Roman" w:hAnsi="Times New Roman" w:cs="Times New Roman"/>
                <w:spacing w:val="9"/>
                <w:w w:val="95"/>
                <w:sz w:val="20"/>
                <w:szCs w:val="20"/>
              </w:rPr>
              <w:t xml:space="preserve"> </w:t>
            </w:r>
            <w:proofErr w:type="spellStart"/>
            <w:r w:rsidRPr="00EB2BB6">
              <w:rPr>
                <w:rFonts w:ascii="Times New Roman" w:hAnsi="Times New Roman" w:cs="Times New Roman"/>
                <w:w w:val="95"/>
                <w:sz w:val="20"/>
                <w:szCs w:val="20"/>
              </w:rPr>
              <w:t>tecnico</w:t>
            </w:r>
            <w:proofErr w:type="spellEnd"/>
            <w:r w:rsidRPr="00EB2BB6">
              <w:rPr>
                <w:rFonts w:ascii="Times New Roman" w:hAnsi="Times New Roman" w:cs="Times New Roman"/>
                <w:spacing w:val="10"/>
                <w:w w:val="95"/>
                <w:sz w:val="20"/>
                <w:szCs w:val="20"/>
              </w:rPr>
              <w:t xml:space="preserve"> </w:t>
            </w:r>
            <w:r w:rsidRPr="00EB2BB6">
              <w:rPr>
                <w:rFonts w:ascii="Times New Roman" w:hAnsi="Times New Roman" w:cs="Times New Roman"/>
                <w:w w:val="95"/>
                <w:sz w:val="20"/>
                <w:szCs w:val="20"/>
              </w:rPr>
              <w:t>e/o</w:t>
            </w:r>
            <w:r w:rsidRPr="00EB2BB6">
              <w:rPr>
                <w:rFonts w:ascii="Times New Roman" w:hAnsi="Times New Roman" w:cs="Times New Roman"/>
                <w:spacing w:val="10"/>
                <w:w w:val="95"/>
                <w:sz w:val="20"/>
                <w:szCs w:val="20"/>
              </w:rPr>
              <w:t xml:space="preserve"> </w:t>
            </w:r>
            <w:r w:rsidRPr="00EB2BB6">
              <w:rPr>
                <w:rFonts w:ascii="Times New Roman" w:hAnsi="Times New Roman" w:cs="Times New Roman"/>
                <w:w w:val="95"/>
                <w:sz w:val="20"/>
                <w:szCs w:val="20"/>
              </w:rPr>
              <w:t>di</w:t>
            </w:r>
            <w:r w:rsidRPr="00EB2BB6">
              <w:rPr>
                <w:rFonts w:ascii="Times New Roman" w:hAnsi="Times New Roman" w:cs="Times New Roman"/>
                <w:spacing w:val="-39"/>
                <w:w w:val="95"/>
                <w:sz w:val="20"/>
                <w:szCs w:val="20"/>
              </w:rPr>
              <w:t xml:space="preserve"> </w:t>
            </w:r>
            <w:proofErr w:type="spellStart"/>
            <w:r w:rsidRPr="00EB2BB6">
              <w:rPr>
                <w:rFonts w:ascii="Times New Roman" w:hAnsi="Times New Roman" w:cs="Times New Roman"/>
                <w:spacing w:val="-1"/>
                <w:sz w:val="20"/>
                <w:szCs w:val="20"/>
              </w:rPr>
              <w:t>settore</w:t>
            </w:r>
            <w:proofErr w:type="spellEnd"/>
            <w:r w:rsidRPr="00EB2BB6">
              <w:rPr>
                <w:rFonts w:ascii="Times New Roman" w:hAnsi="Times New Roman" w:cs="Times New Roman"/>
                <w:spacing w:val="-1"/>
                <w:sz w:val="20"/>
                <w:szCs w:val="20"/>
              </w:rPr>
              <w:t>,</w:t>
            </w:r>
            <w:r w:rsidRPr="00EB2BB6">
              <w:rPr>
                <w:rFonts w:ascii="Times New Roman" w:hAnsi="Times New Roman" w:cs="Times New Roman"/>
                <w:spacing w:val="-11"/>
                <w:sz w:val="20"/>
                <w:szCs w:val="20"/>
              </w:rPr>
              <w:t xml:space="preserve"> </w:t>
            </w:r>
            <w:proofErr w:type="spellStart"/>
            <w:r w:rsidRPr="00EB2BB6">
              <w:rPr>
                <w:rFonts w:ascii="Times New Roman" w:hAnsi="Times New Roman" w:cs="Times New Roman"/>
                <w:spacing w:val="-1"/>
                <w:sz w:val="20"/>
                <w:szCs w:val="20"/>
              </w:rPr>
              <w:t>anche</w:t>
            </w:r>
            <w:proofErr w:type="spellEnd"/>
            <w:r w:rsidRPr="00EB2BB6">
              <w:rPr>
                <w:rFonts w:ascii="Times New Roman" w:hAnsi="Times New Roman" w:cs="Times New Roman"/>
                <w:spacing w:val="-10"/>
                <w:sz w:val="20"/>
                <w:szCs w:val="20"/>
              </w:rPr>
              <w:t xml:space="preserve"> </w:t>
            </w:r>
            <w:r w:rsidRPr="00EB2BB6">
              <w:rPr>
                <w:rFonts w:ascii="Times New Roman" w:hAnsi="Times New Roman" w:cs="Times New Roman"/>
                <w:sz w:val="20"/>
                <w:szCs w:val="20"/>
              </w:rPr>
              <w:t>in</w:t>
            </w:r>
            <w:r w:rsidRPr="00EB2BB6">
              <w:rPr>
                <w:rFonts w:ascii="Times New Roman" w:hAnsi="Times New Roman" w:cs="Times New Roman"/>
                <w:spacing w:val="-10"/>
                <w:sz w:val="20"/>
                <w:szCs w:val="20"/>
              </w:rPr>
              <w:t xml:space="preserve"> </w:t>
            </w:r>
            <w:r w:rsidRPr="00EB2BB6">
              <w:rPr>
                <w:rFonts w:ascii="Times New Roman" w:hAnsi="Times New Roman" w:cs="Times New Roman"/>
                <w:sz w:val="20"/>
                <w:szCs w:val="20"/>
              </w:rPr>
              <w:t>lingua</w:t>
            </w:r>
          </w:p>
          <w:p w14:paraId="3D534D0A" w14:textId="77777777" w:rsidR="00CF38CF" w:rsidRPr="00EB2BB6" w:rsidRDefault="00CF38CF" w:rsidP="008F14B0">
            <w:pPr>
              <w:pStyle w:val="TableParagraph"/>
              <w:spacing w:before="2" w:line="193" w:lineRule="exact"/>
              <w:ind w:left="11"/>
              <w:jc w:val="left"/>
              <w:rPr>
                <w:rFonts w:ascii="Times New Roman" w:hAnsi="Times New Roman" w:cs="Times New Roman"/>
                <w:sz w:val="20"/>
                <w:szCs w:val="20"/>
              </w:rPr>
            </w:pPr>
            <w:proofErr w:type="spellStart"/>
            <w:r w:rsidRPr="00EB2BB6">
              <w:rPr>
                <w:rFonts w:ascii="Times New Roman" w:hAnsi="Times New Roman" w:cs="Times New Roman"/>
                <w:sz w:val="20"/>
                <w:szCs w:val="20"/>
              </w:rPr>
              <w:t>straniera</w:t>
            </w:r>
            <w:proofErr w:type="spellEnd"/>
          </w:p>
        </w:tc>
        <w:tc>
          <w:tcPr>
            <w:tcW w:w="372" w:type="pct"/>
          </w:tcPr>
          <w:p w14:paraId="3FBF4A3B" w14:textId="77777777" w:rsidR="00CF38CF" w:rsidRPr="00EB2BB6" w:rsidRDefault="00CF38CF" w:rsidP="008F14B0">
            <w:pPr>
              <w:pStyle w:val="TableParagraph"/>
              <w:spacing w:before="4" w:line="182" w:lineRule="exact"/>
              <w:ind w:left="15"/>
              <w:jc w:val="center"/>
              <w:rPr>
                <w:rFonts w:ascii="Times New Roman" w:hAnsi="Times New Roman" w:cs="Times New Roman"/>
                <w:sz w:val="20"/>
                <w:szCs w:val="20"/>
              </w:rPr>
            </w:pPr>
            <w:r w:rsidRPr="00EB2BB6">
              <w:rPr>
                <w:rFonts w:ascii="Times New Roman" w:hAnsi="Times New Roman" w:cs="Times New Roman"/>
                <w:w w:val="106"/>
                <w:sz w:val="20"/>
                <w:szCs w:val="20"/>
              </w:rPr>
              <w:t>I</w:t>
            </w:r>
          </w:p>
        </w:tc>
        <w:tc>
          <w:tcPr>
            <w:tcW w:w="3049" w:type="pct"/>
          </w:tcPr>
          <w:p w14:paraId="288F8BDB" w14:textId="77777777" w:rsidR="00CF38CF" w:rsidRPr="00EB2BB6" w:rsidRDefault="00CF38CF" w:rsidP="008F14B0">
            <w:pPr>
              <w:pStyle w:val="TableParagraph"/>
              <w:spacing w:line="186" w:lineRule="exact"/>
              <w:rPr>
                <w:rFonts w:ascii="Times New Roman" w:hAnsi="Times New Roman" w:cs="Times New Roman"/>
                <w:sz w:val="20"/>
                <w:szCs w:val="20"/>
              </w:rPr>
            </w:pPr>
            <w:r w:rsidRPr="00EB2BB6">
              <w:rPr>
                <w:rFonts w:ascii="Times New Roman" w:hAnsi="Times New Roman" w:cs="Times New Roman"/>
                <w:w w:val="95"/>
                <w:sz w:val="20"/>
                <w:szCs w:val="20"/>
              </w:rPr>
              <w:t>Si</w:t>
            </w:r>
            <w:r w:rsidRPr="00EB2BB6">
              <w:rPr>
                <w:rFonts w:ascii="Times New Roman" w:hAnsi="Times New Roman" w:cs="Times New Roman"/>
                <w:spacing w:val="7"/>
                <w:w w:val="95"/>
                <w:sz w:val="20"/>
                <w:szCs w:val="20"/>
              </w:rPr>
              <w:t xml:space="preserve"> </w:t>
            </w:r>
            <w:proofErr w:type="spellStart"/>
            <w:r w:rsidRPr="00EB2BB6">
              <w:rPr>
                <w:rFonts w:ascii="Times New Roman" w:hAnsi="Times New Roman" w:cs="Times New Roman"/>
                <w:w w:val="95"/>
                <w:sz w:val="20"/>
                <w:szCs w:val="20"/>
              </w:rPr>
              <w:t>esprime</w:t>
            </w:r>
            <w:proofErr w:type="spellEnd"/>
            <w:r w:rsidRPr="00EB2BB6">
              <w:rPr>
                <w:rFonts w:ascii="Times New Roman" w:hAnsi="Times New Roman" w:cs="Times New Roman"/>
                <w:spacing w:val="7"/>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7"/>
                <w:w w:val="95"/>
                <w:sz w:val="20"/>
                <w:szCs w:val="20"/>
              </w:rPr>
              <w:t xml:space="preserve"> </w:t>
            </w:r>
            <w:r w:rsidRPr="00EB2BB6">
              <w:rPr>
                <w:rFonts w:ascii="Times New Roman" w:hAnsi="Times New Roman" w:cs="Times New Roman"/>
                <w:w w:val="95"/>
                <w:sz w:val="20"/>
                <w:szCs w:val="20"/>
              </w:rPr>
              <w:t>modo</w:t>
            </w:r>
            <w:r w:rsidRPr="00EB2BB6">
              <w:rPr>
                <w:rFonts w:ascii="Times New Roman" w:hAnsi="Times New Roman" w:cs="Times New Roman"/>
                <w:spacing w:val="7"/>
                <w:w w:val="95"/>
                <w:sz w:val="20"/>
                <w:szCs w:val="20"/>
              </w:rPr>
              <w:t xml:space="preserve"> </w:t>
            </w:r>
            <w:proofErr w:type="spellStart"/>
            <w:r w:rsidRPr="00EB2BB6">
              <w:rPr>
                <w:rFonts w:ascii="Times New Roman" w:hAnsi="Times New Roman" w:cs="Times New Roman"/>
                <w:w w:val="95"/>
                <w:sz w:val="20"/>
                <w:szCs w:val="20"/>
              </w:rPr>
              <w:t>scorretto</w:t>
            </w:r>
            <w:proofErr w:type="spellEnd"/>
            <w:r w:rsidRPr="00EB2BB6">
              <w:rPr>
                <w:rFonts w:ascii="Times New Roman" w:hAnsi="Times New Roman" w:cs="Times New Roman"/>
                <w:spacing w:val="7"/>
                <w:w w:val="95"/>
                <w:sz w:val="20"/>
                <w:szCs w:val="20"/>
              </w:rPr>
              <w:t xml:space="preserve"> </w:t>
            </w:r>
            <w:r w:rsidRPr="00EB2BB6">
              <w:rPr>
                <w:rFonts w:ascii="Times New Roman" w:hAnsi="Times New Roman" w:cs="Times New Roman"/>
                <w:w w:val="95"/>
                <w:sz w:val="20"/>
                <w:szCs w:val="20"/>
              </w:rPr>
              <w:t>o</w:t>
            </w:r>
            <w:r w:rsidRPr="00EB2BB6">
              <w:rPr>
                <w:rFonts w:ascii="Times New Roman" w:hAnsi="Times New Roman" w:cs="Times New Roman"/>
                <w:spacing w:val="7"/>
                <w:w w:val="95"/>
                <w:sz w:val="20"/>
                <w:szCs w:val="20"/>
              </w:rPr>
              <w:t xml:space="preserve"> </w:t>
            </w:r>
            <w:proofErr w:type="spellStart"/>
            <w:r w:rsidRPr="00EB2BB6">
              <w:rPr>
                <w:rFonts w:ascii="Times New Roman" w:hAnsi="Times New Roman" w:cs="Times New Roman"/>
                <w:w w:val="95"/>
                <w:sz w:val="20"/>
                <w:szCs w:val="20"/>
              </w:rPr>
              <w:t>stentato</w:t>
            </w:r>
            <w:proofErr w:type="spellEnd"/>
            <w:r w:rsidRPr="00EB2BB6">
              <w:rPr>
                <w:rFonts w:ascii="Times New Roman" w:hAnsi="Times New Roman" w:cs="Times New Roman"/>
                <w:w w:val="95"/>
                <w:sz w:val="20"/>
                <w:szCs w:val="20"/>
              </w:rPr>
              <w:t>,</w:t>
            </w:r>
            <w:r w:rsidRPr="00EB2BB6">
              <w:rPr>
                <w:rFonts w:ascii="Times New Roman" w:hAnsi="Times New Roman" w:cs="Times New Roman"/>
                <w:spacing w:val="7"/>
                <w:w w:val="95"/>
                <w:sz w:val="20"/>
                <w:szCs w:val="20"/>
              </w:rPr>
              <w:t xml:space="preserve"> </w:t>
            </w:r>
            <w:proofErr w:type="spellStart"/>
            <w:r w:rsidRPr="00EB2BB6">
              <w:rPr>
                <w:rFonts w:ascii="Times New Roman" w:hAnsi="Times New Roman" w:cs="Times New Roman"/>
                <w:w w:val="95"/>
                <w:sz w:val="20"/>
                <w:szCs w:val="20"/>
              </w:rPr>
              <w:t>utilizzando</w:t>
            </w:r>
            <w:proofErr w:type="spellEnd"/>
            <w:r w:rsidRPr="00EB2BB6">
              <w:rPr>
                <w:rFonts w:ascii="Times New Roman" w:hAnsi="Times New Roman" w:cs="Times New Roman"/>
                <w:spacing w:val="7"/>
                <w:w w:val="95"/>
                <w:sz w:val="20"/>
                <w:szCs w:val="20"/>
              </w:rPr>
              <w:t xml:space="preserve"> </w:t>
            </w:r>
            <w:r w:rsidRPr="00EB2BB6">
              <w:rPr>
                <w:rFonts w:ascii="Times New Roman" w:hAnsi="Times New Roman" w:cs="Times New Roman"/>
                <w:w w:val="95"/>
                <w:sz w:val="20"/>
                <w:szCs w:val="20"/>
              </w:rPr>
              <w:t>un</w:t>
            </w:r>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lessico</w:t>
            </w:r>
            <w:proofErr w:type="spellEnd"/>
            <w:r w:rsidRPr="00EB2BB6">
              <w:rPr>
                <w:rFonts w:ascii="Times New Roman" w:hAnsi="Times New Roman" w:cs="Times New Roman"/>
                <w:spacing w:val="7"/>
                <w:w w:val="95"/>
                <w:sz w:val="20"/>
                <w:szCs w:val="20"/>
              </w:rPr>
              <w:t xml:space="preserve"> </w:t>
            </w:r>
            <w:proofErr w:type="spellStart"/>
            <w:r w:rsidRPr="00EB2BB6">
              <w:rPr>
                <w:rFonts w:ascii="Times New Roman" w:hAnsi="Times New Roman" w:cs="Times New Roman"/>
                <w:w w:val="95"/>
                <w:sz w:val="20"/>
                <w:szCs w:val="20"/>
              </w:rPr>
              <w:t>inadeguato</w:t>
            </w:r>
            <w:proofErr w:type="spellEnd"/>
          </w:p>
        </w:tc>
        <w:tc>
          <w:tcPr>
            <w:tcW w:w="334" w:type="pct"/>
          </w:tcPr>
          <w:p w14:paraId="25F522E8" w14:textId="77777777" w:rsidR="00CF38CF" w:rsidRPr="00EB2BB6" w:rsidRDefault="00CF38CF" w:rsidP="008F14B0">
            <w:pPr>
              <w:pStyle w:val="TableParagraph"/>
              <w:spacing w:line="186" w:lineRule="exact"/>
              <w:ind w:left="31" w:right="11"/>
              <w:jc w:val="center"/>
              <w:rPr>
                <w:rFonts w:ascii="Times New Roman" w:hAnsi="Times New Roman" w:cs="Times New Roman"/>
                <w:sz w:val="20"/>
                <w:szCs w:val="20"/>
              </w:rPr>
            </w:pPr>
            <w:r w:rsidRPr="00EB2BB6">
              <w:rPr>
                <w:rFonts w:ascii="Times New Roman" w:hAnsi="Times New Roman" w:cs="Times New Roman"/>
                <w:sz w:val="20"/>
                <w:szCs w:val="20"/>
              </w:rPr>
              <w:t>0.50</w:t>
            </w:r>
          </w:p>
        </w:tc>
        <w:tc>
          <w:tcPr>
            <w:tcW w:w="510" w:type="pct"/>
            <w:vMerge w:val="restart"/>
          </w:tcPr>
          <w:p w14:paraId="4848E9A9" w14:textId="77777777" w:rsidR="00CF38CF" w:rsidRPr="00EB2BB6" w:rsidRDefault="00CF38CF" w:rsidP="008F14B0">
            <w:pPr>
              <w:pStyle w:val="TableParagraph"/>
              <w:ind w:left="0"/>
              <w:jc w:val="center"/>
              <w:rPr>
                <w:rFonts w:ascii="Times New Roman" w:hAnsi="Times New Roman" w:cs="Times New Roman"/>
                <w:sz w:val="20"/>
                <w:szCs w:val="20"/>
              </w:rPr>
            </w:pPr>
          </w:p>
        </w:tc>
      </w:tr>
      <w:tr w:rsidR="00EB2BB6" w:rsidRPr="00EB2BB6" w14:paraId="3C2F9AA9" w14:textId="77777777" w:rsidTr="00EB2BB6">
        <w:tc>
          <w:tcPr>
            <w:tcW w:w="735" w:type="pct"/>
            <w:vMerge/>
            <w:tcBorders>
              <w:top w:val="nil"/>
            </w:tcBorders>
          </w:tcPr>
          <w:p w14:paraId="0D596B52" w14:textId="77777777" w:rsidR="00CF38CF" w:rsidRPr="00EB2BB6" w:rsidRDefault="00CF38CF" w:rsidP="008F14B0">
            <w:pPr>
              <w:rPr>
                <w:rFonts w:ascii="Times New Roman" w:hAnsi="Times New Roman" w:cs="Times New Roman"/>
                <w:sz w:val="20"/>
                <w:szCs w:val="20"/>
              </w:rPr>
            </w:pPr>
          </w:p>
        </w:tc>
        <w:tc>
          <w:tcPr>
            <w:tcW w:w="372" w:type="pct"/>
          </w:tcPr>
          <w:p w14:paraId="3A76D513" w14:textId="77777777" w:rsidR="00CF38CF" w:rsidRPr="00EB2BB6" w:rsidRDefault="00CF38CF" w:rsidP="008F14B0">
            <w:pPr>
              <w:pStyle w:val="TableParagraph"/>
              <w:spacing w:before="52"/>
              <w:ind w:left="133" w:right="113"/>
              <w:jc w:val="center"/>
              <w:rPr>
                <w:rFonts w:ascii="Times New Roman" w:hAnsi="Times New Roman" w:cs="Times New Roman"/>
                <w:sz w:val="20"/>
                <w:szCs w:val="20"/>
              </w:rPr>
            </w:pPr>
            <w:r w:rsidRPr="00EB2BB6">
              <w:rPr>
                <w:rFonts w:ascii="Times New Roman" w:hAnsi="Times New Roman" w:cs="Times New Roman"/>
                <w:w w:val="105"/>
                <w:sz w:val="20"/>
                <w:szCs w:val="20"/>
              </w:rPr>
              <w:t>II</w:t>
            </w:r>
          </w:p>
        </w:tc>
        <w:tc>
          <w:tcPr>
            <w:tcW w:w="3049" w:type="pct"/>
          </w:tcPr>
          <w:p w14:paraId="7BD8FAC9" w14:textId="77777777" w:rsidR="00CF38CF" w:rsidRPr="00EB2BB6" w:rsidRDefault="00CF38CF" w:rsidP="008F14B0">
            <w:pPr>
              <w:pStyle w:val="TableParagraph"/>
              <w:spacing w:before="38"/>
              <w:rPr>
                <w:rFonts w:ascii="Times New Roman" w:hAnsi="Times New Roman" w:cs="Times New Roman"/>
                <w:sz w:val="20"/>
                <w:szCs w:val="20"/>
              </w:rPr>
            </w:pPr>
            <w:r w:rsidRPr="00EB2BB6">
              <w:rPr>
                <w:rFonts w:ascii="Times New Roman" w:hAnsi="Times New Roman" w:cs="Times New Roman"/>
                <w:w w:val="95"/>
                <w:sz w:val="20"/>
                <w:szCs w:val="20"/>
              </w:rPr>
              <w:t>Si</w:t>
            </w:r>
            <w:r w:rsidRPr="00EB2BB6">
              <w:rPr>
                <w:rFonts w:ascii="Times New Roman" w:hAnsi="Times New Roman" w:cs="Times New Roman"/>
                <w:spacing w:val="7"/>
                <w:w w:val="95"/>
                <w:sz w:val="20"/>
                <w:szCs w:val="20"/>
              </w:rPr>
              <w:t xml:space="preserve"> </w:t>
            </w:r>
            <w:proofErr w:type="spellStart"/>
            <w:r w:rsidRPr="00EB2BB6">
              <w:rPr>
                <w:rFonts w:ascii="Times New Roman" w:hAnsi="Times New Roman" w:cs="Times New Roman"/>
                <w:w w:val="95"/>
                <w:sz w:val="20"/>
                <w:szCs w:val="20"/>
              </w:rPr>
              <w:t>esprime</w:t>
            </w:r>
            <w:proofErr w:type="spellEnd"/>
            <w:r w:rsidRPr="00EB2BB6">
              <w:rPr>
                <w:rFonts w:ascii="Times New Roman" w:hAnsi="Times New Roman" w:cs="Times New Roman"/>
                <w:spacing w:val="6"/>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6"/>
                <w:w w:val="95"/>
                <w:sz w:val="20"/>
                <w:szCs w:val="20"/>
              </w:rPr>
              <w:t xml:space="preserve"> </w:t>
            </w:r>
            <w:r w:rsidRPr="00EB2BB6">
              <w:rPr>
                <w:rFonts w:ascii="Times New Roman" w:hAnsi="Times New Roman" w:cs="Times New Roman"/>
                <w:w w:val="95"/>
                <w:sz w:val="20"/>
                <w:szCs w:val="20"/>
              </w:rPr>
              <w:t>modo</w:t>
            </w:r>
            <w:r w:rsidRPr="00EB2BB6">
              <w:rPr>
                <w:rFonts w:ascii="Times New Roman" w:hAnsi="Times New Roman" w:cs="Times New Roman"/>
                <w:spacing w:val="7"/>
                <w:w w:val="95"/>
                <w:sz w:val="20"/>
                <w:szCs w:val="20"/>
              </w:rPr>
              <w:t xml:space="preserve"> </w:t>
            </w:r>
            <w:r w:rsidRPr="00EB2BB6">
              <w:rPr>
                <w:rFonts w:ascii="Times New Roman" w:hAnsi="Times New Roman" w:cs="Times New Roman"/>
                <w:w w:val="95"/>
                <w:sz w:val="20"/>
                <w:szCs w:val="20"/>
              </w:rPr>
              <w:t>non</w:t>
            </w:r>
            <w:r w:rsidRPr="00EB2BB6">
              <w:rPr>
                <w:rFonts w:ascii="Times New Roman" w:hAnsi="Times New Roman" w:cs="Times New Roman"/>
                <w:spacing w:val="6"/>
                <w:w w:val="95"/>
                <w:sz w:val="20"/>
                <w:szCs w:val="20"/>
              </w:rPr>
              <w:t xml:space="preserve"> </w:t>
            </w:r>
            <w:r w:rsidRPr="00EB2BB6">
              <w:rPr>
                <w:rFonts w:ascii="Times New Roman" w:hAnsi="Times New Roman" w:cs="Times New Roman"/>
                <w:w w:val="95"/>
                <w:sz w:val="20"/>
                <w:szCs w:val="20"/>
              </w:rPr>
              <w:t>sempre</w:t>
            </w:r>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corretto</w:t>
            </w:r>
            <w:proofErr w:type="spellEnd"/>
            <w:r w:rsidRPr="00EB2BB6">
              <w:rPr>
                <w:rFonts w:ascii="Times New Roman" w:hAnsi="Times New Roman" w:cs="Times New Roman"/>
                <w:w w:val="95"/>
                <w:sz w:val="20"/>
                <w:szCs w:val="20"/>
              </w:rPr>
              <w:t>,</w:t>
            </w:r>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utilizzando</w:t>
            </w:r>
            <w:proofErr w:type="spellEnd"/>
            <w:r w:rsidRPr="00EB2BB6">
              <w:rPr>
                <w:rFonts w:ascii="Times New Roman" w:hAnsi="Times New Roman" w:cs="Times New Roman"/>
                <w:spacing w:val="7"/>
                <w:w w:val="95"/>
                <w:sz w:val="20"/>
                <w:szCs w:val="20"/>
              </w:rPr>
              <w:t xml:space="preserve"> </w:t>
            </w:r>
            <w:r w:rsidRPr="00EB2BB6">
              <w:rPr>
                <w:rFonts w:ascii="Times New Roman" w:hAnsi="Times New Roman" w:cs="Times New Roman"/>
                <w:w w:val="95"/>
                <w:sz w:val="20"/>
                <w:szCs w:val="20"/>
              </w:rPr>
              <w:t>un</w:t>
            </w:r>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lessico</w:t>
            </w:r>
            <w:proofErr w:type="spellEnd"/>
            <w:r w:rsidRPr="00EB2BB6">
              <w:rPr>
                <w:rFonts w:ascii="Times New Roman" w:hAnsi="Times New Roman" w:cs="Times New Roman"/>
                <w:w w:val="95"/>
                <w:sz w:val="20"/>
                <w:szCs w:val="20"/>
              </w:rPr>
              <w:t>,</w:t>
            </w:r>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anche</w:t>
            </w:r>
            <w:proofErr w:type="spellEnd"/>
            <w:r w:rsidRPr="00EB2BB6">
              <w:rPr>
                <w:rFonts w:ascii="Times New Roman" w:hAnsi="Times New Roman" w:cs="Times New Roman"/>
                <w:spacing w:val="6"/>
                <w:w w:val="95"/>
                <w:sz w:val="20"/>
                <w:szCs w:val="20"/>
              </w:rPr>
              <w:t xml:space="preserve"> </w:t>
            </w:r>
            <w:r w:rsidRPr="00EB2BB6">
              <w:rPr>
                <w:rFonts w:ascii="Times New Roman" w:hAnsi="Times New Roman" w:cs="Times New Roman"/>
                <w:w w:val="95"/>
                <w:sz w:val="20"/>
                <w:szCs w:val="20"/>
              </w:rPr>
              <w:t>di</w:t>
            </w:r>
            <w:r w:rsidRPr="00EB2BB6">
              <w:rPr>
                <w:rFonts w:ascii="Times New Roman" w:hAnsi="Times New Roman" w:cs="Times New Roman"/>
                <w:spacing w:val="8"/>
                <w:w w:val="95"/>
                <w:sz w:val="20"/>
                <w:szCs w:val="20"/>
              </w:rPr>
              <w:t xml:space="preserve"> </w:t>
            </w:r>
            <w:proofErr w:type="spellStart"/>
            <w:r w:rsidRPr="00EB2BB6">
              <w:rPr>
                <w:rFonts w:ascii="Times New Roman" w:hAnsi="Times New Roman" w:cs="Times New Roman"/>
                <w:w w:val="95"/>
                <w:sz w:val="20"/>
                <w:szCs w:val="20"/>
              </w:rPr>
              <w:t>settore</w:t>
            </w:r>
            <w:proofErr w:type="spellEnd"/>
            <w:r w:rsidRPr="00EB2BB6">
              <w:rPr>
                <w:rFonts w:ascii="Times New Roman" w:hAnsi="Times New Roman" w:cs="Times New Roman"/>
                <w:w w:val="95"/>
                <w:sz w:val="20"/>
                <w:szCs w:val="20"/>
              </w:rPr>
              <w:t>,</w:t>
            </w:r>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parzialmente</w:t>
            </w:r>
            <w:proofErr w:type="spellEnd"/>
            <w:r w:rsidRPr="00EB2BB6">
              <w:rPr>
                <w:rFonts w:ascii="Times New Roman" w:hAnsi="Times New Roman" w:cs="Times New Roman"/>
                <w:spacing w:val="7"/>
                <w:w w:val="95"/>
                <w:sz w:val="20"/>
                <w:szCs w:val="20"/>
              </w:rPr>
              <w:t xml:space="preserve"> </w:t>
            </w:r>
            <w:proofErr w:type="spellStart"/>
            <w:r w:rsidRPr="00EB2BB6">
              <w:rPr>
                <w:rFonts w:ascii="Times New Roman" w:hAnsi="Times New Roman" w:cs="Times New Roman"/>
                <w:w w:val="95"/>
                <w:sz w:val="20"/>
                <w:szCs w:val="20"/>
              </w:rPr>
              <w:t>adeguato</w:t>
            </w:r>
            <w:proofErr w:type="spellEnd"/>
          </w:p>
        </w:tc>
        <w:tc>
          <w:tcPr>
            <w:tcW w:w="334" w:type="pct"/>
          </w:tcPr>
          <w:p w14:paraId="4E19FCC3" w14:textId="77777777" w:rsidR="00CF38CF" w:rsidRPr="00EB2BB6" w:rsidRDefault="00CF38CF" w:rsidP="008F14B0">
            <w:pPr>
              <w:pStyle w:val="TableParagraph"/>
              <w:spacing w:before="38"/>
              <w:ind w:left="19"/>
              <w:jc w:val="center"/>
              <w:rPr>
                <w:rFonts w:ascii="Times New Roman" w:hAnsi="Times New Roman" w:cs="Times New Roman"/>
                <w:sz w:val="20"/>
                <w:szCs w:val="20"/>
              </w:rPr>
            </w:pPr>
            <w:r w:rsidRPr="00EB2BB6">
              <w:rPr>
                <w:rFonts w:ascii="Times New Roman" w:hAnsi="Times New Roman" w:cs="Times New Roman"/>
                <w:w w:val="93"/>
                <w:sz w:val="20"/>
                <w:szCs w:val="20"/>
              </w:rPr>
              <w:t>1</w:t>
            </w:r>
          </w:p>
        </w:tc>
        <w:tc>
          <w:tcPr>
            <w:tcW w:w="510" w:type="pct"/>
            <w:vMerge/>
            <w:tcBorders>
              <w:top w:val="nil"/>
            </w:tcBorders>
          </w:tcPr>
          <w:p w14:paraId="56029589" w14:textId="77777777" w:rsidR="00CF38CF" w:rsidRPr="00EB2BB6" w:rsidRDefault="00CF38CF" w:rsidP="008F14B0">
            <w:pPr>
              <w:jc w:val="center"/>
              <w:rPr>
                <w:rFonts w:ascii="Times New Roman" w:hAnsi="Times New Roman" w:cs="Times New Roman"/>
                <w:sz w:val="20"/>
                <w:szCs w:val="20"/>
              </w:rPr>
            </w:pPr>
          </w:p>
        </w:tc>
      </w:tr>
      <w:tr w:rsidR="00EB2BB6" w:rsidRPr="00EB2BB6" w14:paraId="14ECE4F4" w14:textId="77777777" w:rsidTr="00EB2BB6">
        <w:tc>
          <w:tcPr>
            <w:tcW w:w="735" w:type="pct"/>
            <w:vMerge/>
            <w:tcBorders>
              <w:top w:val="nil"/>
            </w:tcBorders>
          </w:tcPr>
          <w:p w14:paraId="094D22D5" w14:textId="77777777" w:rsidR="00CF38CF" w:rsidRPr="00EB2BB6" w:rsidRDefault="00CF38CF" w:rsidP="008F14B0">
            <w:pPr>
              <w:rPr>
                <w:rFonts w:ascii="Times New Roman" w:hAnsi="Times New Roman" w:cs="Times New Roman"/>
                <w:sz w:val="20"/>
                <w:szCs w:val="20"/>
              </w:rPr>
            </w:pPr>
          </w:p>
        </w:tc>
        <w:tc>
          <w:tcPr>
            <w:tcW w:w="372" w:type="pct"/>
          </w:tcPr>
          <w:p w14:paraId="6F3E0C42" w14:textId="77777777" w:rsidR="00CF38CF" w:rsidRPr="00EB2BB6" w:rsidRDefault="00CF38CF" w:rsidP="008F14B0">
            <w:pPr>
              <w:pStyle w:val="TableParagraph"/>
              <w:spacing w:before="32"/>
              <w:ind w:left="133" w:right="113"/>
              <w:jc w:val="center"/>
              <w:rPr>
                <w:rFonts w:ascii="Times New Roman" w:hAnsi="Times New Roman" w:cs="Times New Roman"/>
                <w:sz w:val="20"/>
                <w:szCs w:val="20"/>
              </w:rPr>
            </w:pPr>
            <w:r w:rsidRPr="00EB2BB6">
              <w:rPr>
                <w:rFonts w:ascii="Times New Roman" w:hAnsi="Times New Roman" w:cs="Times New Roman"/>
                <w:w w:val="105"/>
                <w:sz w:val="20"/>
                <w:szCs w:val="20"/>
              </w:rPr>
              <w:t>III</w:t>
            </w:r>
          </w:p>
        </w:tc>
        <w:tc>
          <w:tcPr>
            <w:tcW w:w="3049" w:type="pct"/>
          </w:tcPr>
          <w:p w14:paraId="3A6939BC" w14:textId="77777777" w:rsidR="00CF38CF" w:rsidRPr="00EB2BB6" w:rsidRDefault="00CF38CF" w:rsidP="008F14B0">
            <w:pPr>
              <w:pStyle w:val="TableParagraph"/>
              <w:spacing w:before="18"/>
              <w:rPr>
                <w:rFonts w:ascii="Times New Roman" w:hAnsi="Times New Roman" w:cs="Times New Roman"/>
                <w:sz w:val="20"/>
                <w:szCs w:val="20"/>
              </w:rPr>
            </w:pPr>
            <w:r w:rsidRPr="00EB2BB6">
              <w:rPr>
                <w:rFonts w:ascii="Times New Roman" w:hAnsi="Times New Roman" w:cs="Times New Roman"/>
                <w:w w:val="95"/>
                <w:sz w:val="20"/>
                <w:szCs w:val="20"/>
              </w:rPr>
              <w:t>Si</w:t>
            </w:r>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esprime</w:t>
            </w:r>
            <w:proofErr w:type="spellEnd"/>
            <w:r w:rsidRPr="00EB2BB6">
              <w:rPr>
                <w:rFonts w:ascii="Times New Roman" w:hAnsi="Times New Roman" w:cs="Times New Roman"/>
                <w:spacing w:val="6"/>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6"/>
                <w:w w:val="95"/>
                <w:sz w:val="20"/>
                <w:szCs w:val="20"/>
              </w:rPr>
              <w:t xml:space="preserve"> </w:t>
            </w:r>
            <w:r w:rsidRPr="00EB2BB6">
              <w:rPr>
                <w:rFonts w:ascii="Times New Roman" w:hAnsi="Times New Roman" w:cs="Times New Roman"/>
                <w:w w:val="95"/>
                <w:sz w:val="20"/>
                <w:szCs w:val="20"/>
              </w:rPr>
              <w:t>modo</w:t>
            </w:r>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corretto</w:t>
            </w:r>
            <w:proofErr w:type="spellEnd"/>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utilizzando</w:t>
            </w:r>
            <w:proofErr w:type="spellEnd"/>
            <w:r w:rsidRPr="00EB2BB6">
              <w:rPr>
                <w:rFonts w:ascii="Times New Roman" w:hAnsi="Times New Roman" w:cs="Times New Roman"/>
                <w:spacing w:val="6"/>
                <w:w w:val="95"/>
                <w:sz w:val="20"/>
                <w:szCs w:val="20"/>
              </w:rPr>
              <w:t xml:space="preserve"> </w:t>
            </w:r>
            <w:r w:rsidRPr="00EB2BB6">
              <w:rPr>
                <w:rFonts w:ascii="Times New Roman" w:hAnsi="Times New Roman" w:cs="Times New Roman"/>
                <w:w w:val="95"/>
                <w:sz w:val="20"/>
                <w:szCs w:val="20"/>
              </w:rPr>
              <w:t>un</w:t>
            </w:r>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lessico</w:t>
            </w:r>
            <w:proofErr w:type="spellEnd"/>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adeguato</w:t>
            </w:r>
            <w:proofErr w:type="spellEnd"/>
            <w:r w:rsidRPr="00EB2BB6">
              <w:rPr>
                <w:rFonts w:ascii="Times New Roman" w:hAnsi="Times New Roman" w:cs="Times New Roman"/>
                <w:w w:val="95"/>
                <w:sz w:val="20"/>
                <w:szCs w:val="20"/>
              </w:rPr>
              <w:t>,</w:t>
            </w:r>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anche</w:t>
            </w:r>
            <w:proofErr w:type="spellEnd"/>
            <w:r w:rsidRPr="00EB2BB6">
              <w:rPr>
                <w:rFonts w:ascii="Times New Roman" w:hAnsi="Times New Roman" w:cs="Times New Roman"/>
                <w:spacing w:val="5"/>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riferimento</w:t>
            </w:r>
            <w:proofErr w:type="spellEnd"/>
            <w:r w:rsidRPr="00EB2BB6">
              <w:rPr>
                <w:rFonts w:ascii="Times New Roman" w:hAnsi="Times New Roman" w:cs="Times New Roman"/>
                <w:spacing w:val="7"/>
                <w:w w:val="95"/>
                <w:sz w:val="20"/>
                <w:szCs w:val="20"/>
              </w:rPr>
              <w:t xml:space="preserve"> </w:t>
            </w:r>
            <w:r w:rsidRPr="00EB2BB6">
              <w:rPr>
                <w:rFonts w:ascii="Times New Roman" w:hAnsi="Times New Roman" w:cs="Times New Roman"/>
                <w:w w:val="95"/>
                <w:sz w:val="20"/>
                <w:szCs w:val="20"/>
              </w:rPr>
              <w:t>al</w:t>
            </w:r>
            <w:r w:rsidRPr="00EB2BB6">
              <w:rPr>
                <w:rFonts w:ascii="Times New Roman" w:hAnsi="Times New Roman" w:cs="Times New Roman"/>
                <w:spacing w:val="7"/>
                <w:w w:val="95"/>
                <w:sz w:val="20"/>
                <w:szCs w:val="20"/>
              </w:rPr>
              <w:t xml:space="preserve"> </w:t>
            </w:r>
            <w:proofErr w:type="spellStart"/>
            <w:r w:rsidRPr="00EB2BB6">
              <w:rPr>
                <w:rFonts w:ascii="Times New Roman" w:hAnsi="Times New Roman" w:cs="Times New Roman"/>
                <w:w w:val="95"/>
                <w:sz w:val="20"/>
                <w:szCs w:val="20"/>
              </w:rPr>
              <w:t>linguaggio</w:t>
            </w:r>
            <w:proofErr w:type="spellEnd"/>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tecnico</w:t>
            </w:r>
            <w:proofErr w:type="spellEnd"/>
            <w:r w:rsidRPr="00EB2BB6">
              <w:rPr>
                <w:rFonts w:ascii="Times New Roman" w:hAnsi="Times New Roman" w:cs="Times New Roman"/>
                <w:spacing w:val="6"/>
                <w:w w:val="95"/>
                <w:sz w:val="20"/>
                <w:szCs w:val="20"/>
              </w:rPr>
              <w:t xml:space="preserve"> </w:t>
            </w:r>
            <w:r w:rsidRPr="00EB2BB6">
              <w:rPr>
                <w:rFonts w:ascii="Times New Roman" w:hAnsi="Times New Roman" w:cs="Times New Roman"/>
                <w:w w:val="95"/>
                <w:sz w:val="20"/>
                <w:szCs w:val="20"/>
              </w:rPr>
              <w:t>e/o</w:t>
            </w:r>
            <w:r w:rsidRPr="00EB2BB6">
              <w:rPr>
                <w:rFonts w:ascii="Times New Roman" w:hAnsi="Times New Roman" w:cs="Times New Roman"/>
                <w:spacing w:val="6"/>
                <w:w w:val="95"/>
                <w:sz w:val="20"/>
                <w:szCs w:val="20"/>
              </w:rPr>
              <w:t xml:space="preserve"> </w:t>
            </w:r>
            <w:r w:rsidRPr="00EB2BB6">
              <w:rPr>
                <w:rFonts w:ascii="Times New Roman" w:hAnsi="Times New Roman" w:cs="Times New Roman"/>
                <w:w w:val="95"/>
                <w:sz w:val="20"/>
                <w:szCs w:val="20"/>
              </w:rPr>
              <w:t>di</w:t>
            </w:r>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settore</w:t>
            </w:r>
            <w:proofErr w:type="spellEnd"/>
          </w:p>
        </w:tc>
        <w:tc>
          <w:tcPr>
            <w:tcW w:w="334" w:type="pct"/>
          </w:tcPr>
          <w:p w14:paraId="71D8C194" w14:textId="77777777" w:rsidR="00CF38CF" w:rsidRPr="00EB2BB6" w:rsidRDefault="00CF38CF" w:rsidP="008F14B0">
            <w:pPr>
              <w:pStyle w:val="TableParagraph"/>
              <w:spacing w:before="18"/>
              <w:ind w:left="31" w:right="11"/>
              <w:jc w:val="center"/>
              <w:rPr>
                <w:rFonts w:ascii="Times New Roman" w:hAnsi="Times New Roman" w:cs="Times New Roman"/>
                <w:sz w:val="20"/>
                <w:szCs w:val="20"/>
              </w:rPr>
            </w:pPr>
            <w:r w:rsidRPr="00EB2BB6">
              <w:rPr>
                <w:rFonts w:ascii="Times New Roman" w:hAnsi="Times New Roman" w:cs="Times New Roman"/>
                <w:sz w:val="20"/>
                <w:szCs w:val="20"/>
              </w:rPr>
              <w:t>1.50</w:t>
            </w:r>
          </w:p>
        </w:tc>
        <w:tc>
          <w:tcPr>
            <w:tcW w:w="510" w:type="pct"/>
            <w:vMerge/>
            <w:tcBorders>
              <w:top w:val="nil"/>
            </w:tcBorders>
          </w:tcPr>
          <w:p w14:paraId="23873444" w14:textId="77777777" w:rsidR="00CF38CF" w:rsidRPr="00EB2BB6" w:rsidRDefault="00CF38CF" w:rsidP="008F14B0">
            <w:pPr>
              <w:jc w:val="center"/>
              <w:rPr>
                <w:rFonts w:ascii="Times New Roman" w:hAnsi="Times New Roman" w:cs="Times New Roman"/>
                <w:sz w:val="20"/>
                <w:szCs w:val="20"/>
              </w:rPr>
            </w:pPr>
          </w:p>
        </w:tc>
      </w:tr>
      <w:tr w:rsidR="00EB2BB6" w:rsidRPr="00EB2BB6" w14:paraId="609E300C" w14:textId="77777777" w:rsidTr="00EB2BB6">
        <w:tc>
          <w:tcPr>
            <w:tcW w:w="735" w:type="pct"/>
            <w:vMerge/>
            <w:tcBorders>
              <w:top w:val="nil"/>
            </w:tcBorders>
          </w:tcPr>
          <w:p w14:paraId="5F182CB8" w14:textId="77777777" w:rsidR="00CF38CF" w:rsidRPr="00EB2BB6" w:rsidRDefault="00CF38CF" w:rsidP="008F14B0">
            <w:pPr>
              <w:rPr>
                <w:rFonts w:ascii="Times New Roman" w:hAnsi="Times New Roman" w:cs="Times New Roman"/>
                <w:sz w:val="20"/>
                <w:szCs w:val="20"/>
              </w:rPr>
            </w:pPr>
          </w:p>
        </w:tc>
        <w:tc>
          <w:tcPr>
            <w:tcW w:w="372" w:type="pct"/>
          </w:tcPr>
          <w:p w14:paraId="3D788502" w14:textId="77777777" w:rsidR="00CF38CF" w:rsidRPr="00EB2BB6" w:rsidRDefault="00CF38CF" w:rsidP="008F14B0">
            <w:pPr>
              <w:pStyle w:val="TableParagraph"/>
              <w:spacing w:before="6" w:line="179" w:lineRule="exact"/>
              <w:ind w:left="132" w:right="113"/>
              <w:jc w:val="center"/>
              <w:rPr>
                <w:rFonts w:ascii="Times New Roman" w:hAnsi="Times New Roman" w:cs="Times New Roman"/>
                <w:sz w:val="20"/>
                <w:szCs w:val="20"/>
              </w:rPr>
            </w:pPr>
            <w:r w:rsidRPr="00EB2BB6">
              <w:rPr>
                <w:rFonts w:ascii="Times New Roman" w:hAnsi="Times New Roman" w:cs="Times New Roman"/>
                <w:sz w:val="20"/>
                <w:szCs w:val="20"/>
              </w:rPr>
              <w:t>IV</w:t>
            </w:r>
          </w:p>
        </w:tc>
        <w:tc>
          <w:tcPr>
            <w:tcW w:w="3049" w:type="pct"/>
          </w:tcPr>
          <w:p w14:paraId="5393625C" w14:textId="77777777" w:rsidR="00CF38CF" w:rsidRPr="00EB2BB6" w:rsidRDefault="00CF38CF" w:rsidP="008F14B0">
            <w:pPr>
              <w:pStyle w:val="TableParagraph"/>
              <w:spacing w:line="186" w:lineRule="exact"/>
              <w:rPr>
                <w:rFonts w:ascii="Times New Roman" w:hAnsi="Times New Roman" w:cs="Times New Roman"/>
                <w:sz w:val="20"/>
                <w:szCs w:val="20"/>
              </w:rPr>
            </w:pPr>
            <w:r w:rsidRPr="00EB2BB6">
              <w:rPr>
                <w:rFonts w:ascii="Times New Roman" w:hAnsi="Times New Roman" w:cs="Times New Roman"/>
                <w:w w:val="95"/>
                <w:sz w:val="20"/>
                <w:szCs w:val="20"/>
              </w:rPr>
              <w:t>Si</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esprime</w:t>
            </w:r>
            <w:proofErr w:type="spellEnd"/>
            <w:r w:rsidRPr="00EB2BB6">
              <w:rPr>
                <w:rFonts w:ascii="Times New Roman" w:hAnsi="Times New Roman" w:cs="Times New Roman"/>
                <w:spacing w:val="2"/>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modo</w:t>
            </w:r>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preciso</w:t>
            </w:r>
            <w:proofErr w:type="spellEnd"/>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accurato</w:t>
            </w:r>
            <w:proofErr w:type="spellEnd"/>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utilizzando</w:t>
            </w:r>
            <w:proofErr w:type="spellEnd"/>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un</w:t>
            </w:r>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lessico</w:t>
            </w:r>
            <w:proofErr w:type="spellEnd"/>
            <w:r w:rsidRPr="00EB2BB6">
              <w:rPr>
                <w:rFonts w:ascii="Times New Roman" w:hAnsi="Times New Roman" w:cs="Times New Roman"/>
                <w:w w:val="95"/>
                <w:sz w:val="20"/>
                <w:szCs w:val="20"/>
              </w:rPr>
              <w:t>,</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anche</w:t>
            </w:r>
            <w:proofErr w:type="spellEnd"/>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tecnico</w:t>
            </w:r>
            <w:proofErr w:type="spellEnd"/>
            <w:r w:rsidRPr="00EB2BB6">
              <w:rPr>
                <w:rFonts w:ascii="Times New Roman" w:hAnsi="Times New Roman" w:cs="Times New Roman"/>
                <w:spacing w:val="2"/>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settoriale</w:t>
            </w:r>
            <w:proofErr w:type="spellEnd"/>
            <w:r w:rsidRPr="00EB2BB6">
              <w:rPr>
                <w:rFonts w:ascii="Times New Roman" w:hAnsi="Times New Roman" w:cs="Times New Roman"/>
                <w:w w:val="95"/>
                <w:sz w:val="20"/>
                <w:szCs w:val="20"/>
              </w:rPr>
              <w:t>,</w:t>
            </w:r>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vario</w:t>
            </w:r>
            <w:proofErr w:type="spellEnd"/>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articolato</w:t>
            </w:r>
            <w:proofErr w:type="spellEnd"/>
          </w:p>
        </w:tc>
        <w:tc>
          <w:tcPr>
            <w:tcW w:w="334" w:type="pct"/>
          </w:tcPr>
          <w:p w14:paraId="58314BF2" w14:textId="77777777" w:rsidR="00CF38CF" w:rsidRPr="00EB2BB6" w:rsidRDefault="00CF38CF" w:rsidP="008F14B0">
            <w:pPr>
              <w:pStyle w:val="TableParagraph"/>
              <w:spacing w:line="186" w:lineRule="exact"/>
              <w:ind w:left="19"/>
              <w:jc w:val="center"/>
              <w:rPr>
                <w:rFonts w:ascii="Times New Roman" w:hAnsi="Times New Roman" w:cs="Times New Roman"/>
                <w:sz w:val="20"/>
                <w:szCs w:val="20"/>
              </w:rPr>
            </w:pPr>
            <w:r w:rsidRPr="00EB2BB6">
              <w:rPr>
                <w:rFonts w:ascii="Times New Roman" w:hAnsi="Times New Roman" w:cs="Times New Roman"/>
                <w:w w:val="93"/>
                <w:sz w:val="20"/>
                <w:szCs w:val="20"/>
              </w:rPr>
              <w:t>2</w:t>
            </w:r>
          </w:p>
        </w:tc>
        <w:tc>
          <w:tcPr>
            <w:tcW w:w="510" w:type="pct"/>
            <w:vMerge/>
            <w:tcBorders>
              <w:top w:val="nil"/>
            </w:tcBorders>
          </w:tcPr>
          <w:p w14:paraId="763B6BA9" w14:textId="77777777" w:rsidR="00CF38CF" w:rsidRPr="00EB2BB6" w:rsidRDefault="00CF38CF" w:rsidP="008F14B0">
            <w:pPr>
              <w:jc w:val="center"/>
              <w:rPr>
                <w:rFonts w:ascii="Times New Roman" w:hAnsi="Times New Roman" w:cs="Times New Roman"/>
                <w:sz w:val="20"/>
                <w:szCs w:val="20"/>
              </w:rPr>
            </w:pPr>
          </w:p>
        </w:tc>
      </w:tr>
      <w:tr w:rsidR="00EB2BB6" w:rsidRPr="00EB2BB6" w14:paraId="498406D7" w14:textId="77777777" w:rsidTr="00EB2BB6">
        <w:tc>
          <w:tcPr>
            <w:tcW w:w="735" w:type="pct"/>
            <w:vMerge/>
            <w:tcBorders>
              <w:top w:val="nil"/>
            </w:tcBorders>
          </w:tcPr>
          <w:p w14:paraId="2FA62DBA" w14:textId="77777777" w:rsidR="00CF38CF" w:rsidRPr="00EB2BB6" w:rsidRDefault="00CF38CF" w:rsidP="008F14B0">
            <w:pPr>
              <w:rPr>
                <w:rFonts w:ascii="Times New Roman" w:hAnsi="Times New Roman" w:cs="Times New Roman"/>
                <w:sz w:val="20"/>
                <w:szCs w:val="20"/>
              </w:rPr>
            </w:pPr>
          </w:p>
        </w:tc>
        <w:tc>
          <w:tcPr>
            <w:tcW w:w="372" w:type="pct"/>
          </w:tcPr>
          <w:p w14:paraId="15350B98" w14:textId="77777777" w:rsidR="00CF38CF" w:rsidRPr="00EB2BB6" w:rsidRDefault="00CF38CF" w:rsidP="008F14B0">
            <w:pPr>
              <w:pStyle w:val="TableParagraph"/>
              <w:spacing w:before="78"/>
              <w:ind w:left="19"/>
              <w:jc w:val="center"/>
              <w:rPr>
                <w:rFonts w:ascii="Times New Roman" w:hAnsi="Times New Roman" w:cs="Times New Roman"/>
                <w:sz w:val="20"/>
                <w:szCs w:val="20"/>
              </w:rPr>
            </w:pPr>
            <w:r w:rsidRPr="00EB2BB6">
              <w:rPr>
                <w:rFonts w:ascii="Times New Roman" w:hAnsi="Times New Roman" w:cs="Times New Roman"/>
                <w:w w:val="94"/>
                <w:sz w:val="20"/>
                <w:szCs w:val="20"/>
              </w:rPr>
              <w:t>V</w:t>
            </w:r>
          </w:p>
        </w:tc>
        <w:tc>
          <w:tcPr>
            <w:tcW w:w="3049" w:type="pct"/>
          </w:tcPr>
          <w:p w14:paraId="2F0A8396" w14:textId="77777777" w:rsidR="00CF38CF" w:rsidRPr="00EB2BB6" w:rsidRDefault="00CF38CF" w:rsidP="008F14B0">
            <w:pPr>
              <w:pStyle w:val="TableParagraph"/>
              <w:spacing w:before="64"/>
              <w:rPr>
                <w:rFonts w:ascii="Times New Roman" w:hAnsi="Times New Roman" w:cs="Times New Roman"/>
                <w:sz w:val="20"/>
                <w:szCs w:val="20"/>
              </w:rPr>
            </w:pPr>
            <w:r w:rsidRPr="00EB2BB6">
              <w:rPr>
                <w:rFonts w:ascii="Times New Roman" w:hAnsi="Times New Roman" w:cs="Times New Roman"/>
                <w:w w:val="95"/>
                <w:sz w:val="20"/>
                <w:szCs w:val="20"/>
              </w:rPr>
              <w:t>Si</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esprime</w:t>
            </w:r>
            <w:proofErr w:type="spellEnd"/>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con</w:t>
            </w:r>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ricchezza</w:t>
            </w:r>
            <w:proofErr w:type="spellEnd"/>
            <w:r w:rsidRPr="00EB2BB6">
              <w:rPr>
                <w:rFonts w:ascii="Times New Roman" w:hAnsi="Times New Roman" w:cs="Times New Roman"/>
                <w:spacing w:val="5"/>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piena</w:t>
            </w:r>
            <w:proofErr w:type="spellEnd"/>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padronanza</w:t>
            </w:r>
            <w:proofErr w:type="spellEnd"/>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lessicale</w:t>
            </w:r>
            <w:proofErr w:type="spellEnd"/>
            <w:r w:rsidRPr="00EB2BB6">
              <w:rPr>
                <w:rFonts w:ascii="Times New Roman" w:hAnsi="Times New Roman" w:cs="Times New Roman"/>
                <w:spacing w:val="2"/>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semantica</w:t>
            </w:r>
            <w:proofErr w:type="spellEnd"/>
            <w:r w:rsidRPr="00EB2BB6">
              <w:rPr>
                <w:rFonts w:ascii="Times New Roman" w:hAnsi="Times New Roman" w:cs="Times New Roman"/>
                <w:w w:val="95"/>
                <w:sz w:val="20"/>
                <w:szCs w:val="20"/>
              </w:rPr>
              <w:t>,</w:t>
            </w:r>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anche</w:t>
            </w:r>
            <w:proofErr w:type="spellEnd"/>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riferimento</w:t>
            </w:r>
            <w:proofErr w:type="spellEnd"/>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al</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linguaggio</w:t>
            </w:r>
            <w:proofErr w:type="spellEnd"/>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tecnico</w:t>
            </w:r>
            <w:proofErr w:type="spellEnd"/>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e/o</w:t>
            </w:r>
            <w:r w:rsidRPr="00EB2BB6">
              <w:rPr>
                <w:rFonts w:ascii="Times New Roman" w:hAnsi="Times New Roman" w:cs="Times New Roman"/>
                <w:spacing w:val="2"/>
                <w:w w:val="95"/>
                <w:sz w:val="20"/>
                <w:szCs w:val="20"/>
              </w:rPr>
              <w:t xml:space="preserve"> </w:t>
            </w:r>
            <w:r w:rsidRPr="00EB2BB6">
              <w:rPr>
                <w:rFonts w:ascii="Times New Roman" w:hAnsi="Times New Roman" w:cs="Times New Roman"/>
                <w:w w:val="95"/>
                <w:sz w:val="20"/>
                <w:szCs w:val="20"/>
              </w:rPr>
              <w:t>di</w:t>
            </w:r>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settore</w:t>
            </w:r>
            <w:proofErr w:type="spellEnd"/>
          </w:p>
        </w:tc>
        <w:tc>
          <w:tcPr>
            <w:tcW w:w="334" w:type="pct"/>
          </w:tcPr>
          <w:p w14:paraId="4166E244" w14:textId="77777777" w:rsidR="00CF38CF" w:rsidRPr="00EB2BB6" w:rsidRDefault="00CF38CF" w:rsidP="008F14B0">
            <w:pPr>
              <w:pStyle w:val="TableParagraph"/>
              <w:spacing w:before="64"/>
              <w:ind w:left="31" w:right="11"/>
              <w:jc w:val="center"/>
              <w:rPr>
                <w:rFonts w:ascii="Times New Roman" w:hAnsi="Times New Roman" w:cs="Times New Roman"/>
                <w:sz w:val="20"/>
                <w:szCs w:val="20"/>
              </w:rPr>
            </w:pPr>
            <w:r w:rsidRPr="00EB2BB6">
              <w:rPr>
                <w:rFonts w:ascii="Times New Roman" w:hAnsi="Times New Roman" w:cs="Times New Roman"/>
                <w:sz w:val="20"/>
                <w:szCs w:val="20"/>
              </w:rPr>
              <w:t>2.50</w:t>
            </w:r>
          </w:p>
        </w:tc>
        <w:tc>
          <w:tcPr>
            <w:tcW w:w="510" w:type="pct"/>
            <w:vMerge/>
            <w:tcBorders>
              <w:top w:val="nil"/>
            </w:tcBorders>
          </w:tcPr>
          <w:p w14:paraId="23031D34" w14:textId="77777777" w:rsidR="00CF38CF" w:rsidRPr="00EB2BB6" w:rsidRDefault="00CF38CF" w:rsidP="008F14B0">
            <w:pPr>
              <w:jc w:val="center"/>
              <w:rPr>
                <w:rFonts w:ascii="Times New Roman" w:hAnsi="Times New Roman" w:cs="Times New Roman"/>
                <w:sz w:val="20"/>
                <w:szCs w:val="20"/>
              </w:rPr>
            </w:pPr>
          </w:p>
        </w:tc>
      </w:tr>
      <w:tr w:rsidR="00EB2BB6" w:rsidRPr="00EB2BB6" w14:paraId="4F9D1B1E" w14:textId="77777777" w:rsidTr="00EB2BB6">
        <w:tc>
          <w:tcPr>
            <w:tcW w:w="735" w:type="pct"/>
            <w:vMerge w:val="restart"/>
          </w:tcPr>
          <w:p w14:paraId="690753B9" w14:textId="77777777" w:rsidR="00CF38CF" w:rsidRPr="00EB2BB6" w:rsidRDefault="00CF38CF" w:rsidP="008F14B0">
            <w:pPr>
              <w:pStyle w:val="TableParagraph"/>
              <w:spacing w:before="21" w:line="268" w:lineRule="auto"/>
              <w:ind w:left="11" w:right="67"/>
              <w:jc w:val="left"/>
              <w:rPr>
                <w:rFonts w:ascii="Times New Roman" w:hAnsi="Times New Roman" w:cs="Times New Roman"/>
                <w:sz w:val="20"/>
                <w:szCs w:val="20"/>
              </w:rPr>
            </w:pPr>
            <w:proofErr w:type="spellStart"/>
            <w:r w:rsidRPr="00EB2BB6">
              <w:rPr>
                <w:rFonts w:ascii="Times New Roman" w:hAnsi="Times New Roman" w:cs="Times New Roman"/>
                <w:sz w:val="20"/>
                <w:szCs w:val="20"/>
              </w:rPr>
              <w:t>Capacità</w:t>
            </w:r>
            <w:proofErr w:type="spellEnd"/>
            <w:r w:rsidRPr="00EB2BB6">
              <w:rPr>
                <w:rFonts w:ascii="Times New Roman" w:hAnsi="Times New Roman" w:cs="Times New Roman"/>
                <w:sz w:val="20"/>
                <w:szCs w:val="20"/>
              </w:rPr>
              <w:t xml:space="preserve"> di </w:t>
            </w:r>
            <w:proofErr w:type="spellStart"/>
            <w:r w:rsidRPr="00EB2BB6">
              <w:rPr>
                <w:rFonts w:ascii="Times New Roman" w:hAnsi="Times New Roman" w:cs="Times New Roman"/>
                <w:sz w:val="20"/>
                <w:szCs w:val="20"/>
              </w:rPr>
              <w:t>analisi</w:t>
            </w:r>
            <w:proofErr w:type="spellEnd"/>
            <w:r w:rsidRPr="00EB2BB6">
              <w:rPr>
                <w:rFonts w:ascii="Times New Roman" w:hAnsi="Times New Roman" w:cs="Times New Roman"/>
                <w:sz w:val="20"/>
                <w:szCs w:val="20"/>
              </w:rPr>
              <w:t xml:space="preserve"> e</w:t>
            </w:r>
            <w:r w:rsidRPr="00EB2BB6">
              <w:rPr>
                <w:rFonts w:ascii="Times New Roman" w:hAnsi="Times New Roman" w:cs="Times New Roman"/>
                <w:spacing w:val="1"/>
                <w:sz w:val="20"/>
                <w:szCs w:val="20"/>
              </w:rPr>
              <w:t xml:space="preserve"> </w:t>
            </w:r>
            <w:proofErr w:type="spellStart"/>
            <w:r w:rsidRPr="00EB2BB6">
              <w:rPr>
                <w:rFonts w:ascii="Times New Roman" w:hAnsi="Times New Roman" w:cs="Times New Roman"/>
                <w:w w:val="95"/>
                <w:sz w:val="20"/>
                <w:szCs w:val="20"/>
              </w:rPr>
              <w:t>comprensione</w:t>
            </w:r>
            <w:proofErr w:type="spellEnd"/>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della</w:t>
            </w:r>
            <w:proofErr w:type="spellEnd"/>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realtà</w:t>
            </w:r>
            <w:proofErr w:type="spellEnd"/>
            <w:r w:rsidRPr="00EB2BB6">
              <w:rPr>
                <w:rFonts w:ascii="Times New Roman" w:hAnsi="Times New Roman" w:cs="Times New Roman"/>
                <w:spacing w:val="1"/>
                <w:w w:val="95"/>
                <w:sz w:val="20"/>
                <w:szCs w:val="20"/>
              </w:rPr>
              <w:t xml:space="preserve"> </w:t>
            </w:r>
            <w:r w:rsidRPr="00EB2BB6">
              <w:rPr>
                <w:rFonts w:ascii="Times New Roman" w:hAnsi="Times New Roman" w:cs="Times New Roman"/>
                <w:w w:val="95"/>
                <w:sz w:val="20"/>
                <w:szCs w:val="20"/>
              </w:rPr>
              <w:t xml:space="preserve">in </w:t>
            </w:r>
            <w:proofErr w:type="spellStart"/>
            <w:r w:rsidRPr="00EB2BB6">
              <w:rPr>
                <w:rFonts w:ascii="Times New Roman" w:hAnsi="Times New Roman" w:cs="Times New Roman"/>
                <w:w w:val="95"/>
                <w:sz w:val="20"/>
                <w:szCs w:val="20"/>
              </w:rPr>
              <w:t>chiave</w:t>
            </w:r>
            <w:proofErr w:type="spellEnd"/>
            <w:r w:rsidRPr="00EB2BB6">
              <w:rPr>
                <w:rFonts w:ascii="Times New Roman" w:hAnsi="Times New Roman" w:cs="Times New Roman"/>
                <w:spacing w:val="1"/>
                <w:w w:val="95"/>
                <w:sz w:val="20"/>
                <w:szCs w:val="20"/>
              </w:rPr>
              <w:t xml:space="preserve"> </w:t>
            </w:r>
            <w:r w:rsidRPr="00EB2BB6">
              <w:rPr>
                <w:rFonts w:ascii="Times New Roman" w:hAnsi="Times New Roman" w:cs="Times New Roman"/>
                <w:w w:val="95"/>
                <w:sz w:val="20"/>
                <w:szCs w:val="20"/>
              </w:rPr>
              <w:t>di</w:t>
            </w:r>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cittadinanza</w:t>
            </w:r>
            <w:proofErr w:type="spellEnd"/>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sz w:val="20"/>
                <w:szCs w:val="20"/>
              </w:rPr>
              <w:t>attiva</w:t>
            </w:r>
            <w:proofErr w:type="spellEnd"/>
            <w:r w:rsidRPr="00EB2BB6">
              <w:rPr>
                <w:rFonts w:ascii="Times New Roman" w:hAnsi="Times New Roman" w:cs="Times New Roman"/>
                <w:sz w:val="20"/>
                <w:szCs w:val="20"/>
              </w:rPr>
              <w:t xml:space="preserve"> a </w:t>
            </w:r>
            <w:proofErr w:type="spellStart"/>
            <w:r w:rsidRPr="00EB2BB6">
              <w:rPr>
                <w:rFonts w:ascii="Times New Roman" w:hAnsi="Times New Roman" w:cs="Times New Roman"/>
                <w:sz w:val="20"/>
                <w:szCs w:val="20"/>
              </w:rPr>
              <w:t>partire</w:t>
            </w:r>
            <w:proofErr w:type="spellEnd"/>
            <w:r w:rsidRPr="00EB2BB6">
              <w:rPr>
                <w:rFonts w:ascii="Times New Roman" w:hAnsi="Times New Roman" w:cs="Times New Roman"/>
                <w:sz w:val="20"/>
                <w:szCs w:val="20"/>
              </w:rPr>
              <w:t xml:space="preserve"> </w:t>
            </w:r>
            <w:proofErr w:type="spellStart"/>
            <w:r w:rsidRPr="00EB2BB6">
              <w:rPr>
                <w:rFonts w:ascii="Times New Roman" w:hAnsi="Times New Roman" w:cs="Times New Roman"/>
                <w:sz w:val="20"/>
                <w:szCs w:val="20"/>
              </w:rPr>
              <w:t>dalla</w:t>
            </w:r>
            <w:proofErr w:type="spellEnd"/>
            <w:r w:rsidRPr="00EB2BB6">
              <w:rPr>
                <w:rFonts w:ascii="Times New Roman" w:hAnsi="Times New Roman" w:cs="Times New Roman"/>
                <w:spacing w:val="1"/>
                <w:sz w:val="20"/>
                <w:szCs w:val="20"/>
              </w:rPr>
              <w:t xml:space="preserve"> </w:t>
            </w:r>
            <w:proofErr w:type="spellStart"/>
            <w:r w:rsidRPr="00EB2BB6">
              <w:rPr>
                <w:rFonts w:ascii="Times New Roman" w:hAnsi="Times New Roman" w:cs="Times New Roman"/>
                <w:spacing w:val="-1"/>
                <w:w w:val="95"/>
                <w:sz w:val="20"/>
                <w:szCs w:val="20"/>
              </w:rPr>
              <w:t>riflessione</w:t>
            </w:r>
            <w:proofErr w:type="spellEnd"/>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sulle</w:t>
            </w:r>
            <w:proofErr w:type="spellEnd"/>
            <w:r w:rsidRPr="00EB2BB6">
              <w:rPr>
                <w:rFonts w:ascii="Times New Roman" w:hAnsi="Times New Roman" w:cs="Times New Roman"/>
                <w:spacing w:val="-6"/>
                <w:w w:val="95"/>
                <w:sz w:val="20"/>
                <w:szCs w:val="20"/>
              </w:rPr>
              <w:t xml:space="preserve"> </w:t>
            </w:r>
            <w:proofErr w:type="spellStart"/>
            <w:r w:rsidRPr="00EB2BB6">
              <w:rPr>
                <w:rFonts w:ascii="Times New Roman" w:hAnsi="Times New Roman" w:cs="Times New Roman"/>
                <w:w w:val="95"/>
                <w:sz w:val="20"/>
                <w:szCs w:val="20"/>
              </w:rPr>
              <w:t>esperienze</w:t>
            </w:r>
            <w:proofErr w:type="spellEnd"/>
          </w:p>
          <w:p w14:paraId="5923D671" w14:textId="77777777" w:rsidR="00CF38CF" w:rsidRPr="00EB2BB6" w:rsidRDefault="00CF38CF" w:rsidP="008F14B0">
            <w:pPr>
              <w:pStyle w:val="TableParagraph"/>
              <w:spacing w:before="3" w:line="193" w:lineRule="exact"/>
              <w:ind w:left="11"/>
              <w:jc w:val="left"/>
              <w:rPr>
                <w:rFonts w:ascii="Times New Roman" w:hAnsi="Times New Roman" w:cs="Times New Roman"/>
                <w:sz w:val="20"/>
                <w:szCs w:val="20"/>
              </w:rPr>
            </w:pPr>
            <w:proofErr w:type="spellStart"/>
            <w:r w:rsidRPr="00EB2BB6">
              <w:rPr>
                <w:rFonts w:ascii="Times New Roman" w:hAnsi="Times New Roman" w:cs="Times New Roman"/>
                <w:sz w:val="20"/>
                <w:szCs w:val="20"/>
              </w:rPr>
              <w:t>personali</w:t>
            </w:r>
            <w:proofErr w:type="spellEnd"/>
          </w:p>
        </w:tc>
        <w:tc>
          <w:tcPr>
            <w:tcW w:w="372" w:type="pct"/>
          </w:tcPr>
          <w:p w14:paraId="4EE69F04" w14:textId="77777777" w:rsidR="00CF38CF" w:rsidRPr="00EB2BB6" w:rsidRDefault="00CF38CF" w:rsidP="008F14B0">
            <w:pPr>
              <w:pStyle w:val="TableParagraph"/>
              <w:spacing w:before="4" w:line="182" w:lineRule="exact"/>
              <w:ind w:left="15"/>
              <w:jc w:val="center"/>
              <w:rPr>
                <w:rFonts w:ascii="Times New Roman" w:hAnsi="Times New Roman" w:cs="Times New Roman"/>
                <w:sz w:val="20"/>
                <w:szCs w:val="20"/>
              </w:rPr>
            </w:pPr>
            <w:r w:rsidRPr="00EB2BB6">
              <w:rPr>
                <w:rFonts w:ascii="Times New Roman" w:hAnsi="Times New Roman" w:cs="Times New Roman"/>
                <w:w w:val="106"/>
                <w:sz w:val="20"/>
                <w:szCs w:val="20"/>
              </w:rPr>
              <w:t>I</w:t>
            </w:r>
          </w:p>
        </w:tc>
        <w:tc>
          <w:tcPr>
            <w:tcW w:w="3049" w:type="pct"/>
          </w:tcPr>
          <w:p w14:paraId="006F40DC" w14:textId="77777777" w:rsidR="00CF38CF" w:rsidRPr="00EB2BB6" w:rsidRDefault="00CF38CF" w:rsidP="008F14B0">
            <w:pPr>
              <w:pStyle w:val="TableParagraph"/>
              <w:spacing w:line="186" w:lineRule="exact"/>
              <w:rPr>
                <w:rFonts w:ascii="Times New Roman" w:hAnsi="Times New Roman" w:cs="Times New Roman"/>
                <w:sz w:val="20"/>
                <w:szCs w:val="20"/>
              </w:rPr>
            </w:pPr>
            <w:r w:rsidRPr="00EB2BB6">
              <w:rPr>
                <w:rFonts w:ascii="Times New Roman" w:hAnsi="Times New Roman" w:cs="Times New Roman"/>
                <w:w w:val="95"/>
                <w:sz w:val="20"/>
                <w:szCs w:val="20"/>
              </w:rPr>
              <w:t>Non</w:t>
            </w:r>
            <w:r w:rsidRPr="00EB2BB6">
              <w:rPr>
                <w:rFonts w:ascii="Times New Roman" w:hAnsi="Times New Roman" w:cs="Times New Roman"/>
                <w:spacing w:val="2"/>
                <w:w w:val="95"/>
                <w:sz w:val="20"/>
                <w:szCs w:val="20"/>
              </w:rPr>
              <w:t xml:space="preserve"> </w:t>
            </w:r>
            <w:r w:rsidRPr="00EB2BB6">
              <w:rPr>
                <w:rFonts w:ascii="Times New Roman" w:hAnsi="Times New Roman" w:cs="Times New Roman"/>
                <w:w w:val="95"/>
                <w:sz w:val="20"/>
                <w:szCs w:val="20"/>
              </w:rPr>
              <w:t>è</w:t>
            </w:r>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grado</w:t>
            </w:r>
            <w:proofErr w:type="spellEnd"/>
            <w:r w:rsidRPr="00EB2BB6">
              <w:rPr>
                <w:rFonts w:ascii="Times New Roman" w:hAnsi="Times New Roman" w:cs="Times New Roman"/>
                <w:spacing w:val="1"/>
                <w:w w:val="95"/>
                <w:sz w:val="20"/>
                <w:szCs w:val="20"/>
              </w:rPr>
              <w:t xml:space="preserve"> </w:t>
            </w:r>
            <w:r w:rsidRPr="00EB2BB6">
              <w:rPr>
                <w:rFonts w:ascii="Times New Roman" w:hAnsi="Times New Roman" w:cs="Times New Roman"/>
                <w:w w:val="95"/>
                <w:sz w:val="20"/>
                <w:szCs w:val="20"/>
              </w:rPr>
              <w:t>di</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analizzare</w:t>
            </w:r>
            <w:proofErr w:type="spellEnd"/>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comprendere</w:t>
            </w:r>
            <w:proofErr w:type="spellEnd"/>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la</w:t>
            </w:r>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realtà</w:t>
            </w:r>
            <w:proofErr w:type="spellEnd"/>
            <w:r w:rsidRPr="00EB2BB6">
              <w:rPr>
                <w:rFonts w:ascii="Times New Roman" w:hAnsi="Times New Roman" w:cs="Times New Roman"/>
                <w:spacing w:val="2"/>
                <w:w w:val="95"/>
                <w:sz w:val="20"/>
                <w:szCs w:val="20"/>
              </w:rPr>
              <w:t xml:space="preserve"> </w:t>
            </w:r>
            <w:r w:rsidRPr="00EB2BB6">
              <w:rPr>
                <w:rFonts w:ascii="Times New Roman" w:hAnsi="Times New Roman" w:cs="Times New Roman"/>
                <w:w w:val="95"/>
                <w:sz w:val="20"/>
                <w:szCs w:val="20"/>
              </w:rPr>
              <w:t>a</w:t>
            </w:r>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partire</w:t>
            </w:r>
            <w:proofErr w:type="spellEnd"/>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dalla</w:t>
            </w:r>
            <w:proofErr w:type="spellEnd"/>
            <w:r w:rsidRPr="00EB2BB6">
              <w:rPr>
                <w:rFonts w:ascii="Times New Roman" w:hAnsi="Times New Roman" w:cs="Times New Roman"/>
                <w:spacing w:val="5"/>
                <w:w w:val="95"/>
                <w:sz w:val="20"/>
                <w:szCs w:val="20"/>
              </w:rPr>
              <w:t xml:space="preserve"> </w:t>
            </w:r>
            <w:proofErr w:type="spellStart"/>
            <w:r w:rsidRPr="00EB2BB6">
              <w:rPr>
                <w:rFonts w:ascii="Times New Roman" w:hAnsi="Times New Roman" w:cs="Times New Roman"/>
                <w:w w:val="95"/>
                <w:sz w:val="20"/>
                <w:szCs w:val="20"/>
              </w:rPr>
              <w:t>riflessione</w:t>
            </w:r>
            <w:proofErr w:type="spellEnd"/>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sulle</w:t>
            </w:r>
            <w:proofErr w:type="spellEnd"/>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proprie</w:t>
            </w:r>
            <w:proofErr w:type="spellEnd"/>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esperienze</w:t>
            </w:r>
            <w:proofErr w:type="spellEnd"/>
            <w:r w:rsidRPr="00EB2BB6">
              <w:rPr>
                <w:rFonts w:ascii="Times New Roman" w:hAnsi="Times New Roman" w:cs="Times New Roman"/>
                <w:w w:val="95"/>
                <w:sz w:val="20"/>
                <w:szCs w:val="20"/>
              </w:rPr>
              <w:t>,</w:t>
            </w:r>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o</w:t>
            </w:r>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lo</w:t>
            </w:r>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fa</w:t>
            </w:r>
            <w:r w:rsidRPr="00EB2BB6">
              <w:rPr>
                <w:rFonts w:ascii="Times New Roman" w:hAnsi="Times New Roman" w:cs="Times New Roman"/>
                <w:spacing w:val="16"/>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modo</w:t>
            </w:r>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inadeguato</w:t>
            </w:r>
            <w:proofErr w:type="spellEnd"/>
          </w:p>
        </w:tc>
        <w:tc>
          <w:tcPr>
            <w:tcW w:w="334" w:type="pct"/>
          </w:tcPr>
          <w:p w14:paraId="4717FAAF" w14:textId="77777777" w:rsidR="00CF38CF" w:rsidRPr="00EB2BB6" w:rsidRDefault="00CF38CF" w:rsidP="008F14B0">
            <w:pPr>
              <w:pStyle w:val="TableParagraph"/>
              <w:spacing w:line="186" w:lineRule="exact"/>
              <w:ind w:left="31" w:right="11"/>
              <w:jc w:val="center"/>
              <w:rPr>
                <w:rFonts w:ascii="Times New Roman" w:hAnsi="Times New Roman" w:cs="Times New Roman"/>
                <w:sz w:val="20"/>
                <w:szCs w:val="20"/>
              </w:rPr>
            </w:pPr>
            <w:r w:rsidRPr="00EB2BB6">
              <w:rPr>
                <w:rFonts w:ascii="Times New Roman" w:hAnsi="Times New Roman" w:cs="Times New Roman"/>
                <w:sz w:val="20"/>
                <w:szCs w:val="20"/>
              </w:rPr>
              <w:t>0.50</w:t>
            </w:r>
          </w:p>
        </w:tc>
        <w:tc>
          <w:tcPr>
            <w:tcW w:w="510" w:type="pct"/>
            <w:vMerge w:val="restart"/>
          </w:tcPr>
          <w:p w14:paraId="7DF8DF57" w14:textId="77777777" w:rsidR="00CF38CF" w:rsidRPr="00EB2BB6" w:rsidRDefault="00CF38CF" w:rsidP="008F14B0">
            <w:pPr>
              <w:pStyle w:val="TableParagraph"/>
              <w:ind w:left="0"/>
              <w:jc w:val="center"/>
              <w:rPr>
                <w:rFonts w:ascii="Times New Roman" w:hAnsi="Times New Roman" w:cs="Times New Roman"/>
                <w:sz w:val="20"/>
                <w:szCs w:val="20"/>
              </w:rPr>
            </w:pPr>
          </w:p>
        </w:tc>
      </w:tr>
      <w:tr w:rsidR="00EB2BB6" w:rsidRPr="00EB2BB6" w14:paraId="0D645BC7" w14:textId="77777777" w:rsidTr="00EB2BB6">
        <w:tc>
          <w:tcPr>
            <w:tcW w:w="735" w:type="pct"/>
            <w:vMerge/>
            <w:tcBorders>
              <w:top w:val="nil"/>
            </w:tcBorders>
          </w:tcPr>
          <w:p w14:paraId="59263A52" w14:textId="77777777" w:rsidR="00CF38CF" w:rsidRPr="00EB2BB6" w:rsidRDefault="00CF38CF" w:rsidP="008F14B0">
            <w:pPr>
              <w:rPr>
                <w:rFonts w:ascii="Times New Roman" w:hAnsi="Times New Roman" w:cs="Times New Roman"/>
                <w:sz w:val="20"/>
                <w:szCs w:val="20"/>
              </w:rPr>
            </w:pPr>
          </w:p>
        </w:tc>
        <w:tc>
          <w:tcPr>
            <w:tcW w:w="372" w:type="pct"/>
          </w:tcPr>
          <w:p w14:paraId="2A982F43" w14:textId="77777777" w:rsidR="00CF38CF" w:rsidRPr="00EB2BB6" w:rsidRDefault="00CF38CF" w:rsidP="008F14B0">
            <w:pPr>
              <w:pStyle w:val="TableParagraph"/>
              <w:spacing w:before="6" w:line="182" w:lineRule="exact"/>
              <w:ind w:left="133" w:right="113"/>
              <w:jc w:val="center"/>
              <w:rPr>
                <w:rFonts w:ascii="Times New Roman" w:hAnsi="Times New Roman" w:cs="Times New Roman"/>
                <w:sz w:val="20"/>
                <w:szCs w:val="20"/>
              </w:rPr>
            </w:pPr>
            <w:r w:rsidRPr="00EB2BB6">
              <w:rPr>
                <w:rFonts w:ascii="Times New Roman" w:hAnsi="Times New Roman" w:cs="Times New Roman"/>
                <w:w w:val="105"/>
                <w:sz w:val="20"/>
                <w:szCs w:val="20"/>
              </w:rPr>
              <w:t>II</w:t>
            </w:r>
          </w:p>
        </w:tc>
        <w:tc>
          <w:tcPr>
            <w:tcW w:w="3049" w:type="pct"/>
          </w:tcPr>
          <w:p w14:paraId="2B59DE28" w14:textId="77777777" w:rsidR="00CF38CF" w:rsidRPr="00EB2BB6" w:rsidRDefault="00CF38CF" w:rsidP="008F14B0">
            <w:pPr>
              <w:pStyle w:val="TableParagraph"/>
              <w:spacing w:line="188" w:lineRule="exact"/>
              <w:rPr>
                <w:rFonts w:ascii="Times New Roman" w:hAnsi="Times New Roman" w:cs="Times New Roman"/>
                <w:sz w:val="20"/>
                <w:szCs w:val="20"/>
              </w:rPr>
            </w:pPr>
            <w:r w:rsidRPr="00EB2BB6">
              <w:rPr>
                <w:rFonts w:ascii="Times New Roman" w:hAnsi="Times New Roman" w:cs="Times New Roman"/>
                <w:w w:val="95"/>
                <w:sz w:val="20"/>
                <w:szCs w:val="20"/>
              </w:rPr>
              <w:t>È</w:t>
            </w:r>
            <w:r w:rsidRPr="00EB2BB6">
              <w:rPr>
                <w:rFonts w:ascii="Times New Roman" w:hAnsi="Times New Roman" w:cs="Times New Roman"/>
                <w:spacing w:val="1"/>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grado</w:t>
            </w:r>
            <w:proofErr w:type="spellEnd"/>
            <w:r w:rsidRPr="00EB2BB6">
              <w:rPr>
                <w:rFonts w:ascii="Times New Roman" w:hAnsi="Times New Roman" w:cs="Times New Roman"/>
                <w:spacing w:val="-1"/>
                <w:w w:val="95"/>
                <w:sz w:val="20"/>
                <w:szCs w:val="20"/>
              </w:rPr>
              <w:t xml:space="preserve"> </w:t>
            </w:r>
            <w:r w:rsidRPr="00EB2BB6">
              <w:rPr>
                <w:rFonts w:ascii="Times New Roman" w:hAnsi="Times New Roman" w:cs="Times New Roman"/>
                <w:w w:val="95"/>
                <w:sz w:val="20"/>
                <w:szCs w:val="20"/>
              </w:rPr>
              <w:t>di</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analizzare</w:t>
            </w:r>
            <w:proofErr w:type="spellEnd"/>
            <w:r w:rsidRPr="00EB2BB6">
              <w:rPr>
                <w:rFonts w:ascii="Times New Roman" w:hAnsi="Times New Roman" w:cs="Times New Roman"/>
                <w:spacing w:val="1"/>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comprendere</w:t>
            </w:r>
            <w:proofErr w:type="spellEnd"/>
            <w:r w:rsidRPr="00EB2BB6">
              <w:rPr>
                <w:rFonts w:ascii="Times New Roman" w:hAnsi="Times New Roman" w:cs="Times New Roman"/>
                <w:spacing w:val="1"/>
                <w:w w:val="95"/>
                <w:sz w:val="20"/>
                <w:szCs w:val="20"/>
              </w:rPr>
              <w:t xml:space="preserve"> </w:t>
            </w:r>
            <w:r w:rsidRPr="00EB2BB6">
              <w:rPr>
                <w:rFonts w:ascii="Times New Roman" w:hAnsi="Times New Roman" w:cs="Times New Roman"/>
                <w:w w:val="95"/>
                <w:sz w:val="20"/>
                <w:szCs w:val="20"/>
              </w:rPr>
              <w:t>la</w:t>
            </w:r>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realtà</w:t>
            </w:r>
            <w:proofErr w:type="spellEnd"/>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a</w:t>
            </w:r>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partire</w:t>
            </w:r>
            <w:proofErr w:type="spellEnd"/>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dalla</w:t>
            </w:r>
            <w:proofErr w:type="spellEnd"/>
            <w:r w:rsidRPr="00EB2BB6">
              <w:rPr>
                <w:rFonts w:ascii="Times New Roman" w:hAnsi="Times New Roman" w:cs="Times New Roman"/>
                <w:spacing w:val="4"/>
                <w:w w:val="95"/>
                <w:sz w:val="20"/>
                <w:szCs w:val="20"/>
              </w:rPr>
              <w:t xml:space="preserve"> </w:t>
            </w:r>
            <w:proofErr w:type="spellStart"/>
            <w:r w:rsidRPr="00EB2BB6">
              <w:rPr>
                <w:rFonts w:ascii="Times New Roman" w:hAnsi="Times New Roman" w:cs="Times New Roman"/>
                <w:w w:val="95"/>
                <w:sz w:val="20"/>
                <w:szCs w:val="20"/>
              </w:rPr>
              <w:t>riflessione</w:t>
            </w:r>
            <w:proofErr w:type="spellEnd"/>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sulle</w:t>
            </w:r>
            <w:proofErr w:type="spellEnd"/>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proprie</w:t>
            </w:r>
            <w:proofErr w:type="spellEnd"/>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esperienze</w:t>
            </w:r>
            <w:proofErr w:type="spellEnd"/>
            <w:r w:rsidRPr="00EB2BB6">
              <w:rPr>
                <w:rFonts w:ascii="Times New Roman" w:hAnsi="Times New Roman" w:cs="Times New Roman"/>
                <w:spacing w:val="2"/>
                <w:w w:val="95"/>
                <w:sz w:val="20"/>
                <w:szCs w:val="20"/>
              </w:rPr>
              <w:t xml:space="preserve"> </w:t>
            </w:r>
            <w:r w:rsidRPr="00EB2BB6">
              <w:rPr>
                <w:rFonts w:ascii="Times New Roman" w:hAnsi="Times New Roman" w:cs="Times New Roman"/>
                <w:w w:val="95"/>
                <w:sz w:val="20"/>
                <w:szCs w:val="20"/>
              </w:rPr>
              <w:t>con</w:t>
            </w:r>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difficoltà</w:t>
            </w:r>
            <w:proofErr w:type="spellEnd"/>
            <w:r w:rsidRPr="00EB2BB6">
              <w:rPr>
                <w:rFonts w:ascii="Times New Roman" w:hAnsi="Times New Roman" w:cs="Times New Roman"/>
                <w:spacing w:val="4"/>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1"/>
                <w:w w:val="95"/>
                <w:sz w:val="20"/>
                <w:szCs w:val="20"/>
              </w:rPr>
              <w:t xml:space="preserve"> </w:t>
            </w:r>
            <w:r w:rsidRPr="00EB2BB6">
              <w:rPr>
                <w:rFonts w:ascii="Times New Roman" w:hAnsi="Times New Roman" w:cs="Times New Roman"/>
                <w:w w:val="95"/>
                <w:sz w:val="20"/>
                <w:szCs w:val="20"/>
              </w:rPr>
              <w:t>solo</w:t>
            </w:r>
            <w:r w:rsidRPr="00EB2BB6">
              <w:rPr>
                <w:rFonts w:ascii="Times New Roman" w:hAnsi="Times New Roman" w:cs="Times New Roman"/>
                <w:spacing w:val="2"/>
                <w:w w:val="95"/>
                <w:sz w:val="20"/>
                <w:szCs w:val="20"/>
              </w:rPr>
              <w:t xml:space="preserve"> </w:t>
            </w:r>
            <w:r w:rsidRPr="00EB2BB6">
              <w:rPr>
                <w:rFonts w:ascii="Times New Roman" w:hAnsi="Times New Roman" w:cs="Times New Roman"/>
                <w:w w:val="95"/>
                <w:sz w:val="20"/>
                <w:szCs w:val="20"/>
              </w:rPr>
              <w:t>se</w:t>
            </w:r>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guidato</w:t>
            </w:r>
            <w:proofErr w:type="spellEnd"/>
          </w:p>
        </w:tc>
        <w:tc>
          <w:tcPr>
            <w:tcW w:w="334" w:type="pct"/>
          </w:tcPr>
          <w:p w14:paraId="31AC5C94" w14:textId="77777777" w:rsidR="00CF38CF" w:rsidRPr="00EB2BB6" w:rsidRDefault="00CF38CF" w:rsidP="008F14B0">
            <w:pPr>
              <w:pStyle w:val="TableParagraph"/>
              <w:spacing w:line="188" w:lineRule="exact"/>
              <w:ind w:left="19"/>
              <w:jc w:val="center"/>
              <w:rPr>
                <w:rFonts w:ascii="Times New Roman" w:hAnsi="Times New Roman" w:cs="Times New Roman"/>
                <w:sz w:val="20"/>
                <w:szCs w:val="20"/>
              </w:rPr>
            </w:pPr>
            <w:r w:rsidRPr="00EB2BB6">
              <w:rPr>
                <w:rFonts w:ascii="Times New Roman" w:hAnsi="Times New Roman" w:cs="Times New Roman"/>
                <w:w w:val="93"/>
                <w:sz w:val="20"/>
                <w:szCs w:val="20"/>
              </w:rPr>
              <w:t>1</w:t>
            </w:r>
          </w:p>
        </w:tc>
        <w:tc>
          <w:tcPr>
            <w:tcW w:w="510" w:type="pct"/>
            <w:vMerge/>
            <w:tcBorders>
              <w:top w:val="nil"/>
            </w:tcBorders>
          </w:tcPr>
          <w:p w14:paraId="3C686E83" w14:textId="77777777" w:rsidR="00CF38CF" w:rsidRPr="00EB2BB6" w:rsidRDefault="00CF38CF" w:rsidP="008F14B0">
            <w:pPr>
              <w:jc w:val="center"/>
              <w:rPr>
                <w:rFonts w:ascii="Times New Roman" w:hAnsi="Times New Roman" w:cs="Times New Roman"/>
                <w:sz w:val="20"/>
                <w:szCs w:val="20"/>
              </w:rPr>
            </w:pPr>
          </w:p>
        </w:tc>
      </w:tr>
      <w:tr w:rsidR="00EB2BB6" w:rsidRPr="00EB2BB6" w14:paraId="3A8A4F17" w14:textId="77777777" w:rsidTr="00EB2BB6">
        <w:tc>
          <w:tcPr>
            <w:tcW w:w="735" w:type="pct"/>
            <w:vMerge/>
            <w:tcBorders>
              <w:top w:val="nil"/>
            </w:tcBorders>
          </w:tcPr>
          <w:p w14:paraId="5E21A002" w14:textId="77777777" w:rsidR="00CF38CF" w:rsidRPr="00EB2BB6" w:rsidRDefault="00CF38CF" w:rsidP="008F14B0">
            <w:pPr>
              <w:rPr>
                <w:rFonts w:ascii="Times New Roman" w:hAnsi="Times New Roman" w:cs="Times New Roman"/>
                <w:sz w:val="20"/>
                <w:szCs w:val="20"/>
              </w:rPr>
            </w:pPr>
          </w:p>
        </w:tc>
        <w:tc>
          <w:tcPr>
            <w:tcW w:w="372" w:type="pct"/>
          </w:tcPr>
          <w:p w14:paraId="4B0447D7" w14:textId="77777777" w:rsidR="00CF38CF" w:rsidRPr="00EB2BB6" w:rsidRDefault="00CF38CF" w:rsidP="008F14B0">
            <w:pPr>
              <w:pStyle w:val="TableParagraph"/>
              <w:spacing w:before="128" w:line="172" w:lineRule="exact"/>
              <w:ind w:left="133" w:right="113"/>
              <w:jc w:val="center"/>
              <w:rPr>
                <w:rFonts w:ascii="Times New Roman" w:hAnsi="Times New Roman" w:cs="Times New Roman"/>
                <w:sz w:val="20"/>
                <w:szCs w:val="20"/>
              </w:rPr>
            </w:pPr>
            <w:r w:rsidRPr="00EB2BB6">
              <w:rPr>
                <w:rFonts w:ascii="Times New Roman" w:hAnsi="Times New Roman" w:cs="Times New Roman"/>
                <w:w w:val="105"/>
                <w:sz w:val="20"/>
                <w:szCs w:val="20"/>
              </w:rPr>
              <w:t>III</w:t>
            </w:r>
          </w:p>
        </w:tc>
        <w:tc>
          <w:tcPr>
            <w:tcW w:w="3049" w:type="pct"/>
          </w:tcPr>
          <w:p w14:paraId="7E44D825" w14:textId="77777777" w:rsidR="00CF38CF" w:rsidRPr="00EB2BB6" w:rsidRDefault="00CF38CF" w:rsidP="008F14B0">
            <w:pPr>
              <w:pStyle w:val="TableParagraph"/>
              <w:spacing w:before="107" w:line="193" w:lineRule="exact"/>
              <w:rPr>
                <w:rFonts w:ascii="Times New Roman" w:hAnsi="Times New Roman" w:cs="Times New Roman"/>
                <w:sz w:val="20"/>
                <w:szCs w:val="20"/>
              </w:rPr>
            </w:pPr>
            <w:r w:rsidRPr="00EB2BB6">
              <w:rPr>
                <w:rFonts w:ascii="Times New Roman" w:hAnsi="Times New Roman" w:cs="Times New Roman"/>
                <w:w w:val="95"/>
                <w:sz w:val="20"/>
                <w:szCs w:val="20"/>
              </w:rPr>
              <w:t>È</w:t>
            </w:r>
            <w:r w:rsidRPr="00EB2BB6">
              <w:rPr>
                <w:rFonts w:ascii="Times New Roman" w:hAnsi="Times New Roman" w:cs="Times New Roman"/>
                <w:spacing w:val="-1"/>
                <w:w w:val="95"/>
                <w:sz w:val="20"/>
                <w:szCs w:val="20"/>
              </w:rPr>
              <w:t xml:space="preserve"> </w:t>
            </w:r>
            <w:r w:rsidRPr="00EB2BB6">
              <w:rPr>
                <w:rFonts w:ascii="Times New Roman" w:hAnsi="Times New Roman" w:cs="Times New Roman"/>
                <w:w w:val="95"/>
                <w:sz w:val="20"/>
                <w:szCs w:val="20"/>
              </w:rPr>
              <w:t>in</w:t>
            </w:r>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grado</w:t>
            </w:r>
            <w:proofErr w:type="spellEnd"/>
            <w:r w:rsidRPr="00EB2BB6">
              <w:rPr>
                <w:rFonts w:ascii="Times New Roman" w:hAnsi="Times New Roman" w:cs="Times New Roman"/>
                <w:spacing w:val="-3"/>
                <w:w w:val="95"/>
                <w:sz w:val="20"/>
                <w:szCs w:val="20"/>
              </w:rPr>
              <w:t xml:space="preserve"> </w:t>
            </w:r>
            <w:r w:rsidRPr="00EB2BB6">
              <w:rPr>
                <w:rFonts w:ascii="Times New Roman" w:hAnsi="Times New Roman" w:cs="Times New Roman"/>
                <w:w w:val="95"/>
                <w:sz w:val="20"/>
                <w:szCs w:val="20"/>
              </w:rPr>
              <w:t xml:space="preserve">di </w:t>
            </w:r>
            <w:proofErr w:type="spellStart"/>
            <w:r w:rsidRPr="00EB2BB6">
              <w:rPr>
                <w:rFonts w:ascii="Times New Roman" w:hAnsi="Times New Roman" w:cs="Times New Roman"/>
                <w:w w:val="95"/>
                <w:sz w:val="20"/>
                <w:szCs w:val="20"/>
              </w:rPr>
              <w:t>compiere</w:t>
            </w:r>
            <w:proofErr w:type="spellEnd"/>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un’analisi</w:t>
            </w:r>
            <w:proofErr w:type="spellEnd"/>
            <w:r w:rsidRPr="00EB2BB6">
              <w:rPr>
                <w:rFonts w:ascii="Times New Roman" w:hAnsi="Times New Roman" w:cs="Times New Roman"/>
                <w:w w:val="95"/>
                <w:sz w:val="20"/>
                <w:szCs w:val="20"/>
              </w:rPr>
              <w:t xml:space="preserve"> </w:t>
            </w:r>
            <w:proofErr w:type="spellStart"/>
            <w:r w:rsidRPr="00EB2BB6">
              <w:rPr>
                <w:rFonts w:ascii="Times New Roman" w:hAnsi="Times New Roman" w:cs="Times New Roman"/>
                <w:w w:val="95"/>
                <w:sz w:val="20"/>
                <w:szCs w:val="20"/>
              </w:rPr>
              <w:t>adeguata</w:t>
            </w:r>
            <w:proofErr w:type="spellEnd"/>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della</w:t>
            </w:r>
            <w:proofErr w:type="spellEnd"/>
            <w:r w:rsidRPr="00EB2BB6">
              <w:rPr>
                <w:rFonts w:ascii="Times New Roman" w:hAnsi="Times New Roman" w:cs="Times New Roman"/>
                <w:w w:val="95"/>
                <w:sz w:val="20"/>
                <w:szCs w:val="20"/>
              </w:rPr>
              <w:t xml:space="preserve"> </w:t>
            </w:r>
            <w:proofErr w:type="spellStart"/>
            <w:r w:rsidRPr="00EB2BB6">
              <w:rPr>
                <w:rFonts w:ascii="Times New Roman" w:hAnsi="Times New Roman" w:cs="Times New Roman"/>
                <w:w w:val="95"/>
                <w:sz w:val="20"/>
                <w:szCs w:val="20"/>
              </w:rPr>
              <w:t>realtà</w:t>
            </w:r>
            <w:proofErr w:type="spellEnd"/>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sulla</w:t>
            </w:r>
            <w:proofErr w:type="spellEnd"/>
            <w:r w:rsidRPr="00EB2BB6">
              <w:rPr>
                <w:rFonts w:ascii="Times New Roman" w:hAnsi="Times New Roman" w:cs="Times New Roman"/>
                <w:spacing w:val="1"/>
                <w:w w:val="95"/>
                <w:sz w:val="20"/>
                <w:szCs w:val="20"/>
              </w:rPr>
              <w:t xml:space="preserve"> </w:t>
            </w:r>
            <w:r w:rsidRPr="00EB2BB6">
              <w:rPr>
                <w:rFonts w:ascii="Times New Roman" w:hAnsi="Times New Roman" w:cs="Times New Roman"/>
                <w:w w:val="95"/>
                <w:sz w:val="20"/>
                <w:szCs w:val="20"/>
              </w:rPr>
              <w:t>base</w:t>
            </w:r>
            <w:r w:rsidRPr="00EB2BB6">
              <w:rPr>
                <w:rFonts w:ascii="Times New Roman" w:hAnsi="Times New Roman" w:cs="Times New Roman"/>
                <w:spacing w:val="-1"/>
                <w:w w:val="95"/>
                <w:sz w:val="20"/>
                <w:szCs w:val="20"/>
              </w:rPr>
              <w:t xml:space="preserve"> </w:t>
            </w:r>
            <w:r w:rsidRPr="00EB2BB6">
              <w:rPr>
                <w:rFonts w:ascii="Times New Roman" w:hAnsi="Times New Roman" w:cs="Times New Roman"/>
                <w:w w:val="95"/>
                <w:sz w:val="20"/>
                <w:szCs w:val="20"/>
              </w:rPr>
              <w:t xml:space="preserve">di </w:t>
            </w:r>
            <w:proofErr w:type="spellStart"/>
            <w:r w:rsidRPr="00EB2BB6">
              <w:rPr>
                <w:rFonts w:ascii="Times New Roman" w:hAnsi="Times New Roman" w:cs="Times New Roman"/>
                <w:w w:val="95"/>
                <w:sz w:val="20"/>
                <w:szCs w:val="20"/>
              </w:rPr>
              <w:t>una</w:t>
            </w:r>
            <w:proofErr w:type="spellEnd"/>
            <w:r w:rsidRPr="00EB2BB6">
              <w:rPr>
                <w:rFonts w:ascii="Times New Roman" w:hAnsi="Times New Roman" w:cs="Times New Roman"/>
                <w:spacing w:val="8"/>
                <w:w w:val="95"/>
                <w:sz w:val="20"/>
                <w:szCs w:val="20"/>
              </w:rPr>
              <w:t xml:space="preserve"> </w:t>
            </w:r>
            <w:proofErr w:type="spellStart"/>
            <w:r w:rsidRPr="00EB2BB6">
              <w:rPr>
                <w:rFonts w:ascii="Times New Roman" w:hAnsi="Times New Roman" w:cs="Times New Roman"/>
                <w:w w:val="95"/>
                <w:sz w:val="20"/>
                <w:szCs w:val="20"/>
              </w:rPr>
              <w:t>corretta</w:t>
            </w:r>
            <w:proofErr w:type="spellEnd"/>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riflessione</w:t>
            </w:r>
            <w:proofErr w:type="spellEnd"/>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sulle</w:t>
            </w:r>
            <w:proofErr w:type="spellEnd"/>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proprie</w:t>
            </w:r>
            <w:proofErr w:type="spellEnd"/>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esperienze</w:t>
            </w:r>
            <w:proofErr w:type="spellEnd"/>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personali</w:t>
            </w:r>
            <w:proofErr w:type="spellEnd"/>
          </w:p>
        </w:tc>
        <w:tc>
          <w:tcPr>
            <w:tcW w:w="334" w:type="pct"/>
          </w:tcPr>
          <w:p w14:paraId="322509DD" w14:textId="77777777" w:rsidR="00CF38CF" w:rsidRPr="00EB2BB6" w:rsidRDefault="00CF38CF" w:rsidP="008F14B0">
            <w:pPr>
              <w:pStyle w:val="TableParagraph"/>
              <w:spacing w:before="50"/>
              <w:ind w:left="31" w:right="11"/>
              <w:jc w:val="center"/>
              <w:rPr>
                <w:rFonts w:ascii="Times New Roman" w:hAnsi="Times New Roman" w:cs="Times New Roman"/>
                <w:sz w:val="20"/>
                <w:szCs w:val="20"/>
              </w:rPr>
            </w:pPr>
            <w:r w:rsidRPr="00EB2BB6">
              <w:rPr>
                <w:rFonts w:ascii="Times New Roman" w:hAnsi="Times New Roman" w:cs="Times New Roman"/>
                <w:sz w:val="20"/>
                <w:szCs w:val="20"/>
              </w:rPr>
              <w:t>1.50</w:t>
            </w:r>
          </w:p>
        </w:tc>
        <w:tc>
          <w:tcPr>
            <w:tcW w:w="510" w:type="pct"/>
            <w:vMerge/>
            <w:tcBorders>
              <w:top w:val="nil"/>
            </w:tcBorders>
          </w:tcPr>
          <w:p w14:paraId="51F83807" w14:textId="77777777" w:rsidR="00CF38CF" w:rsidRPr="00EB2BB6" w:rsidRDefault="00CF38CF" w:rsidP="008F14B0">
            <w:pPr>
              <w:jc w:val="center"/>
              <w:rPr>
                <w:rFonts w:ascii="Times New Roman" w:hAnsi="Times New Roman" w:cs="Times New Roman"/>
                <w:sz w:val="20"/>
                <w:szCs w:val="20"/>
              </w:rPr>
            </w:pPr>
          </w:p>
        </w:tc>
      </w:tr>
      <w:tr w:rsidR="00EB2BB6" w:rsidRPr="00EB2BB6" w14:paraId="6E002255" w14:textId="77777777" w:rsidTr="00EB2BB6">
        <w:tc>
          <w:tcPr>
            <w:tcW w:w="735" w:type="pct"/>
            <w:vMerge/>
            <w:tcBorders>
              <w:top w:val="nil"/>
            </w:tcBorders>
          </w:tcPr>
          <w:p w14:paraId="67090A6F" w14:textId="77777777" w:rsidR="00CF38CF" w:rsidRPr="00EB2BB6" w:rsidRDefault="00CF38CF" w:rsidP="008F14B0">
            <w:pPr>
              <w:rPr>
                <w:rFonts w:ascii="Times New Roman" w:hAnsi="Times New Roman" w:cs="Times New Roman"/>
                <w:sz w:val="20"/>
                <w:szCs w:val="20"/>
              </w:rPr>
            </w:pPr>
          </w:p>
        </w:tc>
        <w:tc>
          <w:tcPr>
            <w:tcW w:w="372" w:type="pct"/>
          </w:tcPr>
          <w:p w14:paraId="60E21F6F" w14:textId="77777777" w:rsidR="00CF38CF" w:rsidRPr="00EB2BB6" w:rsidRDefault="00CF38CF" w:rsidP="008F14B0">
            <w:pPr>
              <w:pStyle w:val="TableParagraph"/>
              <w:spacing w:before="16" w:line="175" w:lineRule="exact"/>
              <w:ind w:left="132" w:right="113"/>
              <w:jc w:val="center"/>
              <w:rPr>
                <w:rFonts w:ascii="Times New Roman" w:hAnsi="Times New Roman" w:cs="Times New Roman"/>
                <w:sz w:val="20"/>
                <w:szCs w:val="20"/>
              </w:rPr>
            </w:pPr>
            <w:r w:rsidRPr="00EB2BB6">
              <w:rPr>
                <w:rFonts w:ascii="Times New Roman" w:hAnsi="Times New Roman" w:cs="Times New Roman"/>
                <w:sz w:val="20"/>
                <w:szCs w:val="20"/>
              </w:rPr>
              <w:t>IV</w:t>
            </w:r>
          </w:p>
        </w:tc>
        <w:tc>
          <w:tcPr>
            <w:tcW w:w="3049" w:type="pct"/>
          </w:tcPr>
          <w:p w14:paraId="5DDCE0BB" w14:textId="77777777" w:rsidR="00CF38CF" w:rsidRPr="00EB2BB6" w:rsidRDefault="00CF38CF" w:rsidP="008F14B0">
            <w:pPr>
              <w:pStyle w:val="TableParagraph"/>
              <w:spacing w:line="191" w:lineRule="exact"/>
              <w:rPr>
                <w:rFonts w:ascii="Times New Roman" w:hAnsi="Times New Roman" w:cs="Times New Roman"/>
                <w:sz w:val="20"/>
                <w:szCs w:val="20"/>
              </w:rPr>
            </w:pPr>
            <w:r w:rsidRPr="00EB2BB6">
              <w:rPr>
                <w:rFonts w:ascii="Times New Roman" w:hAnsi="Times New Roman" w:cs="Times New Roman"/>
                <w:w w:val="95"/>
                <w:sz w:val="20"/>
                <w:szCs w:val="20"/>
              </w:rPr>
              <w:t>È</w:t>
            </w:r>
            <w:r w:rsidRPr="00EB2BB6">
              <w:rPr>
                <w:rFonts w:ascii="Times New Roman" w:hAnsi="Times New Roman" w:cs="Times New Roman"/>
                <w:spacing w:val="-1"/>
                <w:w w:val="95"/>
                <w:sz w:val="20"/>
                <w:szCs w:val="20"/>
              </w:rPr>
              <w:t xml:space="preserve"> </w:t>
            </w:r>
            <w:r w:rsidRPr="00EB2BB6">
              <w:rPr>
                <w:rFonts w:ascii="Times New Roman" w:hAnsi="Times New Roman" w:cs="Times New Roman"/>
                <w:w w:val="95"/>
                <w:sz w:val="20"/>
                <w:szCs w:val="20"/>
              </w:rPr>
              <w:t xml:space="preserve">in </w:t>
            </w:r>
            <w:proofErr w:type="spellStart"/>
            <w:r w:rsidRPr="00EB2BB6">
              <w:rPr>
                <w:rFonts w:ascii="Times New Roman" w:hAnsi="Times New Roman" w:cs="Times New Roman"/>
                <w:w w:val="95"/>
                <w:sz w:val="20"/>
                <w:szCs w:val="20"/>
              </w:rPr>
              <w:t>grado</w:t>
            </w:r>
            <w:proofErr w:type="spellEnd"/>
            <w:r w:rsidRPr="00EB2BB6">
              <w:rPr>
                <w:rFonts w:ascii="Times New Roman" w:hAnsi="Times New Roman" w:cs="Times New Roman"/>
                <w:spacing w:val="-2"/>
                <w:w w:val="95"/>
                <w:sz w:val="20"/>
                <w:szCs w:val="20"/>
              </w:rPr>
              <w:t xml:space="preserve"> </w:t>
            </w:r>
            <w:r w:rsidRPr="00EB2BB6">
              <w:rPr>
                <w:rFonts w:ascii="Times New Roman" w:hAnsi="Times New Roman" w:cs="Times New Roman"/>
                <w:w w:val="95"/>
                <w:sz w:val="20"/>
                <w:szCs w:val="20"/>
              </w:rPr>
              <w:t xml:space="preserve">di </w:t>
            </w:r>
            <w:proofErr w:type="spellStart"/>
            <w:r w:rsidRPr="00EB2BB6">
              <w:rPr>
                <w:rFonts w:ascii="Times New Roman" w:hAnsi="Times New Roman" w:cs="Times New Roman"/>
                <w:w w:val="95"/>
                <w:sz w:val="20"/>
                <w:szCs w:val="20"/>
              </w:rPr>
              <w:t>compiere</w:t>
            </w:r>
            <w:proofErr w:type="spellEnd"/>
            <w:r w:rsidRPr="00EB2BB6">
              <w:rPr>
                <w:rFonts w:ascii="Times New Roman" w:hAnsi="Times New Roman" w:cs="Times New Roman"/>
                <w:w w:val="95"/>
                <w:sz w:val="20"/>
                <w:szCs w:val="20"/>
              </w:rPr>
              <w:t xml:space="preserve"> </w:t>
            </w:r>
            <w:proofErr w:type="spellStart"/>
            <w:r w:rsidRPr="00EB2BB6">
              <w:rPr>
                <w:rFonts w:ascii="Times New Roman" w:hAnsi="Times New Roman" w:cs="Times New Roman"/>
                <w:w w:val="95"/>
                <w:sz w:val="20"/>
                <w:szCs w:val="20"/>
              </w:rPr>
              <w:t>un’analisi</w:t>
            </w:r>
            <w:proofErr w:type="spellEnd"/>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precisa</w:t>
            </w:r>
            <w:proofErr w:type="spellEnd"/>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della</w:t>
            </w:r>
            <w:proofErr w:type="spellEnd"/>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realtà</w:t>
            </w:r>
            <w:proofErr w:type="spellEnd"/>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sulla</w:t>
            </w:r>
            <w:proofErr w:type="spellEnd"/>
            <w:r w:rsidRPr="00EB2BB6">
              <w:rPr>
                <w:rFonts w:ascii="Times New Roman" w:hAnsi="Times New Roman" w:cs="Times New Roman"/>
                <w:spacing w:val="2"/>
                <w:w w:val="95"/>
                <w:sz w:val="20"/>
                <w:szCs w:val="20"/>
              </w:rPr>
              <w:t xml:space="preserve"> </w:t>
            </w:r>
            <w:r w:rsidRPr="00EB2BB6">
              <w:rPr>
                <w:rFonts w:ascii="Times New Roman" w:hAnsi="Times New Roman" w:cs="Times New Roman"/>
                <w:w w:val="95"/>
                <w:sz w:val="20"/>
                <w:szCs w:val="20"/>
              </w:rPr>
              <w:t>base di</w:t>
            </w:r>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una</w:t>
            </w:r>
            <w:proofErr w:type="spellEnd"/>
            <w:r w:rsidRPr="00EB2BB6">
              <w:rPr>
                <w:rFonts w:ascii="Times New Roman" w:hAnsi="Times New Roman" w:cs="Times New Roman"/>
                <w:w w:val="95"/>
                <w:sz w:val="20"/>
                <w:szCs w:val="20"/>
              </w:rPr>
              <w:t xml:space="preserve"> </w:t>
            </w:r>
            <w:proofErr w:type="spellStart"/>
            <w:r w:rsidRPr="00EB2BB6">
              <w:rPr>
                <w:rFonts w:ascii="Times New Roman" w:hAnsi="Times New Roman" w:cs="Times New Roman"/>
                <w:w w:val="95"/>
                <w:sz w:val="20"/>
                <w:szCs w:val="20"/>
              </w:rPr>
              <w:t>attenta</w:t>
            </w:r>
            <w:proofErr w:type="spellEnd"/>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riflessione</w:t>
            </w:r>
            <w:proofErr w:type="spellEnd"/>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sulle</w:t>
            </w:r>
            <w:proofErr w:type="spellEnd"/>
            <w:r w:rsidRPr="00EB2BB6">
              <w:rPr>
                <w:rFonts w:ascii="Times New Roman" w:hAnsi="Times New Roman" w:cs="Times New Roman"/>
                <w:w w:val="95"/>
                <w:sz w:val="20"/>
                <w:szCs w:val="20"/>
              </w:rPr>
              <w:t xml:space="preserve"> </w:t>
            </w:r>
            <w:proofErr w:type="spellStart"/>
            <w:r w:rsidRPr="00EB2BB6">
              <w:rPr>
                <w:rFonts w:ascii="Times New Roman" w:hAnsi="Times New Roman" w:cs="Times New Roman"/>
                <w:w w:val="95"/>
                <w:sz w:val="20"/>
                <w:szCs w:val="20"/>
              </w:rPr>
              <w:t>proprie</w:t>
            </w:r>
            <w:proofErr w:type="spellEnd"/>
            <w:r w:rsidRPr="00EB2BB6">
              <w:rPr>
                <w:rFonts w:ascii="Times New Roman" w:hAnsi="Times New Roman" w:cs="Times New Roman"/>
                <w:w w:val="95"/>
                <w:sz w:val="20"/>
                <w:szCs w:val="20"/>
              </w:rPr>
              <w:t xml:space="preserve"> </w:t>
            </w:r>
            <w:proofErr w:type="spellStart"/>
            <w:r w:rsidRPr="00EB2BB6">
              <w:rPr>
                <w:rFonts w:ascii="Times New Roman" w:hAnsi="Times New Roman" w:cs="Times New Roman"/>
                <w:w w:val="95"/>
                <w:sz w:val="20"/>
                <w:szCs w:val="20"/>
              </w:rPr>
              <w:t>esperienze</w:t>
            </w:r>
            <w:proofErr w:type="spellEnd"/>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personali</w:t>
            </w:r>
            <w:proofErr w:type="spellEnd"/>
          </w:p>
        </w:tc>
        <w:tc>
          <w:tcPr>
            <w:tcW w:w="334" w:type="pct"/>
          </w:tcPr>
          <w:p w14:paraId="7DA645FD" w14:textId="77777777" w:rsidR="00CF38CF" w:rsidRPr="00EB2BB6" w:rsidRDefault="00CF38CF" w:rsidP="008F14B0">
            <w:pPr>
              <w:pStyle w:val="TableParagraph"/>
              <w:spacing w:line="191" w:lineRule="exact"/>
              <w:ind w:left="19"/>
              <w:jc w:val="center"/>
              <w:rPr>
                <w:rFonts w:ascii="Times New Roman" w:hAnsi="Times New Roman" w:cs="Times New Roman"/>
                <w:sz w:val="20"/>
                <w:szCs w:val="20"/>
              </w:rPr>
            </w:pPr>
            <w:r w:rsidRPr="00EB2BB6">
              <w:rPr>
                <w:rFonts w:ascii="Times New Roman" w:hAnsi="Times New Roman" w:cs="Times New Roman"/>
                <w:w w:val="93"/>
                <w:sz w:val="20"/>
                <w:szCs w:val="20"/>
              </w:rPr>
              <w:t>2</w:t>
            </w:r>
          </w:p>
        </w:tc>
        <w:tc>
          <w:tcPr>
            <w:tcW w:w="510" w:type="pct"/>
            <w:vMerge/>
            <w:tcBorders>
              <w:top w:val="nil"/>
            </w:tcBorders>
          </w:tcPr>
          <w:p w14:paraId="6ED7F5DD" w14:textId="77777777" w:rsidR="00CF38CF" w:rsidRPr="00EB2BB6" w:rsidRDefault="00CF38CF" w:rsidP="008F14B0">
            <w:pPr>
              <w:jc w:val="center"/>
              <w:rPr>
                <w:rFonts w:ascii="Times New Roman" w:hAnsi="Times New Roman" w:cs="Times New Roman"/>
                <w:sz w:val="20"/>
                <w:szCs w:val="20"/>
              </w:rPr>
            </w:pPr>
          </w:p>
        </w:tc>
      </w:tr>
      <w:tr w:rsidR="00EB2BB6" w:rsidRPr="00EB2BB6" w14:paraId="0F784B9A" w14:textId="77777777" w:rsidTr="00EB2BB6">
        <w:tc>
          <w:tcPr>
            <w:tcW w:w="735" w:type="pct"/>
            <w:vMerge/>
            <w:tcBorders>
              <w:top w:val="nil"/>
            </w:tcBorders>
          </w:tcPr>
          <w:p w14:paraId="16320B3F" w14:textId="77777777" w:rsidR="00CF38CF" w:rsidRPr="00EB2BB6" w:rsidRDefault="00CF38CF" w:rsidP="008F14B0">
            <w:pPr>
              <w:rPr>
                <w:rFonts w:ascii="Times New Roman" w:hAnsi="Times New Roman" w:cs="Times New Roman"/>
                <w:sz w:val="20"/>
                <w:szCs w:val="20"/>
              </w:rPr>
            </w:pPr>
          </w:p>
        </w:tc>
        <w:tc>
          <w:tcPr>
            <w:tcW w:w="372" w:type="pct"/>
          </w:tcPr>
          <w:p w14:paraId="18E626D0" w14:textId="77777777" w:rsidR="00CF38CF" w:rsidRPr="00EB2BB6" w:rsidRDefault="00CF38CF" w:rsidP="008F14B0">
            <w:pPr>
              <w:pStyle w:val="TableParagraph"/>
              <w:spacing w:before="95"/>
              <w:ind w:left="19"/>
              <w:jc w:val="center"/>
              <w:rPr>
                <w:rFonts w:ascii="Times New Roman" w:hAnsi="Times New Roman" w:cs="Times New Roman"/>
                <w:sz w:val="20"/>
                <w:szCs w:val="20"/>
              </w:rPr>
            </w:pPr>
            <w:r w:rsidRPr="00EB2BB6">
              <w:rPr>
                <w:rFonts w:ascii="Times New Roman" w:hAnsi="Times New Roman" w:cs="Times New Roman"/>
                <w:w w:val="94"/>
                <w:sz w:val="20"/>
                <w:szCs w:val="20"/>
              </w:rPr>
              <w:t>V</w:t>
            </w:r>
          </w:p>
        </w:tc>
        <w:tc>
          <w:tcPr>
            <w:tcW w:w="3049" w:type="pct"/>
          </w:tcPr>
          <w:p w14:paraId="506BB282" w14:textId="77777777" w:rsidR="00CF38CF" w:rsidRPr="00EB2BB6" w:rsidRDefault="00CF38CF" w:rsidP="008F14B0">
            <w:pPr>
              <w:pStyle w:val="TableParagraph"/>
              <w:spacing w:before="74"/>
              <w:rPr>
                <w:rFonts w:ascii="Times New Roman" w:hAnsi="Times New Roman" w:cs="Times New Roman"/>
                <w:sz w:val="20"/>
                <w:szCs w:val="20"/>
              </w:rPr>
            </w:pPr>
            <w:r w:rsidRPr="00EB2BB6">
              <w:rPr>
                <w:rFonts w:ascii="Times New Roman" w:hAnsi="Times New Roman" w:cs="Times New Roman"/>
                <w:w w:val="95"/>
                <w:sz w:val="20"/>
                <w:szCs w:val="20"/>
              </w:rPr>
              <w:t xml:space="preserve">È in </w:t>
            </w:r>
            <w:proofErr w:type="spellStart"/>
            <w:r w:rsidRPr="00EB2BB6">
              <w:rPr>
                <w:rFonts w:ascii="Times New Roman" w:hAnsi="Times New Roman" w:cs="Times New Roman"/>
                <w:w w:val="95"/>
                <w:sz w:val="20"/>
                <w:szCs w:val="20"/>
              </w:rPr>
              <w:t>grado</w:t>
            </w:r>
            <w:proofErr w:type="spellEnd"/>
            <w:r w:rsidRPr="00EB2BB6">
              <w:rPr>
                <w:rFonts w:ascii="Times New Roman" w:hAnsi="Times New Roman" w:cs="Times New Roman"/>
                <w:spacing w:val="-2"/>
                <w:w w:val="95"/>
                <w:sz w:val="20"/>
                <w:szCs w:val="20"/>
              </w:rPr>
              <w:t xml:space="preserve"> </w:t>
            </w:r>
            <w:r w:rsidRPr="00EB2BB6">
              <w:rPr>
                <w:rFonts w:ascii="Times New Roman" w:hAnsi="Times New Roman" w:cs="Times New Roman"/>
                <w:w w:val="95"/>
                <w:sz w:val="20"/>
                <w:szCs w:val="20"/>
              </w:rPr>
              <w:t>di</w:t>
            </w:r>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compiere</w:t>
            </w:r>
            <w:proofErr w:type="spellEnd"/>
            <w:r w:rsidRPr="00EB2BB6">
              <w:rPr>
                <w:rFonts w:ascii="Times New Roman" w:hAnsi="Times New Roman" w:cs="Times New Roman"/>
                <w:w w:val="95"/>
                <w:sz w:val="20"/>
                <w:szCs w:val="20"/>
              </w:rPr>
              <w:t xml:space="preserve"> </w:t>
            </w:r>
            <w:proofErr w:type="spellStart"/>
            <w:r w:rsidRPr="00EB2BB6">
              <w:rPr>
                <w:rFonts w:ascii="Times New Roman" w:hAnsi="Times New Roman" w:cs="Times New Roman"/>
                <w:w w:val="95"/>
                <w:sz w:val="20"/>
                <w:szCs w:val="20"/>
              </w:rPr>
              <w:t>un’analisi</w:t>
            </w:r>
            <w:proofErr w:type="spellEnd"/>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approfondita</w:t>
            </w:r>
            <w:proofErr w:type="spellEnd"/>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della</w:t>
            </w:r>
            <w:proofErr w:type="spellEnd"/>
            <w:r w:rsidRPr="00EB2BB6">
              <w:rPr>
                <w:rFonts w:ascii="Times New Roman" w:hAnsi="Times New Roman" w:cs="Times New Roman"/>
                <w:spacing w:val="3"/>
                <w:w w:val="95"/>
                <w:sz w:val="20"/>
                <w:szCs w:val="20"/>
              </w:rPr>
              <w:t xml:space="preserve"> </w:t>
            </w:r>
            <w:proofErr w:type="spellStart"/>
            <w:r w:rsidRPr="00EB2BB6">
              <w:rPr>
                <w:rFonts w:ascii="Times New Roman" w:hAnsi="Times New Roman" w:cs="Times New Roman"/>
                <w:w w:val="95"/>
                <w:sz w:val="20"/>
                <w:szCs w:val="20"/>
              </w:rPr>
              <w:t>realtà</w:t>
            </w:r>
            <w:proofErr w:type="spellEnd"/>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sulla</w:t>
            </w:r>
            <w:proofErr w:type="spellEnd"/>
            <w:r w:rsidRPr="00EB2BB6">
              <w:rPr>
                <w:rFonts w:ascii="Times New Roman" w:hAnsi="Times New Roman" w:cs="Times New Roman"/>
                <w:w w:val="95"/>
                <w:sz w:val="20"/>
                <w:szCs w:val="20"/>
              </w:rPr>
              <w:t xml:space="preserve"> base</w:t>
            </w:r>
            <w:r w:rsidRPr="00EB2BB6">
              <w:rPr>
                <w:rFonts w:ascii="Times New Roman" w:hAnsi="Times New Roman" w:cs="Times New Roman"/>
                <w:spacing w:val="-2"/>
                <w:w w:val="95"/>
                <w:sz w:val="20"/>
                <w:szCs w:val="20"/>
              </w:rPr>
              <w:t xml:space="preserve"> </w:t>
            </w:r>
            <w:r w:rsidRPr="00EB2BB6">
              <w:rPr>
                <w:rFonts w:ascii="Times New Roman" w:hAnsi="Times New Roman" w:cs="Times New Roman"/>
                <w:w w:val="95"/>
                <w:sz w:val="20"/>
                <w:szCs w:val="20"/>
              </w:rPr>
              <w:t>di</w:t>
            </w:r>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una</w:t>
            </w:r>
            <w:proofErr w:type="spellEnd"/>
            <w:r w:rsidRPr="00EB2BB6">
              <w:rPr>
                <w:rFonts w:ascii="Times New Roman" w:hAnsi="Times New Roman" w:cs="Times New Roman"/>
                <w:spacing w:val="2"/>
                <w:w w:val="95"/>
                <w:sz w:val="20"/>
                <w:szCs w:val="20"/>
              </w:rPr>
              <w:t xml:space="preserve"> </w:t>
            </w:r>
            <w:proofErr w:type="spellStart"/>
            <w:r w:rsidRPr="00EB2BB6">
              <w:rPr>
                <w:rFonts w:ascii="Times New Roman" w:hAnsi="Times New Roman" w:cs="Times New Roman"/>
                <w:w w:val="95"/>
                <w:sz w:val="20"/>
                <w:szCs w:val="20"/>
              </w:rPr>
              <w:t>riflessione</w:t>
            </w:r>
            <w:proofErr w:type="spellEnd"/>
            <w:r w:rsidRPr="00EB2BB6">
              <w:rPr>
                <w:rFonts w:ascii="Times New Roman" w:hAnsi="Times New Roman" w:cs="Times New Roman"/>
                <w:w w:val="95"/>
                <w:sz w:val="20"/>
                <w:szCs w:val="20"/>
              </w:rPr>
              <w:t xml:space="preserve"> </w:t>
            </w:r>
            <w:proofErr w:type="spellStart"/>
            <w:r w:rsidRPr="00EB2BB6">
              <w:rPr>
                <w:rFonts w:ascii="Times New Roman" w:hAnsi="Times New Roman" w:cs="Times New Roman"/>
                <w:w w:val="95"/>
                <w:sz w:val="20"/>
                <w:szCs w:val="20"/>
              </w:rPr>
              <w:t>critica</w:t>
            </w:r>
            <w:proofErr w:type="spellEnd"/>
            <w:r w:rsidRPr="00EB2BB6">
              <w:rPr>
                <w:rFonts w:ascii="Times New Roman" w:hAnsi="Times New Roman" w:cs="Times New Roman"/>
                <w:spacing w:val="2"/>
                <w:w w:val="95"/>
                <w:sz w:val="20"/>
                <w:szCs w:val="20"/>
              </w:rPr>
              <w:t xml:space="preserve"> </w:t>
            </w:r>
            <w:r w:rsidRPr="00EB2BB6">
              <w:rPr>
                <w:rFonts w:ascii="Times New Roman" w:hAnsi="Times New Roman" w:cs="Times New Roman"/>
                <w:w w:val="95"/>
                <w:sz w:val="20"/>
                <w:szCs w:val="20"/>
              </w:rPr>
              <w:t>e</w:t>
            </w:r>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consapevole</w:t>
            </w:r>
            <w:proofErr w:type="spellEnd"/>
            <w:r w:rsidRPr="00EB2BB6">
              <w:rPr>
                <w:rFonts w:ascii="Times New Roman" w:hAnsi="Times New Roman" w:cs="Times New Roman"/>
                <w:w w:val="95"/>
                <w:sz w:val="20"/>
                <w:szCs w:val="20"/>
              </w:rPr>
              <w:t xml:space="preserve"> </w:t>
            </w:r>
            <w:proofErr w:type="spellStart"/>
            <w:r w:rsidRPr="00EB2BB6">
              <w:rPr>
                <w:rFonts w:ascii="Times New Roman" w:hAnsi="Times New Roman" w:cs="Times New Roman"/>
                <w:w w:val="95"/>
                <w:sz w:val="20"/>
                <w:szCs w:val="20"/>
              </w:rPr>
              <w:t>sulle</w:t>
            </w:r>
            <w:proofErr w:type="spellEnd"/>
            <w:r w:rsidRPr="00EB2BB6">
              <w:rPr>
                <w:rFonts w:ascii="Times New Roman" w:hAnsi="Times New Roman" w:cs="Times New Roman"/>
                <w:w w:val="95"/>
                <w:sz w:val="20"/>
                <w:szCs w:val="20"/>
              </w:rPr>
              <w:t xml:space="preserve"> </w:t>
            </w:r>
            <w:proofErr w:type="spellStart"/>
            <w:r w:rsidRPr="00EB2BB6">
              <w:rPr>
                <w:rFonts w:ascii="Times New Roman" w:hAnsi="Times New Roman" w:cs="Times New Roman"/>
                <w:w w:val="95"/>
                <w:sz w:val="20"/>
                <w:szCs w:val="20"/>
              </w:rPr>
              <w:t>proprie</w:t>
            </w:r>
            <w:proofErr w:type="spellEnd"/>
            <w:r w:rsidRPr="00EB2BB6">
              <w:rPr>
                <w:rFonts w:ascii="Times New Roman" w:hAnsi="Times New Roman" w:cs="Times New Roman"/>
                <w:w w:val="95"/>
                <w:sz w:val="20"/>
                <w:szCs w:val="20"/>
              </w:rPr>
              <w:t xml:space="preserve"> </w:t>
            </w:r>
            <w:proofErr w:type="spellStart"/>
            <w:r w:rsidRPr="00EB2BB6">
              <w:rPr>
                <w:rFonts w:ascii="Times New Roman" w:hAnsi="Times New Roman" w:cs="Times New Roman"/>
                <w:w w:val="95"/>
                <w:sz w:val="20"/>
                <w:szCs w:val="20"/>
              </w:rPr>
              <w:t>esperienze</w:t>
            </w:r>
            <w:proofErr w:type="spellEnd"/>
            <w:r w:rsidRPr="00EB2BB6">
              <w:rPr>
                <w:rFonts w:ascii="Times New Roman" w:hAnsi="Times New Roman" w:cs="Times New Roman"/>
                <w:spacing w:val="1"/>
                <w:w w:val="95"/>
                <w:sz w:val="20"/>
                <w:szCs w:val="20"/>
              </w:rPr>
              <w:t xml:space="preserve"> </w:t>
            </w:r>
            <w:proofErr w:type="spellStart"/>
            <w:r w:rsidRPr="00EB2BB6">
              <w:rPr>
                <w:rFonts w:ascii="Times New Roman" w:hAnsi="Times New Roman" w:cs="Times New Roman"/>
                <w:w w:val="95"/>
                <w:sz w:val="20"/>
                <w:szCs w:val="20"/>
              </w:rPr>
              <w:t>personali</w:t>
            </w:r>
            <w:proofErr w:type="spellEnd"/>
          </w:p>
        </w:tc>
        <w:tc>
          <w:tcPr>
            <w:tcW w:w="334" w:type="pct"/>
          </w:tcPr>
          <w:p w14:paraId="4EAC00DD" w14:textId="77777777" w:rsidR="00CF38CF" w:rsidRPr="00EB2BB6" w:rsidRDefault="00CF38CF" w:rsidP="008F14B0">
            <w:pPr>
              <w:pStyle w:val="TableParagraph"/>
              <w:spacing w:before="74"/>
              <w:ind w:left="31" w:right="11"/>
              <w:jc w:val="center"/>
              <w:rPr>
                <w:rFonts w:ascii="Times New Roman" w:hAnsi="Times New Roman" w:cs="Times New Roman"/>
                <w:sz w:val="20"/>
                <w:szCs w:val="20"/>
              </w:rPr>
            </w:pPr>
            <w:r w:rsidRPr="00EB2BB6">
              <w:rPr>
                <w:rFonts w:ascii="Times New Roman" w:hAnsi="Times New Roman" w:cs="Times New Roman"/>
                <w:sz w:val="20"/>
                <w:szCs w:val="20"/>
              </w:rPr>
              <w:t>2.50</w:t>
            </w:r>
          </w:p>
        </w:tc>
        <w:tc>
          <w:tcPr>
            <w:tcW w:w="510" w:type="pct"/>
            <w:vMerge/>
            <w:tcBorders>
              <w:top w:val="nil"/>
            </w:tcBorders>
          </w:tcPr>
          <w:p w14:paraId="37A9FDBF" w14:textId="77777777" w:rsidR="00CF38CF" w:rsidRPr="00EB2BB6" w:rsidRDefault="00CF38CF" w:rsidP="008F14B0">
            <w:pPr>
              <w:jc w:val="center"/>
              <w:rPr>
                <w:rFonts w:ascii="Times New Roman" w:hAnsi="Times New Roman" w:cs="Times New Roman"/>
                <w:sz w:val="20"/>
                <w:szCs w:val="20"/>
              </w:rPr>
            </w:pPr>
          </w:p>
        </w:tc>
      </w:tr>
      <w:tr w:rsidR="00CF38CF" w:rsidRPr="00EB2BB6" w14:paraId="7A0BD97F" w14:textId="77777777" w:rsidTr="00EB2BB6">
        <w:tc>
          <w:tcPr>
            <w:tcW w:w="4490" w:type="pct"/>
            <w:gridSpan w:val="4"/>
          </w:tcPr>
          <w:p w14:paraId="14F903CD" w14:textId="2367D0CC" w:rsidR="00CF38CF" w:rsidRPr="00EB2BB6" w:rsidRDefault="00CF38CF" w:rsidP="00EB2BB6">
            <w:pPr>
              <w:pStyle w:val="TableParagraph"/>
              <w:tabs>
                <w:tab w:val="left" w:pos="4591"/>
              </w:tabs>
              <w:spacing w:before="61" w:line="273" w:lineRule="exact"/>
              <w:ind w:left="0" w:right="14"/>
              <w:rPr>
                <w:rFonts w:ascii="Times New Roman" w:hAnsi="Times New Roman" w:cs="Times New Roman"/>
                <w:b/>
                <w:sz w:val="20"/>
                <w:szCs w:val="20"/>
              </w:rPr>
            </w:pPr>
            <w:r w:rsidRPr="00EB2BB6">
              <w:rPr>
                <w:rFonts w:ascii="Times New Roman" w:hAnsi="Times New Roman" w:cs="Times New Roman"/>
                <w:b/>
                <w:sz w:val="20"/>
                <w:szCs w:val="20"/>
              </w:rPr>
              <w:t xml:space="preserve">     PUNTEGGIO DELLA PROVA</w:t>
            </w:r>
          </w:p>
        </w:tc>
        <w:tc>
          <w:tcPr>
            <w:tcW w:w="510" w:type="pct"/>
          </w:tcPr>
          <w:p w14:paraId="3013936F" w14:textId="77777777" w:rsidR="00CF38CF" w:rsidRPr="00EB2BB6" w:rsidRDefault="00CF38CF" w:rsidP="008F14B0">
            <w:pPr>
              <w:pStyle w:val="TableParagraph"/>
              <w:ind w:left="0"/>
              <w:jc w:val="center"/>
              <w:rPr>
                <w:rFonts w:ascii="Times New Roman" w:hAnsi="Times New Roman" w:cs="Times New Roman"/>
                <w:b/>
                <w:sz w:val="20"/>
                <w:szCs w:val="20"/>
              </w:rPr>
            </w:pPr>
          </w:p>
        </w:tc>
      </w:tr>
      <w:bookmarkEnd w:id="3"/>
    </w:tbl>
    <w:p w14:paraId="0BE43FCD" w14:textId="40D5F61A" w:rsidR="00686C1F" w:rsidRPr="00EB2BB6" w:rsidRDefault="00686C1F" w:rsidP="00CF38CF">
      <w:pPr>
        <w:rPr>
          <w:rFonts w:eastAsiaTheme="minorHAnsi"/>
          <w:b/>
          <w:lang w:val="en-US" w:eastAsia="en-US"/>
        </w:rPr>
      </w:pPr>
    </w:p>
    <w:p w14:paraId="7B2724AC" w14:textId="77777777" w:rsidR="00CF38CF" w:rsidRPr="00EB2BB6" w:rsidRDefault="00CF38CF" w:rsidP="00CF38CF"/>
    <w:p w14:paraId="3073322E" w14:textId="3F2865E2" w:rsidR="00796178" w:rsidRPr="00EB2BB6" w:rsidRDefault="00983AF9" w:rsidP="00841FA0">
      <w:pPr>
        <w:spacing w:line="360" w:lineRule="auto"/>
        <w:jc w:val="both"/>
        <w:rPr>
          <w:b/>
          <w:color w:val="548DD4" w:themeColor="text2" w:themeTint="99"/>
        </w:rPr>
      </w:pPr>
      <w:r w:rsidRPr="00EB2BB6">
        <w:rPr>
          <w:b/>
          <w:bCs/>
          <w:color w:val="548DD4" w:themeColor="text2" w:themeTint="99"/>
        </w:rPr>
        <w:lastRenderedPageBreak/>
        <w:t>1</w:t>
      </w:r>
      <w:r w:rsidR="00F013B7" w:rsidRPr="00EB2BB6">
        <w:rPr>
          <w:b/>
          <w:bCs/>
          <w:color w:val="548DD4" w:themeColor="text2" w:themeTint="99"/>
        </w:rPr>
        <w:t>1</w:t>
      </w:r>
      <w:r w:rsidRPr="00EB2BB6">
        <w:rPr>
          <w:b/>
          <w:bCs/>
          <w:color w:val="548DD4" w:themeColor="text2" w:themeTint="99"/>
        </w:rPr>
        <w:t>.</w:t>
      </w:r>
      <w:r w:rsidR="0021478C">
        <w:rPr>
          <w:b/>
          <w:bCs/>
          <w:color w:val="548DD4" w:themeColor="text2" w:themeTint="99"/>
        </w:rPr>
        <w:t xml:space="preserve"> </w:t>
      </w:r>
      <w:r w:rsidRPr="00EB2BB6">
        <w:rPr>
          <w:b/>
          <w:bCs/>
          <w:color w:val="548DD4" w:themeColor="text2" w:themeTint="99"/>
        </w:rPr>
        <w:t xml:space="preserve">Progetto </w:t>
      </w:r>
      <w:r w:rsidR="0087531F" w:rsidRPr="00EB2BB6">
        <w:rPr>
          <w:b/>
          <w:bCs/>
          <w:color w:val="548DD4" w:themeColor="text2" w:themeTint="99"/>
        </w:rPr>
        <w:t xml:space="preserve">trasversale di </w:t>
      </w:r>
      <w:r w:rsidRPr="00EB2BB6">
        <w:rPr>
          <w:b/>
          <w:bCs/>
          <w:color w:val="548DD4" w:themeColor="text2" w:themeTint="99"/>
        </w:rPr>
        <w:t xml:space="preserve">Educazione Civica </w:t>
      </w:r>
    </w:p>
    <w:p w14:paraId="4E58E04F" w14:textId="0C901C2B" w:rsidR="00796178" w:rsidRPr="00CF2F49" w:rsidRDefault="00796178" w:rsidP="00172253">
      <w:pPr>
        <w:spacing w:line="360" w:lineRule="auto"/>
        <w:jc w:val="both"/>
      </w:pPr>
      <w:r w:rsidRPr="00CF2F49">
        <w:t>Sono state inserite, nella programmazione e nell’orario curriculare delle classi V, tematiche inerenti alla Costituzione, le istituzioni dello Stato italiano, dell’Unione europea e degli organismi internazionali (tematiche ai sensi dell’art.3l.92/2019</w:t>
      </w:r>
      <w:r w:rsidRPr="00CF2F49">
        <w:rPr>
          <w:b/>
        </w:rPr>
        <w:t>)</w:t>
      </w:r>
      <w:r w:rsidRPr="00CF2F49">
        <w:t>. Il progetto è stato curato</w:t>
      </w:r>
      <w:r w:rsidR="00DF4B87">
        <w:t xml:space="preserve"> da tutti i docenti curriculari</w:t>
      </w:r>
      <w:r w:rsidRPr="00CF2F49">
        <w:t xml:space="preserve">. Come da delibera del Collegio docenti </w:t>
      </w:r>
      <w:r w:rsidRPr="00F013B7">
        <w:t>(</w:t>
      </w:r>
      <w:proofErr w:type="spellStart"/>
      <w:r w:rsidRPr="00F013B7">
        <w:t>verb</w:t>
      </w:r>
      <w:proofErr w:type="spellEnd"/>
      <w:r w:rsidRPr="00F013B7">
        <w:t xml:space="preserve">. </w:t>
      </w:r>
      <w:r w:rsidR="00B42E7D" w:rsidRPr="00F013B7">
        <w:t xml:space="preserve">1 del </w:t>
      </w:r>
      <w:r w:rsidR="00F013B7" w:rsidRPr="00F013B7">
        <w:t>29</w:t>
      </w:r>
      <w:r w:rsidR="00B42E7D" w:rsidRPr="00F013B7">
        <w:t>/</w:t>
      </w:r>
      <w:r w:rsidR="00F013B7" w:rsidRPr="00F013B7">
        <w:t>09</w:t>
      </w:r>
      <w:r w:rsidR="00B42E7D" w:rsidRPr="00F013B7">
        <w:t>/202</w:t>
      </w:r>
      <w:r w:rsidR="00F013B7" w:rsidRPr="00F013B7">
        <w:t>2</w:t>
      </w:r>
      <w:r w:rsidRPr="00CF2F49">
        <w:t>), l’insegnamento dell’educazione civica è trasversale, per un totale di 33 ore curricolari in tutte le classi del biennio e del triennio per ciascun anno scolastico, e un totale di 165 ore nei cinque anni (Fonti normative: Legge 20 agosto 2019, n. 92, concernente «Introduzione dell’insegnamento scolastico dell’educazione civica»; DM del 22.06.2020 ‐ Linee guida per l’insegnamento dell’educazione civica, ai sensi dell’articolo 3 della legge 20 agosto 2019, n. 92; Allegato A DM 22.06.2020‐ Linee guida per l’insegnamento dell’educazione civica).</w:t>
      </w:r>
    </w:p>
    <w:p w14:paraId="495061FD" w14:textId="32A31625" w:rsidR="007E3B93" w:rsidRPr="00CF2F49" w:rsidRDefault="00796178" w:rsidP="00172253">
      <w:pPr>
        <w:spacing w:line="360" w:lineRule="auto"/>
        <w:jc w:val="both"/>
      </w:pPr>
      <w:r w:rsidRPr="00CF2F49">
        <w:t xml:space="preserve">Il progetto è stato svolto in sintonia con le azioni di sensibilizzazione e formazione finalizzate all’acquisizione di conoscenze e competenze relative alle attività di Educazione civica, per come enucleate all’interno delle singole discipline ed esposte nell’Unità di Apprendimento (allegato </w:t>
      </w:r>
      <w:proofErr w:type="spellStart"/>
      <w:r w:rsidRPr="00F013B7">
        <w:t>verb</w:t>
      </w:r>
      <w:proofErr w:type="spellEnd"/>
      <w:r w:rsidRPr="00F013B7">
        <w:t xml:space="preserve">. </w:t>
      </w:r>
      <w:r w:rsidR="00170FFB" w:rsidRPr="00F013B7">
        <w:t>1</w:t>
      </w:r>
      <w:r w:rsidRPr="00F013B7">
        <w:t xml:space="preserve"> Consiglio di classe del </w:t>
      </w:r>
      <w:r w:rsidR="00F013B7" w:rsidRPr="00F013B7">
        <w:t>24</w:t>
      </w:r>
      <w:r w:rsidRPr="00F013B7">
        <w:t>/</w:t>
      </w:r>
      <w:r w:rsidR="00F013B7" w:rsidRPr="00F013B7">
        <w:t>09</w:t>
      </w:r>
      <w:r w:rsidRPr="00F013B7">
        <w:t>/202</w:t>
      </w:r>
      <w:r w:rsidR="00F013B7" w:rsidRPr="00F013B7">
        <w:t>2</w:t>
      </w:r>
      <w:r w:rsidRPr="00F013B7">
        <w:t>).</w:t>
      </w:r>
      <w:r w:rsidR="00F27E68" w:rsidRPr="00CF2F49">
        <w:t xml:space="preserve"> </w:t>
      </w:r>
    </w:p>
    <w:p w14:paraId="4AFB064B" w14:textId="77777777" w:rsidR="007E3B93" w:rsidRPr="00CF2F49" w:rsidRDefault="007E3B93" w:rsidP="00172253">
      <w:pPr>
        <w:spacing w:line="360" w:lineRule="auto"/>
        <w:jc w:val="both"/>
      </w:pPr>
    </w:p>
    <w:p w14:paraId="42A2091F" w14:textId="4CC8C94F" w:rsidR="00F27E68" w:rsidRPr="00CF2F49" w:rsidRDefault="00F27E68" w:rsidP="00172253">
      <w:pPr>
        <w:spacing w:line="360" w:lineRule="auto"/>
        <w:jc w:val="both"/>
      </w:pPr>
      <w:r w:rsidRPr="00CF2F49">
        <w:t xml:space="preserve">Al fine di costruire una visione d’insieme degli ambiti e dei contenuti che verranno analizzati, si riportano, di seguito, gli </w:t>
      </w:r>
      <w:r w:rsidRPr="00CF2F49">
        <w:rPr>
          <w:b/>
        </w:rPr>
        <w:t>obiettivi</w:t>
      </w:r>
      <w:r w:rsidRPr="00CF2F49">
        <w:t xml:space="preserve"> presenti nella programmazione</w:t>
      </w:r>
      <w:r w:rsidR="007E3B93" w:rsidRPr="00CF2F49">
        <w:t xml:space="preserve"> dell’intero quinquennio</w:t>
      </w:r>
      <w:r w:rsidRPr="00CF2F49">
        <w:t>, come da Allegato C Integrazioni al Profilo educativo, culturale e professionale dello studente a conclusione del secondo ciclo del sistema educativo di istruzione e di formazione (D. Lgs. 226/2005, art. 1, c. 5, Allegato A), riferite all’insegnamento trasversale dell’educazione civica:</w:t>
      </w:r>
    </w:p>
    <w:p w14:paraId="5D44BC9B" w14:textId="77777777" w:rsidR="00F27E68" w:rsidRPr="00CF2F49" w:rsidRDefault="00F27E68" w:rsidP="00172253">
      <w:pPr>
        <w:spacing w:line="360" w:lineRule="auto"/>
        <w:jc w:val="both"/>
      </w:pPr>
      <w:r w:rsidRPr="00CF2F49">
        <w:t>•</w:t>
      </w:r>
      <w:r w:rsidRPr="00CF2F49">
        <w:tab/>
        <w:t>Conoscere l’organizzazione costituzionale ed amministrativa del nostro Paese per rispondere ai propri doveri di cittadino ed esercitare con consapevolezza i propri diritti politici a livello territoriale e nazionale.</w:t>
      </w:r>
    </w:p>
    <w:p w14:paraId="3104780D" w14:textId="77777777" w:rsidR="00F27E68" w:rsidRPr="00CF2F49" w:rsidRDefault="00F27E68" w:rsidP="00172253">
      <w:pPr>
        <w:spacing w:line="360" w:lineRule="auto"/>
        <w:jc w:val="both"/>
      </w:pPr>
      <w:r w:rsidRPr="00CF2F49">
        <w:t>•</w:t>
      </w:r>
      <w:r w:rsidRPr="00CF2F49">
        <w:tab/>
        <w:t>Conoscere i valori che ispirano gli ordinamenti comunitari e internazionali, nonché i loro compiti e funzioni essenziali Essere consapevoli del valore e delle regole della vita democratica anche attraverso l’approfondimento degli elementi fondamentali del diritto che la regolano, con particolare riferimento al diritto del lavoro.</w:t>
      </w:r>
    </w:p>
    <w:p w14:paraId="137E5A3A" w14:textId="77777777" w:rsidR="00F27E68" w:rsidRPr="00CF2F49" w:rsidRDefault="00F27E68" w:rsidP="00172253">
      <w:pPr>
        <w:spacing w:line="360" w:lineRule="auto"/>
        <w:jc w:val="both"/>
      </w:pPr>
      <w:r w:rsidRPr="00CF2F49">
        <w:t>•</w:t>
      </w:r>
      <w:r w:rsidRPr="00CF2F49">
        <w:tab/>
        <w:t>Esercitare correttamente le modalità di rappresentanza, di delega, di rispetto degli impegni assunti e fatti propri all’interno di diversi ambiti istituzionali e sociali. Partecipare al dibattito culturale.</w:t>
      </w:r>
    </w:p>
    <w:p w14:paraId="71580BD4" w14:textId="77777777" w:rsidR="00F27E68" w:rsidRPr="00CF2F49" w:rsidRDefault="00F27E68" w:rsidP="00172253">
      <w:pPr>
        <w:spacing w:line="360" w:lineRule="auto"/>
        <w:jc w:val="both"/>
      </w:pPr>
      <w:r w:rsidRPr="00CF2F49">
        <w:t>•</w:t>
      </w:r>
      <w:r w:rsidRPr="00CF2F49">
        <w:tab/>
        <w:t>Cogliere la complessità dei problemi esistenziali, morali, politici, sociali, economici e scientifici e formulare risposte personali argomentate.</w:t>
      </w:r>
    </w:p>
    <w:p w14:paraId="59CABD06" w14:textId="77777777" w:rsidR="00F27E68" w:rsidRPr="00CF2F49" w:rsidRDefault="00F27E68" w:rsidP="00172253">
      <w:pPr>
        <w:spacing w:line="360" w:lineRule="auto"/>
        <w:jc w:val="both"/>
      </w:pPr>
      <w:r w:rsidRPr="00CF2F49">
        <w:lastRenderedPageBreak/>
        <w:t>•</w:t>
      </w:r>
      <w:r w:rsidRPr="00CF2F49">
        <w:tab/>
        <w:t>Prendere coscienza delle situazioni e delle forme del disagio giovanile ed adulto nella società contemporanea e comportarsi in modo da promuovere il benessere fisico, psicologico, morale e sociale.</w:t>
      </w:r>
    </w:p>
    <w:p w14:paraId="51C27681" w14:textId="77777777" w:rsidR="00F27E68" w:rsidRPr="00CF2F49" w:rsidRDefault="00F27E68" w:rsidP="00172253">
      <w:pPr>
        <w:spacing w:line="360" w:lineRule="auto"/>
        <w:jc w:val="both"/>
      </w:pPr>
      <w:r w:rsidRPr="00CF2F49">
        <w:t>•</w:t>
      </w:r>
      <w:r w:rsidRPr="00CF2F49">
        <w:tab/>
        <w:t>Rispettare l’ambiente, curarlo, conservarlo, migliorarlo, assumendo il principio di responsabilità. Adottare i comportamenti più adeguati per la tutela della sicurezza propria, degli altri e dell’ambiente in cui si vive, in condizioni ordinarie o straordinarie di pericolo, curando l’acquisizione di elementi formativi di base in materia di primo intervento e protezione civile.</w:t>
      </w:r>
    </w:p>
    <w:p w14:paraId="2C491F36" w14:textId="77777777" w:rsidR="00F27E68" w:rsidRPr="00CF2F49" w:rsidRDefault="00F27E68" w:rsidP="00172253">
      <w:pPr>
        <w:spacing w:line="360" w:lineRule="auto"/>
        <w:jc w:val="both"/>
      </w:pPr>
      <w:r w:rsidRPr="00CF2F49">
        <w:t>•</w:t>
      </w:r>
      <w:r w:rsidRPr="00CF2F49">
        <w:tab/>
        <w:t>Perseguire con ogni mezzo e in ogni contesto il principio di legalità e di solidarietà dell’azione individuale e sociale, promuovendo principi, valori e abiti di contrasto alla criminalità organizzata e alle mafie.</w:t>
      </w:r>
    </w:p>
    <w:p w14:paraId="0C3F271F" w14:textId="77777777" w:rsidR="00F27E68" w:rsidRPr="00CF2F49" w:rsidRDefault="00F27E68" w:rsidP="00172253">
      <w:pPr>
        <w:spacing w:line="360" w:lineRule="auto"/>
        <w:jc w:val="both"/>
      </w:pPr>
      <w:r w:rsidRPr="00CF2F49">
        <w:t>•</w:t>
      </w:r>
      <w:r w:rsidRPr="00CF2F49">
        <w:tab/>
        <w:t>Esercitare i principi della cittadinanza digitale, con competenza e coerenza rispetto al sistema integrato di valori che regolano la vita democratica. Compiere le scelte di partecipazione alla vita pubblica e di cittadinanza coerentemente agli obiettivi di sostenibilità sanciti a livello comunitario attraverso l’Agenda 2030 per lo sviluppo sostenibile.</w:t>
      </w:r>
    </w:p>
    <w:p w14:paraId="6DCC9531" w14:textId="77777777" w:rsidR="00F27E68" w:rsidRPr="00CF2F49" w:rsidRDefault="00F27E68" w:rsidP="00172253">
      <w:pPr>
        <w:spacing w:line="360" w:lineRule="auto"/>
        <w:jc w:val="both"/>
      </w:pPr>
      <w:r w:rsidRPr="00CF2F49">
        <w:t>•</w:t>
      </w:r>
      <w:r w:rsidRPr="00CF2F49">
        <w:tab/>
        <w:t>Operare a favore dello sviluppo eco‐sostenibile e della tutela delle identità e delle eccellenze produttive del Paese. Rispettare e valorizzare il patrimonio culturale e dei beni pubblici comuni.</w:t>
      </w:r>
    </w:p>
    <w:p w14:paraId="61C3E5DE" w14:textId="77777777" w:rsidR="00F27E68" w:rsidRPr="00CF2F49" w:rsidRDefault="00F27E68" w:rsidP="00172253">
      <w:pPr>
        <w:spacing w:line="360" w:lineRule="auto"/>
        <w:jc w:val="both"/>
      </w:pPr>
    </w:p>
    <w:p w14:paraId="33565568" w14:textId="77777777" w:rsidR="00F27E68" w:rsidRPr="00CF2F49" w:rsidRDefault="00F27E68" w:rsidP="00172253">
      <w:pPr>
        <w:spacing w:line="360" w:lineRule="auto"/>
        <w:jc w:val="both"/>
      </w:pPr>
      <w:r w:rsidRPr="00CF2F49">
        <w:t xml:space="preserve">Al fine di assolvere la loro funzione di cittadini, gli studenti necessitano di </w:t>
      </w:r>
      <w:r w:rsidRPr="00CF2F49">
        <w:rPr>
          <w:b/>
        </w:rPr>
        <w:t>conoscenze</w:t>
      </w:r>
      <w:r w:rsidRPr="00CF2F49">
        <w:t xml:space="preserve"> sempre più ampie, per cui nella programmazione quinquennale sono presenti approfondimenti sul sistema socio-politico nazionale, sui problemi legati alla società e alla dimensione europea e non.</w:t>
      </w:r>
    </w:p>
    <w:p w14:paraId="121755DE" w14:textId="77777777" w:rsidR="00F27E68" w:rsidRPr="00CF2F49" w:rsidRDefault="00F27E68" w:rsidP="00172253">
      <w:pPr>
        <w:spacing w:line="360" w:lineRule="auto"/>
        <w:jc w:val="both"/>
      </w:pPr>
      <w:r w:rsidRPr="00CF2F49">
        <w:t>Le conoscenze che tutti debbono acquisire, quindi, alla fine del percorso quinquennale, sono:</w:t>
      </w:r>
    </w:p>
    <w:p w14:paraId="2445EC62" w14:textId="77777777" w:rsidR="00F27E68" w:rsidRPr="00CF2F49" w:rsidRDefault="00F27E68" w:rsidP="00172253">
      <w:pPr>
        <w:spacing w:line="360" w:lineRule="auto"/>
        <w:jc w:val="both"/>
      </w:pPr>
      <w:r w:rsidRPr="00CF2F49">
        <w:t>a) l’</w:t>
      </w:r>
      <w:r w:rsidRPr="00CF2F49">
        <w:rPr>
          <w:i/>
        </w:rPr>
        <w:t>iter</w:t>
      </w:r>
      <w:r w:rsidRPr="00CF2F49">
        <w:t xml:space="preserve"> didattico istituzionale, dall’atomo istituzionale nazionale (Comune) all’organismo istituzionale sovranazionale (Comunità Europea);</w:t>
      </w:r>
    </w:p>
    <w:p w14:paraId="298A3110" w14:textId="77777777" w:rsidR="00F27E68" w:rsidRPr="00CF2F49" w:rsidRDefault="00F27E68" w:rsidP="00172253">
      <w:pPr>
        <w:spacing w:line="360" w:lineRule="auto"/>
        <w:jc w:val="both"/>
      </w:pPr>
      <w:r w:rsidRPr="00CF2F49">
        <w:t>b) i contenuti e gli obiettivi dei seguenti documenti: Costituzione della Repubblica italiana, Statuto dei lavoratori, Dichiarazione universale dei diritti dell’uomo, Carta dei diritti dell’Ue e la Costituzione europea;</w:t>
      </w:r>
    </w:p>
    <w:p w14:paraId="3588F4E6" w14:textId="77777777" w:rsidR="00F27E68" w:rsidRPr="00CF2F49" w:rsidRDefault="00F27E68" w:rsidP="00172253">
      <w:pPr>
        <w:spacing w:line="360" w:lineRule="auto"/>
        <w:jc w:val="both"/>
      </w:pPr>
      <w:r w:rsidRPr="00CF2F49">
        <w:t>c) gli obiettivi di Organismi Internazionali: Onu – Unesco - Tribunale internazionale dell’Aia -Alleanza Atlantica –Unicef - Amnesty International - Croce Rossa;</w:t>
      </w:r>
    </w:p>
    <w:p w14:paraId="6227FD56" w14:textId="77777777" w:rsidR="00F27E68" w:rsidRPr="00CF2F49" w:rsidRDefault="00F27E68" w:rsidP="00172253">
      <w:pPr>
        <w:spacing w:line="360" w:lineRule="auto"/>
        <w:jc w:val="both"/>
      </w:pPr>
      <w:r w:rsidRPr="00CF2F49">
        <w:t>d) conoscenza e comprensione dei diritti umani e dei valori democratici tra cui equità e giustizia;</w:t>
      </w:r>
    </w:p>
    <w:p w14:paraId="1FE2A296" w14:textId="27FA8054" w:rsidR="00C764E0" w:rsidRPr="00CF2F49" w:rsidRDefault="00F27E68" w:rsidP="00172253">
      <w:pPr>
        <w:spacing w:line="360" w:lineRule="auto"/>
        <w:jc w:val="both"/>
      </w:pPr>
      <w:r w:rsidRPr="00CF2F49">
        <w:t>e) conoscenza e comprensione delle norme sociali e norme giuridiche, regole fondamentali per una civile convivenza; rispetto delle persone; rispetto dell’ambiente; rispetto della legge come principio fondamentale di libertà ed uguaglianza; devianze giovanili; sostanze stupefacenti: effetti nocivi per i singoli e per la collettività; Educazione stradale;</w:t>
      </w:r>
      <w:r w:rsidR="00C764E0" w:rsidRPr="00CF2F49">
        <w:br w:type="page"/>
      </w:r>
    </w:p>
    <w:p w14:paraId="6A46606C" w14:textId="77777777" w:rsidR="00F27E68" w:rsidRPr="00CF2F49" w:rsidRDefault="00F27E68" w:rsidP="00172253">
      <w:pPr>
        <w:spacing w:line="360" w:lineRule="auto"/>
        <w:jc w:val="both"/>
        <w:rPr>
          <w:highlight w:val="yellow"/>
        </w:rPr>
      </w:pPr>
      <w:bookmarkStart w:id="4" w:name="_Hlk135228702"/>
    </w:p>
    <w:p w14:paraId="6754D48B" w14:textId="77777777" w:rsidR="00C5001C" w:rsidRPr="00841FA0" w:rsidRDefault="00C5001C" w:rsidP="00172253">
      <w:pPr>
        <w:spacing w:line="360" w:lineRule="auto"/>
        <w:jc w:val="both"/>
      </w:pPr>
      <w:r w:rsidRPr="00841FA0">
        <w:t xml:space="preserve">Per diventare cittadini attivi e responsabili gli studenti dovranno dimostrare di possedere le seguenti </w:t>
      </w:r>
      <w:r w:rsidRPr="00841FA0">
        <w:rPr>
          <w:b/>
          <w:color w:val="4BACC6" w:themeColor="accent5"/>
        </w:rPr>
        <w:t>competenze</w:t>
      </w:r>
      <w:r w:rsidRPr="00841FA0">
        <w:rPr>
          <w:color w:val="4BACC6" w:themeColor="accent5"/>
        </w:rPr>
        <w:t xml:space="preserve"> </w:t>
      </w:r>
      <w:r w:rsidRPr="00841FA0">
        <w:t xml:space="preserve">essenziali, oltre alle fondamentali </w:t>
      </w:r>
      <w:r w:rsidRPr="00841FA0">
        <w:rPr>
          <w:u w:val="single"/>
        </w:rPr>
        <w:t>competenze chiave</w:t>
      </w:r>
      <w:r w:rsidRPr="00841FA0">
        <w:t xml:space="preserve"> predisposte dal Consiglio dell’Unione Europea il 22 maggio 2018 (</w:t>
      </w:r>
      <w:r w:rsidRPr="00841FA0">
        <w:rPr>
          <w:b/>
        </w:rPr>
        <w:t>Raccomandazione sulle competenze chiave per l’apprendimento permanente</w:t>
      </w:r>
      <w:r w:rsidRPr="00841FA0">
        <w:t>):</w:t>
      </w:r>
    </w:p>
    <w:p w14:paraId="3C6AC811" w14:textId="77777777" w:rsidR="00C5001C" w:rsidRPr="00841FA0" w:rsidRDefault="00C5001C" w:rsidP="00172253">
      <w:pPr>
        <w:spacing w:line="360" w:lineRule="auto"/>
        <w:jc w:val="both"/>
      </w:pPr>
      <w:r w:rsidRPr="00841FA0">
        <w:t xml:space="preserve">• competenze civiche (partecipazione alla società tramite azioni come il volontariato e l’intervento sulla politica pubblica attraverso il voto e il sistema delle petizioni, nonché partecipazione alla </w:t>
      </w:r>
      <w:r w:rsidRPr="00841FA0">
        <w:rPr>
          <w:i/>
        </w:rPr>
        <w:t>governance</w:t>
      </w:r>
      <w:r w:rsidRPr="00841FA0">
        <w:t xml:space="preserve"> della scuola);</w:t>
      </w:r>
    </w:p>
    <w:p w14:paraId="6789F968" w14:textId="77777777" w:rsidR="00C5001C" w:rsidRPr="00841FA0" w:rsidRDefault="00C5001C" w:rsidP="00172253">
      <w:pPr>
        <w:spacing w:line="360" w:lineRule="auto"/>
        <w:jc w:val="both"/>
      </w:pPr>
      <w:r w:rsidRPr="00841FA0">
        <w:t>• competenze sociali (vivere e lavorare insieme agli altri, risolvere i conflitti);</w:t>
      </w:r>
    </w:p>
    <w:p w14:paraId="333204B1" w14:textId="77777777" w:rsidR="00C5001C" w:rsidRPr="00841FA0" w:rsidRDefault="00C5001C" w:rsidP="00172253">
      <w:pPr>
        <w:spacing w:line="360" w:lineRule="auto"/>
        <w:jc w:val="both"/>
      </w:pPr>
      <w:r w:rsidRPr="00841FA0">
        <w:t>• competenze di comunicazione (ascolto, comprensione e discussione);</w:t>
      </w:r>
    </w:p>
    <w:p w14:paraId="20EAC216" w14:textId="77777777" w:rsidR="00C5001C" w:rsidRPr="00841FA0" w:rsidRDefault="00C5001C" w:rsidP="00172253">
      <w:pPr>
        <w:spacing w:line="360" w:lineRule="auto"/>
        <w:jc w:val="both"/>
      </w:pPr>
      <w:r w:rsidRPr="00841FA0">
        <w:t>• competenze interculturali (stabilire un dialogo interculturale e apprezzare le differenze culturali);</w:t>
      </w:r>
    </w:p>
    <w:p w14:paraId="692479EA" w14:textId="77777777" w:rsidR="00C5001C" w:rsidRPr="00841FA0" w:rsidRDefault="00C5001C" w:rsidP="00172253">
      <w:pPr>
        <w:spacing w:line="360" w:lineRule="auto"/>
        <w:jc w:val="both"/>
      </w:pPr>
      <w:r w:rsidRPr="00841FA0">
        <w:t>• Collocare l’esperienza personale in un sistema di regole fondato sul reciproco riconoscimento dei diritti garantiti dalla Costituzione, a tutela della persona, della collettività e dell’ambiente;</w:t>
      </w:r>
    </w:p>
    <w:p w14:paraId="3766017E" w14:textId="77777777" w:rsidR="00C5001C" w:rsidRPr="00841FA0" w:rsidRDefault="00C5001C" w:rsidP="00172253">
      <w:pPr>
        <w:spacing w:line="360" w:lineRule="auto"/>
        <w:jc w:val="both"/>
      </w:pPr>
      <w:r w:rsidRPr="00841FA0">
        <w:t>• Riconoscere le caratteristiche essenziali del sistema giuridico e i principi su cui si basano.</w:t>
      </w:r>
    </w:p>
    <w:p w14:paraId="5F53FF6F" w14:textId="77777777" w:rsidR="00C5001C" w:rsidRPr="00841FA0" w:rsidRDefault="00C5001C" w:rsidP="00172253">
      <w:pPr>
        <w:spacing w:line="360" w:lineRule="auto"/>
        <w:jc w:val="both"/>
      </w:pPr>
      <w:r w:rsidRPr="00841FA0">
        <w:t>Alla fine del percorso didattico l’alunno avrà acquisito:</w:t>
      </w:r>
    </w:p>
    <w:p w14:paraId="347B3C29" w14:textId="77777777" w:rsidR="00C5001C" w:rsidRPr="00841FA0" w:rsidRDefault="00C5001C" w:rsidP="00172253">
      <w:pPr>
        <w:spacing w:line="360" w:lineRule="auto"/>
        <w:jc w:val="both"/>
      </w:pPr>
      <w:r w:rsidRPr="00841FA0">
        <w:t xml:space="preserve">- Dignità umana: identificare i diritti umani nella cultura, nella storia dell’umanità e negli ordinamenti giuridici nazionali e internazionali; </w:t>
      </w:r>
    </w:p>
    <w:p w14:paraId="76BFCDE1" w14:textId="77777777" w:rsidR="00C5001C" w:rsidRPr="00841FA0" w:rsidRDefault="00C5001C" w:rsidP="00172253">
      <w:pPr>
        <w:spacing w:line="360" w:lineRule="auto"/>
        <w:jc w:val="both"/>
      </w:pPr>
      <w:r w:rsidRPr="00841FA0">
        <w:t>- Identità e appartenenza: conoscere le proprie radici storiche e i principi fondamentali della Costituzione della Repubblica Italiana e della Carta dei diritti fondamentali dell’Unione europea;</w:t>
      </w:r>
    </w:p>
    <w:p w14:paraId="374A1A8A" w14:textId="77777777" w:rsidR="00C5001C" w:rsidRPr="00841FA0" w:rsidRDefault="00C5001C" w:rsidP="00172253">
      <w:pPr>
        <w:spacing w:line="360" w:lineRule="auto"/>
        <w:jc w:val="both"/>
      </w:pPr>
      <w:r w:rsidRPr="00841FA0">
        <w:t>- Alterità e relazione: riconoscere come la ricchezza e la varietà delle dimensioni relazionali dell’esperienza umana porti a concretizzazioni istituzionali e ordinamentali che tengono conto della storia di ogni popolo;</w:t>
      </w:r>
    </w:p>
    <w:p w14:paraId="30E8E5E4" w14:textId="77777777" w:rsidR="00C5001C" w:rsidRPr="00841FA0" w:rsidRDefault="00C5001C" w:rsidP="00172253">
      <w:pPr>
        <w:spacing w:line="360" w:lineRule="auto"/>
        <w:jc w:val="both"/>
      </w:pPr>
      <w:r w:rsidRPr="00841FA0">
        <w:t>- Partecipazione: conoscere le carte internazionali dei diritti umani e dell’ambiente, gli organismi che le hanno approvate e sottoscritte, le Corti che ne sanzionano le violazioni.</w:t>
      </w:r>
    </w:p>
    <w:p w14:paraId="71C839C9" w14:textId="77777777" w:rsidR="00C5001C" w:rsidRDefault="00C5001C" w:rsidP="00172253">
      <w:pPr>
        <w:spacing w:line="360" w:lineRule="auto"/>
        <w:jc w:val="both"/>
      </w:pPr>
      <w:r w:rsidRPr="00841FA0">
        <w:t>Le</w:t>
      </w:r>
      <w:r w:rsidRPr="00841FA0">
        <w:rPr>
          <w:b/>
        </w:rPr>
        <w:t xml:space="preserve"> </w:t>
      </w:r>
      <w:r w:rsidRPr="00841FA0">
        <w:rPr>
          <w:b/>
          <w:color w:val="4BACC6" w:themeColor="accent5"/>
        </w:rPr>
        <w:t>lezioni</w:t>
      </w:r>
      <w:r w:rsidRPr="00841FA0">
        <w:rPr>
          <w:b/>
        </w:rPr>
        <w:t xml:space="preserve"> </w:t>
      </w:r>
      <w:r w:rsidRPr="00841FA0">
        <w:t xml:space="preserve">sono state svolte nel rispetto del monte ore complessivo (33 ore annue), durante le ore curricolari delle discipline interessate (un totale di circa 3 ore annue a disciplina, in base ad un calendario predisposto dai rispettivi Consigli di classe), e sono state articolate </w:t>
      </w:r>
      <w:r>
        <w:t>da ciascun docente curriculare della materia</w:t>
      </w:r>
      <w:r w:rsidRPr="00841FA0">
        <w:t>, su tematiche di educazione civica</w:t>
      </w:r>
      <w:r>
        <w:t xml:space="preserve"> seguendo il libro: </w:t>
      </w:r>
      <w:r w:rsidRPr="007D5F94">
        <w:rPr>
          <w:b/>
          <w:bCs/>
        </w:rPr>
        <w:t>“Cittadini di un mondo sostenibile. Corso di educazione civica.”</w:t>
      </w:r>
      <w:r>
        <w:rPr>
          <w:b/>
          <w:bCs/>
        </w:rPr>
        <w:t xml:space="preserve"> </w:t>
      </w:r>
      <w:r>
        <w:t xml:space="preserve"> </w:t>
      </w:r>
    </w:p>
    <w:p w14:paraId="295DCBAF" w14:textId="77777777" w:rsidR="00C5001C" w:rsidRDefault="00C5001C" w:rsidP="00172253">
      <w:pPr>
        <w:spacing w:line="360" w:lineRule="auto"/>
        <w:jc w:val="both"/>
      </w:pPr>
    </w:p>
    <w:bookmarkEnd w:id="4"/>
    <w:p w14:paraId="39A2EC73" w14:textId="3A55DA4F" w:rsidR="00054014" w:rsidRPr="00841FA0" w:rsidRDefault="00054014" w:rsidP="00172253">
      <w:pPr>
        <w:spacing w:line="360" w:lineRule="auto"/>
        <w:jc w:val="both"/>
      </w:pPr>
    </w:p>
    <w:p w14:paraId="0AA4DD12" w14:textId="77777777" w:rsidR="00054014" w:rsidRDefault="00054014" w:rsidP="00172253">
      <w:pPr>
        <w:spacing w:line="360" w:lineRule="auto"/>
        <w:jc w:val="both"/>
      </w:pPr>
    </w:p>
    <w:p w14:paraId="73D34831" w14:textId="77777777" w:rsidR="00CF2F49" w:rsidRPr="00841FA0" w:rsidRDefault="00CF2F49" w:rsidP="00172253">
      <w:pPr>
        <w:spacing w:line="360" w:lineRule="auto"/>
        <w:jc w:val="both"/>
      </w:pPr>
    </w:p>
    <w:p w14:paraId="1645CBAF" w14:textId="77777777" w:rsidR="00165B40" w:rsidRDefault="00165B40" w:rsidP="00172253">
      <w:pPr>
        <w:spacing w:line="360" w:lineRule="auto"/>
        <w:rPr>
          <w:bCs/>
        </w:rPr>
      </w:pPr>
    </w:p>
    <w:tbl>
      <w:tblPr>
        <w:tblW w:w="10113" w:type="dxa"/>
        <w:tblInd w:w="2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89"/>
        <w:gridCol w:w="1412"/>
        <w:gridCol w:w="2193"/>
        <w:gridCol w:w="236"/>
        <w:gridCol w:w="1603"/>
        <w:gridCol w:w="3280"/>
      </w:tblGrid>
      <w:tr w:rsidR="00967239" w14:paraId="05B0C684" w14:textId="77777777" w:rsidTr="00172253">
        <w:trPr>
          <w:trHeight w:val="517"/>
        </w:trPr>
        <w:tc>
          <w:tcPr>
            <w:tcW w:w="10113" w:type="dxa"/>
            <w:gridSpan w:val="6"/>
            <w:shd w:val="clear" w:color="auto" w:fill="8DB3E2" w:themeFill="text2" w:themeFillTint="66"/>
          </w:tcPr>
          <w:p w14:paraId="6E6DCF26" w14:textId="7C075ACD" w:rsidR="00967239" w:rsidRDefault="00967239" w:rsidP="00356AFD">
            <w:pPr>
              <w:pBdr>
                <w:top w:val="nil"/>
                <w:left w:val="nil"/>
                <w:bottom w:val="nil"/>
                <w:right w:val="nil"/>
                <w:between w:val="nil"/>
              </w:pBdr>
              <w:spacing w:before="12"/>
              <w:ind w:left="3036" w:right="3026"/>
              <w:jc w:val="center"/>
              <w:rPr>
                <w:b/>
                <w:color w:val="000000"/>
                <w:sz w:val="32"/>
                <w:szCs w:val="32"/>
              </w:rPr>
            </w:pPr>
            <w:r>
              <w:rPr>
                <w:b/>
                <w:color w:val="000000"/>
                <w:sz w:val="32"/>
                <w:szCs w:val="32"/>
              </w:rPr>
              <w:lastRenderedPageBreak/>
              <w:t xml:space="preserve">CLASSE QUINTA </w:t>
            </w:r>
            <w:r w:rsidR="00D05364">
              <w:rPr>
                <w:b/>
                <w:color w:val="000000"/>
                <w:sz w:val="32"/>
                <w:szCs w:val="32"/>
              </w:rPr>
              <w:t>sezione B</w:t>
            </w:r>
            <w:r>
              <w:rPr>
                <w:b/>
                <w:color w:val="000000"/>
                <w:sz w:val="32"/>
                <w:szCs w:val="32"/>
              </w:rPr>
              <w:t xml:space="preserve"> LICEO SCIENZE UMANE opzione ECONOMICO SOCIALE</w:t>
            </w:r>
          </w:p>
        </w:tc>
      </w:tr>
      <w:tr w:rsidR="00967239" w14:paraId="3FDDC21D" w14:textId="77777777" w:rsidTr="00172253">
        <w:trPr>
          <w:trHeight w:val="1132"/>
        </w:trPr>
        <w:tc>
          <w:tcPr>
            <w:tcW w:w="1389" w:type="dxa"/>
            <w:shd w:val="clear" w:color="auto" w:fill="8DB3E2" w:themeFill="text2" w:themeFillTint="66"/>
          </w:tcPr>
          <w:p w14:paraId="69BC6408" w14:textId="77777777" w:rsidR="00967239" w:rsidRDefault="00967239" w:rsidP="00356AFD">
            <w:pPr>
              <w:pBdr>
                <w:top w:val="nil"/>
                <w:left w:val="nil"/>
                <w:bottom w:val="nil"/>
                <w:right w:val="nil"/>
                <w:between w:val="nil"/>
              </w:pBdr>
              <w:spacing w:before="12"/>
              <w:ind w:left="12"/>
              <w:rPr>
                <w:b/>
                <w:color w:val="000000"/>
              </w:rPr>
            </w:pPr>
            <w:r>
              <w:rPr>
                <w:b/>
                <w:color w:val="000000"/>
              </w:rPr>
              <w:t>Obiettivi</w:t>
            </w:r>
          </w:p>
        </w:tc>
        <w:tc>
          <w:tcPr>
            <w:tcW w:w="8724" w:type="dxa"/>
            <w:gridSpan w:val="5"/>
            <w:shd w:val="clear" w:color="auto" w:fill="8DB3E2" w:themeFill="text2" w:themeFillTint="66"/>
          </w:tcPr>
          <w:p w14:paraId="7B567BF1" w14:textId="77777777" w:rsidR="00967239" w:rsidRDefault="00967239" w:rsidP="00356AFD">
            <w:pPr>
              <w:pBdr>
                <w:top w:val="nil"/>
                <w:left w:val="nil"/>
                <w:bottom w:val="nil"/>
                <w:right w:val="nil"/>
                <w:between w:val="nil"/>
              </w:pBdr>
              <w:spacing w:before="5"/>
              <w:ind w:left="12" w:right="54"/>
              <w:rPr>
                <w:color w:val="000000"/>
              </w:rPr>
            </w:pPr>
            <w:r>
              <w:rPr>
                <w:color w:val="000000"/>
              </w:rPr>
              <w:t xml:space="preserve">Promuovere la comprensione del ruolo essenziale che le istituzioni hanno storicamente svolto e continuano a svolgere oggi, come basi per lo svolgimento della vita democratica attraverso l’approfondimento di alcuni elementi fondamentali del diritto che la regolano. Elevare il senso di efficacia civica, l’impatto che i cittadini possono avere sulle politiche a tutti i livelli di governo, sul carattere e sugli scopi delle associazioni e degli sforzi della società civile. </w:t>
            </w:r>
          </w:p>
        </w:tc>
      </w:tr>
      <w:tr w:rsidR="00967239" w14:paraId="3C6E6C33" w14:textId="77777777" w:rsidTr="00172253">
        <w:trPr>
          <w:trHeight w:val="1964"/>
        </w:trPr>
        <w:tc>
          <w:tcPr>
            <w:tcW w:w="1389" w:type="dxa"/>
            <w:shd w:val="clear" w:color="auto" w:fill="8DB3E2" w:themeFill="text2" w:themeFillTint="66"/>
          </w:tcPr>
          <w:p w14:paraId="396CAC3A" w14:textId="77777777" w:rsidR="00967239" w:rsidRDefault="00967239" w:rsidP="00356AFD">
            <w:pPr>
              <w:pBdr>
                <w:top w:val="nil"/>
                <w:left w:val="nil"/>
                <w:bottom w:val="nil"/>
                <w:right w:val="nil"/>
                <w:between w:val="nil"/>
              </w:pBdr>
              <w:spacing w:before="12"/>
              <w:ind w:left="12" w:right="638"/>
              <w:rPr>
                <w:b/>
                <w:color w:val="000000"/>
              </w:rPr>
            </w:pPr>
            <w:r>
              <w:rPr>
                <w:b/>
                <w:color w:val="000000"/>
              </w:rPr>
              <w:t>Competenze chiave per</w:t>
            </w:r>
          </w:p>
          <w:p w14:paraId="1917F0CF" w14:textId="77777777" w:rsidR="00967239" w:rsidRDefault="00967239" w:rsidP="00356AFD">
            <w:pPr>
              <w:pBdr>
                <w:top w:val="nil"/>
                <w:left w:val="nil"/>
                <w:bottom w:val="nil"/>
                <w:right w:val="nil"/>
                <w:between w:val="nil"/>
              </w:pBdr>
              <w:ind w:left="12" w:right="184"/>
              <w:rPr>
                <w:b/>
                <w:color w:val="000000"/>
              </w:rPr>
            </w:pPr>
            <w:r>
              <w:rPr>
                <w:b/>
                <w:color w:val="000000"/>
              </w:rPr>
              <w:t>l’apprendimento permanente</w:t>
            </w:r>
          </w:p>
          <w:p w14:paraId="467DF078" w14:textId="77777777" w:rsidR="00967239" w:rsidRDefault="00967239" w:rsidP="00356AFD">
            <w:pPr>
              <w:pBdr>
                <w:top w:val="nil"/>
                <w:left w:val="nil"/>
                <w:bottom w:val="nil"/>
                <w:right w:val="nil"/>
                <w:between w:val="nil"/>
              </w:pBdr>
              <w:ind w:left="12"/>
              <w:rPr>
                <w:b/>
                <w:color w:val="000000"/>
              </w:rPr>
            </w:pPr>
            <w:r>
              <w:rPr>
                <w:b/>
                <w:color w:val="000000"/>
              </w:rPr>
              <w:t>(*)</w:t>
            </w:r>
          </w:p>
        </w:tc>
        <w:tc>
          <w:tcPr>
            <w:tcW w:w="8724" w:type="dxa"/>
            <w:gridSpan w:val="5"/>
            <w:shd w:val="clear" w:color="auto" w:fill="8DB3E2" w:themeFill="text2" w:themeFillTint="66"/>
          </w:tcPr>
          <w:p w14:paraId="687EF911" w14:textId="77777777" w:rsidR="00967239" w:rsidRDefault="00967239" w:rsidP="00967239">
            <w:pPr>
              <w:widowControl w:val="0"/>
              <w:numPr>
                <w:ilvl w:val="0"/>
                <w:numId w:val="32"/>
              </w:numPr>
              <w:pBdr>
                <w:top w:val="nil"/>
                <w:left w:val="nil"/>
                <w:bottom w:val="nil"/>
                <w:right w:val="nil"/>
                <w:between w:val="nil"/>
              </w:pBdr>
              <w:tabs>
                <w:tab w:val="left" w:pos="218"/>
              </w:tabs>
              <w:spacing w:before="12"/>
              <w:ind w:hanging="206"/>
              <w:rPr>
                <w:color w:val="000000"/>
              </w:rPr>
            </w:pPr>
            <w:r>
              <w:rPr>
                <w:color w:val="000000"/>
              </w:rPr>
              <w:t xml:space="preserve">Competenza alfabetica funzionale </w:t>
            </w:r>
          </w:p>
          <w:p w14:paraId="6A25FA55" w14:textId="77777777" w:rsidR="00967239" w:rsidRDefault="00967239" w:rsidP="00967239">
            <w:pPr>
              <w:widowControl w:val="0"/>
              <w:numPr>
                <w:ilvl w:val="0"/>
                <w:numId w:val="32"/>
              </w:numPr>
              <w:pBdr>
                <w:top w:val="nil"/>
                <w:left w:val="nil"/>
                <w:bottom w:val="nil"/>
                <w:right w:val="nil"/>
                <w:between w:val="nil"/>
              </w:pBdr>
              <w:tabs>
                <w:tab w:val="left" w:pos="218"/>
              </w:tabs>
              <w:ind w:hanging="206"/>
              <w:rPr>
                <w:color w:val="000000"/>
              </w:rPr>
            </w:pPr>
            <w:r>
              <w:rPr>
                <w:color w:val="000000"/>
              </w:rPr>
              <w:t>Competenza multilinguistica</w:t>
            </w:r>
          </w:p>
          <w:p w14:paraId="4E018411" w14:textId="77777777" w:rsidR="00967239" w:rsidRDefault="00967239" w:rsidP="00967239">
            <w:pPr>
              <w:widowControl w:val="0"/>
              <w:numPr>
                <w:ilvl w:val="0"/>
                <w:numId w:val="32"/>
              </w:numPr>
              <w:pBdr>
                <w:top w:val="nil"/>
                <w:left w:val="nil"/>
                <w:bottom w:val="nil"/>
                <w:right w:val="nil"/>
                <w:between w:val="nil"/>
              </w:pBdr>
              <w:tabs>
                <w:tab w:val="left" w:pos="218"/>
              </w:tabs>
              <w:ind w:hanging="206"/>
              <w:rPr>
                <w:color w:val="000000"/>
              </w:rPr>
            </w:pPr>
            <w:r>
              <w:rPr>
                <w:color w:val="000000"/>
              </w:rPr>
              <w:t>Competenza matematica e competenza in scienze, tecnologie e ingegneria</w:t>
            </w:r>
          </w:p>
          <w:p w14:paraId="2B345D50" w14:textId="77777777" w:rsidR="00967239" w:rsidRDefault="00967239" w:rsidP="00967239">
            <w:pPr>
              <w:widowControl w:val="0"/>
              <w:numPr>
                <w:ilvl w:val="0"/>
                <w:numId w:val="32"/>
              </w:numPr>
              <w:pBdr>
                <w:top w:val="nil"/>
                <w:left w:val="nil"/>
                <w:bottom w:val="nil"/>
                <w:right w:val="nil"/>
                <w:between w:val="nil"/>
              </w:pBdr>
              <w:tabs>
                <w:tab w:val="left" w:pos="218"/>
              </w:tabs>
              <w:ind w:hanging="206"/>
              <w:rPr>
                <w:color w:val="000000"/>
              </w:rPr>
            </w:pPr>
            <w:r>
              <w:rPr>
                <w:color w:val="000000"/>
              </w:rPr>
              <w:t>Competenza digitale</w:t>
            </w:r>
          </w:p>
          <w:p w14:paraId="12EC9770" w14:textId="77777777" w:rsidR="00967239" w:rsidRDefault="00967239" w:rsidP="00967239">
            <w:pPr>
              <w:widowControl w:val="0"/>
              <w:numPr>
                <w:ilvl w:val="0"/>
                <w:numId w:val="32"/>
              </w:numPr>
              <w:pBdr>
                <w:top w:val="nil"/>
                <w:left w:val="nil"/>
                <w:bottom w:val="nil"/>
                <w:right w:val="nil"/>
                <w:between w:val="nil"/>
              </w:pBdr>
              <w:tabs>
                <w:tab w:val="left" w:pos="218"/>
              </w:tabs>
              <w:ind w:hanging="206"/>
              <w:rPr>
                <w:color w:val="000000"/>
              </w:rPr>
            </w:pPr>
            <w:r>
              <w:rPr>
                <w:color w:val="000000"/>
              </w:rPr>
              <w:t>Competenza personale, sociale e capacità di imparare a imparare</w:t>
            </w:r>
          </w:p>
          <w:p w14:paraId="197A6135" w14:textId="77777777" w:rsidR="00967239" w:rsidRDefault="00967239" w:rsidP="00967239">
            <w:pPr>
              <w:widowControl w:val="0"/>
              <w:numPr>
                <w:ilvl w:val="0"/>
                <w:numId w:val="32"/>
              </w:numPr>
              <w:pBdr>
                <w:top w:val="nil"/>
                <w:left w:val="nil"/>
                <w:bottom w:val="nil"/>
                <w:right w:val="nil"/>
                <w:between w:val="nil"/>
              </w:pBdr>
              <w:tabs>
                <w:tab w:val="left" w:pos="218"/>
              </w:tabs>
              <w:ind w:hanging="206"/>
              <w:rPr>
                <w:color w:val="000000"/>
              </w:rPr>
            </w:pPr>
            <w:r>
              <w:rPr>
                <w:color w:val="000000"/>
              </w:rPr>
              <w:t>Competenza in materia di cittadinanza</w:t>
            </w:r>
          </w:p>
          <w:p w14:paraId="06EFE69B" w14:textId="77777777" w:rsidR="00967239" w:rsidRDefault="00967239" w:rsidP="00967239">
            <w:pPr>
              <w:widowControl w:val="0"/>
              <w:numPr>
                <w:ilvl w:val="0"/>
                <w:numId w:val="32"/>
              </w:numPr>
              <w:pBdr>
                <w:top w:val="nil"/>
                <w:left w:val="nil"/>
                <w:bottom w:val="nil"/>
                <w:right w:val="nil"/>
                <w:between w:val="nil"/>
              </w:pBdr>
              <w:tabs>
                <w:tab w:val="left" w:pos="218"/>
              </w:tabs>
              <w:spacing w:line="268" w:lineRule="auto"/>
              <w:ind w:hanging="206"/>
              <w:rPr>
                <w:color w:val="000000"/>
              </w:rPr>
            </w:pPr>
            <w:r>
              <w:rPr>
                <w:color w:val="000000"/>
              </w:rPr>
              <w:t>Competenza in materia di consapevolezza ed espressione culturali</w:t>
            </w:r>
          </w:p>
        </w:tc>
      </w:tr>
      <w:tr w:rsidR="00967239" w14:paraId="3D491FEA" w14:textId="77777777" w:rsidTr="00172253">
        <w:trPr>
          <w:trHeight w:val="1624"/>
        </w:trPr>
        <w:tc>
          <w:tcPr>
            <w:tcW w:w="1389" w:type="dxa"/>
            <w:shd w:val="clear" w:color="auto" w:fill="8DB3E2" w:themeFill="text2" w:themeFillTint="66"/>
          </w:tcPr>
          <w:p w14:paraId="7339BA97" w14:textId="77777777" w:rsidR="00967239" w:rsidRDefault="00967239" w:rsidP="00356AFD">
            <w:pPr>
              <w:pBdr>
                <w:top w:val="nil"/>
                <w:left w:val="nil"/>
                <w:bottom w:val="nil"/>
                <w:right w:val="nil"/>
                <w:between w:val="nil"/>
              </w:pBdr>
              <w:spacing w:before="12"/>
              <w:ind w:left="12" w:right="638"/>
              <w:rPr>
                <w:b/>
                <w:color w:val="000000"/>
              </w:rPr>
            </w:pPr>
            <w:r>
              <w:rPr>
                <w:b/>
                <w:color w:val="000000"/>
              </w:rPr>
              <w:t>Abilità</w:t>
            </w:r>
          </w:p>
        </w:tc>
        <w:tc>
          <w:tcPr>
            <w:tcW w:w="8724" w:type="dxa"/>
            <w:gridSpan w:val="5"/>
            <w:shd w:val="clear" w:color="auto" w:fill="8DB3E2" w:themeFill="text2" w:themeFillTint="66"/>
          </w:tcPr>
          <w:p w14:paraId="08B81970" w14:textId="77777777" w:rsidR="00967239" w:rsidRDefault="00967239" w:rsidP="00356AFD">
            <w:pPr>
              <w:pBdr>
                <w:top w:val="nil"/>
                <w:left w:val="nil"/>
                <w:bottom w:val="nil"/>
                <w:right w:val="nil"/>
                <w:between w:val="nil"/>
              </w:pBdr>
              <w:tabs>
                <w:tab w:val="left" w:pos="218"/>
              </w:tabs>
              <w:spacing w:before="12"/>
              <w:rPr>
                <w:color w:val="000000"/>
              </w:rPr>
            </w:pPr>
            <w:r>
              <w:rPr>
                <w:color w:val="000000"/>
              </w:rPr>
              <w:t>C</w:t>
            </w:r>
            <w:r w:rsidRPr="00061442">
              <w:rPr>
                <w:color w:val="000000"/>
              </w:rPr>
              <w:t xml:space="preserve">ollocare l’esperienza personale in un sistema di regole fondato </w:t>
            </w:r>
            <w:r>
              <w:rPr>
                <w:color w:val="000000"/>
              </w:rPr>
              <w:t xml:space="preserve">sul reciproco riconoscimento di </w:t>
            </w:r>
            <w:r w:rsidRPr="00061442">
              <w:rPr>
                <w:color w:val="000000"/>
              </w:rPr>
              <w:t xml:space="preserve">diritti e doveri. </w:t>
            </w:r>
          </w:p>
          <w:p w14:paraId="19B4846E" w14:textId="77777777" w:rsidR="00967239" w:rsidRDefault="00967239" w:rsidP="00356AFD">
            <w:pPr>
              <w:pBdr>
                <w:top w:val="nil"/>
                <w:left w:val="nil"/>
                <w:bottom w:val="nil"/>
                <w:right w:val="nil"/>
                <w:between w:val="nil"/>
              </w:pBdr>
              <w:tabs>
                <w:tab w:val="left" w:pos="218"/>
              </w:tabs>
              <w:spacing w:before="12"/>
              <w:rPr>
                <w:color w:val="000000"/>
              </w:rPr>
            </w:pPr>
            <w:r w:rsidRPr="00061442">
              <w:rPr>
                <w:color w:val="000000"/>
              </w:rPr>
              <w:t>Riconoscere le caratteristiche essenziali del tema.</w:t>
            </w:r>
          </w:p>
        </w:tc>
      </w:tr>
      <w:tr w:rsidR="00967239" w14:paraId="0697B343" w14:textId="77777777" w:rsidTr="00172253">
        <w:trPr>
          <w:trHeight w:val="301"/>
        </w:trPr>
        <w:tc>
          <w:tcPr>
            <w:tcW w:w="1389" w:type="dxa"/>
          </w:tcPr>
          <w:p w14:paraId="395A3770" w14:textId="77777777" w:rsidR="00967239" w:rsidRDefault="00967239" w:rsidP="00356AFD">
            <w:pPr>
              <w:pBdr>
                <w:top w:val="nil"/>
                <w:left w:val="nil"/>
                <w:bottom w:val="nil"/>
                <w:right w:val="nil"/>
                <w:between w:val="nil"/>
              </w:pBdr>
              <w:spacing w:before="12" w:line="268" w:lineRule="auto"/>
              <w:ind w:left="133"/>
              <w:rPr>
                <w:b/>
                <w:color w:val="000000"/>
              </w:rPr>
            </w:pPr>
            <w:bookmarkStart w:id="5" w:name="_Hlk120543258"/>
            <w:r>
              <w:rPr>
                <w:b/>
                <w:color w:val="000000"/>
              </w:rPr>
              <w:t>MACRO-AREE</w:t>
            </w:r>
          </w:p>
        </w:tc>
        <w:tc>
          <w:tcPr>
            <w:tcW w:w="8724" w:type="dxa"/>
            <w:gridSpan w:val="5"/>
          </w:tcPr>
          <w:p w14:paraId="550D9EF3" w14:textId="4F01E9E2" w:rsidR="00967239" w:rsidRDefault="00523161" w:rsidP="00523161">
            <w:pPr>
              <w:pBdr>
                <w:top w:val="nil"/>
                <w:left w:val="nil"/>
                <w:bottom w:val="nil"/>
                <w:right w:val="nil"/>
                <w:between w:val="nil"/>
              </w:pBdr>
              <w:spacing w:before="12" w:line="268" w:lineRule="auto"/>
              <w:ind w:left="3089" w:right="3859"/>
              <w:rPr>
                <w:b/>
                <w:color w:val="000000"/>
              </w:rPr>
            </w:pPr>
            <w:r>
              <w:rPr>
                <w:b/>
                <w:color w:val="000000"/>
              </w:rPr>
              <w:t>TEMATICHE</w:t>
            </w:r>
          </w:p>
        </w:tc>
      </w:tr>
      <w:tr w:rsidR="00967239" w14:paraId="17D25D5E" w14:textId="77777777" w:rsidTr="00172253">
        <w:trPr>
          <w:trHeight w:val="544"/>
        </w:trPr>
        <w:tc>
          <w:tcPr>
            <w:tcW w:w="1389" w:type="dxa"/>
            <w:vMerge w:val="restart"/>
            <w:shd w:val="clear" w:color="auto" w:fill="8DB3E2" w:themeFill="text2" w:themeFillTint="66"/>
          </w:tcPr>
          <w:p w14:paraId="04C4C2CC" w14:textId="77777777" w:rsidR="00967239" w:rsidRDefault="00967239" w:rsidP="00356AFD">
            <w:pPr>
              <w:pBdr>
                <w:top w:val="nil"/>
                <w:left w:val="nil"/>
                <w:bottom w:val="nil"/>
                <w:right w:val="nil"/>
                <w:between w:val="nil"/>
              </w:pBdr>
              <w:spacing w:before="12"/>
              <w:ind w:left="226" w:right="70" w:hanging="129"/>
              <w:rPr>
                <w:b/>
                <w:color w:val="000000"/>
                <w:sz w:val="28"/>
                <w:szCs w:val="28"/>
              </w:rPr>
            </w:pPr>
            <w:r>
              <w:rPr>
                <w:b/>
                <w:color w:val="000000"/>
                <w:sz w:val="28"/>
                <w:szCs w:val="28"/>
              </w:rPr>
              <w:t xml:space="preserve"> 1 Modulo:</w:t>
            </w:r>
          </w:p>
          <w:p w14:paraId="0B71BB18" w14:textId="77777777" w:rsidR="00967239" w:rsidRDefault="00967239" w:rsidP="00356AFD">
            <w:pPr>
              <w:pBdr>
                <w:top w:val="nil"/>
                <w:left w:val="nil"/>
                <w:bottom w:val="nil"/>
                <w:right w:val="nil"/>
                <w:between w:val="nil"/>
              </w:pBdr>
              <w:spacing w:before="12"/>
              <w:ind w:left="226" w:right="70" w:hanging="129"/>
              <w:rPr>
                <w:b/>
                <w:color w:val="000000"/>
                <w:sz w:val="28"/>
                <w:szCs w:val="28"/>
              </w:rPr>
            </w:pPr>
          </w:p>
          <w:p w14:paraId="252336ED" w14:textId="77777777" w:rsidR="00967239" w:rsidRPr="00750939" w:rsidRDefault="00967239" w:rsidP="00356AFD">
            <w:pPr>
              <w:pBdr>
                <w:top w:val="nil"/>
                <w:left w:val="nil"/>
                <w:bottom w:val="nil"/>
                <w:right w:val="nil"/>
                <w:between w:val="nil"/>
              </w:pBdr>
              <w:spacing w:before="12"/>
              <w:ind w:left="97" w:right="70"/>
              <w:rPr>
                <w:b/>
                <w:color w:val="000000"/>
              </w:rPr>
            </w:pPr>
            <w:r>
              <w:rPr>
                <w:b/>
                <w:color w:val="000000"/>
              </w:rPr>
              <w:t>E</w:t>
            </w:r>
            <w:r w:rsidRPr="00750939">
              <w:rPr>
                <w:b/>
                <w:color w:val="000000"/>
              </w:rPr>
              <w:t xml:space="preserve">ducazione al rispetto e alla valorizzazione del patrimonio </w:t>
            </w:r>
            <w:r w:rsidRPr="00750939">
              <w:rPr>
                <w:b/>
                <w:color w:val="000000"/>
              </w:rPr>
              <w:lastRenderedPageBreak/>
              <w:t>culturale e dei beni pubblici comuni</w:t>
            </w:r>
          </w:p>
        </w:tc>
        <w:tc>
          <w:tcPr>
            <w:tcW w:w="8724" w:type="dxa"/>
            <w:gridSpan w:val="5"/>
          </w:tcPr>
          <w:p w14:paraId="52FEE635" w14:textId="77777777" w:rsidR="00967239" w:rsidRDefault="00967239" w:rsidP="00356AFD">
            <w:pPr>
              <w:pBdr>
                <w:top w:val="nil"/>
                <w:left w:val="nil"/>
                <w:bottom w:val="nil"/>
                <w:right w:val="nil"/>
                <w:between w:val="nil"/>
              </w:pBdr>
              <w:spacing w:before="133"/>
              <w:ind w:left="4017" w:right="4066"/>
              <w:jc w:val="center"/>
              <w:rPr>
                <w:b/>
                <w:color w:val="000000"/>
              </w:rPr>
            </w:pPr>
          </w:p>
        </w:tc>
      </w:tr>
      <w:tr w:rsidR="00967239" w14:paraId="49ED5D36" w14:textId="77777777" w:rsidTr="00172253">
        <w:trPr>
          <w:trHeight w:val="578"/>
        </w:trPr>
        <w:tc>
          <w:tcPr>
            <w:tcW w:w="1389" w:type="dxa"/>
            <w:vMerge/>
            <w:shd w:val="clear" w:color="auto" w:fill="8DB3E2" w:themeFill="text2" w:themeFillTint="66"/>
          </w:tcPr>
          <w:p w14:paraId="7C549804" w14:textId="77777777" w:rsidR="00967239" w:rsidRDefault="00967239" w:rsidP="00356AFD">
            <w:pPr>
              <w:pBdr>
                <w:top w:val="nil"/>
                <w:left w:val="nil"/>
                <w:bottom w:val="nil"/>
                <w:right w:val="nil"/>
                <w:between w:val="nil"/>
              </w:pBdr>
              <w:spacing w:line="276" w:lineRule="auto"/>
              <w:rPr>
                <w:b/>
                <w:color w:val="000000"/>
              </w:rPr>
            </w:pPr>
          </w:p>
        </w:tc>
        <w:tc>
          <w:tcPr>
            <w:tcW w:w="1412" w:type="dxa"/>
          </w:tcPr>
          <w:p w14:paraId="5458CC7C" w14:textId="77777777" w:rsidR="00967239" w:rsidRDefault="00967239" w:rsidP="00356AFD">
            <w:pPr>
              <w:pBdr>
                <w:top w:val="nil"/>
                <w:left w:val="nil"/>
                <w:bottom w:val="nil"/>
                <w:right w:val="nil"/>
                <w:between w:val="nil"/>
              </w:pBdr>
              <w:spacing w:before="150"/>
              <w:ind w:left="36" w:right="27"/>
              <w:jc w:val="center"/>
              <w:rPr>
                <w:b/>
                <w:color w:val="000000"/>
              </w:rPr>
            </w:pPr>
            <w:r>
              <w:rPr>
                <w:b/>
                <w:color w:val="000000"/>
              </w:rPr>
              <w:t>Discipline</w:t>
            </w:r>
          </w:p>
        </w:tc>
        <w:tc>
          <w:tcPr>
            <w:tcW w:w="2193" w:type="dxa"/>
          </w:tcPr>
          <w:p w14:paraId="6DA994C6" w14:textId="77777777" w:rsidR="00967239" w:rsidRDefault="00967239" w:rsidP="00356AFD">
            <w:pPr>
              <w:pBdr>
                <w:top w:val="nil"/>
                <w:left w:val="nil"/>
                <w:bottom w:val="nil"/>
                <w:right w:val="nil"/>
                <w:between w:val="nil"/>
              </w:pBdr>
              <w:spacing w:before="12"/>
              <w:ind w:left="70" w:right="118"/>
              <w:jc w:val="center"/>
              <w:rPr>
                <w:b/>
                <w:color w:val="000000"/>
              </w:rPr>
            </w:pPr>
            <w:r>
              <w:rPr>
                <w:b/>
                <w:color w:val="000000"/>
              </w:rPr>
              <w:t>Ore</w:t>
            </w:r>
          </w:p>
          <w:p w14:paraId="1DBD6711" w14:textId="77777777" w:rsidR="00967239" w:rsidRDefault="00967239" w:rsidP="00356AFD">
            <w:pPr>
              <w:pBdr>
                <w:top w:val="nil"/>
                <w:left w:val="nil"/>
                <w:bottom w:val="nil"/>
                <w:right w:val="nil"/>
                <w:between w:val="nil"/>
              </w:pBdr>
              <w:spacing w:line="268" w:lineRule="auto"/>
              <w:ind w:left="128" w:right="118"/>
              <w:jc w:val="center"/>
              <w:rPr>
                <w:b/>
                <w:color w:val="000000"/>
              </w:rPr>
            </w:pPr>
            <w:r>
              <w:rPr>
                <w:b/>
                <w:color w:val="000000"/>
              </w:rPr>
              <w:t>I quadrimestre</w:t>
            </w:r>
          </w:p>
        </w:tc>
        <w:tc>
          <w:tcPr>
            <w:tcW w:w="236" w:type="dxa"/>
          </w:tcPr>
          <w:p w14:paraId="0627C9D3" w14:textId="77777777" w:rsidR="00967239" w:rsidRDefault="00967239" w:rsidP="00356AFD">
            <w:pPr>
              <w:pBdr>
                <w:top w:val="nil"/>
                <w:left w:val="nil"/>
                <w:bottom w:val="nil"/>
                <w:right w:val="nil"/>
                <w:between w:val="nil"/>
              </w:pBdr>
              <w:spacing w:line="268" w:lineRule="auto"/>
              <w:ind w:left="154" w:right="144"/>
              <w:jc w:val="center"/>
              <w:rPr>
                <w:b/>
                <w:color w:val="000000"/>
              </w:rPr>
            </w:pPr>
          </w:p>
        </w:tc>
        <w:tc>
          <w:tcPr>
            <w:tcW w:w="1603" w:type="dxa"/>
          </w:tcPr>
          <w:p w14:paraId="3F76648A" w14:textId="77777777" w:rsidR="00967239" w:rsidRDefault="00967239" w:rsidP="00356AFD">
            <w:pPr>
              <w:pBdr>
                <w:top w:val="nil"/>
                <w:left w:val="nil"/>
                <w:bottom w:val="nil"/>
                <w:right w:val="nil"/>
                <w:between w:val="nil"/>
              </w:pBdr>
              <w:spacing w:before="5"/>
              <w:ind w:left="218" w:right="135" w:hanging="54"/>
              <w:rPr>
                <w:b/>
                <w:color w:val="000000"/>
              </w:rPr>
            </w:pPr>
            <w:r>
              <w:rPr>
                <w:b/>
                <w:color w:val="000000"/>
              </w:rPr>
              <w:t>Periodo (Mese)</w:t>
            </w:r>
          </w:p>
        </w:tc>
        <w:tc>
          <w:tcPr>
            <w:tcW w:w="3280" w:type="dxa"/>
          </w:tcPr>
          <w:p w14:paraId="3BFBE783" w14:textId="77777777" w:rsidR="00967239" w:rsidRDefault="00967239" w:rsidP="00356AFD">
            <w:pPr>
              <w:pBdr>
                <w:top w:val="nil"/>
                <w:left w:val="nil"/>
                <w:bottom w:val="nil"/>
                <w:right w:val="nil"/>
                <w:between w:val="nil"/>
              </w:pBdr>
              <w:spacing w:before="5"/>
              <w:ind w:left="112" w:right="96" w:firstLine="546"/>
              <w:rPr>
                <w:b/>
                <w:color w:val="000000"/>
              </w:rPr>
            </w:pPr>
            <w:r>
              <w:rPr>
                <w:b/>
                <w:color w:val="000000"/>
              </w:rPr>
              <w:t>Indicazioni del dipartimento disciplinare</w:t>
            </w:r>
          </w:p>
        </w:tc>
      </w:tr>
      <w:tr w:rsidR="00967239" w14:paraId="0DF665D0" w14:textId="77777777" w:rsidTr="00172253">
        <w:trPr>
          <w:trHeight w:val="2405"/>
        </w:trPr>
        <w:tc>
          <w:tcPr>
            <w:tcW w:w="1389" w:type="dxa"/>
            <w:vMerge/>
            <w:shd w:val="clear" w:color="auto" w:fill="8DB3E2" w:themeFill="text2" w:themeFillTint="66"/>
          </w:tcPr>
          <w:p w14:paraId="321DCB8B" w14:textId="77777777" w:rsidR="00967239" w:rsidRDefault="00967239" w:rsidP="00356AFD">
            <w:pPr>
              <w:pBdr>
                <w:top w:val="nil"/>
                <w:left w:val="nil"/>
                <w:bottom w:val="nil"/>
                <w:right w:val="nil"/>
                <w:between w:val="nil"/>
              </w:pBdr>
              <w:spacing w:line="276" w:lineRule="auto"/>
              <w:rPr>
                <w:b/>
                <w:color w:val="000000"/>
              </w:rPr>
            </w:pPr>
          </w:p>
        </w:tc>
        <w:tc>
          <w:tcPr>
            <w:tcW w:w="1412" w:type="dxa"/>
          </w:tcPr>
          <w:p w14:paraId="3C164EB1" w14:textId="77777777" w:rsidR="00967239" w:rsidRDefault="00967239" w:rsidP="00356AFD">
            <w:pPr>
              <w:pBdr>
                <w:top w:val="nil"/>
                <w:left w:val="nil"/>
                <w:bottom w:val="nil"/>
                <w:right w:val="nil"/>
                <w:between w:val="nil"/>
              </w:pBdr>
              <w:rPr>
                <w:color w:val="000000"/>
                <w:sz w:val="26"/>
                <w:szCs w:val="26"/>
              </w:rPr>
            </w:pPr>
          </w:p>
          <w:p w14:paraId="3ED5A2CF" w14:textId="77777777" w:rsidR="00967239" w:rsidRDefault="00967239" w:rsidP="00356AFD">
            <w:pPr>
              <w:pBdr>
                <w:top w:val="nil"/>
                <w:left w:val="nil"/>
                <w:bottom w:val="nil"/>
                <w:right w:val="nil"/>
                <w:between w:val="nil"/>
              </w:pBdr>
              <w:spacing w:before="1"/>
              <w:ind w:left="37" w:right="27"/>
              <w:jc w:val="center"/>
              <w:rPr>
                <w:b/>
                <w:color w:val="000000"/>
              </w:rPr>
            </w:pPr>
            <w:r>
              <w:rPr>
                <w:b/>
                <w:color w:val="000000"/>
              </w:rPr>
              <w:t>ITALIANO</w:t>
            </w:r>
          </w:p>
          <w:p w14:paraId="24D3B61E" w14:textId="77777777" w:rsidR="00967239" w:rsidRDefault="00967239" w:rsidP="00356AFD">
            <w:pPr>
              <w:rPr>
                <w:b/>
                <w:color w:val="000000"/>
              </w:rPr>
            </w:pPr>
          </w:p>
          <w:p w14:paraId="036915FE" w14:textId="798CF5EE" w:rsidR="00967239" w:rsidRPr="009936B3" w:rsidRDefault="00D05364" w:rsidP="00D05364">
            <w:pPr>
              <w:jc w:val="center"/>
            </w:pPr>
            <w:r>
              <w:t xml:space="preserve">Prof.ssa Chiara </w:t>
            </w:r>
            <w:proofErr w:type="spellStart"/>
            <w:r>
              <w:t>Nisivoccia</w:t>
            </w:r>
            <w:proofErr w:type="spellEnd"/>
          </w:p>
        </w:tc>
        <w:tc>
          <w:tcPr>
            <w:tcW w:w="2193" w:type="dxa"/>
          </w:tcPr>
          <w:p w14:paraId="717D70E3" w14:textId="77777777" w:rsidR="00967239" w:rsidRDefault="00967239" w:rsidP="00356AFD">
            <w:pPr>
              <w:pBdr>
                <w:top w:val="nil"/>
                <w:left w:val="nil"/>
                <w:bottom w:val="nil"/>
                <w:right w:val="nil"/>
                <w:between w:val="nil"/>
              </w:pBdr>
              <w:rPr>
                <w:color w:val="000000"/>
                <w:sz w:val="26"/>
                <w:szCs w:val="26"/>
              </w:rPr>
            </w:pPr>
          </w:p>
          <w:p w14:paraId="74609678" w14:textId="77777777" w:rsidR="00967239" w:rsidRDefault="00967239" w:rsidP="00356AFD">
            <w:pPr>
              <w:pBdr>
                <w:top w:val="nil"/>
                <w:left w:val="nil"/>
                <w:bottom w:val="nil"/>
                <w:right w:val="nil"/>
                <w:between w:val="nil"/>
              </w:pBdr>
              <w:rPr>
                <w:color w:val="000000"/>
                <w:sz w:val="26"/>
                <w:szCs w:val="26"/>
              </w:rPr>
            </w:pPr>
          </w:p>
          <w:p w14:paraId="387969E9" w14:textId="77777777" w:rsidR="00967239" w:rsidRDefault="00967239" w:rsidP="00356AFD">
            <w:pPr>
              <w:pBdr>
                <w:top w:val="nil"/>
                <w:left w:val="nil"/>
                <w:bottom w:val="nil"/>
                <w:right w:val="nil"/>
                <w:between w:val="nil"/>
              </w:pBdr>
              <w:rPr>
                <w:color w:val="000000"/>
                <w:sz w:val="26"/>
                <w:szCs w:val="26"/>
              </w:rPr>
            </w:pPr>
          </w:p>
          <w:p w14:paraId="24E0F446" w14:textId="77777777" w:rsidR="00967239" w:rsidRDefault="00967239" w:rsidP="00356AFD">
            <w:pPr>
              <w:pBdr>
                <w:top w:val="nil"/>
                <w:left w:val="nil"/>
                <w:bottom w:val="nil"/>
                <w:right w:val="nil"/>
                <w:between w:val="nil"/>
              </w:pBdr>
              <w:rPr>
                <w:color w:val="000000"/>
                <w:sz w:val="26"/>
                <w:szCs w:val="26"/>
              </w:rPr>
            </w:pPr>
          </w:p>
          <w:p w14:paraId="6507F918" w14:textId="77777777" w:rsidR="00967239" w:rsidRDefault="00967239" w:rsidP="00356AFD">
            <w:pPr>
              <w:pBdr>
                <w:top w:val="nil"/>
                <w:left w:val="nil"/>
                <w:bottom w:val="nil"/>
                <w:right w:val="nil"/>
                <w:between w:val="nil"/>
              </w:pBdr>
              <w:jc w:val="center"/>
              <w:rPr>
                <w:color w:val="000000"/>
                <w:sz w:val="26"/>
                <w:szCs w:val="26"/>
              </w:rPr>
            </w:pPr>
            <w:r>
              <w:rPr>
                <w:color w:val="000000"/>
                <w:sz w:val="26"/>
                <w:szCs w:val="26"/>
              </w:rPr>
              <w:t>2</w:t>
            </w:r>
          </w:p>
          <w:p w14:paraId="7DEBFB7C" w14:textId="77777777" w:rsidR="00967239" w:rsidRDefault="00967239" w:rsidP="00356AFD">
            <w:pPr>
              <w:pBdr>
                <w:top w:val="nil"/>
                <w:left w:val="nil"/>
                <w:bottom w:val="nil"/>
                <w:right w:val="nil"/>
                <w:between w:val="nil"/>
              </w:pBdr>
              <w:spacing w:before="1"/>
              <w:rPr>
                <w:color w:val="000000"/>
                <w:sz w:val="27"/>
                <w:szCs w:val="27"/>
              </w:rPr>
            </w:pPr>
          </w:p>
          <w:p w14:paraId="611BC838" w14:textId="77777777" w:rsidR="00967239" w:rsidRDefault="00967239" w:rsidP="00356AFD">
            <w:pPr>
              <w:pBdr>
                <w:top w:val="nil"/>
                <w:left w:val="nil"/>
                <w:bottom w:val="nil"/>
                <w:right w:val="nil"/>
                <w:between w:val="nil"/>
              </w:pBdr>
              <w:spacing w:before="1"/>
              <w:ind w:left="9"/>
              <w:jc w:val="center"/>
              <w:rPr>
                <w:b/>
                <w:color w:val="000000"/>
              </w:rPr>
            </w:pPr>
          </w:p>
        </w:tc>
        <w:tc>
          <w:tcPr>
            <w:tcW w:w="236" w:type="dxa"/>
          </w:tcPr>
          <w:p w14:paraId="01DCF612" w14:textId="77777777" w:rsidR="00967239" w:rsidRDefault="00967239" w:rsidP="00356AFD">
            <w:pPr>
              <w:pBdr>
                <w:top w:val="nil"/>
                <w:left w:val="nil"/>
                <w:bottom w:val="nil"/>
                <w:right w:val="nil"/>
                <w:between w:val="nil"/>
              </w:pBdr>
              <w:rPr>
                <w:color w:val="000000"/>
                <w:sz w:val="26"/>
                <w:szCs w:val="26"/>
              </w:rPr>
            </w:pPr>
          </w:p>
          <w:p w14:paraId="14D8CF55" w14:textId="77777777" w:rsidR="00967239" w:rsidRDefault="00967239" w:rsidP="00356AFD">
            <w:pPr>
              <w:pBdr>
                <w:top w:val="nil"/>
                <w:left w:val="nil"/>
                <w:bottom w:val="nil"/>
                <w:right w:val="nil"/>
                <w:between w:val="nil"/>
              </w:pBdr>
              <w:rPr>
                <w:color w:val="000000"/>
                <w:sz w:val="26"/>
                <w:szCs w:val="26"/>
              </w:rPr>
            </w:pPr>
          </w:p>
          <w:p w14:paraId="5C96AB99" w14:textId="77777777" w:rsidR="00967239" w:rsidRDefault="00967239" w:rsidP="00356AFD">
            <w:pPr>
              <w:pBdr>
                <w:top w:val="nil"/>
                <w:left w:val="nil"/>
                <w:bottom w:val="nil"/>
                <w:right w:val="nil"/>
                <w:between w:val="nil"/>
              </w:pBdr>
              <w:rPr>
                <w:color w:val="000000"/>
                <w:sz w:val="26"/>
                <w:szCs w:val="26"/>
              </w:rPr>
            </w:pPr>
          </w:p>
          <w:p w14:paraId="1B41F483" w14:textId="77777777" w:rsidR="00967239" w:rsidRDefault="00967239" w:rsidP="00356AFD">
            <w:pPr>
              <w:pBdr>
                <w:top w:val="nil"/>
                <w:left w:val="nil"/>
                <w:bottom w:val="nil"/>
                <w:right w:val="nil"/>
                <w:between w:val="nil"/>
              </w:pBdr>
              <w:rPr>
                <w:color w:val="000000"/>
                <w:sz w:val="26"/>
                <w:szCs w:val="26"/>
              </w:rPr>
            </w:pPr>
          </w:p>
          <w:p w14:paraId="4C4DF698" w14:textId="77777777" w:rsidR="00967239" w:rsidRDefault="00967239" w:rsidP="00356AFD">
            <w:pPr>
              <w:pBdr>
                <w:top w:val="nil"/>
                <w:left w:val="nil"/>
                <w:bottom w:val="nil"/>
                <w:right w:val="nil"/>
                <w:between w:val="nil"/>
              </w:pBdr>
              <w:rPr>
                <w:color w:val="000000"/>
                <w:sz w:val="26"/>
                <w:szCs w:val="26"/>
              </w:rPr>
            </w:pPr>
          </w:p>
          <w:p w14:paraId="65F9F71D" w14:textId="77777777" w:rsidR="00967239" w:rsidRDefault="00967239" w:rsidP="00356AFD">
            <w:pPr>
              <w:pBdr>
                <w:top w:val="nil"/>
                <w:left w:val="nil"/>
                <w:bottom w:val="nil"/>
                <w:right w:val="nil"/>
                <w:between w:val="nil"/>
              </w:pBdr>
              <w:spacing w:before="1"/>
              <w:rPr>
                <w:color w:val="000000"/>
                <w:sz w:val="27"/>
                <w:szCs w:val="27"/>
              </w:rPr>
            </w:pPr>
          </w:p>
          <w:p w14:paraId="418A01D4" w14:textId="77777777" w:rsidR="00967239" w:rsidRDefault="00967239" w:rsidP="00356AFD">
            <w:pPr>
              <w:pBdr>
                <w:top w:val="nil"/>
                <w:left w:val="nil"/>
                <w:bottom w:val="nil"/>
                <w:right w:val="nil"/>
                <w:between w:val="nil"/>
              </w:pBdr>
              <w:spacing w:before="1"/>
              <w:ind w:left="9"/>
              <w:jc w:val="center"/>
              <w:rPr>
                <w:b/>
                <w:color w:val="000000"/>
              </w:rPr>
            </w:pPr>
          </w:p>
        </w:tc>
        <w:tc>
          <w:tcPr>
            <w:tcW w:w="1603" w:type="dxa"/>
          </w:tcPr>
          <w:p w14:paraId="66750A3D" w14:textId="77777777" w:rsidR="00967239" w:rsidRPr="008420B1" w:rsidRDefault="00967239" w:rsidP="00356AFD">
            <w:pPr>
              <w:pBdr>
                <w:top w:val="nil"/>
                <w:left w:val="nil"/>
                <w:bottom w:val="nil"/>
                <w:right w:val="nil"/>
                <w:between w:val="nil"/>
              </w:pBdr>
              <w:rPr>
                <w:color w:val="000000"/>
                <w:sz w:val="28"/>
                <w:szCs w:val="28"/>
              </w:rPr>
            </w:pPr>
            <w:r>
              <w:rPr>
                <w:color w:val="000000"/>
              </w:rPr>
              <w:t xml:space="preserve"> </w:t>
            </w:r>
            <w:r w:rsidRPr="008420B1">
              <w:rPr>
                <w:color w:val="000000"/>
                <w:sz w:val="28"/>
                <w:szCs w:val="28"/>
              </w:rPr>
              <w:t>Dicembre/Gennaio</w:t>
            </w:r>
          </w:p>
        </w:tc>
        <w:tc>
          <w:tcPr>
            <w:tcW w:w="3280" w:type="dxa"/>
          </w:tcPr>
          <w:p w14:paraId="3316B967" w14:textId="77777777" w:rsidR="00967239" w:rsidRDefault="00967239" w:rsidP="00967239">
            <w:pPr>
              <w:pStyle w:val="Paragrafoelenco"/>
              <w:widowControl w:val="0"/>
              <w:numPr>
                <w:ilvl w:val="0"/>
                <w:numId w:val="36"/>
              </w:numPr>
              <w:pBdr>
                <w:top w:val="nil"/>
                <w:left w:val="nil"/>
                <w:bottom w:val="nil"/>
                <w:right w:val="nil"/>
                <w:between w:val="nil"/>
              </w:pBdr>
              <w:tabs>
                <w:tab w:val="left" w:pos="191"/>
              </w:tabs>
              <w:spacing w:before="1" w:after="0" w:line="254" w:lineRule="auto"/>
              <w:ind w:right="194"/>
              <w:rPr>
                <w:rFonts w:eastAsia="Calibri" w:cs="Calibri"/>
                <w:color w:val="000000"/>
              </w:rPr>
            </w:pPr>
            <w:r w:rsidRPr="0041603D">
              <w:rPr>
                <w:rFonts w:eastAsia="Calibri" w:cs="Calibri"/>
                <w:color w:val="000000"/>
              </w:rPr>
              <w:t>Patrimonio culturale, Patrimonio naturale e Paesaggio culturale.</w:t>
            </w:r>
          </w:p>
          <w:p w14:paraId="09D365D6" w14:textId="77777777" w:rsidR="00967239" w:rsidRPr="0041603D" w:rsidRDefault="00967239" w:rsidP="00356AFD">
            <w:pPr>
              <w:pStyle w:val="Paragrafoelenco"/>
              <w:pBdr>
                <w:top w:val="nil"/>
                <w:left w:val="nil"/>
                <w:bottom w:val="nil"/>
                <w:right w:val="nil"/>
                <w:between w:val="nil"/>
              </w:pBdr>
              <w:tabs>
                <w:tab w:val="left" w:pos="191"/>
              </w:tabs>
              <w:spacing w:before="1" w:line="254" w:lineRule="auto"/>
              <w:ind w:right="194"/>
              <w:rPr>
                <w:rFonts w:eastAsia="Calibri" w:cs="Calibri"/>
                <w:color w:val="000000"/>
              </w:rPr>
            </w:pPr>
          </w:p>
        </w:tc>
      </w:tr>
      <w:tr w:rsidR="00967239" w14:paraId="0F91412A" w14:textId="77777777" w:rsidTr="00172253">
        <w:trPr>
          <w:trHeight w:val="2263"/>
        </w:trPr>
        <w:tc>
          <w:tcPr>
            <w:tcW w:w="1389" w:type="dxa"/>
            <w:vMerge/>
            <w:shd w:val="clear" w:color="auto" w:fill="8DB3E2" w:themeFill="text2" w:themeFillTint="66"/>
          </w:tcPr>
          <w:p w14:paraId="40AC9057" w14:textId="77777777" w:rsidR="00967239" w:rsidRDefault="00967239" w:rsidP="00356AFD">
            <w:pPr>
              <w:pBdr>
                <w:top w:val="nil"/>
                <w:left w:val="nil"/>
                <w:bottom w:val="nil"/>
                <w:right w:val="nil"/>
                <w:between w:val="nil"/>
              </w:pBdr>
              <w:spacing w:line="276" w:lineRule="auto"/>
              <w:rPr>
                <w:rFonts w:ascii="Cambria" w:eastAsia="Cambria" w:hAnsi="Cambria" w:cs="Cambria"/>
                <w:color w:val="000000"/>
              </w:rPr>
            </w:pPr>
          </w:p>
        </w:tc>
        <w:tc>
          <w:tcPr>
            <w:tcW w:w="1412" w:type="dxa"/>
          </w:tcPr>
          <w:p w14:paraId="372A20CA" w14:textId="77777777" w:rsidR="00967239" w:rsidRDefault="00967239" w:rsidP="00356AFD">
            <w:pPr>
              <w:pBdr>
                <w:top w:val="nil"/>
                <w:left w:val="nil"/>
                <w:bottom w:val="nil"/>
                <w:right w:val="nil"/>
                <w:between w:val="nil"/>
              </w:pBdr>
              <w:spacing w:before="12"/>
              <w:ind w:left="37" w:right="27"/>
              <w:jc w:val="center"/>
              <w:rPr>
                <w:b/>
                <w:color w:val="000000"/>
              </w:rPr>
            </w:pPr>
          </w:p>
          <w:p w14:paraId="6638AE49" w14:textId="77777777" w:rsidR="00967239" w:rsidRDefault="00967239" w:rsidP="00356AFD">
            <w:pPr>
              <w:pBdr>
                <w:top w:val="nil"/>
                <w:left w:val="nil"/>
                <w:bottom w:val="nil"/>
                <w:right w:val="nil"/>
                <w:between w:val="nil"/>
              </w:pBdr>
              <w:spacing w:before="12"/>
              <w:ind w:left="37" w:right="27"/>
              <w:jc w:val="center"/>
              <w:rPr>
                <w:b/>
                <w:color w:val="000000"/>
              </w:rPr>
            </w:pPr>
            <w:r>
              <w:rPr>
                <w:b/>
                <w:color w:val="000000"/>
              </w:rPr>
              <w:t xml:space="preserve">STORIA </w:t>
            </w:r>
          </w:p>
          <w:p w14:paraId="27831C9C" w14:textId="77777777" w:rsidR="00967239" w:rsidRDefault="00967239" w:rsidP="00356AFD">
            <w:pPr>
              <w:pBdr>
                <w:top w:val="nil"/>
                <w:left w:val="nil"/>
                <w:bottom w:val="nil"/>
                <w:right w:val="nil"/>
                <w:between w:val="nil"/>
              </w:pBdr>
              <w:spacing w:before="12"/>
              <w:ind w:left="37" w:right="27"/>
              <w:jc w:val="center"/>
              <w:rPr>
                <w:b/>
                <w:color w:val="000000"/>
              </w:rPr>
            </w:pPr>
          </w:p>
          <w:p w14:paraId="0949B1E4" w14:textId="30CCB6AF" w:rsidR="00967239" w:rsidRDefault="00967239" w:rsidP="00356AFD">
            <w:pPr>
              <w:pBdr>
                <w:top w:val="nil"/>
                <w:left w:val="nil"/>
                <w:bottom w:val="nil"/>
                <w:right w:val="nil"/>
                <w:between w:val="nil"/>
              </w:pBdr>
              <w:spacing w:before="12"/>
              <w:ind w:left="37" w:right="27"/>
              <w:jc w:val="center"/>
              <w:rPr>
                <w:b/>
                <w:color w:val="000000"/>
              </w:rPr>
            </w:pPr>
            <w:r>
              <w:t>Prof.</w:t>
            </w:r>
            <w:r w:rsidR="00D05364">
              <w:t xml:space="preserve">ssa Chiara </w:t>
            </w:r>
            <w:proofErr w:type="spellStart"/>
            <w:r w:rsidR="00D05364">
              <w:t>Nisivoccia</w:t>
            </w:r>
            <w:proofErr w:type="spellEnd"/>
          </w:p>
        </w:tc>
        <w:tc>
          <w:tcPr>
            <w:tcW w:w="2193" w:type="dxa"/>
          </w:tcPr>
          <w:p w14:paraId="6B3A39FD" w14:textId="77777777" w:rsidR="00967239" w:rsidRDefault="00967239" w:rsidP="00356AFD">
            <w:pPr>
              <w:pBdr>
                <w:top w:val="nil"/>
                <w:left w:val="nil"/>
                <w:bottom w:val="nil"/>
                <w:right w:val="nil"/>
                <w:between w:val="nil"/>
              </w:pBdr>
              <w:spacing w:before="12"/>
              <w:ind w:left="9"/>
              <w:jc w:val="center"/>
              <w:rPr>
                <w:b/>
                <w:color w:val="000000"/>
              </w:rPr>
            </w:pPr>
          </w:p>
          <w:p w14:paraId="33CF87A9" w14:textId="77777777" w:rsidR="00967239" w:rsidRDefault="00967239" w:rsidP="00356AFD">
            <w:pPr>
              <w:pBdr>
                <w:top w:val="nil"/>
                <w:left w:val="nil"/>
                <w:bottom w:val="nil"/>
                <w:right w:val="nil"/>
                <w:between w:val="nil"/>
              </w:pBdr>
              <w:spacing w:before="12"/>
              <w:ind w:left="9"/>
              <w:jc w:val="center"/>
              <w:rPr>
                <w:bCs/>
                <w:color w:val="000000"/>
              </w:rPr>
            </w:pPr>
          </w:p>
          <w:p w14:paraId="3B9435D6" w14:textId="77777777" w:rsidR="00967239" w:rsidRDefault="00967239" w:rsidP="00356AFD">
            <w:pPr>
              <w:pBdr>
                <w:top w:val="nil"/>
                <w:left w:val="nil"/>
                <w:bottom w:val="nil"/>
                <w:right w:val="nil"/>
                <w:between w:val="nil"/>
              </w:pBdr>
              <w:spacing w:before="12"/>
              <w:ind w:left="9"/>
              <w:jc w:val="center"/>
              <w:rPr>
                <w:bCs/>
                <w:color w:val="000000"/>
              </w:rPr>
            </w:pPr>
          </w:p>
          <w:p w14:paraId="3FE22B9C" w14:textId="77777777" w:rsidR="00967239" w:rsidRPr="008420B1" w:rsidRDefault="00967239" w:rsidP="00356AFD">
            <w:pPr>
              <w:pBdr>
                <w:top w:val="nil"/>
                <w:left w:val="nil"/>
                <w:bottom w:val="nil"/>
                <w:right w:val="nil"/>
                <w:between w:val="nil"/>
              </w:pBdr>
              <w:spacing w:before="12"/>
              <w:ind w:left="9"/>
              <w:jc w:val="center"/>
              <w:rPr>
                <w:bCs/>
                <w:color w:val="000000"/>
              </w:rPr>
            </w:pPr>
            <w:r>
              <w:rPr>
                <w:bCs/>
                <w:color w:val="000000"/>
              </w:rPr>
              <w:t>2</w:t>
            </w:r>
          </w:p>
        </w:tc>
        <w:tc>
          <w:tcPr>
            <w:tcW w:w="236" w:type="dxa"/>
          </w:tcPr>
          <w:p w14:paraId="62AFC37B" w14:textId="77777777" w:rsidR="00967239" w:rsidRDefault="00967239" w:rsidP="00356AFD">
            <w:pPr>
              <w:pBdr>
                <w:top w:val="nil"/>
                <w:left w:val="nil"/>
                <w:bottom w:val="nil"/>
                <w:right w:val="nil"/>
                <w:between w:val="nil"/>
              </w:pBdr>
              <w:spacing w:before="12"/>
              <w:ind w:left="9"/>
              <w:jc w:val="center"/>
              <w:rPr>
                <w:b/>
                <w:color w:val="000000"/>
              </w:rPr>
            </w:pPr>
          </w:p>
        </w:tc>
        <w:tc>
          <w:tcPr>
            <w:tcW w:w="1603" w:type="dxa"/>
          </w:tcPr>
          <w:p w14:paraId="0BEB2E49" w14:textId="77777777" w:rsidR="00967239" w:rsidRDefault="00967239" w:rsidP="00356AFD">
            <w:pPr>
              <w:pBdr>
                <w:top w:val="nil"/>
                <w:left w:val="nil"/>
                <w:bottom w:val="nil"/>
                <w:right w:val="nil"/>
                <w:between w:val="nil"/>
              </w:pBdr>
              <w:spacing w:before="12"/>
              <w:ind w:left="12"/>
              <w:rPr>
                <w:color w:val="000000"/>
              </w:rPr>
            </w:pPr>
            <w:r w:rsidRPr="008420B1">
              <w:rPr>
                <w:color w:val="000000"/>
                <w:sz w:val="28"/>
                <w:szCs w:val="28"/>
              </w:rPr>
              <w:t>Dicembre/Gennaio</w:t>
            </w:r>
          </w:p>
        </w:tc>
        <w:tc>
          <w:tcPr>
            <w:tcW w:w="3280" w:type="dxa"/>
          </w:tcPr>
          <w:p w14:paraId="585B6FE0" w14:textId="77777777" w:rsidR="00967239" w:rsidRPr="0053117A" w:rsidRDefault="00967239" w:rsidP="00967239">
            <w:pPr>
              <w:pStyle w:val="Paragrafoelenco"/>
              <w:widowControl w:val="0"/>
              <w:numPr>
                <w:ilvl w:val="0"/>
                <w:numId w:val="36"/>
              </w:numPr>
              <w:pBdr>
                <w:top w:val="nil"/>
                <w:left w:val="nil"/>
                <w:bottom w:val="nil"/>
                <w:right w:val="nil"/>
                <w:between w:val="nil"/>
              </w:pBdr>
              <w:spacing w:before="3" w:after="0" w:line="240" w:lineRule="auto"/>
              <w:rPr>
                <w:rFonts w:eastAsia="Calibri" w:cs="Calibri"/>
                <w:color w:val="000000"/>
              </w:rPr>
            </w:pPr>
            <w:r w:rsidRPr="0053117A">
              <w:rPr>
                <w:rFonts w:eastAsia="Calibri" w:cs="Calibri"/>
                <w:color w:val="000000"/>
              </w:rPr>
              <w:t>La protezione giuridica del patrimonio culturale in Italia;</w:t>
            </w:r>
          </w:p>
          <w:p w14:paraId="46DFB78C" w14:textId="77777777" w:rsidR="00967239" w:rsidRPr="0053117A" w:rsidRDefault="00967239" w:rsidP="00967239">
            <w:pPr>
              <w:pStyle w:val="Paragrafoelenco"/>
              <w:widowControl w:val="0"/>
              <w:numPr>
                <w:ilvl w:val="0"/>
                <w:numId w:val="36"/>
              </w:numPr>
              <w:pBdr>
                <w:top w:val="nil"/>
                <w:left w:val="nil"/>
                <w:bottom w:val="nil"/>
                <w:right w:val="nil"/>
                <w:between w:val="nil"/>
              </w:pBdr>
              <w:spacing w:before="3" w:after="0" w:line="240" w:lineRule="auto"/>
              <w:rPr>
                <w:rFonts w:eastAsia="Calibri" w:cs="Calibri"/>
                <w:color w:val="000000"/>
              </w:rPr>
            </w:pPr>
            <w:r w:rsidRPr="0053117A">
              <w:rPr>
                <w:rFonts w:eastAsia="Calibri" w:cs="Calibri"/>
                <w:color w:val="000000"/>
              </w:rPr>
              <w:t>La Convenzione di Faro;</w:t>
            </w:r>
          </w:p>
        </w:tc>
      </w:tr>
      <w:tr w:rsidR="00967239" w14:paraId="13F4A471" w14:textId="77777777" w:rsidTr="00172253">
        <w:trPr>
          <w:trHeight w:val="2263"/>
        </w:trPr>
        <w:tc>
          <w:tcPr>
            <w:tcW w:w="1389" w:type="dxa"/>
            <w:shd w:val="clear" w:color="auto" w:fill="8DB3E2" w:themeFill="text2" w:themeFillTint="66"/>
          </w:tcPr>
          <w:p w14:paraId="527DB0CA" w14:textId="77777777" w:rsidR="00967239" w:rsidRDefault="00967239" w:rsidP="00356AFD">
            <w:pPr>
              <w:pBdr>
                <w:top w:val="nil"/>
                <w:left w:val="nil"/>
                <w:bottom w:val="nil"/>
                <w:right w:val="nil"/>
                <w:between w:val="nil"/>
              </w:pBdr>
              <w:spacing w:line="276" w:lineRule="auto"/>
              <w:rPr>
                <w:rFonts w:ascii="Cambria" w:eastAsia="Cambria" w:hAnsi="Cambria" w:cs="Cambria"/>
                <w:color w:val="000000"/>
              </w:rPr>
            </w:pPr>
          </w:p>
          <w:p w14:paraId="3AF408A1" w14:textId="77777777" w:rsidR="00967239" w:rsidRPr="00AA6F1D" w:rsidRDefault="00967239" w:rsidP="00356AFD">
            <w:pPr>
              <w:rPr>
                <w:rFonts w:ascii="Cambria" w:eastAsia="Cambria" w:hAnsi="Cambria" w:cs="Cambria"/>
              </w:rPr>
            </w:pPr>
          </w:p>
          <w:p w14:paraId="3EFBDAC3" w14:textId="77777777" w:rsidR="00967239" w:rsidRPr="00AA6F1D" w:rsidRDefault="00967239" w:rsidP="00356AFD">
            <w:pPr>
              <w:rPr>
                <w:rFonts w:ascii="Cambria" w:eastAsia="Cambria" w:hAnsi="Cambria" w:cs="Cambria"/>
              </w:rPr>
            </w:pPr>
          </w:p>
          <w:p w14:paraId="5F042F3F" w14:textId="77777777" w:rsidR="00967239" w:rsidRDefault="00967239" w:rsidP="00356AFD">
            <w:pPr>
              <w:rPr>
                <w:rFonts w:ascii="Cambria" w:eastAsia="Cambria" w:hAnsi="Cambria" w:cs="Cambria"/>
                <w:color w:val="000000"/>
              </w:rPr>
            </w:pPr>
          </w:p>
          <w:p w14:paraId="3E957DDF" w14:textId="77777777" w:rsidR="00967239" w:rsidRPr="00AA6F1D" w:rsidRDefault="00967239" w:rsidP="00356AFD">
            <w:pPr>
              <w:jc w:val="center"/>
              <w:rPr>
                <w:rFonts w:ascii="Cambria" w:eastAsia="Cambria" w:hAnsi="Cambria" w:cs="Cambria"/>
              </w:rPr>
            </w:pPr>
          </w:p>
        </w:tc>
        <w:tc>
          <w:tcPr>
            <w:tcW w:w="1412" w:type="dxa"/>
          </w:tcPr>
          <w:p w14:paraId="080AA2C4" w14:textId="77777777" w:rsidR="00967239" w:rsidRDefault="00967239" w:rsidP="00356AFD">
            <w:pPr>
              <w:pBdr>
                <w:top w:val="nil"/>
                <w:left w:val="nil"/>
                <w:bottom w:val="nil"/>
                <w:right w:val="nil"/>
                <w:between w:val="nil"/>
              </w:pBdr>
              <w:spacing w:before="12"/>
              <w:ind w:left="37" w:right="27"/>
              <w:jc w:val="center"/>
              <w:rPr>
                <w:b/>
                <w:color w:val="000000"/>
              </w:rPr>
            </w:pPr>
          </w:p>
          <w:p w14:paraId="1B12E903" w14:textId="77777777" w:rsidR="00967239" w:rsidRDefault="00967239" w:rsidP="00356AFD">
            <w:pPr>
              <w:pBdr>
                <w:top w:val="nil"/>
                <w:left w:val="nil"/>
                <w:bottom w:val="nil"/>
                <w:right w:val="nil"/>
                <w:between w:val="nil"/>
              </w:pBdr>
              <w:spacing w:before="12"/>
              <w:ind w:left="37" w:right="27"/>
              <w:jc w:val="center"/>
              <w:rPr>
                <w:b/>
                <w:color w:val="000000"/>
              </w:rPr>
            </w:pPr>
            <w:r>
              <w:rPr>
                <w:b/>
                <w:color w:val="000000"/>
              </w:rPr>
              <w:t>INGLESE</w:t>
            </w:r>
          </w:p>
          <w:p w14:paraId="3F81C738" w14:textId="77777777" w:rsidR="00967239" w:rsidRDefault="00967239" w:rsidP="00356AFD">
            <w:pPr>
              <w:pBdr>
                <w:top w:val="nil"/>
                <w:left w:val="nil"/>
                <w:bottom w:val="nil"/>
                <w:right w:val="nil"/>
                <w:between w:val="nil"/>
              </w:pBdr>
              <w:spacing w:before="12"/>
              <w:ind w:left="37" w:right="27"/>
              <w:jc w:val="center"/>
              <w:rPr>
                <w:b/>
                <w:color w:val="000000"/>
              </w:rPr>
            </w:pPr>
          </w:p>
          <w:p w14:paraId="70C492D9" w14:textId="77777777" w:rsidR="00967239" w:rsidRDefault="00967239" w:rsidP="00356AFD">
            <w:pPr>
              <w:pBdr>
                <w:top w:val="nil"/>
                <w:left w:val="nil"/>
                <w:bottom w:val="nil"/>
                <w:right w:val="nil"/>
                <w:between w:val="nil"/>
              </w:pBdr>
              <w:spacing w:before="12"/>
              <w:ind w:left="37" w:right="27"/>
              <w:jc w:val="center"/>
              <w:rPr>
                <w:bCs/>
                <w:color w:val="000000"/>
              </w:rPr>
            </w:pPr>
            <w:r w:rsidRPr="009936B3">
              <w:rPr>
                <w:bCs/>
                <w:color w:val="000000"/>
              </w:rPr>
              <w:t xml:space="preserve">Prof. </w:t>
            </w:r>
            <w:r>
              <w:rPr>
                <w:bCs/>
                <w:color w:val="000000"/>
              </w:rPr>
              <w:t xml:space="preserve">Trippa </w:t>
            </w:r>
          </w:p>
          <w:p w14:paraId="40427110" w14:textId="77777777" w:rsidR="00967239" w:rsidRPr="009936B3" w:rsidRDefault="00967239" w:rsidP="00356AFD">
            <w:pPr>
              <w:pBdr>
                <w:top w:val="nil"/>
                <w:left w:val="nil"/>
                <w:bottom w:val="nil"/>
                <w:right w:val="nil"/>
                <w:between w:val="nil"/>
              </w:pBdr>
              <w:spacing w:before="12"/>
              <w:ind w:left="37" w:right="27"/>
              <w:jc w:val="center"/>
              <w:rPr>
                <w:bCs/>
                <w:color w:val="000000"/>
              </w:rPr>
            </w:pPr>
            <w:r>
              <w:rPr>
                <w:bCs/>
                <w:color w:val="000000"/>
              </w:rPr>
              <w:t>Vito</w:t>
            </w:r>
          </w:p>
        </w:tc>
        <w:tc>
          <w:tcPr>
            <w:tcW w:w="2193" w:type="dxa"/>
          </w:tcPr>
          <w:p w14:paraId="4FF851BF" w14:textId="77777777" w:rsidR="00967239" w:rsidRDefault="00967239" w:rsidP="00356AFD">
            <w:pPr>
              <w:pBdr>
                <w:top w:val="nil"/>
                <w:left w:val="nil"/>
                <w:bottom w:val="nil"/>
                <w:right w:val="nil"/>
                <w:between w:val="nil"/>
              </w:pBdr>
              <w:spacing w:before="12"/>
              <w:ind w:left="9"/>
              <w:jc w:val="center"/>
              <w:rPr>
                <w:b/>
                <w:color w:val="000000"/>
              </w:rPr>
            </w:pPr>
          </w:p>
          <w:p w14:paraId="0464EB8D" w14:textId="77777777" w:rsidR="00967239" w:rsidRPr="00997876" w:rsidRDefault="00967239" w:rsidP="00356AFD"/>
          <w:p w14:paraId="2EAD2790" w14:textId="77777777" w:rsidR="00967239" w:rsidRDefault="00967239" w:rsidP="00356AFD">
            <w:pPr>
              <w:rPr>
                <w:b/>
                <w:color w:val="000000"/>
              </w:rPr>
            </w:pPr>
          </w:p>
          <w:p w14:paraId="43D380A6" w14:textId="77777777" w:rsidR="00967239" w:rsidRPr="00997876" w:rsidRDefault="00967239" w:rsidP="00356AFD">
            <w:pPr>
              <w:jc w:val="center"/>
              <w:rPr>
                <w:bCs/>
                <w:color w:val="000000"/>
              </w:rPr>
            </w:pPr>
            <w:r>
              <w:rPr>
                <w:bCs/>
                <w:color w:val="000000"/>
              </w:rPr>
              <w:t>1</w:t>
            </w:r>
          </w:p>
          <w:p w14:paraId="23FB4922" w14:textId="77777777" w:rsidR="00967239" w:rsidRDefault="00967239" w:rsidP="00356AFD">
            <w:pPr>
              <w:jc w:val="center"/>
            </w:pPr>
          </w:p>
          <w:p w14:paraId="7A31553F" w14:textId="77777777" w:rsidR="00967239" w:rsidRPr="00997876" w:rsidRDefault="00967239" w:rsidP="00356AFD"/>
        </w:tc>
        <w:tc>
          <w:tcPr>
            <w:tcW w:w="236" w:type="dxa"/>
          </w:tcPr>
          <w:p w14:paraId="51A03F0E" w14:textId="77777777" w:rsidR="00967239" w:rsidRDefault="00967239" w:rsidP="00356AFD">
            <w:pPr>
              <w:pBdr>
                <w:top w:val="nil"/>
                <w:left w:val="nil"/>
                <w:bottom w:val="nil"/>
                <w:right w:val="nil"/>
                <w:between w:val="nil"/>
              </w:pBdr>
              <w:spacing w:before="12"/>
              <w:ind w:left="9"/>
              <w:jc w:val="center"/>
              <w:rPr>
                <w:b/>
                <w:color w:val="000000"/>
              </w:rPr>
            </w:pPr>
          </w:p>
        </w:tc>
        <w:tc>
          <w:tcPr>
            <w:tcW w:w="1603" w:type="dxa"/>
          </w:tcPr>
          <w:p w14:paraId="0B9FEEF4" w14:textId="77777777" w:rsidR="00967239" w:rsidRPr="008420B1" w:rsidRDefault="00967239" w:rsidP="00356AFD">
            <w:pPr>
              <w:pBdr>
                <w:top w:val="nil"/>
                <w:left w:val="nil"/>
                <w:bottom w:val="nil"/>
                <w:right w:val="nil"/>
                <w:between w:val="nil"/>
              </w:pBdr>
              <w:spacing w:before="12"/>
              <w:ind w:left="12"/>
              <w:rPr>
                <w:color w:val="000000"/>
                <w:sz w:val="28"/>
                <w:szCs w:val="28"/>
              </w:rPr>
            </w:pPr>
            <w:r w:rsidRPr="008420B1">
              <w:rPr>
                <w:color w:val="000000"/>
                <w:sz w:val="28"/>
                <w:szCs w:val="28"/>
              </w:rPr>
              <w:t>Dicembre/Gennaio</w:t>
            </w:r>
          </w:p>
        </w:tc>
        <w:tc>
          <w:tcPr>
            <w:tcW w:w="3280" w:type="dxa"/>
          </w:tcPr>
          <w:p w14:paraId="119ECB94" w14:textId="77777777" w:rsidR="00967239" w:rsidRPr="0053117A" w:rsidRDefault="00967239" w:rsidP="00967239">
            <w:pPr>
              <w:pStyle w:val="Paragrafoelenco"/>
              <w:widowControl w:val="0"/>
              <w:numPr>
                <w:ilvl w:val="0"/>
                <w:numId w:val="36"/>
              </w:numPr>
              <w:pBdr>
                <w:top w:val="nil"/>
                <w:left w:val="nil"/>
                <w:bottom w:val="nil"/>
                <w:right w:val="nil"/>
                <w:between w:val="nil"/>
              </w:pBdr>
              <w:tabs>
                <w:tab w:val="left" w:pos="191"/>
              </w:tabs>
              <w:spacing w:before="1" w:after="0" w:line="266" w:lineRule="auto"/>
              <w:ind w:right="314"/>
              <w:rPr>
                <w:rFonts w:eastAsia="Calibri" w:cs="Calibri"/>
                <w:color w:val="000000"/>
              </w:rPr>
            </w:pPr>
            <w:r w:rsidRPr="0053117A">
              <w:rPr>
                <w:rFonts w:eastAsia="Calibri" w:cs="Calibri"/>
                <w:color w:val="000000"/>
              </w:rPr>
              <w:t xml:space="preserve">The use of cultural </w:t>
            </w:r>
            <w:proofErr w:type="spellStart"/>
            <w:r w:rsidRPr="0053117A">
              <w:rPr>
                <w:rFonts w:eastAsia="Calibri" w:cs="Calibri"/>
                <w:color w:val="000000"/>
              </w:rPr>
              <w:t>heritage</w:t>
            </w:r>
            <w:proofErr w:type="spellEnd"/>
            <w:r w:rsidRPr="0053117A">
              <w:rPr>
                <w:rFonts w:eastAsia="Calibri" w:cs="Calibri"/>
                <w:color w:val="000000"/>
              </w:rPr>
              <w:t>;</w:t>
            </w:r>
          </w:p>
        </w:tc>
      </w:tr>
      <w:tr w:rsidR="00967239" w14:paraId="09BDC4D8" w14:textId="77777777" w:rsidTr="00172253">
        <w:trPr>
          <w:trHeight w:val="2263"/>
        </w:trPr>
        <w:tc>
          <w:tcPr>
            <w:tcW w:w="1389" w:type="dxa"/>
            <w:shd w:val="clear" w:color="auto" w:fill="8DB3E2" w:themeFill="text2" w:themeFillTint="66"/>
          </w:tcPr>
          <w:p w14:paraId="2B5534F4" w14:textId="77777777" w:rsidR="00967239" w:rsidRDefault="00967239" w:rsidP="00356AFD">
            <w:pPr>
              <w:pBdr>
                <w:top w:val="nil"/>
                <w:left w:val="nil"/>
                <w:bottom w:val="nil"/>
                <w:right w:val="nil"/>
                <w:between w:val="nil"/>
              </w:pBdr>
              <w:spacing w:line="276" w:lineRule="auto"/>
              <w:rPr>
                <w:rFonts w:ascii="Cambria" w:eastAsia="Cambria" w:hAnsi="Cambria" w:cs="Cambria"/>
                <w:color w:val="000000"/>
              </w:rPr>
            </w:pPr>
          </w:p>
          <w:p w14:paraId="7EDD4D6D" w14:textId="77777777" w:rsidR="00967239" w:rsidRPr="00AA6F1D" w:rsidRDefault="00967239" w:rsidP="00356AFD">
            <w:pPr>
              <w:rPr>
                <w:rFonts w:ascii="Cambria" w:eastAsia="Cambria" w:hAnsi="Cambria" w:cs="Cambria"/>
              </w:rPr>
            </w:pPr>
          </w:p>
          <w:p w14:paraId="0AF0582B" w14:textId="77777777" w:rsidR="00967239" w:rsidRDefault="00967239" w:rsidP="00356AFD">
            <w:pPr>
              <w:rPr>
                <w:rFonts w:ascii="Cambria" w:eastAsia="Cambria" w:hAnsi="Cambria" w:cs="Cambria"/>
                <w:color w:val="000000"/>
              </w:rPr>
            </w:pPr>
          </w:p>
          <w:p w14:paraId="41732FFB" w14:textId="77777777" w:rsidR="00967239" w:rsidRPr="00AA6F1D" w:rsidRDefault="00967239" w:rsidP="00356AFD">
            <w:pPr>
              <w:jc w:val="center"/>
              <w:rPr>
                <w:rFonts w:ascii="Cambria" w:eastAsia="Cambria" w:hAnsi="Cambria" w:cs="Cambria"/>
              </w:rPr>
            </w:pPr>
          </w:p>
        </w:tc>
        <w:tc>
          <w:tcPr>
            <w:tcW w:w="1412" w:type="dxa"/>
          </w:tcPr>
          <w:p w14:paraId="7B047929" w14:textId="77777777" w:rsidR="00967239" w:rsidRDefault="00967239" w:rsidP="00356AFD">
            <w:pPr>
              <w:pBdr>
                <w:top w:val="nil"/>
                <w:left w:val="nil"/>
                <w:bottom w:val="nil"/>
                <w:right w:val="nil"/>
                <w:between w:val="nil"/>
              </w:pBdr>
              <w:spacing w:before="12"/>
              <w:ind w:left="37" w:right="27"/>
              <w:jc w:val="center"/>
              <w:rPr>
                <w:b/>
                <w:color w:val="000000"/>
              </w:rPr>
            </w:pPr>
          </w:p>
          <w:p w14:paraId="75A916F2" w14:textId="77777777" w:rsidR="00967239" w:rsidRDefault="00967239" w:rsidP="00356AFD">
            <w:pPr>
              <w:pBdr>
                <w:top w:val="nil"/>
                <w:left w:val="nil"/>
                <w:bottom w:val="nil"/>
                <w:right w:val="nil"/>
                <w:between w:val="nil"/>
              </w:pBdr>
              <w:spacing w:before="12"/>
              <w:ind w:left="37" w:right="27"/>
              <w:jc w:val="center"/>
              <w:rPr>
                <w:b/>
                <w:color w:val="000000"/>
              </w:rPr>
            </w:pPr>
            <w:r>
              <w:rPr>
                <w:b/>
                <w:color w:val="000000"/>
              </w:rPr>
              <w:t xml:space="preserve">ARTE </w:t>
            </w:r>
          </w:p>
          <w:p w14:paraId="72E24842" w14:textId="77777777" w:rsidR="00967239" w:rsidRDefault="00967239" w:rsidP="00356AFD">
            <w:pPr>
              <w:pBdr>
                <w:top w:val="nil"/>
                <w:left w:val="nil"/>
                <w:bottom w:val="nil"/>
                <w:right w:val="nil"/>
                <w:between w:val="nil"/>
              </w:pBdr>
              <w:spacing w:before="12"/>
              <w:ind w:left="37" w:right="27"/>
              <w:jc w:val="center"/>
              <w:rPr>
                <w:b/>
                <w:color w:val="000000"/>
              </w:rPr>
            </w:pPr>
          </w:p>
          <w:p w14:paraId="6DFB000A" w14:textId="77777777" w:rsidR="00967239" w:rsidRPr="0041603D" w:rsidRDefault="00967239" w:rsidP="00356AFD">
            <w:pPr>
              <w:pBdr>
                <w:top w:val="nil"/>
                <w:left w:val="nil"/>
                <w:bottom w:val="nil"/>
                <w:right w:val="nil"/>
                <w:between w:val="nil"/>
              </w:pBdr>
              <w:spacing w:before="12"/>
              <w:ind w:left="37" w:right="27"/>
              <w:jc w:val="center"/>
              <w:rPr>
                <w:color w:val="000000"/>
              </w:rPr>
            </w:pPr>
            <w:r w:rsidRPr="0041603D">
              <w:rPr>
                <w:color w:val="000000"/>
              </w:rPr>
              <w:t>Prof.</w:t>
            </w:r>
            <w:r>
              <w:rPr>
                <w:color w:val="000000"/>
              </w:rPr>
              <w:t>ssa Fortunato Federica</w:t>
            </w:r>
          </w:p>
        </w:tc>
        <w:tc>
          <w:tcPr>
            <w:tcW w:w="2193" w:type="dxa"/>
          </w:tcPr>
          <w:p w14:paraId="513D6768" w14:textId="77777777" w:rsidR="00967239" w:rsidRDefault="00967239" w:rsidP="00356AFD">
            <w:pPr>
              <w:pBdr>
                <w:top w:val="nil"/>
                <w:left w:val="nil"/>
                <w:bottom w:val="nil"/>
                <w:right w:val="nil"/>
                <w:between w:val="nil"/>
              </w:pBdr>
              <w:spacing w:before="12"/>
              <w:ind w:left="9"/>
              <w:jc w:val="center"/>
              <w:rPr>
                <w:b/>
                <w:color w:val="000000"/>
              </w:rPr>
            </w:pPr>
          </w:p>
          <w:p w14:paraId="3BB4F0A6" w14:textId="77777777" w:rsidR="00967239" w:rsidRDefault="00967239" w:rsidP="00356AFD">
            <w:pPr>
              <w:pBdr>
                <w:top w:val="nil"/>
                <w:left w:val="nil"/>
                <w:bottom w:val="nil"/>
                <w:right w:val="nil"/>
                <w:between w:val="nil"/>
              </w:pBdr>
              <w:spacing w:before="12"/>
              <w:ind w:left="9"/>
              <w:jc w:val="center"/>
              <w:rPr>
                <w:b/>
                <w:color w:val="000000"/>
              </w:rPr>
            </w:pPr>
          </w:p>
          <w:p w14:paraId="2780F16A" w14:textId="77777777" w:rsidR="00967239" w:rsidRDefault="00967239" w:rsidP="00356AFD"/>
          <w:p w14:paraId="18BA3292" w14:textId="77777777" w:rsidR="00967239" w:rsidRPr="0041603D" w:rsidRDefault="00967239" w:rsidP="00356AFD">
            <w:pPr>
              <w:jc w:val="center"/>
            </w:pPr>
            <w:r>
              <w:t>2</w:t>
            </w:r>
          </w:p>
        </w:tc>
        <w:tc>
          <w:tcPr>
            <w:tcW w:w="236" w:type="dxa"/>
          </w:tcPr>
          <w:p w14:paraId="3A32D452" w14:textId="77777777" w:rsidR="00967239" w:rsidRDefault="00967239" w:rsidP="00356AFD">
            <w:pPr>
              <w:pBdr>
                <w:top w:val="nil"/>
                <w:left w:val="nil"/>
                <w:bottom w:val="nil"/>
                <w:right w:val="nil"/>
                <w:between w:val="nil"/>
              </w:pBdr>
              <w:spacing w:before="12"/>
              <w:ind w:left="9"/>
              <w:jc w:val="center"/>
              <w:rPr>
                <w:b/>
                <w:color w:val="000000"/>
              </w:rPr>
            </w:pPr>
          </w:p>
        </w:tc>
        <w:tc>
          <w:tcPr>
            <w:tcW w:w="1603" w:type="dxa"/>
          </w:tcPr>
          <w:p w14:paraId="4B0819FE" w14:textId="77777777" w:rsidR="00967239" w:rsidRPr="008420B1" w:rsidRDefault="00967239" w:rsidP="00356AFD">
            <w:pPr>
              <w:pBdr>
                <w:top w:val="nil"/>
                <w:left w:val="nil"/>
                <w:bottom w:val="nil"/>
                <w:right w:val="nil"/>
                <w:between w:val="nil"/>
              </w:pBdr>
              <w:spacing w:before="12"/>
              <w:ind w:left="12"/>
              <w:rPr>
                <w:color w:val="000000"/>
                <w:sz w:val="28"/>
                <w:szCs w:val="28"/>
              </w:rPr>
            </w:pPr>
            <w:r w:rsidRPr="0041603D">
              <w:rPr>
                <w:color w:val="000000"/>
                <w:sz w:val="28"/>
                <w:szCs w:val="28"/>
              </w:rPr>
              <w:t>Dicembre/Gennaio</w:t>
            </w:r>
          </w:p>
        </w:tc>
        <w:tc>
          <w:tcPr>
            <w:tcW w:w="3280" w:type="dxa"/>
          </w:tcPr>
          <w:p w14:paraId="10D9F4B3" w14:textId="77777777" w:rsidR="00967239" w:rsidRPr="0053117A" w:rsidRDefault="00967239" w:rsidP="00967239">
            <w:pPr>
              <w:pStyle w:val="Paragrafoelenco"/>
              <w:widowControl w:val="0"/>
              <w:numPr>
                <w:ilvl w:val="0"/>
                <w:numId w:val="36"/>
              </w:numPr>
              <w:pBdr>
                <w:top w:val="nil"/>
                <w:left w:val="nil"/>
                <w:bottom w:val="nil"/>
                <w:right w:val="nil"/>
                <w:between w:val="nil"/>
              </w:pBdr>
              <w:tabs>
                <w:tab w:val="left" w:pos="191"/>
              </w:tabs>
              <w:spacing w:before="1" w:after="0" w:line="266" w:lineRule="auto"/>
              <w:ind w:right="314"/>
              <w:rPr>
                <w:rFonts w:eastAsia="Calibri" w:cs="Calibri"/>
                <w:color w:val="000000"/>
              </w:rPr>
            </w:pPr>
            <w:r w:rsidRPr="0053117A">
              <w:rPr>
                <w:rFonts w:eastAsia="Calibri" w:cs="Calibri"/>
                <w:color w:val="000000"/>
              </w:rPr>
              <w:t>L’Italia e il Patrimonio culturale dell’Unesco;</w:t>
            </w:r>
          </w:p>
          <w:p w14:paraId="7F696A63" w14:textId="77777777" w:rsidR="00592FE3" w:rsidRDefault="00967239" w:rsidP="00967239">
            <w:pPr>
              <w:pStyle w:val="Paragrafoelenco"/>
              <w:widowControl w:val="0"/>
              <w:numPr>
                <w:ilvl w:val="0"/>
                <w:numId w:val="36"/>
              </w:numPr>
              <w:pBdr>
                <w:top w:val="nil"/>
                <w:left w:val="nil"/>
                <w:bottom w:val="nil"/>
                <w:right w:val="nil"/>
                <w:between w:val="nil"/>
              </w:pBdr>
              <w:tabs>
                <w:tab w:val="left" w:pos="191"/>
              </w:tabs>
              <w:spacing w:before="1" w:after="0" w:line="266" w:lineRule="auto"/>
              <w:ind w:right="314"/>
              <w:rPr>
                <w:rFonts w:eastAsia="Calibri" w:cs="Calibri"/>
                <w:color w:val="000000"/>
              </w:rPr>
            </w:pPr>
            <w:r w:rsidRPr="0053117A">
              <w:rPr>
                <w:rFonts w:eastAsia="Calibri" w:cs="Calibri"/>
                <w:color w:val="000000"/>
              </w:rPr>
              <w:t xml:space="preserve">Il codice dei beni culturali e </w:t>
            </w:r>
          </w:p>
          <w:p w14:paraId="1FD594C0" w14:textId="77777777" w:rsidR="00592FE3" w:rsidRDefault="00967239" w:rsidP="00592FE3">
            <w:pPr>
              <w:pStyle w:val="Paragrafoelenco"/>
              <w:widowControl w:val="0"/>
              <w:pBdr>
                <w:top w:val="nil"/>
                <w:left w:val="nil"/>
                <w:bottom w:val="nil"/>
                <w:right w:val="nil"/>
                <w:between w:val="nil"/>
              </w:pBdr>
              <w:tabs>
                <w:tab w:val="left" w:pos="191"/>
              </w:tabs>
              <w:spacing w:before="1" w:after="0" w:line="266" w:lineRule="auto"/>
              <w:ind w:right="314"/>
              <w:rPr>
                <w:rFonts w:eastAsia="Calibri" w:cs="Calibri"/>
                <w:color w:val="000000"/>
              </w:rPr>
            </w:pPr>
            <w:r w:rsidRPr="0053117A">
              <w:rPr>
                <w:rFonts w:eastAsia="Calibri" w:cs="Calibri"/>
                <w:color w:val="000000"/>
              </w:rPr>
              <w:t>del paesaggio</w:t>
            </w:r>
            <w:r w:rsidR="00592FE3">
              <w:rPr>
                <w:rFonts w:eastAsia="Calibri" w:cs="Calibri"/>
                <w:color w:val="000000"/>
              </w:rPr>
              <w:t>;</w:t>
            </w:r>
          </w:p>
          <w:p w14:paraId="614F6538" w14:textId="116CD27E" w:rsidR="00592FE3" w:rsidRDefault="00592FE3" w:rsidP="00592FE3">
            <w:pPr>
              <w:pStyle w:val="Paragrafoelenco"/>
              <w:widowControl w:val="0"/>
              <w:numPr>
                <w:ilvl w:val="0"/>
                <w:numId w:val="36"/>
              </w:numPr>
              <w:pBdr>
                <w:top w:val="nil"/>
                <w:left w:val="nil"/>
                <w:bottom w:val="nil"/>
                <w:right w:val="nil"/>
                <w:between w:val="nil"/>
              </w:pBdr>
              <w:tabs>
                <w:tab w:val="left" w:pos="191"/>
              </w:tabs>
              <w:spacing w:before="1" w:after="0" w:line="266" w:lineRule="auto"/>
              <w:ind w:right="314"/>
              <w:rPr>
                <w:rFonts w:eastAsia="Calibri" w:cs="Calibri"/>
                <w:color w:val="000000"/>
              </w:rPr>
            </w:pPr>
            <w:r>
              <w:rPr>
                <w:rFonts w:eastAsia="Calibri" w:cs="Calibri"/>
                <w:color w:val="000000"/>
              </w:rPr>
              <w:t xml:space="preserve">La </w:t>
            </w:r>
            <w:proofErr w:type="spellStart"/>
            <w:r>
              <w:rPr>
                <w:rFonts w:eastAsia="Calibri" w:cs="Calibri"/>
                <w:color w:val="000000"/>
              </w:rPr>
              <w:t>Castelluccia</w:t>
            </w:r>
            <w:proofErr w:type="spellEnd"/>
            <w:r>
              <w:rPr>
                <w:rFonts w:eastAsia="Calibri" w:cs="Calibri"/>
                <w:color w:val="000000"/>
              </w:rPr>
              <w:t xml:space="preserve"> di Battipaglia – storia e simbolo del paese</w:t>
            </w:r>
            <w:r w:rsidR="00781954">
              <w:rPr>
                <w:rFonts w:eastAsia="Calibri" w:cs="Calibri"/>
                <w:color w:val="000000"/>
              </w:rPr>
              <w:t>;</w:t>
            </w:r>
          </w:p>
          <w:p w14:paraId="148D3F30" w14:textId="5DA9E6DD" w:rsidR="00592FE3" w:rsidRPr="00592FE3" w:rsidRDefault="00592FE3" w:rsidP="00592FE3">
            <w:pPr>
              <w:widowControl w:val="0"/>
              <w:pBdr>
                <w:top w:val="nil"/>
                <w:left w:val="nil"/>
                <w:bottom w:val="nil"/>
                <w:right w:val="nil"/>
                <w:between w:val="nil"/>
              </w:pBdr>
              <w:tabs>
                <w:tab w:val="left" w:pos="191"/>
              </w:tabs>
              <w:spacing w:before="1" w:line="266" w:lineRule="auto"/>
              <w:ind w:left="360" w:right="314"/>
              <w:rPr>
                <w:rFonts w:eastAsia="Calibri" w:cs="Calibri"/>
                <w:color w:val="000000"/>
              </w:rPr>
            </w:pPr>
          </w:p>
        </w:tc>
      </w:tr>
      <w:tr w:rsidR="00967239" w14:paraId="34231649" w14:textId="77777777" w:rsidTr="00172253">
        <w:trPr>
          <w:trHeight w:val="2263"/>
        </w:trPr>
        <w:tc>
          <w:tcPr>
            <w:tcW w:w="1389" w:type="dxa"/>
            <w:shd w:val="clear" w:color="auto" w:fill="8DB3E2" w:themeFill="text2" w:themeFillTint="66"/>
          </w:tcPr>
          <w:p w14:paraId="503552FB" w14:textId="77777777" w:rsidR="00967239" w:rsidRDefault="00967239" w:rsidP="00356AFD">
            <w:pPr>
              <w:pBdr>
                <w:top w:val="nil"/>
                <w:left w:val="nil"/>
                <w:bottom w:val="nil"/>
                <w:right w:val="nil"/>
                <w:between w:val="nil"/>
              </w:pBdr>
              <w:spacing w:line="276" w:lineRule="auto"/>
              <w:rPr>
                <w:rFonts w:ascii="Cambria" w:eastAsia="Cambria" w:hAnsi="Cambria" w:cs="Cambria"/>
                <w:color w:val="000000"/>
              </w:rPr>
            </w:pPr>
          </w:p>
          <w:p w14:paraId="28BD5016" w14:textId="77777777" w:rsidR="00967239" w:rsidRPr="00AA6F1D" w:rsidRDefault="00967239" w:rsidP="00356AFD">
            <w:pPr>
              <w:rPr>
                <w:rFonts w:ascii="Cambria" w:eastAsia="Cambria" w:hAnsi="Cambria" w:cs="Cambria"/>
              </w:rPr>
            </w:pPr>
          </w:p>
          <w:p w14:paraId="01B61ADC" w14:textId="77777777" w:rsidR="00967239" w:rsidRDefault="00967239" w:rsidP="00356AFD">
            <w:pPr>
              <w:rPr>
                <w:rFonts w:ascii="Cambria" w:eastAsia="Cambria" w:hAnsi="Cambria" w:cs="Cambria"/>
                <w:color w:val="000000"/>
              </w:rPr>
            </w:pPr>
          </w:p>
          <w:p w14:paraId="42312C9C" w14:textId="77777777" w:rsidR="00967239" w:rsidRPr="00AA6F1D" w:rsidRDefault="00967239" w:rsidP="00356AFD">
            <w:pPr>
              <w:jc w:val="center"/>
              <w:rPr>
                <w:rFonts w:ascii="Cambria" w:eastAsia="Cambria" w:hAnsi="Cambria" w:cs="Cambria"/>
              </w:rPr>
            </w:pPr>
          </w:p>
        </w:tc>
        <w:tc>
          <w:tcPr>
            <w:tcW w:w="1412" w:type="dxa"/>
          </w:tcPr>
          <w:p w14:paraId="73892979" w14:textId="77777777" w:rsidR="00967239" w:rsidRDefault="00967239" w:rsidP="00356AFD"/>
          <w:p w14:paraId="7008FEC4" w14:textId="77777777" w:rsidR="00967239" w:rsidRDefault="00967239" w:rsidP="00356AFD">
            <w:pPr>
              <w:jc w:val="center"/>
              <w:rPr>
                <w:b/>
              </w:rPr>
            </w:pPr>
            <w:r w:rsidRPr="00750939">
              <w:rPr>
                <w:b/>
              </w:rPr>
              <w:t xml:space="preserve">SCIENZE </w:t>
            </w:r>
            <w:r>
              <w:rPr>
                <w:b/>
              </w:rPr>
              <w:t>UMANE</w:t>
            </w:r>
          </w:p>
          <w:p w14:paraId="24229021" w14:textId="77777777" w:rsidR="00967239" w:rsidRDefault="00967239" w:rsidP="00356AFD">
            <w:pPr>
              <w:jc w:val="center"/>
              <w:rPr>
                <w:b/>
              </w:rPr>
            </w:pPr>
          </w:p>
          <w:p w14:paraId="63A39A73" w14:textId="5ED06308" w:rsidR="00967239" w:rsidRPr="00750939" w:rsidRDefault="00967239" w:rsidP="00FC683D">
            <w:pPr>
              <w:jc w:val="center"/>
            </w:pPr>
            <w:r>
              <w:t xml:space="preserve">Prof. </w:t>
            </w:r>
            <w:r w:rsidR="00FC683D">
              <w:t>Morena Pastore</w:t>
            </w:r>
            <w:r>
              <w:t xml:space="preserve"> </w:t>
            </w:r>
          </w:p>
        </w:tc>
        <w:tc>
          <w:tcPr>
            <w:tcW w:w="2193" w:type="dxa"/>
          </w:tcPr>
          <w:p w14:paraId="166926F0" w14:textId="77777777" w:rsidR="00967239" w:rsidRDefault="00967239" w:rsidP="00356AFD">
            <w:pPr>
              <w:pBdr>
                <w:top w:val="nil"/>
                <w:left w:val="nil"/>
                <w:bottom w:val="nil"/>
                <w:right w:val="nil"/>
                <w:between w:val="nil"/>
              </w:pBdr>
              <w:spacing w:before="12"/>
              <w:ind w:left="9"/>
              <w:jc w:val="center"/>
              <w:rPr>
                <w:b/>
                <w:color w:val="000000"/>
              </w:rPr>
            </w:pPr>
          </w:p>
          <w:p w14:paraId="5B079403" w14:textId="77777777" w:rsidR="00967239" w:rsidRPr="00750939" w:rsidRDefault="00967239" w:rsidP="00356AFD"/>
          <w:p w14:paraId="4CC6143A" w14:textId="77777777" w:rsidR="00967239" w:rsidRPr="00750939" w:rsidRDefault="00967239" w:rsidP="00356AFD"/>
          <w:p w14:paraId="6602C671" w14:textId="77777777" w:rsidR="00967239" w:rsidRDefault="00967239" w:rsidP="00356AFD"/>
          <w:p w14:paraId="1383C0EF" w14:textId="77777777" w:rsidR="00967239" w:rsidRPr="00750939" w:rsidRDefault="00967239" w:rsidP="00356AFD">
            <w:pPr>
              <w:jc w:val="center"/>
            </w:pPr>
            <w:r>
              <w:t>2</w:t>
            </w:r>
          </w:p>
        </w:tc>
        <w:tc>
          <w:tcPr>
            <w:tcW w:w="236" w:type="dxa"/>
          </w:tcPr>
          <w:p w14:paraId="408D492C" w14:textId="77777777" w:rsidR="00967239" w:rsidRDefault="00967239" w:rsidP="00356AFD">
            <w:pPr>
              <w:pBdr>
                <w:top w:val="nil"/>
                <w:left w:val="nil"/>
                <w:bottom w:val="nil"/>
                <w:right w:val="nil"/>
                <w:between w:val="nil"/>
              </w:pBdr>
              <w:spacing w:before="12"/>
              <w:ind w:left="9"/>
              <w:jc w:val="center"/>
              <w:rPr>
                <w:b/>
                <w:color w:val="000000"/>
              </w:rPr>
            </w:pPr>
          </w:p>
        </w:tc>
        <w:tc>
          <w:tcPr>
            <w:tcW w:w="1603" w:type="dxa"/>
          </w:tcPr>
          <w:p w14:paraId="073CE73E" w14:textId="77777777" w:rsidR="00967239" w:rsidRPr="0041603D" w:rsidRDefault="00967239" w:rsidP="00356AFD">
            <w:pPr>
              <w:pBdr>
                <w:top w:val="nil"/>
                <w:left w:val="nil"/>
                <w:bottom w:val="nil"/>
                <w:right w:val="nil"/>
                <w:between w:val="nil"/>
              </w:pBdr>
              <w:spacing w:before="12"/>
              <w:ind w:left="12"/>
              <w:rPr>
                <w:color w:val="000000"/>
                <w:sz w:val="28"/>
                <w:szCs w:val="28"/>
              </w:rPr>
            </w:pPr>
            <w:r w:rsidRPr="00750939">
              <w:rPr>
                <w:color w:val="000000"/>
                <w:sz w:val="28"/>
                <w:szCs w:val="28"/>
              </w:rPr>
              <w:t>Dicembre/Gennaio</w:t>
            </w:r>
          </w:p>
        </w:tc>
        <w:tc>
          <w:tcPr>
            <w:tcW w:w="3280" w:type="dxa"/>
          </w:tcPr>
          <w:p w14:paraId="467FE939" w14:textId="77777777" w:rsidR="00967239" w:rsidRPr="0053117A" w:rsidRDefault="00967239" w:rsidP="00967239">
            <w:pPr>
              <w:pStyle w:val="Paragrafoelenco"/>
              <w:widowControl w:val="0"/>
              <w:numPr>
                <w:ilvl w:val="0"/>
                <w:numId w:val="36"/>
              </w:numPr>
              <w:pBdr>
                <w:top w:val="nil"/>
                <w:left w:val="nil"/>
                <w:bottom w:val="nil"/>
                <w:right w:val="nil"/>
                <w:between w:val="nil"/>
              </w:pBdr>
              <w:tabs>
                <w:tab w:val="left" w:pos="191"/>
              </w:tabs>
              <w:spacing w:before="1" w:after="0" w:line="266" w:lineRule="auto"/>
              <w:ind w:right="314"/>
              <w:rPr>
                <w:rFonts w:eastAsia="Calibri" w:cs="Calibri"/>
                <w:color w:val="000000"/>
              </w:rPr>
            </w:pPr>
            <w:r w:rsidRPr="0053117A">
              <w:rPr>
                <w:rFonts w:eastAsia="Calibri" w:cs="Calibri"/>
                <w:color w:val="000000"/>
              </w:rPr>
              <w:t>La tutela e la valorizzazione del patrimonio culturale italiano;</w:t>
            </w:r>
          </w:p>
        </w:tc>
      </w:tr>
      <w:tr w:rsidR="00967239" w14:paraId="42665AB9" w14:textId="77777777" w:rsidTr="00172253">
        <w:trPr>
          <w:trHeight w:val="2263"/>
        </w:trPr>
        <w:tc>
          <w:tcPr>
            <w:tcW w:w="1389" w:type="dxa"/>
            <w:shd w:val="clear" w:color="auto" w:fill="8DB3E2" w:themeFill="text2" w:themeFillTint="66"/>
          </w:tcPr>
          <w:p w14:paraId="411ABB8C" w14:textId="77777777" w:rsidR="00967239" w:rsidRDefault="00967239" w:rsidP="00356AFD">
            <w:pPr>
              <w:pBdr>
                <w:top w:val="nil"/>
                <w:left w:val="nil"/>
                <w:bottom w:val="nil"/>
                <w:right w:val="nil"/>
                <w:between w:val="nil"/>
              </w:pBdr>
              <w:spacing w:line="276" w:lineRule="auto"/>
              <w:rPr>
                <w:rFonts w:ascii="Cambria" w:eastAsia="Cambria" w:hAnsi="Cambria" w:cs="Cambria"/>
                <w:color w:val="000000"/>
              </w:rPr>
            </w:pPr>
          </w:p>
          <w:p w14:paraId="3999B936" w14:textId="77777777" w:rsidR="00967239" w:rsidRPr="00AA6F1D" w:rsidRDefault="00967239" w:rsidP="00356AFD">
            <w:pPr>
              <w:rPr>
                <w:rFonts w:ascii="Cambria" w:eastAsia="Cambria" w:hAnsi="Cambria" w:cs="Cambria"/>
              </w:rPr>
            </w:pPr>
          </w:p>
          <w:p w14:paraId="59630DCE" w14:textId="77777777" w:rsidR="00967239" w:rsidRDefault="00967239" w:rsidP="00356AFD">
            <w:pPr>
              <w:rPr>
                <w:rFonts w:ascii="Cambria" w:eastAsia="Cambria" w:hAnsi="Cambria" w:cs="Cambria"/>
                <w:color w:val="000000"/>
              </w:rPr>
            </w:pPr>
          </w:p>
          <w:p w14:paraId="481572B9" w14:textId="77777777" w:rsidR="00967239" w:rsidRPr="00AA6F1D" w:rsidRDefault="00967239" w:rsidP="00356AFD">
            <w:pPr>
              <w:ind w:firstLine="720"/>
              <w:rPr>
                <w:rFonts w:ascii="Cambria" w:eastAsia="Cambria" w:hAnsi="Cambria" w:cs="Cambria"/>
              </w:rPr>
            </w:pPr>
          </w:p>
        </w:tc>
        <w:tc>
          <w:tcPr>
            <w:tcW w:w="1412" w:type="dxa"/>
          </w:tcPr>
          <w:p w14:paraId="79DF09B5" w14:textId="77777777" w:rsidR="00967239" w:rsidRDefault="00967239" w:rsidP="00356AFD"/>
          <w:p w14:paraId="7C84512C" w14:textId="77777777" w:rsidR="00967239" w:rsidRDefault="00967239" w:rsidP="00356AFD"/>
          <w:p w14:paraId="7B2AFEE4" w14:textId="77777777" w:rsidR="00967239" w:rsidRDefault="00967239" w:rsidP="00356AFD">
            <w:pPr>
              <w:jc w:val="center"/>
              <w:rPr>
                <w:b/>
              </w:rPr>
            </w:pPr>
            <w:r w:rsidRPr="00750939">
              <w:rPr>
                <w:b/>
              </w:rPr>
              <w:t>FILOSOFIA</w:t>
            </w:r>
          </w:p>
          <w:p w14:paraId="3B815F0C" w14:textId="77777777" w:rsidR="00967239" w:rsidRDefault="00967239" w:rsidP="00356AFD">
            <w:pPr>
              <w:jc w:val="center"/>
            </w:pPr>
          </w:p>
          <w:p w14:paraId="6D2830B0" w14:textId="77777777" w:rsidR="00967239" w:rsidRDefault="00967239" w:rsidP="00356AFD">
            <w:pPr>
              <w:jc w:val="center"/>
            </w:pPr>
            <w:r>
              <w:t>Prof. Carla</w:t>
            </w:r>
          </w:p>
          <w:p w14:paraId="39E0CE44" w14:textId="77777777" w:rsidR="00967239" w:rsidRPr="00750939" w:rsidRDefault="00967239" w:rsidP="00356AFD">
            <w:pPr>
              <w:jc w:val="center"/>
            </w:pPr>
            <w:r>
              <w:t xml:space="preserve"> Vicari </w:t>
            </w:r>
          </w:p>
        </w:tc>
        <w:tc>
          <w:tcPr>
            <w:tcW w:w="2193" w:type="dxa"/>
          </w:tcPr>
          <w:p w14:paraId="0055EA23" w14:textId="77777777" w:rsidR="00967239" w:rsidRDefault="00967239" w:rsidP="00356AFD">
            <w:pPr>
              <w:pBdr>
                <w:top w:val="nil"/>
                <w:left w:val="nil"/>
                <w:bottom w:val="nil"/>
                <w:right w:val="nil"/>
                <w:between w:val="nil"/>
              </w:pBdr>
              <w:spacing w:before="12"/>
              <w:ind w:left="9"/>
              <w:jc w:val="center"/>
              <w:rPr>
                <w:b/>
                <w:color w:val="000000"/>
              </w:rPr>
            </w:pPr>
          </w:p>
          <w:p w14:paraId="7B03F59C" w14:textId="77777777" w:rsidR="00967239" w:rsidRPr="00750939" w:rsidRDefault="00967239" w:rsidP="00356AFD"/>
          <w:p w14:paraId="61F26B04" w14:textId="77777777" w:rsidR="00967239" w:rsidRDefault="00967239" w:rsidP="00356AFD"/>
          <w:p w14:paraId="2C005EBB" w14:textId="77777777" w:rsidR="00967239" w:rsidRDefault="00967239" w:rsidP="00356AFD"/>
          <w:p w14:paraId="253F0374" w14:textId="77777777" w:rsidR="00967239" w:rsidRPr="00750939" w:rsidRDefault="00967239" w:rsidP="00356AFD">
            <w:pPr>
              <w:jc w:val="center"/>
            </w:pPr>
            <w:r>
              <w:t>2</w:t>
            </w:r>
          </w:p>
        </w:tc>
        <w:tc>
          <w:tcPr>
            <w:tcW w:w="236" w:type="dxa"/>
          </w:tcPr>
          <w:p w14:paraId="7D74329B" w14:textId="77777777" w:rsidR="00967239" w:rsidRDefault="00967239" w:rsidP="00356AFD">
            <w:pPr>
              <w:pBdr>
                <w:top w:val="nil"/>
                <w:left w:val="nil"/>
                <w:bottom w:val="nil"/>
                <w:right w:val="nil"/>
                <w:between w:val="nil"/>
              </w:pBdr>
              <w:spacing w:before="12"/>
              <w:ind w:left="9"/>
              <w:jc w:val="center"/>
              <w:rPr>
                <w:b/>
                <w:color w:val="000000"/>
              </w:rPr>
            </w:pPr>
          </w:p>
        </w:tc>
        <w:tc>
          <w:tcPr>
            <w:tcW w:w="1603" w:type="dxa"/>
          </w:tcPr>
          <w:p w14:paraId="6DC670B9" w14:textId="77777777" w:rsidR="00967239" w:rsidRPr="00750939" w:rsidRDefault="00967239" w:rsidP="00356AFD">
            <w:pPr>
              <w:pBdr>
                <w:top w:val="nil"/>
                <w:left w:val="nil"/>
                <w:bottom w:val="nil"/>
                <w:right w:val="nil"/>
                <w:between w:val="nil"/>
              </w:pBdr>
              <w:spacing w:before="12"/>
              <w:ind w:left="12"/>
              <w:rPr>
                <w:color w:val="000000"/>
                <w:sz w:val="28"/>
                <w:szCs w:val="28"/>
              </w:rPr>
            </w:pPr>
            <w:r w:rsidRPr="00750939">
              <w:rPr>
                <w:color w:val="000000"/>
                <w:sz w:val="28"/>
                <w:szCs w:val="28"/>
              </w:rPr>
              <w:t>Dicembre/Gennaio</w:t>
            </w:r>
          </w:p>
        </w:tc>
        <w:tc>
          <w:tcPr>
            <w:tcW w:w="3280" w:type="dxa"/>
          </w:tcPr>
          <w:p w14:paraId="70DF5254" w14:textId="77777777" w:rsidR="00967239" w:rsidRPr="0053117A" w:rsidRDefault="00967239" w:rsidP="00967239">
            <w:pPr>
              <w:pStyle w:val="Paragrafoelenco"/>
              <w:widowControl w:val="0"/>
              <w:numPr>
                <w:ilvl w:val="0"/>
                <w:numId w:val="36"/>
              </w:numPr>
              <w:pBdr>
                <w:top w:val="nil"/>
                <w:left w:val="nil"/>
                <w:bottom w:val="nil"/>
                <w:right w:val="nil"/>
                <w:between w:val="nil"/>
              </w:pBdr>
              <w:tabs>
                <w:tab w:val="left" w:pos="191"/>
              </w:tabs>
              <w:spacing w:before="1" w:after="0" w:line="266" w:lineRule="auto"/>
              <w:ind w:right="314"/>
              <w:rPr>
                <w:rFonts w:eastAsia="Calibri" w:cs="Calibri"/>
                <w:color w:val="000000"/>
              </w:rPr>
            </w:pPr>
            <w:r w:rsidRPr="0053117A">
              <w:rPr>
                <w:rFonts w:eastAsia="Calibri" w:cs="Calibri"/>
                <w:color w:val="000000"/>
              </w:rPr>
              <w:t>Patrimonio culturale e i beni pubblici comuni;</w:t>
            </w:r>
          </w:p>
        </w:tc>
      </w:tr>
      <w:bookmarkEnd w:id="5"/>
    </w:tbl>
    <w:p w14:paraId="6BB34EEF" w14:textId="77777777" w:rsidR="00967239" w:rsidRDefault="00967239" w:rsidP="00967239">
      <w:pPr>
        <w:pBdr>
          <w:top w:val="nil"/>
          <w:left w:val="nil"/>
          <w:bottom w:val="nil"/>
          <w:right w:val="nil"/>
          <w:between w:val="nil"/>
        </w:pBdr>
        <w:spacing w:line="276" w:lineRule="auto"/>
      </w:pPr>
    </w:p>
    <w:p w14:paraId="4640EA0F" w14:textId="77777777" w:rsidR="00686C1F" w:rsidRDefault="00686C1F" w:rsidP="00967239">
      <w:pPr>
        <w:pBdr>
          <w:top w:val="nil"/>
          <w:left w:val="nil"/>
          <w:bottom w:val="nil"/>
          <w:right w:val="nil"/>
          <w:between w:val="nil"/>
        </w:pBdr>
        <w:spacing w:line="276" w:lineRule="auto"/>
      </w:pPr>
    </w:p>
    <w:p w14:paraId="5B84BAB7" w14:textId="77777777" w:rsidR="00686C1F" w:rsidRDefault="00686C1F" w:rsidP="00967239">
      <w:pPr>
        <w:pBdr>
          <w:top w:val="nil"/>
          <w:left w:val="nil"/>
          <w:bottom w:val="nil"/>
          <w:right w:val="nil"/>
          <w:between w:val="nil"/>
        </w:pBdr>
        <w:spacing w:line="276" w:lineRule="auto"/>
      </w:pPr>
    </w:p>
    <w:p w14:paraId="38BFD8A6" w14:textId="77777777" w:rsidR="00686C1F" w:rsidRDefault="00686C1F" w:rsidP="00967239">
      <w:pPr>
        <w:pBdr>
          <w:top w:val="nil"/>
          <w:left w:val="nil"/>
          <w:bottom w:val="nil"/>
          <w:right w:val="nil"/>
          <w:between w:val="nil"/>
        </w:pBdr>
        <w:spacing w:line="276" w:lineRule="auto"/>
      </w:pPr>
    </w:p>
    <w:p w14:paraId="7E64B5F9" w14:textId="77777777" w:rsidR="00686C1F" w:rsidRDefault="00686C1F" w:rsidP="00967239">
      <w:pPr>
        <w:pBdr>
          <w:top w:val="nil"/>
          <w:left w:val="nil"/>
          <w:bottom w:val="nil"/>
          <w:right w:val="nil"/>
          <w:between w:val="nil"/>
        </w:pBdr>
        <w:spacing w:line="276" w:lineRule="auto"/>
      </w:pPr>
    </w:p>
    <w:p w14:paraId="21F615FD" w14:textId="77777777" w:rsidR="00686C1F" w:rsidRDefault="00686C1F" w:rsidP="00967239">
      <w:pPr>
        <w:pBdr>
          <w:top w:val="nil"/>
          <w:left w:val="nil"/>
          <w:bottom w:val="nil"/>
          <w:right w:val="nil"/>
          <w:between w:val="nil"/>
        </w:pBdr>
        <w:spacing w:line="276" w:lineRule="auto"/>
      </w:pPr>
    </w:p>
    <w:p w14:paraId="07851141" w14:textId="77777777" w:rsidR="00686C1F" w:rsidRDefault="00686C1F" w:rsidP="00967239">
      <w:pPr>
        <w:pBdr>
          <w:top w:val="nil"/>
          <w:left w:val="nil"/>
          <w:bottom w:val="nil"/>
          <w:right w:val="nil"/>
          <w:between w:val="nil"/>
        </w:pBdr>
        <w:spacing w:line="276" w:lineRule="auto"/>
      </w:pPr>
    </w:p>
    <w:p w14:paraId="14077C3A" w14:textId="77777777" w:rsidR="00686C1F" w:rsidRDefault="00686C1F" w:rsidP="00967239">
      <w:pPr>
        <w:pBdr>
          <w:top w:val="nil"/>
          <w:left w:val="nil"/>
          <w:bottom w:val="nil"/>
          <w:right w:val="nil"/>
          <w:between w:val="nil"/>
        </w:pBdr>
        <w:spacing w:line="276" w:lineRule="auto"/>
      </w:pPr>
    </w:p>
    <w:tbl>
      <w:tblPr>
        <w:tblW w:w="10255" w:type="dxa"/>
        <w:tblInd w:w="2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12"/>
        <w:gridCol w:w="1439"/>
        <w:gridCol w:w="2235"/>
        <w:gridCol w:w="236"/>
        <w:gridCol w:w="1633"/>
        <w:gridCol w:w="3300"/>
      </w:tblGrid>
      <w:tr w:rsidR="00F41CB1" w14:paraId="2AE20F58" w14:textId="77777777" w:rsidTr="00523161">
        <w:trPr>
          <w:trHeight w:val="51"/>
        </w:trPr>
        <w:tc>
          <w:tcPr>
            <w:tcW w:w="1412" w:type="dxa"/>
          </w:tcPr>
          <w:p w14:paraId="58E81DF6" w14:textId="77777777" w:rsidR="00967239" w:rsidRDefault="00967239" w:rsidP="00356AFD">
            <w:pPr>
              <w:pBdr>
                <w:top w:val="nil"/>
                <w:left w:val="nil"/>
                <w:bottom w:val="nil"/>
                <w:right w:val="nil"/>
                <w:between w:val="nil"/>
              </w:pBdr>
              <w:spacing w:before="12" w:line="268" w:lineRule="auto"/>
              <w:ind w:left="133"/>
              <w:rPr>
                <w:b/>
                <w:color w:val="000000"/>
              </w:rPr>
            </w:pPr>
            <w:bookmarkStart w:id="6" w:name="_Hlk120543732"/>
            <w:r>
              <w:rPr>
                <w:b/>
                <w:color w:val="000000"/>
              </w:rPr>
              <w:t>MACRO-AREE</w:t>
            </w:r>
          </w:p>
        </w:tc>
        <w:tc>
          <w:tcPr>
            <w:tcW w:w="8843" w:type="dxa"/>
            <w:gridSpan w:val="5"/>
          </w:tcPr>
          <w:p w14:paraId="5BD23903" w14:textId="77777777" w:rsidR="00967239" w:rsidRDefault="00967239" w:rsidP="00523161">
            <w:pPr>
              <w:pBdr>
                <w:top w:val="nil"/>
                <w:left w:val="nil"/>
                <w:bottom w:val="nil"/>
                <w:right w:val="nil"/>
                <w:between w:val="nil"/>
              </w:pBdr>
              <w:spacing w:before="12" w:line="268" w:lineRule="auto"/>
              <w:ind w:left="3059" w:right="4066"/>
              <w:jc w:val="center"/>
              <w:rPr>
                <w:b/>
                <w:color w:val="000000"/>
              </w:rPr>
            </w:pPr>
            <w:r>
              <w:rPr>
                <w:b/>
                <w:color w:val="000000"/>
              </w:rPr>
              <w:t>TEMATICHE</w:t>
            </w:r>
          </w:p>
        </w:tc>
      </w:tr>
      <w:tr w:rsidR="00F41CB1" w14:paraId="67474E97" w14:textId="77777777" w:rsidTr="00523161">
        <w:trPr>
          <w:trHeight w:val="93"/>
        </w:trPr>
        <w:tc>
          <w:tcPr>
            <w:tcW w:w="1412" w:type="dxa"/>
            <w:vMerge w:val="restart"/>
            <w:shd w:val="clear" w:color="auto" w:fill="8DB3E2" w:themeFill="text2" w:themeFillTint="66"/>
          </w:tcPr>
          <w:p w14:paraId="3D7361FC" w14:textId="77777777" w:rsidR="00967239" w:rsidRDefault="00967239" w:rsidP="00356AFD">
            <w:pPr>
              <w:pBdr>
                <w:top w:val="nil"/>
                <w:left w:val="nil"/>
                <w:bottom w:val="nil"/>
                <w:right w:val="nil"/>
                <w:between w:val="nil"/>
              </w:pBdr>
              <w:spacing w:before="12"/>
              <w:ind w:left="226" w:right="70" w:hanging="129"/>
              <w:rPr>
                <w:b/>
                <w:color w:val="000000"/>
                <w:sz w:val="28"/>
                <w:szCs w:val="28"/>
              </w:rPr>
            </w:pPr>
            <w:r>
              <w:rPr>
                <w:b/>
                <w:color w:val="000000"/>
                <w:sz w:val="28"/>
                <w:szCs w:val="28"/>
              </w:rPr>
              <w:t>2 Modulo:</w:t>
            </w:r>
          </w:p>
          <w:p w14:paraId="0E82D12C" w14:textId="77777777" w:rsidR="00967239" w:rsidRDefault="00967239" w:rsidP="00356AFD">
            <w:pPr>
              <w:pBdr>
                <w:top w:val="nil"/>
                <w:left w:val="nil"/>
                <w:bottom w:val="nil"/>
                <w:right w:val="nil"/>
                <w:between w:val="nil"/>
              </w:pBdr>
              <w:spacing w:before="12"/>
              <w:ind w:left="226" w:right="70" w:hanging="129"/>
              <w:rPr>
                <w:b/>
                <w:color w:val="000000"/>
                <w:sz w:val="28"/>
                <w:szCs w:val="28"/>
              </w:rPr>
            </w:pPr>
          </w:p>
          <w:p w14:paraId="4B9F498B" w14:textId="77777777" w:rsidR="00967239" w:rsidRDefault="00967239" w:rsidP="00356AFD">
            <w:pPr>
              <w:pBdr>
                <w:top w:val="nil"/>
                <w:left w:val="nil"/>
                <w:bottom w:val="nil"/>
                <w:right w:val="nil"/>
                <w:between w:val="nil"/>
              </w:pBdr>
              <w:spacing w:before="12"/>
              <w:ind w:left="97" w:right="70"/>
              <w:rPr>
                <w:b/>
                <w:color w:val="000000"/>
                <w:sz w:val="28"/>
                <w:szCs w:val="28"/>
              </w:rPr>
            </w:pPr>
            <w:r>
              <w:rPr>
                <w:b/>
                <w:color w:val="000000"/>
                <w:sz w:val="28"/>
                <w:szCs w:val="28"/>
              </w:rPr>
              <w:t xml:space="preserve">Educazione alla cittadinanza attiva </w:t>
            </w:r>
          </w:p>
        </w:tc>
        <w:tc>
          <w:tcPr>
            <w:tcW w:w="8843" w:type="dxa"/>
            <w:gridSpan w:val="5"/>
          </w:tcPr>
          <w:p w14:paraId="38D53B0E" w14:textId="77777777" w:rsidR="00967239" w:rsidRDefault="00967239" w:rsidP="00356AFD">
            <w:pPr>
              <w:pBdr>
                <w:top w:val="nil"/>
                <w:left w:val="nil"/>
                <w:bottom w:val="nil"/>
                <w:right w:val="nil"/>
                <w:between w:val="nil"/>
              </w:pBdr>
              <w:spacing w:before="133"/>
              <w:ind w:left="4017" w:right="4066"/>
              <w:jc w:val="center"/>
              <w:rPr>
                <w:b/>
                <w:color w:val="000000"/>
              </w:rPr>
            </w:pPr>
          </w:p>
        </w:tc>
      </w:tr>
      <w:tr w:rsidR="00967239" w14:paraId="4D54BAC9" w14:textId="77777777" w:rsidTr="00523161">
        <w:trPr>
          <w:trHeight w:val="98"/>
        </w:trPr>
        <w:tc>
          <w:tcPr>
            <w:tcW w:w="1412" w:type="dxa"/>
            <w:vMerge/>
            <w:shd w:val="clear" w:color="auto" w:fill="8DB3E2" w:themeFill="text2" w:themeFillTint="66"/>
          </w:tcPr>
          <w:p w14:paraId="359EF423" w14:textId="77777777" w:rsidR="00967239" w:rsidRDefault="00967239" w:rsidP="00356AFD">
            <w:pPr>
              <w:pBdr>
                <w:top w:val="nil"/>
                <w:left w:val="nil"/>
                <w:bottom w:val="nil"/>
                <w:right w:val="nil"/>
                <w:between w:val="nil"/>
              </w:pBdr>
              <w:spacing w:line="276" w:lineRule="auto"/>
              <w:rPr>
                <w:b/>
                <w:color w:val="000000"/>
              </w:rPr>
            </w:pPr>
          </w:p>
        </w:tc>
        <w:tc>
          <w:tcPr>
            <w:tcW w:w="1439" w:type="dxa"/>
          </w:tcPr>
          <w:p w14:paraId="2E08B12B" w14:textId="77777777" w:rsidR="00967239" w:rsidRDefault="00967239" w:rsidP="00356AFD">
            <w:pPr>
              <w:pBdr>
                <w:top w:val="nil"/>
                <w:left w:val="nil"/>
                <w:bottom w:val="nil"/>
                <w:right w:val="nil"/>
                <w:between w:val="nil"/>
              </w:pBdr>
              <w:spacing w:before="150"/>
              <w:ind w:left="36" w:right="27"/>
              <w:jc w:val="center"/>
              <w:rPr>
                <w:b/>
                <w:color w:val="000000"/>
              </w:rPr>
            </w:pPr>
            <w:r>
              <w:rPr>
                <w:b/>
                <w:color w:val="000000"/>
              </w:rPr>
              <w:t>Discipline</w:t>
            </w:r>
          </w:p>
        </w:tc>
        <w:tc>
          <w:tcPr>
            <w:tcW w:w="2235" w:type="dxa"/>
          </w:tcPr>
          <w:p w14:paraId="1E8178EB" w14:textId="77777777" w:rsidR="00967239" w:rsidRDefault="00967239" w:rsidP="00356AFD">
            <w:pPr>
              <w:pBdr>
                <w:top w:val="nil"/>
                <w:left w:val="nil"/>
                <w:bottom w:val="nil"/>
                <w:right w:val="nil"/>
                <w:between w:val="nil"/>
              </w:pBdr>
              <w:spacing w:before="12"/>
              <w:ind w:left="70" w:right="118"/>
              <w:jc w:val="center"/>
              <w:rPr>
                <w:b/>
                <w:color w:val="000000"/>
              </w:rPr>
            </w:pPr>
            <w:r>
              <w:rPr>
                <w:b/>
                <w:color w:val="000000"/>
              </w:rPr>
              <w:t>Ore</w:t>
            </w:r>
          </w:p>
          <w:p w14:paraId="68088EFC" w14:textId="77777777" w:rsidR="00967239" w:rsidRDefault="00967239" w:rsidP="00356AFD">
            <w:pPr>
              <w:pBdr>
                <w:top w:val="nil"/>
                <w:left w:val="nil"/>
                <w:bottom w:val="nil"/>
                <w:right w:val="nil"/>
                <w:between w:val="nil"/>
              </w:pBdr>
              <w:spacing w:line="268" w:lineRule="auto"/>
              <w:ind w:left="128" w:right="118"/>
              <w:jc w:val="center"/>
              <w:rPr>
                <w:b/>
                <w:color w:val="000000"/>
              </w:rPr>
            </w:pPr>
            <w:r>
              <w:rPr>
                <w:b/>
                <w:color w:val="000000"/>
              </w:rPr>
              <w:t>II quadrimestre</w:t>
            </w:r>
          </w:p>
        </w:tc>
        <w:tc>
          <w:tcPr>
            <w:tcW w:w="236" w:type="dxa"/>
          </w:tcPr>
          <w:p w14:paraId="2B623B8E" w14:textId="77777777" w:rsidR="00967239" w:rsidRDefault="00967239" w:rsidP="00356AFD">
            <w:pPr>
              <w:pBdr>
                <w:top w:val="nil"/>
                <w:left w:val="nil"/>
                <w:bottom w:val="nil"/>
                <w:right w:val="nil"/>
                <w:between w:val="nil"/>
              </w:pBdr>
              <w:spacing w:line="268" w:lineRule="auto"/>
              <w:ind w:left="154" w:right="144"/>
              <w:jc w:val="center"/>
              <w:rPr>
                <w:b/>
                <w:color w:val="000000"/>
              </w:rPr>
            </w:pPr>
          </w:p>
        </w:tc>
        <w:tc>
          <w:tcPr>
            <w:tcW w:w="1633" w:type="dxa"/>
          </w:tcPr>
          <w:p w14:paraId="7293808A" w14:textId="77777777" w:rsidR="00967239" w:rsidRDefault="00967239" w:rsidP="00356AFD">
            <w:pPr>
              <w:pBdr>
                <w:top w:val="nil"/>
                <w:left w:val="nil"/>
                <w:bottom w:val="nil"/>
                <w:right w:val="nil"/>
                <w:between w:val="nil"/>
              </w:pBdr>
              <w:spacing w:before="5"/>
              <w:ind w:left="218" w:right="135" w:hanging="54"/>
              <w:rPr>
                <w:b/>
                <w:color w:val="000000"/>
              </w:rPr>
            </w:pPr>
            <w:r>
              <w:rPr>
                <w:b/>
                <w:color w:val="000000"/>
              </w:rPr>
              <w:t>Periodo (Mese)</w:t>
            </w:r>
          </w:p>
        </w:tc>
        <w:tc>
          <w:tcPr>
            <w:tcW w:w="3300" w:type="dxa"/>
          </w:tcPr>
          <w:p w14:paraId="1FB712B0" w14:textId="77777777" w:rsidR="00967239" w:rsidRDefault="00967239" w:rsidP="00356AFD">
            <w:pPr>
              <w:pBdr>
                <w:top w:val="nil"/>
                <w:left w:val="nil"/>
                <w:bottom w:val="nil"/>
                <w:right w:val="nil"/>
                <w:between w:val="nil"/>
              </w:pBdr>
              <w:spacing w:before="5"/>
              <w:ind w:left="112" w:right="96" w:firstLine="546"/>
              <w:rPr>
                <w:b/>
                <w:color w:val="000000"/>
              </w:rPr>
            </w:pPr>
            <w:r>
              <w:rPr>
                <w:b/>
                <w:color w:val="000000"/>
              </w:rPr>
              <w:t>Indicazioni del dipartimento disciplinare</w:t>
            </w:r>
          </w:p>
        </w:tc>
      </w:tr>
      <w:tr w:rsidR="00967239" w:rsidRPr="008420B1" w14:paraId="4F30AF05" w14:textId="77777777" w:rsidTr="00523161">
        <w:trPr>
          <w:trHeight w:val="291"/>
        </w:trPr>
        <w:tc>
          <w:tcPr>
            <w:tcW w:w="1412" w:type="dxa"/>
            <w:vMerge/>
            <w:shd w:val="clear" w:color="auto" w:fill="8DB3E2" w:themeFill="text2" w:themeFillTint="66"/>
          </w:tcPr>
          <w:p w14:paraId="468E8A7C" w14:textId="77777777" w:rsidR="00967239" w:rsidRDefault="00967239" w:rsidP="00356AFD">
            <w:pPr>
              <w:pBdr>
                <w:top w:val="nil"/>
                <w:left w:val="nil"/>
                <w:bottom w:val="nil"/>
                <w:right w:val="nil"/>
                <w:between w:val="nil"/>
              </w:pBdr>
              <w:spacing w:line="276" w:lineRule="auto"/>
              <w:rPr>
                <w:b/>
                <w:color w:val="000000"/>
              </w:rPr>
            </w:pPr>
          </w:p>
        </w:tc>
        <w:tc>
          <w:tcPr>
            <w:tcW w:w="1439" w:type="dxa"/>
          </w:tcPr>
          <w:p w14:paraId="65638C3D" w14:textId="77777777" w:rsidR="00967239" w:rsidRDefault="00967239" w:rsidP="00356AFD">
            <w:pPr>
              <w:pBdr>
                <w:top w:val="nil"/>
                <w:left w:val="nil"/>
                <w:bottom w:val="nil"/>
                <w:right w:val="nil"/>
                <w:between w:val="nil"/>
              </w:pBdr>
              <w:rPr>
                <w:color w:val="000000"/>
                <w:sz w:val="26"/>
                <w:szCs w:val="26"/>
              </w:rPr>
            </w:pPr>
          </w:p>
          <w:p w14:paraId="3707EE28" w14:textId="77777777" w:rsidR="00967239" w:rsidRDefault="00967239" w:rsidP="00356AFD">
            <w:pPr>
              <w:pBdr>
                <w:top w:val="nil"/>
                <w:left w:val="nil"/>
                <w:bottom w:val="nil"/>
                <w:right w:val="nil"/>
                <w:between w:val="nil"/>
              </w:pBdr>
              <w:spacing w:before="1"/>
              <w:rPr>
                <w:color w:val="000000"/>
                <w:sz w:val="27"/>
                <w:szCs w:val="27"/>
              </w:rPr>
            </w:pPr>
          </w:p>
          <w:p w14:paraId="464840E2" w14:textId="77777777" w:rsidR="00967239" w:rsidRDefault="00967239" w:rsidP="00356AFD">
            <w:pPr>
              <w:pBdr>
                <w:top w:val="nil"/>
                <w:left w:val="nil"/>
                <w:bottom w:val="nil"/>
                <w:right w:val="nil"/>
                <w:between w:val="nil"/>
              </w:pBdr>
              <w:spacing w:before="1"/>
              <w:ind w:left="37" w:right="27"/>
              <w:jc w:val="center"/>
              <w:rPr>
                <w:b/>
                <w:color w:val="000000"/>
              </w:rPr>
            </w:pPr>
            <w:r>
              <w:rPr>
                <w:b/>
                <w:color w:val="000000"/>
              </w:rPr>
              <w:t>DIRITTO ED ECONOMIA</w:t>
            </w:r>
          </w:p>
          <w:p w14:paraId="5CEDFB76" w14:textId="77777777" w:rsidR="00967239" w:rsidRDefault="00967239" w:rsidP="00356AFD">
            <w:pPr>
              <w:pBdr>
                <w:top w:val="nil"/>
                <w:left w:val="nil"/>
                <w:bottom w:val="nil"/>
                <w:right w:val="nil"/>
                <w:between w:val="nil"/>
              </w:pBdr>
              <w:spacing w:before="1"/>
              <w:ind w:left="37" w:right="27"/>
              <w:jc w:val="center"/>
              <w:rPr>
                <w:bCs/>
                <w:color w:val="000000"/>
              </w:rPr>
            </w:pPr>
          </w:p>
          <w:p w14:paraId="30D4C425" w14:textId="77777777" w:rsidR="00967239" w:rsidRPr="009936B3" w:rsidRDefault="00967239" w:rsidP="00356AFD">
            <w:pPr>
              <w:pBdr>
                <w:top w:val="nil"/>
                <w:left w:val="nil"/>
                <w:bottom w:val="nil"/>
                <w:right w:val="nil"/>
                <w:between w:val="nil"/>
              </w:pBdr>
              <w:spacing w:before="1"/>
              <w:ind w:left="37" w:right="27"/>
              <w:jc w:val="center"/>
              <w:rPr>
                <w:bCs/>
                <w:color w:val="000000"/>
              </w:rPr>
            </w:pPr>
            <w:r w:rsidRPr="009936B3">
              <w:rPr>
                <w:bCs/>
                <w:color w:val="000000"/>
              </w:rPr>
              <w:t xml:space="preserve">Prof. </w:t>
            </w:r>
            <w:r>
              <w:rPr>
                <w:bCs/>
                <w:color w:val="000000"/>
              </w:rPr>
              <w:t>Palladino Mariagrazia</w:t>
            </w:r>
          </w:p>
        </w:tc>
        <w:tc>
          <w:tcPr>
            <w:tcW w:w="2235" w:type="dxa"/>
          </w:tcPr>
          <w:p w14:paraId="6D7596F5" w14:textId="77777777" w:rsidR="00967239" w:rsidRDefault="00967239" w:rsidP="00356AFD">
            <w:pPr>
              <w:pBdr>
                <w:top w:val="nil"/>
                <w:left w:val="nil"/>
                <w:bottom w:val="nil"/>
                <w:right w:val="nil"/>
                <w:between w:val="nil"/>
              </w:pBdr>
              <w:rPr>
                <w:color w:val="000000"/>
                <w:sz w:val="26"/>
                <w:szCs w:val="26"/>
              </w:rPr>
            </w:pPr>
          </w:p>
          <w:p w14:paraId="532D14D6" w14:textId="77777777" w:rsidR="00967239" w:rsidRDefault="00967239" w:rsidP="00356AFD">
            <w:pPr>
              <w:pBdr>
                <w:top w:val="nil"/>
                <w:left w:val="nil"/>
                <w:bottom w:val="nil"/>
                <w:right w:val="nil"/>
                <w:between w:val="nil"/>
              </w:pBdr>
              <w:rPr>
                <w:color w:val="000000"/>
                <w:sz w:val="26"/>
                <w:szCs w:val="26"/>
              </w:rPr>
            </w:pPr>
          </w:p>
          <w:p w14:paraId="03853BE0" w14:textId="77777777" w:rsidR="00967239" w:rsidRDefault="00967239" w:rsidP="00356AFD">
            <w:pPr>
              <w:pBdr>
                <w:top w:val="nil"/>
                <w:left w:val="nil"/>
                <w:bottom w:val="nil"/>
                <w:right w:val="nil"/>
                <w:between w:val="nil"/>
              </w:pBdr>
              <w:rPr>
                <w:color w:val="000000"/>
                <w:sz w:val="26"/>
                <w:szCs w:val="26"/>
              </w:rPr>
            </w:pPr>
          </w:p>
          <w:p w14:paraId="2956A398" w14:textId="77777777" w:rsidR="00967239" w:rsidRDefault="00967239" w:rsidP="00356AFD">
            <w:pPr>
              <w:pBdr>
                <w:top w:val="nil"/>
                <w:left w:val="nil"/>
                <w:bottom w:val="nil"/>
                <w:right w:val="nil"/>
                <w:between w:val="nil"/>
              </w:pBdr>
              <w:rPr>
                <w:color w:val="000000"/>
                <w:sz w:val="26"/>
                <w:szCs w:val="26"/>
              </w:rPr>
            </w:pPr>
          </w:p>
          <w:p w14:paraId="7BCEBFED" w14:textId="77777777" w:rsidR="00967239" w:rsidRDefault="00967239" w:rsidP="00356AFD">
            <w:pPr>
              <w:pBdr>
                <w:top w:val="nil"/>
                <w:left w:val="nil"/>
                <w:bottom w:val="nil"/>
                <w:right w:val="nil"/>
                <w:between w:val="nil"/>
              </w:pBdr>
              <w:jc w:val="center"/>
              <w:rPr>
                <w:color w:val="000000"/>
                <w:sz w:val="26"/>
                <w:szCs w:val="26"/>
              </w:rPr>
            </w:pPr>
            <w:r>
              <w:rPr>
                <w:color w:val="000000"/>
                <w:sz w:val="26"/>
                <w:szCs w:val="26"/>
              </w:rPr>
              <w:t>3</w:t>
            </w:r>
          </w:p>
          <w:p w14:paraId="45A5F2C4" w14:textId="77777777" w:rsidR="00967239" w:rsidRDefault="00967239" w:rsidP="00356AFD">
            <w:pPr>
              <w:pBdr>
                <w:top w:val="nil"/>
                <w:left w:val="nil"/>
                <w:bottom w:val="nil"/>
                <w:right w:val="nil"/>
                <w:between w:val="nil"/>
              </w:pBdr>
              <w:spacing w:before="1"/>
              <w:rPr>
                <w:color w:val="000000"/>
                <w:sz w:val="27"/>
                <w:szCs w:val="27"/>
              </w:rPr>
            </w:pPr>
          </w:p>
          <w:p w14:paraId="0A5F12DC" w14:textId="77777777" w:rsidR="00967239" w:rsidRDefault="00967239" w:rsidP="00356AFD">
            <w:pPr>
              <w:pBdr>
                <w:top w:val="nil"/>
                <w:left w:val="nil"/>
                <w:bottom w:val="nil"/>
                <w:right w:val="nil"/>
                <w:between w:val="nil"/>
              </w:pBdr>
              <w:spacing w:before="1"/>
              <w:ind w:left="9"/>
              <w:jc w:val="center"/>
              <w:rPr>
                <w:b/>
                <w:color w:val="000000"/>
              </w:rPr>
            </w:pPr>
          </w:p>
        </w:tc>
        <w:tc>
          <w:tcPr>
            <w:tcW w:w="236" w:type="dxa"/>
          </w:tcPr>
          <w:p w14:paraId="7C634A99" w14:textId="77777777" w:rsidR="00967239" w:rsidRDefault="00967239" w:rsidP="00356AFD">
            <w:pPr>
              <w:pBdr>
                <w:top w:val="nil"/>
                <w:left w:val="nil"/>
                <w:bottom w:val="nil"/>
                <w:right w:val="nil"/>
                <w:between w:val="nil"/>
              </w:pBdr>
              <w:rPr>
                <w:color w:val="000000"/>
                <w:sz w:val="26"/>
                <w:szCs w:val="26"/>
              </w:rPr>
            </w:pPr>
          </w:p>
          <w:p w14:paraId="0831D722" w14:textId="77777777" w:rsidR="00967239" w:rsidRDefault="00967239" w:rsidP="00356AFD">
            <w:pPr>
              <w:pBdr>
                <w:top w:val="nil"/>
                <w:left w:val="nil"/>
                <w:bottom w:val="nil"/>
                <w:right w:val="nil"/>
                <w:between w:val="nil"/>
              </w:pBdr>
              <w:rPr>
                <w:color w:val="000000"/>
                <w:sz w:val="26"/>
                <w:szCs w:val="26"/>
              </w:rPr>
            </w:pPr>
          </w:p>
          <w:p w14:paraId="7B16D717" w14:textId="77777777" w:rsidR="00967239" w:rsidRDefault="00967239" w:rsidP="00356AFD">
            <w:pPr>
              <w:pBdr>
                <w:top w:val="nil"/>
                <w:left w:val="nil"/>
                <w:bottom w:val="nil"/>
                <w:right w:val="nil"/>
                <w:between w:val="nil"/>
              </w:pBdr>
              <w:rPr>
                <w:color w:val="000000"/>
                <w:sz w:val="26"/>
                <w:szCs w:val="26"/>
              </w:rPr>
            </w:pPr>
          </w:p>
          <w:p w14:paraId="36467FD9" w14:textId="77777777" w:rsidR="00967239" w:rsidRDefault="00967239" w:rsidP="00356AFD">
            <w:pPr>
              <w:pBdr>
                <w:top w:val="nil"/>
                <w:left w:val="nil"/>
                <w:bottom w:val="nil"/>
                <w:right w:val="nil"/>
                <w:between w:val="nil"/>
              </w:pBdr>
              <w:rPr>
                <w:color w:val="000000"/>
                <w:sz w:val="26"/>
                <w:szCs w:val="26"/>
              </w:rPr>
            </w:pPr>
          </w:p>
          <w:p w14:paraId="49A3704A" w14:textId="77777777" w:rsidR="00967239" w:rsidRDefault="00967239" w:rsidP="00356AFD">
            <w:pPr>
              <w:pBdr>
                <w:top w:val="nil"/>
                <w:left w:val="nil"/>
                <w:bottom w:val="nil"/>
                <w:right w:val="nil"/>
                <w:between w:val="nil"/>
              </w:pBdr>
              <w:rPr>
                <w:color w:val="000000"/>
                <w:sz w:val="26"/>
                <w:szCs w:val="26"/>
              </w:rPr>
            </w:pPr>
          </w:p>
          <w:p w14:paraId="1E17932A" w14:textId="77777777" w:rsidR="00967239" w:rsidRDefault="00967239" w:rsidP="00356AFD">
            <w:pPr>
              <w:pBdr>
                <w:top w:val="nil"/>
                <w:left w:val="nil"/>
                <w:bottom w:val="nil"/>
                <w:right w:val="nil"/>
                <w:between w:val="nil"/>
              </w:pBdr>
              <w:spacing w:before="1"/>
              <w:rPr>
                <w:color w:val="000000"/>
                <w:sz w:val="27"/>
                <w:szCs w:val="27"/>
              </w:rPr>
            </w:pPr>
          </w:p>
          <w:p w14:paraId="0975624A" w14:textId="77777777" w:rsidR="00967239" w:rsidRDefault="00967239" w:rsidP="00356AFD">
            <w:pPr>
              <w:pBdr>
                <w:top w:val="nil"/>
                <w:left w:val="nil"/>
                <w:bottom w:val="nil"/>
                <w:right w:val="nil"/>
                <w:between w:val="nil"/>
              </w:pBdr>
              <w:spacing w:before="1"/>
              <w:ind w:left="9"/>
              <w:jc w:val="center"/>
              <w:rPr>
                <w:b/>
                <w:color w:val="000000"/>
              </w:rPr>
            </w:pPr>
          </w:p>
        </w:tc>
        <w:tc>
          <w:tcPr>
            <w:tcW w:w="1633" w:type="dxa"/>
          </w:tcPr>
          <w:p w14:paraId="774874EA" w14:textId="77777777" w:rsidR="00967239" w:rsidRPr="008420B1" w:rsidRDefault="00967239" w:rsidP="00356AFD">
            <w:pPr>
              <w:pBdr>
                <w:top w:val="nil"/>
                <w:left w:val="nil"/>
                <w:bottom w:val="nil"/>
                <w:right w:val="nil"/>
                <w:between w:val="nil"/>
              </w:pBdr>
              <w:rPr>
                <w:color w:val="000000"/>
                <w:sz w:val="28"/>
                <w:szCs w:val="28"/>
              </w:rPr>
            </w:pPr>
            <w:r>
              <w:rPr>
                <w:color w:val="000000"/>
              </w:rPr>
              <w:t xml:space="preserve"> </w:t>
            </w:r>
            <w:r>
              <w:rPr>
                <w:color w:val="000000"/>
                <w:sz w:val="28"/>
                <w:szCs w:val="28"/>
              </w:rPr>
              <w:t>Febbraio/Marzo</w:t>
            </w:r>
          </w:p>
        </w:tc>
        <w:tc>
          <w:tcPr>
            <w:tcW w:w="3300" w:type="dxa"/>
          </w:tcPr>
          <w:p w14:paraId="31BA3284" w14:textId="77777777" w:rsidR="00967239" w:rsidRPr="0053117A" w:rsidRDefault="00967239" w:rsidP="00967239">
            <w:pPr>
              <w:pStyle w:val="Paragrafoelenco"/>
              <w:widowControl w:val="0"/>
              <w:numPr>
                <w:ilvl w:val="0"/>
                <w:numId w:val="36"/>
              </w:numPr>
              <w:pBdr>
                <w:top w:val="nil"/>
                <w:left w:val="nil"/>
                <w:bottom w:val="nil"/>
                <w:right w:val="nil"/>
                <w:between w:val="nil"/>
              </w:pBdr>
              <w:tabs>
                <w:tab w:val="left" w:pos="191"/>
              </w:tabs>
              <w:spacing w:before="1" w:after="0" w:line="254" w:lineRule="auto"/>
              <w:ind w:right="194"/>
              <w:rPr>
                <w:rFonts w:eastAsia="Calibri" w:cs="Calibri"/>
                <w:color w:val="000000"/>
              </w:rPr>
            </w:pPr>
            <w:r w:rsidRPr="0053117A">
              <w:rPr>
                <w:rFonts w:eastAsia="Calibri" w:cs="Calibri"/>
                <w:color w:val="000000"/>
              </w:rPr>
              <w:t>Che cosa vuol dire essere un cittadino attivo;</w:t>
            </w:r>
          </w:p>
        </w:tc>
      </w:tr>
      <w:tr w:rsidR="00967239" w:rsidRPr="00997876" w14:paraId="1E51A97C" w14:textId="77777777" w:rsidTr="00523161">
        <w:trPr>
          <w:trHeight w:val="388"/>
        </w:trPr>
        <w:tc>
          <w:tcPr>
            <w:tcW w:w="1412" w:type="dxa"/>
            <w:vMerge/>
            <w:shd w:val="clear" w:color="auto" w:fill="8DB3E2" w:themeFill="text2" w:themeFillTint="66"/>
          </w:tcPr>
          <w:p w14:paraId="19B72E15" w14:textId="77777777" w:rsidR="00967239" w:rsidRDefault="00967239" w:rsidP="00356AFD">
            <w:pPr>
              <w:pBdr>
                <w:top w:val="nil"/>
                <w:left w:val="nil"/>
                <w:bottom w:val="nil"/>
                <w:right w:val="nil"/>
                <w:between w:val="nil"/>
              </w:pBdr>
              <w:spacing w:line="276" w:lineRule="auto"/>
              <w:rPr>
                <w:rFonts w:ascii="Cambria" w:eastAsia="Cambria" w:hAnsi="Cambria" w:cs="Cambria"/>
                <w:color w:val="000000"/>
              </w:rPr>
            </w:pPr>
          </w:p>
        </w:tc>
        <w:tc>
          <w:tcPr>
            <w:tcW w:w="1439" w:type="dxa"/>
          </w:tcPr>
          <w:p w14:paraId="236F983F" w14:textId="77777777" w:rsidR="00967239" w:rsidRDefault="00967239" w:rsidP="00356AFD">
            <w:pPr>
              <w:pBdr>
                <w:top w:val="nil"/>
                <w:left w:val="nil"/>
                <w:bottom w:val="nil"/>
                <w:right w:val="nil"/>
                <w:between w:val="nil"/>
              </w:pBdr>
              <w:spacing w:before="12"/>
              <w:ind w:left="37" w:right="27"/>
              <w:jc w:val="center"/>
              <w:rPr>
                <w:b/>
                <w:color w:val="000000"/>
              </w:rPr>
            </w:pPr>
          </w:p>
          <w:p w14:paraId="0B3080B5" w14:textId="77777777" w:rsidR="00967239" w:rsidRDefault="00967239" w:rsidP="00356AFD">
            <w:pPr>
              <w:pBdr>
                <w:top w:val="nil"/>
                <w:left w:val="nil"/>
                <w:bottom w:val="nil"/>
                <w:right w:val="nil"/>
                <w:between w:val="nil"/>
              </w:pBdr>
              <w:spacing w:before="12"/>
              <w:ind w:left="37" w:right="27"/>
              <w:jc w:val="center"/>
              <w:rPr>
                <w:b/>
                <w:color w:val="000000"/>
              </w:rPr>
            </w:pPr>
          </w:p>
          <w:p w14:paraId="5EC64EBB" w14:textId="77777777" w:rsidR="00967239" w:rsidRDefault="00967239" w:rsidP="00356AFD">
            <w:pPr>
              <w:pBdr>
                <w:top w:val="nil"/>
                <w:left w:val="nil"/>
                <w:bottom w:val="nil"/>
                <w:right w:val="nil"/>
                <w:between w:val="nil"/>
              </w:pBdr>
              <w:spacing w:before="12"/>
              <w:ind w:left="37" w:right="27"/>
              <w:jc w:val="center"/>
              <w:rPr>
                <w:b/>
                <w:color w:val="000000"/>
              </w:rPr>
            </w:pPr>
            <w:r>
              <w:rPr>
                <w:b/>
                <w:color w:val="000000"/>
              </w:rPr>
              <w:t>MATEMATICA</w:t>
            </w:r>
          </w:p>
          <w:p w14:paraId="78C757DD" w14:textId="77777777" w:rsidR="00967239" w:rsidRDefault="00967239" w:rsidP="00356AFD">
            <w:pPr>
              <w:pBdr>
                <w:top w:val="nil"/>
                <w:left w:val="nil"/>
                <w:bottom w:val="nil"/>
                <w:right w:val="nil"/>
                <w:between w:val="nil"/>
              </w:pBdr>
              <w:spacing w:before="12"/>
              <w:ind w:left="37" w:right="27"/>
              <w:jc w:val="center"/>
              <w:rPr>
                <w:bCs/>
                <w:color w:val="000000"/>
              </w:rPr>
            </w:pPr>
          </w:p>
          <w:p w14:paraId="1282A3C3" w14:textId="77777777" w:rsidR="00967239" w:rsidRPr="009936B3" w:rsidRDefault="00967239" w:rsidP="00356AFD">
            <w:pPr>
              <w:pBdr>
                <w:top w:val="nil"/>
                <w:left w:val="nil"/>
                <w:bottom w:val="nil"/>
                <w:right w:val="nil"/>
                <w:between w:val="nil"/>
              </w:pBdr>
              <w:spacing w:before="12"/>
              <w:ind w:left="37" w:right="27"/>
              <w:jc w:val="center"/>
              <w:rPr>
                <w:bCs/>
                <w:color w:val="000000"/>
              </w:rPr>
            </w:pPr>
            <w:r w:rsidRPr="009936B3">
              <w:rPr>
                <w:bCs/>
                <w:color w:val="000000"/>
              </w:rPr>
              <w:t xml:space="preserve">Prof. </w:t>
            </w:r>
            <w:r>
              <w:rPr>
                <w:bCs/>
                <w:color w:val="000000"/>
              </w:rPr>
              <w:t>Landi Domenico</w:t>
            </w:r>
          </w:p>
        </w:tc>
        <w:tc>
          <w:tcPr>
            <w:tcW w:w="2235" w:type="dxa"/>
          </w:tcPr>
          <w:p w14:paraId="38D127AA" w14:textId="77777777" w:rsidR="00967239" w:rsidRDefault="00967239" w:rsidP="00356AFD">
            <w:pPr>
              <w:pBdr>
                <w:top w:val="nil"/>
                <w:left w:val="nil"/>
                <w:bottom w:val="nil"/>
                <w:right w:val="nil"/>
                <w:between w:val="nil"/>
              </w:pBdr>
              <w:spacing w:before="12"/>
              <w:ind w:left="9"/>
              <w:jc w:val="center"/>
              <w:rPr>
                <w:b/>
                <w:color w:val="000000"/>
              </w:rPr>
            </w:pPr>
          </w:p>
          <w:p w14:paraId="4AEB6499" w14:textId="77777777" w:rsidR="00967239" w:rsidRDefault="00967239" w:rsidP="00356AFD">
            <w:pPr>
              <w:pBdr>
                <w:top w:val="nil"/>
                <w:left w:val="nil"/>
                <w:bottom w:val="nil"/>
                <w:right w:val="nil"/>
                <w:between w:val="nil"/>
              </w:pBdr>
              <w:spacing w:before="12"/>
              <w:ind w:left="9"/>
              <w:jc w:val="center"/>
              <w:rPr>
                <w:bCs/>
                <w:color w:val="000000"/>
              </w:rPr>
            </w:pPr>
          </w:p>
          <w:p w14:paraId="437F1221" w14:textId="77777777" w:rsidR="00967239" w:rsidRDefault="00967239" w:rsidP="00356AFD">
            <w:pPr>
              <w:pBdr>
                <w:top w:val="nil"/>
                <w:left w:val="nil"/>
                <w:bottom w:val="nil"/>
                <w:right w:val="nil"/>
                <w:between w:val="nil"/>
              </w:pBdr>
              <w:spacing w:before="12"/>
              <w:ind w:left="9"/>
              <w:jc w:val="center"/>
              <w:rPr>
                <w:bCs/>
                <w:color w:val="000000"/>
              </w:rPr>
            </w:pPr>
          </w:p>
          <w:p w14:paraId="7CE75FF0" w14:textId="77777777" w:rsidR="00967239" w:rsidRPr="008420B1" w:rsidRDefault="00967239" w:rsidP="00356AFD">
            <w:pPr>
              <w:pBdr>
                <w:top w:val="nil"/>
                <w:left w:val="nil"/>
                <w:bottom w:val="nil"/>
                <w:right w:val="nil"/>
                <w:between w:val="nil"/>
              </w:pBdr>
              <w:spacing w:before="12"/>
              <w:ind w:left="9"/>
              <w:jc w:val="center"/>
              <w:rPr>
                <w:bCs/>
                <w:color w:val="000000"/>
              </w:rPr>
            </w:pPr>
            <w:r>
              <w:rPr>
                <w:bCs/>
                <w:color w:val="000000"/>
              </w:rPr>
              <w:t>4</w:t>
            </w:r>
          </w:p>
        </w:tc>
        <w:tc>
          <w:tcPr>
            <w:tcW w:w="236" w:type="dxa"/>
          </w:tcPr>
          <w:p w14:paraId="5358863A" w14:textId="77777777" w:rsidR="00967239" w:rsidRDefault="00967239" w:rsidP="00356AFD">
            <w:pPr>
              <w:pBdr>
                <w:top w:val="nil"/>
                <w:left w:val="nil"/>
                <w:bottom w:val="nil"/>
                <w:right w:val="nil"/>
                <w:between w:val="nil"/>
              </w:pBdr>
              <w:spacing w:before="12"/>
              <w:ind w:left="9"/>
              <w:jc w:val="center"/>
              <w:rPr>
                <w:b/>
                <w:color w:val="000000"/>
              </w:rPr>
            </w:pPr>
          </w:p>
        </w:tc>
        <w:tc>
          <w:tcPr>
            <w:tcW w:w="1633" w:type="dxa"/>
          </w:tcPr>
          <w:p w14:paraId="06224BA5" w14:textId="77777777" w:rsidR="00967239" w:rsidRDefault="00967239" w:rsidP="00356AFD">
            <w:pPr>
              <w:pBdr>
                <w:top w:val="nil"/>
                <w:left w:val="nil"/>
                <w:bottom w:val="nil"/>
                <w:right w:val="nil"/>
                <w:between w:val="nil"/>
              </w:pBdr>
              <w:spacing w:before="12"/>
              <w:ind w:left="12"/>
              <w:rPr>
                <w:color w:val="000000"/>
              </w:rPr>
            </w:pPr>
            <w:r>
              <w:rPr>
                <w:color w:val="000000"/>
                <w:sz w:val="28"/>
                <w:szCs w:val="28"/>
              </w:rPr>
              <w:t>Febbraio/Marzo</w:t>
            </w:r>
          </w:p>
        </w:tc>
        <w:tc>
          <w:tcPr>
            <w:tcW w:w="3300" w:type="dxa"/>
          </w:tcPr>
          <w:p w14:paraId="6CBCB3FC" w14:textId="77777777" w:rsidR="00967239" w:rsidRPr="0053117A" w:rsidRDefault="00967239" w:rsidP="00967239">
            <w:pPr>
              <w:pStyle w:val="Paragrafoelenco"/>
              <w:widowControl w:val="0"/>
              <w:numPr>
                <w:ilvl w:val="0"/>
                <w:numId w:val="36"/>
              </w:numPr>
              <w:pBdr>
                <w:top w:val="nil"/>
                <w:left w:val="nil"/>
                <w:bottom w:val="nil"/>
                <w:right w:val="nil"/>
                <w:between w:val="nil"/>
              </w:pBdr>
              <w:tabs>
                <w:tab w:val="left" w:pos="191"/>
              </w:tabs>
              <w:spacing w:before="1" w:after="0" w:line="266" w:lineRule="auto"/>
              <w:ind w:right="314"/>
              <w:rPr>
                <w:rFonts w:eastAsia="Calibri" w:cs="Calibri"/>
                <w:color w:val="000000"/>
              </w:rPr>
            </w:pPr>
            <w:r w:rsidRPr="0053117A">
              <w:rPr>
                <w:rFonts w:eastAsia="Calibri" w:cs="Calibri"/>
                <w:color w:val="000000"/>
              </w:rPr>
              <w:t>Elementi di base in materia di protezione civile;</w:t>
            </w:r>
          </w:p>
        </w:tc>
      </w:tr>
      <w:tr w:rsidR="00967239" w:rsidRPr="008420B1" w14:paraId="35DD6C47" w14:textId="77777777" w:rsidTr="00523161">
        <w:trPr>
          <w:trHeight w:val="388"/>
        </w:trPr>
        <w:tc>
          <w:tcPr>
            <w:tcW w:w="1412" w:type="dxa"/>
            <w:shd w:val="clear" w:color="auto" w:fill="8DB3E2" w:themeFill="text2" w:themeFillTint="66"/>
          </w:tcPr>
          <w:p w14:paraId="3DDFB2EB" w14:textId="77777777" w:rsidR="00967239" w:rsidRDefault="00967239" w:rsidP="00356AFD">
            <w:pPr>
              <w:pBdr>
                <w:top w:val="nil"/>
                <w:left w:val="nil"/>
                <w:bottom w:val="nil"/>
                <w:right w:val="nil"/>
                <w:between w:val="nil"/>
              </w:pBdr>
              <w:spacing w:line="276" w:lineRule="auto"/>
              <w:rPr>
                <w:rFonts w:ascii="Cambria" w:eastAsia="Cambria" w:hAnsi="Cambria" w:cs="Cambria"/>
                <w:color w:val="000000"/>
              </w:rPr>
            </w:pPr>
          </w:p>
          <w:p w14:paraId="49DFB60A" w14:textId="77777777" w:rsidR="00967239" w:rsidRPr="00AA6F1D" w:rsidRDefault="00967239" w:rsidP="00356AFD">
            <w:pPr>
              <w:rPr>
                <w:rFonts w:ascii="Cambria" w:eastAsia="Cambria" w:hAnsi="Cambria" w:cs="Cambria"/>
              </w:rPr>
            </w:pPr>
          </w:p>
          <w:p w14:paraId="26578137" w14:textId="77777777" w:rsidR="00967239" w:rsidRDefault="00967239" w:rsidP="00356AFD">
            <w:pPr>
              <w:rPr>
                <w:rFonts w:ascii="Cambria" w:eastAsia="Cambria" w:hAnsi="Cambria" w:cs="Cambria"/>
                <w:color w:val="000000"/>
              </w:rPr>
            </w:pPr>
          </w:p>
          <w:p w14:paraId="0604DDD2" w14:textId="77777777" w:rsidR="00967239" w:rsidRPr="00AA6F1D" w:rsidRDefault="00967239" w:rsidP="00356AFD">
            <w:pPr>
              <w:ind w:firstLine="720"/>
              <w:rPr>
                <w:rFonts w:ascii="Cambria" w:eastAsia="Cambria" w:hAnsi="Cambria" w:cs="Cambria"/>
              </w:rPr>
            </w:pPr>
          </w:p>
        </w:tc>
        <w:tc>
          <w:tcPr>
            <w:tcW w:w="1439" w:type="dxa"/>
          </w:tcPr>
          <w:p w14:paraId="03BE75AB" w14:textId="77777777" w:rsidR="00967239" w:rsidRDefault="00967239" w:rsidP="00356AFD">
            <w:pPr>
              <w:pBdr>
                <w:top w:val="nil"/>
                <w:left w:val="nil"/>
                <w:bottom w:val="nil"/>
                <w:right w:val="nil"/>
                <w:between w:val="nil"/>
              </w:pBdr>
              <w:spacing w:before="12"/>
              <w:ind w:left="37" w:right="27"/>
              <w:jc w:val="center"/>
              <w:rPr>
                <w:b/>
                <w:color w:val="000000"/>
              </w:rPr>
            </w:pPr>
          </w:p>
          <w:p w14:paraId="3CB4D353" w14:textId="77777777" w:rsidR="00967239" w:rsidRDefault="00967239" w:rsidP="00356AFD">
            <w:pPr>
              <w:pBdr>
                <w:top w:val="nil"/>
                <w:left w:val="nil"/>
                <w:bottom w:val="nil"/>
                <w:right w:val="nil"/>
                <w:between w:val="nil"/>
              </w:pBdr>
              <w:spacing w:before="12"/>
              <w:ind w:right="27"/>
              <w:rPr>
                <w:b/>
                <w:color w:val="000000"/>
              </w:rPr>
            </w:pPr>
          </w:p>
          <w:p w14:paraId="001BE575" w14:textId="77777777" w:rsidR="00967239" w:rsidRDefault="00967239" w:rsidP="00356AFD">
            <w:pPr>
              <w:pBdr>
                <w:top w:val="nil"/>
                <w:left w:val="nil"/>
                <w:bottom w:val="nil"/>
                <w:right w:val="nil"/>
                <w:between w:val="nil"/>
              </w:pBdr>
              <w:spacing w:before="12"/>
              <w:ind w:left="37" w:right="27"/>
              <w:jc w:val="center"/>
              <w:rPr>
                <w:b/>
                <w:color w:val="000000"/>
              </w:rPr>
            </w:pPr>
            <w:r>
              <w:rPr>
                <w:b/>
                <w:color w:val="000000"/>
              </w:rPr>
              <w:t>FISICA</w:t>
            </w:r>
          </w:p>
          <w:p w14:paraId="493E65DC" w14:textId="77777777" w:rsidR="00967239" w:rsidRDefault="00967239" w:rsidP="00356AFD">
            <w:pPr>
              <w:pBdr>
                <w:top w:val="nil"/>
                <w:left w:val="nil"/>
                <w:bottom w:val="nil"/>
                <w:right w:val="nil"/>
                <w:between w:val="nil"/>
              </w:pBdr>
              <w:spacing w:before="12"/>
              <w:ind w:left="37" w:right="27"/>
              <w:jc w:val="center"/>
              <w:rPr>
                <w:b/>
                <w:color w:val="000000"/>
              </w:rPr>
            </w:pPr>
          </w:p>
          <w:p w14:paraId="79D69724" w14:textId="77777777" w:rsidR="00967239" w:rsidRPr="009936B3" w:rsidRDefault="00967239" w:rsidP="00356AFD">
            <w:pPr>
              <w:pBdr>
                <w:top w:val="nil"/>
                <w:left w:val="nil"/>
                <w:bottom w:val="nil"/>
                <w:right w:val="nil"/>
                <w:between w:val="nil"/>
              </w:pBdr>
              <w:spacing w:before="12"/>
              <w:ind w:left="37" w:right="27"/>
              <w:jc w:val="center"/>
              <w:rPr>
                <w:bCs/>
                <w:color w:val="000000"/>
              </w:rPr>
            </w:pPr>
            <w:r w:rsidRPr="009936B3">
              <w:rPr>
                <w:bCs/>
                <w:color w:val="000000"/>
              </w:rPr>
              <w:t xml:space="preserve">Prof. </w:t>
            </w:r>
            <w:r>
              <w:rPr>
                <w:bCs/>
                <w:color w:val="000000"/>
              </w:rPr>
              <w:t>Vitale Pasquale</w:t>
            </w:r>
          </w:p>
        </w:tc>
        <w:tc>
          <w:tcPr>
            <w:tcW w:w="2235" w:type="dxa"/>
          </w:tcPr>
          <w:p w14:paraId="38712FB9" w14:textId="77777777" w:rsidR="00967239" w:rsidRDefault="00967239" w:rsidP="00356AFD">
            <w:pPr>
              <w:pBdr>
                <w:top w:val="nil"/>
                <w:left w:val="nil"/>
                <w:bottom w:val="nil"/>
                <w:right w:val="nil"/>
                <w:between w:val="nil"/>
              </w:pBdr>
              <w:spacing w:before="12"/>
              <w:ind w:left="9"/>
              <w:jc w:val="center"/>
              <w:rPr>
                <w:b/>
                <w:color w:val="000000"/>
              </w:rPr>
            </w:pPr>
          </w:p>
          <w:p w14:paraId="6940988F" w14:textId="77777777" w:rsidR="00967239" w:rsidRPr="00997876" w:rsidRDefault="00967239" w:rsidP="00356AFD"/>
          <w:p w14:paraId="6E29834F" w14:textId="77777777" w:rsidR="00967239" w:rsidRDefault="00967239" w:rsidP="00356AFD">
            <w:pPr>
              <w:rPr>
                <w:b/>
                <w:color w:val="000000"/>
              </w:rPr>
            </w:pPr>
          </w:p>
          <w:p w14:paraId="499F53FA" w14:textId="77777777" w:rsidR="00967239" w:rsidRPr="00997876" w:rsidRDefault="00967239" w:rsidP="00356AFD">
            <w:pPr>
              <w:jc w:val="center"/>
              <w:rPr>
                <w:bCs/>
                <w:color w:val="000000"/>
              </w:rPr>
            </w:pPr>
            <w:r>
              <w:rPr>
                <w:bCs/>
                <w:color w:val="000000"/>
              </w:rPr>
              <w:t>3</w:t>
            </w:r>
          </w:p>
          <w:p w14:paraId="0065756A" w14:textId="77777777" w:rsidR="00967239" w:rsidRDefault="00967239" w:rsidP="00356AFD">
            <w:pPr>
              <w:jc w:val="center"/>
            </w:pPr>
          </w:p>
          <w:p w14:paraId="4F5623F2" w14:textId="77777777" w:rsidR="00967239" w:rsidRPr="00997876" w:rsidRDefault="00967239" w:rsidP="00356AFD"/>
        </w:tc>
        <w:tc>
          <w:tcPr>
            <w:tcW w:w="236" w:type="dxa"/>
          </w:tcPr>
          <w:p w14:paraId="36ADDCD9" w14:textId="77777777" w:rsidR="00967239" w:rsidRDefault="00967239" w:rsidP="00356AFD">
            <w:pPr>
              <w:pBdr>
                <w:top w:val="nil"/>
                <w:left w:val="nil"/>
                <w:bottom w:val="nil"/>
                <w:right w:val="nil"/>
                <w:between w:val="nil"/>
              </w:pBdr>
              <w:spacing w:before="12"/>
              <w:ind w:left="9"/>
              <w:jc w:val="center"/>
              <w:rPr>
                <w:b/>
                <w:color w:val="000000"/>
              </w:rPr>
            </w:pPr>
          </w:p>
        </w:tc>
        <w:tc>
          <w:tcPr>
            <w:tcW w:w="1633" w:type="dxa"/>
          </w:tcPr>
          <w:p w14:paraId="46FE4234" w14:textId="77777777" w:rsidR="00967239" w:rsidRPr="008420B1" w:rsidRDefault="00967239" w:rsidP="00356AFD">
            <w:pPr>
              <w:pBdr>
                <w:top w:val="nil"/>
                <w:left w:val="nil"/>
                <w:bottom w:val="nil"/>
                <w:right w:val="nil"/>
                <w:between w:val="nil"/>
              </w:pBdr>
              <w:spacing w:before="12"/>
              <w:ind w:left="12"/>
              <w:rPr>
                <w:color w:val="000000"/>
                <w:sz w:val="28"/>
                <w:szCs w:val="28"/>
              </w:rPr>
            </w:pPr>
            <w:r>
              <w:rPr>
                <w:color w:val="000000"/>
                <w:sz w:val="28"/>
                <w:szCs w:val="28"/>
              </w:rPr>
              <w:t>Febbraio/Marzo</w:t>
            </w:r>
          </w:p>
        </w:tc>
        <w:tc>
          <w:tcPr>
            <w:tcW w:w="3300" w:type="dxa"/>
          </w:tcPr>
          <w:p w14:paraId="233EA8C6" w14:textId="77777777" w:rsidR="00967239" w:rsidRPr="0053117A" w:rsidRDefault="00967239" w:rsidP="00967239">
            <w:pPr>
              <w:pStyle w:val="Paragrafoelenco"/>
              <w:widowControl w:val="0"/>
              <w:numPr>
                <w:ilvl w:val="0"/>
                <w:numId w:val="36"/>
              </w:numPr>
              <w:pBdr>
                <w:top w:val="nil"/>
                <w:left w:val="nil"/>
                <w:bottom w:val="nil"/>
                <w:right w:val="nil"/>
                <w:between w:val="nil"/>
              </w:pBdr>
              <w:tabs>
                <w:tab w:val="left" w:pos="191"/>
              </w:tabs>
              <w:spacing w:before="1" w:after="0" w:line="266" w:lineRule="auto"/>
              <w:ind w:right="314"/>
              <w:rPr>
                <w:rFonts w:eastAsia="Calibri" w:cs="Calibri"/>
                <w:color w:val="000000"/>
              </w:rPr>
            </w:pPr>
            <w:r w:rsidRPr="0053117A">
              <w:rPr>
                <w:rFonts w:eastAsia="Calibri" w:cs="Calibri"/>
                <w:color w:val="000000"/>
              </w:rPr>
              <w:t>L’educazione al volontariato;</w:t>
            </w:r>
          </w:p>
        </w:tc>
      </w:tr>
      <w:bookmarkEnd w:id="6"/>
    </w:tbl>
    <w:p w14:paraId="0A8FAA0D" w14:textId="77777777" w:rsidR="00967239" w:rsidRDefault="00967239" w:rsidP="00967239">
      <w:pPr>
        <w:jc w:val="center"/>
      </w:pPr>
    </w:p>
    <w:p w14:paraId="605E95AB" w14:textId="77777777" w:rsidR="00686C1F" w:rsidRDefault="00686C1F" w:rsidP="00967239">
      <w:pPr>
        <w:jc w:val="center"/>
      </w:pPr>
    </w:p>
    <w:p w14:paraId="45EEA7F9" w14:textId="77777777" w:rsidR="00686C1F" w:rsidRDefault="00686C1F" w:rsidP="00967239">
      <w:pPr>
        <w:jc w:val="center"/>
      </w:pPr>
    </w:p>
    <w:p w14:paraId="209E5D44" w14:textId="77777777" w:rsidR="00686C1F" w:rsidRDefault="00686C1F" w:rsidP="00967239">
      <w:pPr>
        <w:jc w:val="center"/>
      </w:pPr>
    </w:p>
    <w:p w14:paraId="46C5DB23" w14:textId="77777777" w:rsidR="00686C1F" w:rsidRDefault="00686C1F" w:rsidP="00967239">
      <w:pPr>
        <w:jc w:val="center"/>
      </w:pPr>
    </w:p>
    <w:p w14:paraId="26F6DF29" w14:textId="77777777" w:rsidR="00686C1F" w:rsidRDefault="00686C1F" w:rsidP="00967239">
      <w:pPr>
        <w:jc w:val="center"/>
      </w:pPr>
    </w:p>
    <w:p w14:paraId="7A644732" w14:textId="77777777" w:rsidR="00686C1F" w:rsidRDefault="00686C1F" w:rsidP="00967239">
      <w:pPr>
        <w:jc w:val="center"/>
      </w:pPr>
    </w:p>
    <w:p w14:paraId="14D4FF01" w14:textId="77777777" w:rsidR="00686C1F" w:rsidRDefault="00686C1F" w:rsidP="00967239">
      <w:pPr>
        <w:jc w:val="center"/>
      </w:pPr>
    </w:p>
    <w:p w14:paraId="34C387D0" w14:textId="77777777" w:rsidR="00686C1F" w:rsidRDefault="00686C1F" w:rsidP="00967239">
      <w:pPr>
        <w:jc w:val="center"/>
      </w:pPr>
    </w:p>
    <w:p w14:paraId="008179B4" w14:textId="77777777" w:rsidR="00686C1F" w:rsidRDefault="00686C1F" w:rsidP="00967239">
      <w:pPr>
        <w:jc w:val="center"/>
      </w:pPr>
    </w:p>
    <w:p w14:paraId="1D7EA5F2" w14:textId="77777777" w:rsidR="00686C1F" w:rsidRDefault="00686C1F" w:rsidP="00967239">
      <w:pPr>
        <w:jc w:val="center"/>
      </w:pPr>
    </w:p>
    <w:p w14:paraId="0829DCE3" w14:textId="77777777" w:rsidR="00686C1F" w:rsidRDefault="00686C1F" w:rsidP="00967239">
      <w:pPr>
        <w:jc w:val="center"/>
      </w:pPr>
    </w:p>
    <w:p w14:paraId="5F2E4FB1" w14:textId="77777777" w:rsidR="00686C1F" w:rsidRDefault="00686C1F" w:rsidP="00967239">
      <w:pPr>
        <w:jc w:val="center"/>
      </w:pPr>
    </w:p>
    <w:p w14:paraId="2DADF97C" w14:textId="77777777" w:rsidR="00686C1F" w:rsidRDefault="00686C1F" w:rsidP="00967239">
      <w:pPr>
        <w:jc w:val="center"/>
      </w:pPr>
    </w:p>
    <w:p w14:paraId="322811FF" w14:textId="77777777" w:rsidR="00686C1F" w:rsidRDefault="00686C1F" w:rsidP="00967239">
      <w:pPr>
        <w:jc w:val="center"/>
      </w:pPr>
    </w:p>
    <w:p w14:paraId="33C6BD3F" w14:textId="77777777" w:rsidR="00686C1F" w:rsidRDefault="00686C1F" w:rsidP="00967239">
      <w:pPr>
        <w:jc w:val="center"/>
      </w:pPr>
    </w:p>
    <w:p w14:paraId="23A325D3" w14:textId="77777777" w:rsidR="00686C1F" w:rsidRDefault="00686C1F" w:rsidP="00967239">
      <w:pPr>
        <w:jc w:val="center"/>
      </w:pPr>
    </w:p>
    <w:p w14:paraId="184A68F2" w14:textId="77777777" w:rsidR="00686C1F" w:rsidRDefault="00686C1F" w:rsidP="00967239">
      <w:pPr>
        <w:jc w:val="center"/>
      </w:pPr>
    </w:p>
    <w:p w14:paraId="45DD849C" w14:textId="77777777" w:rsidR="00686C1F" w:rsidRDefault="00686C1F" w:rsidP="00967239">
      <w:pPr>
        <w:jc w:val="center"/>
      </w:pPr>
    </w:p>
    <w:tbl>
      <w:tblPr>
        <w:tblW w:w="10255" w:type="dxa"/>
        <w:tblInd w:w="2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21"/>
        <w:gridCol w:w="1447"/>
        <w:gridCol w:w="2248"/>
        <w:gridCol w:w="242"/>
        <w:gridCol w:w="1641"/>
        <w:gridCol w:w="3256"/>
      </w:tblGrid>
      <w:tr w:rsidR="00967239" w14:paraId="3E874197" w14:textId="77777777" w:rsidTr="00523161">
        <w:trPr>
          <w:trHeight w:val="314"/>
        </w:trPr>
        <w:tc>
          <w:tcPr>
            <w:tcW w:w="1421" w:type="dxa"/>
          </w:tcPr>
          <w:p w14:paraId="447B686C" w14:textId="77777777" w:rsidR="00967239" w:rsidRDefault="00967239" w:rsidP="00356AFD">
            <w:pPr>
              <w:pBdr>
                <w:top w:val="nil"/>
                <w:left w:val="nil"/>
                <w:bottom w:val="nil"/>
                <w:right w:val="nil"/>
                <w:between w:val="nil"/>
              </w:pBdr>
              <w:spacing w:before="12" w:line="268" w:lineRule="auto"/>
              <w:ind w:left="133"/>
              <w:rPr>
                <w:b/>
                <w:color w:val="000000"/>
              </w:rPr>
            </w:pPr>
            <w:r>
              <w:rPr>
                <w:b/>
                <w:color w:val="000000"/>
              </w:rPr>
              <w:lastRenderedPageBreak/>
              <w:t>MACRO-AREE</w:t>
            </w:r>
          </w:p>
        </w:tc>
        <w:tc>
          <w:tcPr>
            <w:tcW w:w="8834" w:type="dxa"/>
            <w:gridSpan w:val="5"/>
          </w:tcPr>
          <w:p w14:paraId="4D61DDD0" w14:textId="77777777" w:rsidR="00967239" w:rsidRDefault="00967239" w:rsidP="00523161">
            <w:pPr>
              <w:pBdr>
                <w:top w:val="nil"/>
                <w:left w:val="nil"/>
                <w:bottom w:val="nil"/>
                <w:right w:val="nil"/>
                <w:between w:val="nil"/>
              </w:pBdr>
              <w:spacing w:before="12" w:line="268" w:lineRule="auto"/>
              <w:ind w:left="2917" w:right="4066"/>
              <w:jc w:val="center"/>
              <w:rPr>
                <w:b/>
                <w:color w:val="000000"/>
              </w:rPr>
            </w:pPr>
            <w:r>
              <w:rPr>
                <w:b/>
                <w:color w:val="000000"/>
              </w:rPr>
              <w:t>TEMATICHE</w:t>
            </w:r>
          </w:p>
        </w:tc>
      </w:tr>
      <w:tr w:rsidR="00967239" w14:paraId="32E67D5D" w14:textId="77777777" w:rsidTr="00523161">
        <w:trPr>
          <w:trHeight w:val="571"/>
        </w:trPr>
        <w:tc>
          <w:tcPr>
            <w:tcW w:w="1421" w:type="dxa"/>
            <w:vMerge w:val="restart"/>
            <w:shd w:val="clear" w:color="auto" w:fill="8DB3E2" w:themeFill="text2" w:themeFillTint="66"/>
          </w:tcPr>
          <w:p w14:paraId="65EC0D34" w14:textId="77777777" w:rsidR="00967239" w:rsidRDefault="00967239" w:rsidP="00356AFD">
            <w:pPr>
              <w:pBdr>
                <w:top w:val="nil"/>
                <w:left w:val="nil"/>
                <w:bottom w:val="nil"/>
                <w:right w:val="nil"/>
                <w:between w:val="nil"/>
              </w:pBdr>
              <w:spacing w:before="12"/>
              <w:ind w:left="226" w:right="70" w:hanging="129"/>
              <w:rPr>
                <w:b/>
                <w:color w:val="000000"/>
                <w:sz w:val="28"/>
                <w:szCs w:val="28"/>
              </w:rPr>
            </w:pPr>
            <w:r>
              <w:rPr>
                <w:b/>
                <w:color w:val="000000"/>
                <w:sz w:val="28"/>
                <w:szCs w:val="28"/>
              </w:rPr>
              <w:t>3 Modulo:</w:t>
            </w:r>
          </w:p>
          <w:p w14:paraId="2BC36B71" w14:textId="77777777" w:rsidR="00967239" w:rsidRDefault="00967239" w:rsidP="00356AFD">
            <w:pPr>
              <w:pBdr>
                <w:top w:val="nil"/>
                <w:left w:val="nil"/>
                <w:bottom w:val="nil"/>
                <w:right w:val="nil"/>
                <w:between w:val="nil"/>
              </w:pBdr>
              <w:spacing w:before="12"/>
              <w:ind w:left="226" w:right="70" w:hanging="129"/>
              <w:rPr>
                <w:b/>
                <w:color w:val="000000"/>
                <w:sz w:val="28"/>
                <w:szCs w:val="28"/>
              </w:rPr>
            </w:pPr>
          </w:p>
          <w:p w14:paraId="02FDA8F1" w14:textId="77777777" w:rsidR="00967239" w:rsidRDefault="00967239" w:rsidP="00356AFD">
            <w:pPr>
              <w:pBdr>
                <w:top w:val="nil"/>
                <w:left w:val="nil"/>
                <w:bottom w:val="nil"/>
                <w:right w:val="nil"/>
                <w:between w:val="nil"/>
              </w:pBdr>
              <w:spacing w:before="12"/>
              <w:ind w:left="97" w:right="70"/>
              <w:rPr>
                <w:b/>
                <w:color w:val="000000"/>
                <w:sz w:val="28"/>
                <w:szCs w:val="28"/>
              </w:rPr>
            </w:pPr>
            <w:r>
              <w:rPr>
                <w:b/>
                <w:color w:val="000000"/>
                <w:sz w:val="28"/>
                <w:szCs w:val="28"/>
              </w:rPr>
              <w:t>Educazione stradale</w:t>
            </w:r>
          </w:p>
        </w:tc>
        <w:tc>
          <w:tcPr>
            <w:tcW w:w="8834" w:type="dxa"/>
            <w:gridSpan w:val="5"/>
          </w:tcPr>
          <w:p w14:paraId="5846E5B0" w14:textId="77777777" w:rsidR="00967239" w:rsidRDefault="00967239" w:rsidP="00356AFD">
            <w:pPr>
              <w:pBdr>
                <w:top w:val="nil"/>
                <w:left w:val="nil"/>
                <w:bottom w:val="nil"/>
                <w:right w:val="nil"/>
                <w:between w:val="nil"/>
              </w:pBdr>
              <w:spacing w:before="133"/>
              <w:ind w:left="4017" w:right="4066"/>
              <w:jc w:val="center"/>
              <w:rPr>
                <w:b/>
                <w:color w:val="000000"/>
              </w:rPr>
            </w:pPr>
          </w:p>
        </w:tc>
      </w:tr>
      <w:tr w:rsidR="00967239" w14:paraId="3105D0E8" w14:textId="77777777" w:rsidTr="00523161">
        <w:trPr>
          <w:trHeight w:val="605"/>
        </w:trPr>
        <w:tc>
          <w:tcPr>
            <w:tcW w:w="1421" w:type="dxa"/>
            <w:vMerge/>
            <w:shd w:val="clear" w:color="auto" w:fill="8DB3E2" w:themeFill="text2" w:themeFillTint="66"/>
          </w:tcPr>
          <w:p w14:paraId="4F641CE5" w14:textId="77777777" w:rsidR="00967239" w:rsidRDefault="00967239" w:rsidP="00356AFD">
            <w:pPr>
              <w:pBdr>
                <w:top w:val="nil"/>
                <w:left w:val="nil"/>
                <w:bottom w:val="nil"/>
                <w:right w:val="nil"/>
                <w:between w:val="nil"/>
              </w:pBdr>
              <w:spacing w:line="276" w:lineRule="auto"/>
              <w:rPr>
                <w:b/>
                <w:color w:val="000000"/>
              </w:rPr>
            </w:pPr>
          </w:p>
        </w:tc>
        <w:tc>
          <w:tcPr>
            <w:tcW w:w="1447" w:type="dxa"/>
          </w:tcPr>
          <w:p w14:paraId="4EB55B4D" w14:textId="77777777" w:rsidR="00967239" w:rsidRDefault="00967239" w:rsidP="00356AFD">
            <w:pPr>
              <w:pBdr>
                <w:top w:val="nil"/>
                <w:left w:val="nil"/>
                <w:bottom w:val="nil"/>
                <w:right w:val="nil"/>
                <w:between w:val="nil"/>
              </w:pBdr>
              <w:spacing w:before="150"/>
              <w:ind w:left="36" w:right="27"/>
              <w:jc w:val="center"/>
              <w:rPr>
                <w:b/>
                <w:color w:val="000000"/>
              </w:rPr>
            </w:pPr>
            <w:r>
              <w:rPr>
                <w:b/>
                <w:color w:val="000000"/>
              </w:rPr>
              <w:t>Discipline</w:t>
            </w:r>
          </w:p>
        </w:tc>
        <w:tc>
          <w:tcPr>
            <w:tcW w:w="2248" w:type="dxa"/>
          </w:tcPr>
          <w:p w14:paraId="1E7C7835" w14:textId="77777777" w:rsidR="00967239" w:rsidRDefault="00967239" w:rsidP="00356AFD">
            <w:pPr>
              <w:pBdr>
                <w:top w:val="nil"/>
                <w:left w:val="nil"/>
                <w:bottom w:val="nil"/>
                <w:right w:val="nil"/>
                <w:between w:val="nil"/>
              </w:pBdr>
              <w:spacing w:before="12"/>
              <w:ind w:left="70" w:right="118"/>
              <w:jc w:val="center"/>
              <w:rPr>
                <w:b/>
                <w:color w:val="000000"/>
              </w:rPr>
            </w:pPr>
            <w:r>
              <w:rPr>
                <w:b/>
                <w:color w:val="000000"/>
              </w:rPr>
              <w:t>Ore</w:t>
            </w:r>
          </w:p>
          <w:p w14:paraId="281C5DED" w14:textId="77777777" w:rsidR="00967239" w:rsidRDefault="00967239" w:rsidP="00356AFD">
            <w:pPr>
              <w:pBdr>
                <w:top w:val="nil"/>
                <w:left w:val="nil"/>
                <w:bottom w:val="nil"/>
                <w:right w:val="nil"/>
                <w:between w:val="nil"/>
              </w:pBdr>
              <w:spacing w:line="268" w:lineRule="auto"/>
              <w:ind w:left="128" w:right="118"/>
              <w:jc w:val="center"/>
              <w:rPr>
                <w:b/>
                <w:color w:val="000000"/>
              </w:rPr>
            </w:pPr>
            <w:r>
              <w:rPr>
                <w:b/>
                <w:color w:val="000000"/>
              </w:rPr>
              <w:t>II quadrimestre</w:t>
            </w:r>
          </w:p>
        </w:tc>
        <w:tc>
          <w:tcPr>
            <w:tcW w:w="242" w:type="dxa"/>
          </w:tcPr>
          <w:p w14:paraId="634C0A50" w14:textId="77777777" w:rsidR="00967239" w:rsidRDefault="00967239" w:rsidP="00356AFD">
            <w:pPr>
              <w:pBdr>
                <w:top w:val="nil"/>
                <w:left w:val="nil"/>
                <w:bottom w:val="nil"/>
                <w:right w:val="nil"/>
                <w:between w:val="nil"/>
              </w:pBdr>
              <w:spacing w:line="268" w:lineRule="auto"/>
              <w:ind w:left="154" w:right="144"/>
              <w:jc w:val="center"/>
              <w:rPr>
                <w:b/>
                <w:color w:val="000000"/>
              </w:rPr>
            </w:pPr>
          </w:p>
        </w:tc>
        <w:tc>
          <w:tcPr>
            <w:tcW w:w="1641" w:type="dxa"/>
          </w:tcPr>
          <w:p w14:paraId="77348842" w14:textId="77777777" w:rsidR="00967239" w:rsidRDefault="00967239" w:rsidP="00356AFD">
            <w:pPr>
              <w:pBdr>
                <w:top w:val="nil"/>
                <w:left w:val="nil"/>
                <w:bottom w:val="nil"/>
                <w:right w:val="nil"/>
                <w:between w:val="nil"/>
              </w:pBdr>
              <w:spacing w:before="5"/>
              <w:ind w:left="218" w:right="135" w:hanging="54"/>
              <w:rPr>
                <w:b/>
                <w:color w:val="000000"/>
              </w:rPr>
            </w:pPr>
            <w:r>
              <w:rPr>
                <w:b/>
                <w:color w:val="000000"/>
              </w:rPr>
              <w:t>Periodo (Mese)</w:t>
            </w:r>
          </w:p>
        </w:tc>
        <w:tc>
          <w:tcPr>
            <w:tcW w:w="3256" w:type="dxa"/>
          </w:tcPr>
          <w:p w14:paraId="355C4D14" w14:textId="77777777" w:rsidR="00967239" w:rsidRDefault="00967239" w:rsidP="00356AFD">
            <w:pPr>
              <w:pBdr>
                <w:top w:val="nil"/>
                <w:left w:val="nil"/>
                <w:bottom w:val="nil"/>
                <w:right w:val="nil"/>
                <w:between w:val="nil"/>
              </w:pBdr>
              <w:spacing w:before="5"/>
              <w:ind w:left="112" w:right="96" w:firstLine="546"/>
              <w:rPr>
                <w:b/>
                <w:color w:val="000000"/>
              </w:rPr>
            </w:pPr>
            <w:r>
              <w:rPr>
                <w:b/>
                <w:color w:val="000000"/>
              </w:rPr>
              <w:t>Indicazioni del dipartimento disciplinare</w:t>
            </w:r>
          </w:p>
        </w:tc>
      </w:tr>
      <w:tr w:rsidR="00967239" w:rsidRPr="00997876" w14:paraId="277364DD" w14:textId="77777777" w:rsidTr="00523161">
        <w:trPr>
          <w:trHeight w:val="1780"/>
        </w:trPr>
        <w:tc>
          <w:tcPr>
            <w:tcW w:w="1421" w:type="dxa"/>
            <w:vMerge/>
            <w:shd w:val="clear" w:color="auto" w:fill="8DB3E2" w:themeFill="text2" w:themeFillTint="66"/>
          </w:tcPr>
          <w:p w14:paraId="472C298D" w14:textId="77777777" w:rsidR="00967239" w:rsidRDefault="00967239" w:rsidP="00356AFD">
            <w:pPr>
              <w:pBdr>
                <w:top w:val="nil"/>
                <w:left w:val="nil"/>
                <w:bottom w:val="nil"/>
                <w:right w:val="nil"/>
                <w:between w:val="nil"/>
              </w:pBdr>
              <w:spacing w:line="276" w:lineRule="auto"/>
              <w:rPr>
                <w:b/>
                <w:color w:val="000000"/>
              </w:rPr>
            </w:pPr>
          </w:p>
        </w:tc>
        <w:tc>
          <w:tcPr>
            <w:tcW w:w="1447" w:type="dxa"/>
          </w:tcPr>
          <w:p w14:paraId="0442D4D4" w14:textId="77777777" w:rsidR="00967239" w:rsidRDefault="00967239" w:rsidP="00356AFD">
            <w:pPr>
              <w:pBdr>
                <w:top w:val="nil"/>
                <w:left w:val="nil"/>
                <w:bottom w:val="nil"/>
                <w:right w:val="nil"/>
                <w:between w:val="nil"/>
              </w:pBdr>
              <w:spacing w:before="1"/>
              <w:rPr>
                <w:color w:val="000000"/>
                <w:sz w:val="27"/>
                <w:szCs w:val="27"/>
              </w:rPr>
            </w:pPr>
          </w:p>
          <w:p w14:paraId="12EB6AE3" w14:textId="77777777" w:rsidR="00967239" w:rsidRDefault="00967239" w:rsidP="00356AFD">
            <w:pPr>
              <w:pBdr>
                <w:top w:val="nil"/>
                <w:left w:val="nil"/>
                <w:bottom w:val="nil"/>
                <w:right w:val="nil"/>
                <w:between w:val="nil"/>
              </w:pBdr>
              <w:spacing w:before="1"/>
              <w:ind w:left="37" w:right="27"/>
              <w:jc w:val="center"/>
              <w:rPr>
                <w:b/>
                <w:color w:val="000000"/>
              </w:rPr>
            </w:pPr>
            <w:r>
              <w:rPr>
                <w:b/>
                <w:color w:val="000000"/>
              </w:rPr>
              <w:t>STORIA</w:t>
            </w:r>
          </w:p>
          <w:p w14:paraId="6C703DD6" w14:textId="77777777" w:rsidR="00967239" w:rsidRDefault="00967239" w:rsidP="00356AFD">
            <w:pPr>
              <w:pBdr>
                <w:top w:val="nil"/>
                <w:left w:val="nil"/>
                <w:bottom w:val="nil"/>
                <w:right w:val="nil"/>
                <w:between w:val="nil"/>
              </w:pBdr>
              <w:spacing w:before="1"/>
              <w:ind w:left="37" w:right="27"/>
              <w:jc w:val="center"/>
              <w:rPr>
                <w:b/>
                <w:color w:val="000000"/>
              </w:rPr>
            </w:pPr>
          </w:p>
          <w:p w14:paraId="29011D80" w14:textId="77777777" w:rsidR="00967239" w:rsidRDefault="00967239" w:rsidP="00356AFD">
            <w:pPr>
              <w:pBdr>
                <w:top w:val="nil"/>
                <w:left w:val="nil"/>
                <w:bottom w:val="nil"/>
                <w:right w:val="nil"/>
                <w:between w:val="nil"/>
              </w:pBdr>
              <w:spacing w:before="1"/>
              <w:ind w:left="37" w:right="27"/>
              <w:jc w:val="center"/>
              <w:rPr>
                <w:bCs/>
                <w:color w:val="000000"/>
              </w:rPr>
            </w:pPr>
            <w:r w:rsidRPr="009936B3">
              <w:rPr>
                <w:bCs/>
                <w:color w:val="000000"/>
              </w:rPr>
              <w:t>Prof</w:t>
            </w:r>
            <w:r>
              <w:rPr>
                <w:bCs/>
                <w:color w:val="000000"/>
              </w:rPr>
              <w:t xml:space="preserve">.ssa Di Zitti </w:t>
            </w:r>
          </w:p>
          <w:p w14:paraId="2AD57A90" w14:textId="77777777" w:rsidR="00967239" w:rsidRPr="009936B3" w:rsidRDefault="00967239" w:rsidP="00356AFD">
            <w:pPr>
              <w:pBdr>
                <w:top w:val="nil"/>
                <w:left w:val="nil"/>
                <w:bottom w:val="nil"/>
                <w:right w:val="nil"/>
                <w:between w:val="nil"/>
              </w:pBdr>
              <w:spacing w:before="1"/>
              <w:ind w:left="37" w:right="27"/>
              <w:jc w:val="center"/>
              <w:rPr>
                <w:bCs/>
                <w:color w:val="000000"/>
              </w:rPr>
            </w:pPr>
            <w:r>
              <w:rPr>
                <w:bCs/>
                <w:color w:val="000000"/>
              </w:rPr>
              <w:t>Ilaria</w:t>
            </w:r>
          </w:p>
        </w:tc>
        <w:tc>
          <w:tcPr>
            <w:tcW w:w="2248" w:type="dxa"/>
          </w:tcPr>
          <w:p w14:paraId="5ACBAF97" w14:textId="77777777" w:rsidR="00967239" w:rsidRDefault="00967239" w:rsidP="00356AFD">
            <w:pPr>
              <w:pBdr>
                <w:top w:val="nil"/>
                <w:left w:val="nil"/>
                <w:bottom w:val="nil"/>
                <w:right w:val="nil"/>
                <w:between w:val="nil"/>
              </w:pBdr>
              <w:rPr>
                <w:color w:val="000000"/>
                <w:sz w:val="26"/>
                <w:szCs w:val="26"/>
              </w:rPr>
            </w:pPr>
          </w:p>
          <w:p w14:paraId="531C266C" w14:textId="77777777" w:rsidR="00967239" w:rsidRDefault="00967239" w:rsidP="00356AFD">
            <w:pPr>
              <w:pBdr>
                <w:top w:val="nil"/>
                <w:left w:val="nil"/>
                <w:bottom w:val="nil"/>
                <w:right w:val="nil"/>
                <w:between w:val="nil"/>
              </w:pBdr>
              <w:rPr>
                <w:color w:val="000000"/>
                <w:sz w:val="26"/>
                <w:szCs w:val="26"/>
              </w:rPr>
            </w:pPr>
          </w:p>
          <w:p w14:paraId="79FACCA8" w14:textId="77777777" w:rsidR="00967239" w:rsidRDefault="00967239" w:rsidP="00356AFD">
            <w:pPr>
              <w:pBdr>
                <w:top w:val="nil"/>
                <w:left w:val="nil"/>
                <w:bottom w:val="nil"/>
                <w:right w:val="nil"/>
                <w:between w:val="nil"/>
              </w:pBdr>
              <w:rPr>
                <w:color w:val="000000"/>
                <w:sz w:val="26"/>
                <w:szCs w:val="26"/>
              </w:rPr>
            </w:pPr>
          </w:p>
          <w:p w14:paraId="258A378D" w14:textId="77777777" w:rsidR="00967239" w:rsidRDefault="00967239" w:rsidP="00356AFD">
            <w:pPr>
              <w:pBdr>
                <w:top w:val="nil"/>
                <w:left w:val="nil"/>
                <w:bottom w:val="nil"/>
                <w:right w:val="nil"/>
                <w:between w:val="nil"/>
              </w:pBdr>
              <w:jc w:val="center"/>
              <w:rPr>
                <w:color w:val="000000"/>
                <w:sz w:val="26"/>
                <w:szCs w:val="26"/>
              </w:rPr>
            </w:pPr>
            <w:r>
              <w:rPr>
                <w:color w:val="000000"/>
                <w:sz w:val="26"/>
                <w:szCs w:val="26"/>
              </w:rPr>
              <w:t>4</w:t>
            </w:r>
          </w:p>
          <w:p w14:paraId="4281F311" w14:textId="77777777" w:rsidR="00967239" w:rsidRDefault="00967239" w:rsidP="00356AFD">
            <w:pPr>
              <w:pBdr>
                <w:top w:val="nil"/>
                <w:left w:val="nil"/>
                <w:bottom w:val="nil"/>
                <w:right w:val="nil"/>
                <w:between w:val="nil"/>
              </w:pBdr>
              <w:spacing w:before="1"/>
              <w:rPr>
                <w:color w:val="000000"/>
                <w:sz w:val="27"/>
                <w:szCs w:val="27"/>
              </w:rPr>
            </w:pPr>
          </w:p>
          <w:p w14:paraId="0E569AA9" w14:textId="77777777" w:rsidR="00967239" w:rsidRDefault="00967239" w:rsidP="00356AFD">
            <w:pPr>
              <w:pBdr>
                <w:top w:val="nil"/>
                <w:left w:val="nil"/>
                <w:bottom w:val="nil"/>
                <w:right w:val="nil"/>
                <w:between w:val="nil"/>
              </w:pBdr>
              <w:spacing w:before="1"/>
              <w:ind w:left="9"/>
              <w:jc w:val="center"/>
              <w:rPr>
                <w:b/>
                <w:color w:val="000000"/>
              </w:rPr>
            </w:pPr>
          </w:p>
        </w:tc>
        <w:tc>
          <w:tcPr>
            <w:tcW w:w="242" w:type="dxa"/>
          </w:tcPr>
          <w:p w14:paraId="2B7803D0" w14:textId="77777777" w:rsidR="00967239" w:rsidRDefault="00967239" w:rsidP="00356AFD">
            <w:pPr>
              <w:pBdr>
                <w:top w:val="nil"/>
                <w:left w:val="nil"/>
                <w:bottom w:val="nil"/>
                <w:right w:val="nil"/>
                <w:between w:val="nil"/>
              </w:pBdr>
              <w:rPr>
                <w:color w:val="000000"/>
                <w:sz w:val="26"/>
                <w:szCs w:val="26"/>
              </w:rPr>
            </w:pPr>
          </w:p>
          <w:p w14:paraId="363701CE" w14:textId="77777777" w:rsidR="00967239" w:rsidRDefault="00967239" w:rsidP="00356AFD">
            <w:pPr>
              <w:pBdr>
                <w:top w:val="nil"/>
                <w:left w:val="nil"/>
                <w:bottom w:val="nil"/>
                <w:right w:val="nil"/>
                <w:between w:val="nil"/>
              </w:pBdr>
              <w:rPr>
                <w:color w:val="000000"/>
                <w:sz w:val="26"/>
                <w:szCs w:val="26"/>
              </w:rPr>
            </w:pPr>
          </w:p>
          <w:p w14:paraId="774CFAFF" w14:textId="77777777" w:rsidR="00967239" w:rsidRDefault="00967239" w:rsidP="00356AFD">
            <w:pPr>
              <w:pBdr>
                <w:top w:val="nil"/>
                <w:left w:val="nil"/>
                <w:bottom w:val="nil"/>
                <w:right w:val="nil"/>
                <w:between w:val="nil"/>
              </w:pBdr>
              <w:rPr>
                <w:color w:val="000000"/>
                <w:sz w:val="26"/>
                <w:szCs w:val="26"/>
              </w:rPr>
            </w:pPr>
          </w:p>
          <w:p w14:paraId="5F460D8F" w14:textId="77777777" w:rsidR="00967239" w:rsidRDefault="00967239" w:rsidP="00356AFD">
            <w:pPr>
              <w:pBdr>
                <w:top w:val="nil"/>
                <w:left w:val="nil"/>
                <w:bottom w:val="nil"/>
                <w:right w:val="nil"/>
                <w:between w:val="nil"/>
              </w:pBdr>
              <w:rPr>
                <w:color w:val="000000"/>
                <w:sz w:val="26"/>
                <w:szCs w:val="26"/>
              </w:rPr>
            </w:pPr>
          </w:p>
          <w:p w14:paraId="1D8309C8" w14:textId="77777777" w:rsidR="00967239" w:rsidRDefault="00967239" w:rsidP="00356AFD">
            <w:pPr>
              <w:pBdr>
                <w:top w:val="nil"/>
                <w:left w:val="nil"/>
                <w:bottom w:val="nil"/>
                <w:right w:val="nil"/>
                <w:between w:val="nil"/>
              </w:pBdr>
              <w:rPr>
                <w:color w:val="000000"/>
                <w:sz w:val="26"/>
                <w:szCs w:val="26"/>
              </w:rPr>
            </w:pPr>
          </w:p>
          <w:p w14:paraId="471B0789" w14:textId="77777777" w:rsidR="00967239" w:rsidRDefault="00967239" w:rsidP="00356AFD">
            <w:pPr>
              <w:pBdr>
                <w:top w:val="nil"/>
                <w:left w:val="nil"/>
                <w:bottom w:val="nil"/>
                <w:right w:val="nil"/>
                <w:between w:val="nil"/>
              </w:pBdr>
              <w:spacing w:before="1"/>
              <w:rPr>
                <w:color w:val="000000"/>
                <w:sz w:val="27"/>
                <w:szCs w:val="27"/>
              </w:rPr>
            </w:pPr>
          </w:p>
          <w:p w14:paraId="72FCF05A" w14:textId="77777777" w:rsidR="00967239" w:rsidRDefault="00967239" w:rsidP="00356AFD">
            <w:pPr>
              <w:pBdr>
                <w:top w:val="nil"/>
                <w:left w:val="nil"/>
                <w:bottom w:val="nil"/>
                <w:right w:val="nil"/>
                <w:between w:val="nil"/>
              </w:pBdr>
              <w:spacing w:before="1"/>
              <w:ind w:left="9"/>
              <w:jc w:val="center"/>
              <w:rPr>
                <w:b/>
                <w:color w:val="000000"/>
              </w:rPr>
            </w:pPr>
          </w:p>
        </w:tc>
        <w:tc>
          <w:tcPr>
            <w:tcW w:w="1641" w:type="dxa"/>
          </w:tcPr>
          <w:p w14:paraId="6C9DA7E0" w14:textId="77777777" w:rsidR="00967239" w:rsidRPr="008420B1" w:rsidRDefault="00967239" w:rsidP="00356AFD">
            <w:pPr>
              <w:pBdr>
                <w:top w:val="nil"/>
                <w:left w:val="nil"/>
                <w:bottom w:val="nil"/>
                <w:right w:val="nil"/>
                <w:between w:val="nil"/>
              </w:pBdr>
              <w:rPr>
                <w:color w:val="000000"/>
                <w:sz w:val="28"/>
                <w:szCs w:val="28"/>
              </w:rPr>
            </w:pPr>
            <w:r>
              <w:rPr>
                <w:color w:val="000000"/>
              </w:rPr>
              <w:t xml:space="preserve"> </w:t>
            </w:r>
            <w:r>
              <w:rPr>
                <w:color w:val="000000"/>
                <w:sz w:val="28"/>
                <w:szCs w:val="28"/>
              </w:rPr>
              <w:t>Aprile/ Maggio</w:t>
            </w:r>
          </w:p>
        </w:tc>
        <w:tc>
          <w:tcPr>
            <w:tcW w:w="3256" w:type="dxa"/>
          </w:tcPr>
          <w:p w14:paraId="773E2DE3" w14:textId="77777777" w:rsidR="00967239" w:rsidRPr="00743776" w:rsidRDefault="00967239" w:rsidP="00967239">
            <w:pPr>
              <w:pStyle w:val="Paragrafoelenco"/>
              <w:widowControl w:val="0"/>
              <w:numPr>
                <w:ilvl w:val="0"/>
                <w:numId w:val="36"/>
              </w:numPr>
              <w:pBdr>
                <w:top w:val="nil"/>
                <w:left w:val="nil"/>
                <w:bottom w:val="nil"/>
                <w:right w:val="nil"/>
                <w:between w:val="nil"/>
              </w:pBdr>
              <w:tabs>
                <w:tab w:val="left" w:pos="191"/>
              </w:tabs>
              <w:spacing w:before="1" w:after="0" w:line="254" w:lineRule="auto"/>
              <w:ind w:right="194"/>
              <w:rPr>
                <w:rFonts w:eastAsia="Calibri" w:cs="Calibri"/>
                <w:color w:val="000000"/>
              </w:rPr>
            </w:pPr>
            <w:r>
              <w:rPr>
                <w:rFonts w:eastAsia="Calibri" w:cs="Calibri"/>
                <w:color w:val="000000"/>
              </w:rPr>
              <w:t>Guida e reati;</w:t>
            </w:r>
          </w:p>
        </w:tc>
      </w:tr>
      <w:tr w:rsidR="00967239" w:rsidRPr="002F3F54" w14:paraId="3B500604" w14:textId="77777777" w:rsidTr="00523161">
        <w:trPr>
          <w:trHeight w:val="2373"/>
        </w:trPr>
        <w:tc>
          <w:tcPr>
            <w:tcW w:w="1421" w:type="dxa"/>
            <w:vMerge/>
            <w:shd w:val="clear" w:color="auto" w:fill="8DB3E2" w:themeFill="text2" w:themeFillTint="66"/>
          </w:tcPr>
          <w:p w14:paraId="10F12E75" w14:textId="77777777" w:rsidR="00967239" w:rsidRDefault="00967239" w:rsidP="00356AFD">
            <w:pPr>
              <w:pBdr>
                <w:top w:val="nil"/>
                <w:left w:val="nil"/>
                <w:bottom w:val="nil"/>
                <w:right w:val="nil"/>
                <w:between w:val="nil"/>
              </w:pBdr>
              <w:spacing w:line="276" w:lineRule="auto"/>
              <w:rPr>
                <w:rFonts w:ascii="Cambria" w:eastAsia="Cambria" w:hAnsi="Cambria" w:cs="Cambria"/>
                <w:color w:val="000000"/>
              </w:rPr>
            </w:pPr>
          </w:p>
        </w:tc>
        <w:tc>
          <w:tcPr>
            <w:tcW w:w="1447" w:type="dxa"/>
          </w:tcPr>
          <w:p w14:paraId="0F8FEC83" w14:textId="77777777" w:rsidR="00967239" w:rsidRDefault="00967239" w:rsidP="00356AFD">
            <w:pPr>
              <w:pBdr>
                <w:top w:val="nil"/>
                <w:left w:val="nil"/>
                <w:bottom w:val="nil"/>
                <w:right w:val="nil"/>
                <w:between w:val="nil"/>
              </w:pBdr>
              <w:spacing w:before="12"/>
              <w:ind w:left="37" w:right="27"/>
              <w:jc w:val="center"/>
              <w:rPr>
                <w:b/>
                <w:color w:val="000000"/>
              </w:rPr>
            </w:pPr>
          </w:p>
          <w:p w14:paraId="1F71254C" w14:textId="77777777" w:rsidR="00967239" w:rsidRDefault="00967239" w:rsidP="00356AFD">
            <w:pPr>
              <w:pBdr>
                <w:top w:val="nil"/>
                <w:left w:val="nil"/>
                <w:bottom w:val="nil"/>
                <w:right w:val="nil"/>
                <w:between w:val="nil"/>
              </w:pBdr>
              <w:spacing w:before="12"/>
              <w:ind w:left="37" w:right="27"/>
              <w:jc w:val="center"/>
              <w:rPr>
                <w:b/>
                <w:color w:val="000000"/>
              </w:rPr>
            </w:pPr>
          </w:p>
          <w:p w14:paraId="52B0A7EE" w14:textId="073BAF63" w:rsidR="00967239" w:rsidRDefault="00D05364" w:rsidP="00356AFD">
            <w:pPr>
              <w:pBdr>
                <w:top w:val="nil"/>
                <w:left w:val="nil"/>
                <w:bottom w:val="nil"/>
                <w:right w:val="nil"/>
                <w:between w:val="nil"/>
              </w:pBdr>
              <w:spacing w:before="12"/>
              <w:ind w:left="37" w:right="27"/>
              <w:jc w:val="center"/>
              <w:rPr>
                <w:b/>
                <w:color w:val="000000"/>
              </w:rPr>
            </w:pPr>
            <w:r>
              <w:rPr>
                <w:b/>
                <w:color w:val="000000"/>
              </w:rPr>
              <w:t>FRANCESE</w:t>
            </w:r>
          </w:p>
          <w:p w14:paraId="5E272EB3" w14:textId="77777777" w:rsidR="00967239" w:rsidRDefault="00967239" w:rsidP="00356AFD">
            <w:pPr>
              <w:pBdr>
                <w:top w:val="nil"/>
                <w:left w:val="nil"/>
                <w:bottom w:val="nil"/>
                <w:right w:val="nil"/>
                <w:between w:val="nil"/>
              </w:pBdr>
              <w:spacing w:before="12"/>
              <w:ind w:left="37" w:right="27"/>
              <w:jc w:val="center"/>
              <w:rPr>
                <w:b/>
                <w:color w:val="000000"/>
              </w:rPr>
            </w:pPr>
          </w:p>
          <w:p w14:paraId="20376FAE" w14:textId="7FEC5BFE" w:rsidR="00967239" w:rsidRPr="007C0D2B" w:rsidRDefault="00967239" w:rsidP="00D05364">
            <w:pPr>
              <w:pBdr>
                <w:top w:val="nil"/>
                <w:left w:val="nil"/>
                <w:bottom w:val="nil"/>
                <w:right w:val="nil"/>
                <w:between w:val="nil"/>
              </w:pBdr>
              <w:spacing w:before="12"/>
              <w:ind w:left="37" w:right="27"/>
              <w:jc w:val="center"/>
              <w:rPr>
                <w:bCs/>
                <w:color w:val="000000"/>
              </w:rPr>
            </w:pPr>
            <w:r w:rsidRPr="007C0D2B">
              <w:rPr>
                <w:bCs/>
                <w:color w:val="000000"/>
              </w:rPr>
              <w:t>Prof.</w:t>
            </w:r>
            <w:r>
              <w:rPr>
                <w:bCs/>
                <w:color w:val="000000"/>
              </w:rPr>
              <w:t xml:space="preserve">ssa </w:t>
            </w:r>
            <w:r w:rsidR="00D05364">
              <w:rPr>
                <w:bCs/>
                <w:color w:val="000000"/>
              </w:rPr>
              <w:t>Loredana Polverio</w:t>
            </w:r>
          </w:p>
        </w:tc>
        <w:tc>
          <w:tcPr>
            <w:tcW w:w="2248" w:type="dxa"/>
          </w:tcPr>
          <w:p w14:paraId="09C43A36" w14:textId="77777777" w:rsidR="00967239" w:rsidRDefault="00967239" w:rsidP="00356AFD">
            <w:pPr>
              <w:pBdr>
                <w:top w:val="nil"/>
                <w:left w:val="nil"/>
                <w:bottom w:val="nil"/>
                <w:right w:val="nil"/>
                <w:between w:val="nil"/>
              </w:pBdr>
              <w:spacing w:before="12"/>
              <w:ind w:left="9"/>
              <w:jc w:val="center"/>
              <w:rPr>
                <w:b/>
                <w:color w:val="000000"/>
              </w:rPr>
            </w:pPr>
          </w:p>
          <w:p w14:paraId="47F9CE7B" w14:textId="77777777" w:rsidR="00967239" w:rsidRDefault="00967239" w:rsidP="00356AFD">
            <w:pPr>
              <w:pBdr>
                <w:top w:val="nil"/>
                <w:left w:val="nil"/>
                <w:bottom w:val="nil"/>
                <w:right w:val="nil"/>
                <w:between w:val="nil"/>
              </w:pBdr>
              <w:spacing w:before="12"/>
              <w:ind w:left="9"/>
              <w:jc w:val="center"/>
              <w:rPr>
                <w:bCs/>
                <w:color w:val="000000"/>
              </w:rPr>
            </w:pPr>
          </w:p>
          <w:p w14:paraId="55732C9C" w14:textId="77777777" w:rsidR="00967239" w:rsidRDefault="00967239" w:rsidP="00356AFD">
            <w:pPr>
              <w:pBdr>
                <w:top w:val="nil"/>
                <w:left w:val="nil"/>
                <w:bottom w:val="nil"/>
                <w:right w:val="nil"/>
                <w:between w:val="nil"/>
              </w:pBdr>
              <w:spacing w:before="12"/>
              <w:ind w:left="9"/>
              <w:jc w:val="center"/>
              <w:rPr>
                <w:bCs/>
                <w:color w:val="000000"/>
              </w:rPr>
            </w:pPr>
          </w:p>
          <w:p w14:paraId="3E83340A" w14:textId="77777777" w:rsidR="00967239" w:rsidRDefault="00967239" w:rsidP="00356AFD">
            <w:pPr>
              <w:pBdr>
                <w:top w:val="nil"/>
                <w:left w:val="nil"/>
                <w:bottom w:val="nil"/>
                <w:right w:val="nil"/>
                <w:between w:val="nil"/>
              </w:pBdr>
              <w:spacing w:before="12"/>
              <w:ind w:left="9"/>
              <w:jc w:val="center"/>
              <w:rPr>
                <w:bCs/>
                <w:color w:val="000000"/>
              </w:rPr>
            </w:pPr>
            <w:r>
              <w:rPr>
                <w:bCs/>
                <w:color w:val="000000"/>
              </w:rPr>
              <w:t>2</w:t>
            </w:r>
          </w:p>
          <w:p w14:paraId="4A703587" w14:textId="77777777" w:rsidR="00967239" w:rsidRPr="00743776" w:rsidRDefault="00967239" w:rsidP="00356AFD">
            <w:pPr>
              <w:jc w:val="center"/>
            </w:pPr>
          </w:p>
        </w:tc>
        <w:tc>
          <w:tcPr>
            <w:tcW w:w="242" w:type="dxa"/>
          </w:tcPr>
          <w:p w14:paraId="4DC26A56" w14:textId="77777777" w:rsidR="00967239" w:rsidRDefault="00967239" w:rsidP="00356AFD">
            <w:pPr>
              <w:pBdr>
                <w:top w:val="nil"/>
                <w:left w:val="nil"/>
                <w:bottom w:val="nil"/>
                <w:right w:val="nil"/>
                <w:between w:val="nil"/>
              </w:pBdr>
              <w:spacing w:before="12"/>
              <w:ind w:left="9"/>
              <w:jc w:val="center"/>
              <w:rPr>
                <w:b/>
                <w:color w:val="000000"/>
              </w:rPr>
            </w:pPr>
          </w:p>
        </w:tc>
        <w:tc>
          <w:tcPr>
            <w:tcW w:w="1641" w:type="dxa"/>
          </w:tcPr>
          <w:p w14:paraId="36764D78" w14:textId="77777777" w:rsidR="00967239" w:rsidRDefault="00967239" w:rsidP="00356AFD">
            <w:pPr>
              <w:pBdr>
                <w:top w:val="nil"/>
                <w:left w:val="nil"/>
                <w:bottom w:val="nil"/>
                <w:right w:val="nil"/>
                <w:between w:val="nil"/>
              </w:pBdr>
              <w:spacing w:before="12"/>
              <w:ind w:left="12"/>
              <w:rPr>
                <w:color w:val="000000"/>
              </w:rPr>
            </w:pPr>
            <w:r>
              <w:rPr>
                <w:color w:val="000000"/>
                <w:sz w:val="28"/>
                <w:szCs w:val="28"/>
              </w:rPr>
              <w:t>Aprile/ Maggio</w:t>
            </w:r>
          </w:p>
        </w:tc>
        <w:tc>
          <w:tcPr>
            <w:tcW w:w="3256" w:type="dxa"/>
          </w:tcPr>
          <w:p w14:paraId="7386C178" w14:textId="77777777" w:rsidR="00967239" w:rsidRDefault="00967239" w:rsidP="00967239">
            <w:pPr>
              <w:pStyle w:val="Paragrafoelenco"/>
              <w:widowControl w:val="0"/>
              <w:numPr>
                <w:ilvl w:val="0"/>
                <w:numId w:val="36"/>
              </w:numPr>
              <w:pBdr>
                <w:top w:val="nil"/>
                <w:left w:val="nil"/>
                <w:bottom w:val="nil"/>
                <w:right w:val="nil"/>
                <w:between w:val="nil"/>
              </w:pBdr>
              <w:tabs>
                <w:tab w:val="left" w:pos="191"/>
              </w:tabs>
              <w:spacing w:before="1" w:after="0" w:line="266" w:lineRule="auto"/>
              <w:ind w:right="314"/>
              <w:rPr>
                <w:rFonts w:eastAsia="Calibri" w:cs="Calibri"/>
                <w:color w:val="000000"/>
              </w:rPr>
            </w:pPr>
            <w:r>
              <w:rPr>
                <w:rFonts w:eastAsia="Calibri" w:cs="Calibri"/>
                <w:color w:val="000000"/>
              </w:rPr>
              <w:t xml:space="preserve">La </w:t>
            </w:r>
            <w:proofErr w:type="spellStart"/>
            <w:r w:rsidRPr="00DE56AE">
              <w:rPr>
                <w:rFonts w:eastAsia="Calibri" w:cs="Calibri"/>
                <w:color w:val="000000"/>
              </w:rPr>
              <w:t>educación</w:t>
            </w:r>
            <w:proofErr w:type="spellEnd"/>
            <w:r w:rsidRPr="00DE56AE">
              <w:rPr>
                <w:rFonts w:eastAsia="Calibri" w:cs="Calibri"/>
                <w:color w:val="000000"/>
              </w:rPr>
              <w:t xml:space="preserve"> </w:t>
            </w:r>
            <w:proofErr w:type="spellStart"/>
            <w:r w:rsidRPr="00DE56AE">
              <w:rPr>
                <w:rFonts w:eastAsia="Calibri" w:cs="Calibri"/>
                <w:color w:val="000000"/>
              </w:rPr>
              <w:t>vial</w:t>
            </w:r>
            <w:proofErr w:type="spellEnd"/>
          </w:p>
          <w:p w14:paraId="13B9005F" w14:textId="77777777" w:rsidR="00967239" w:rsidRPr="0053117A" w:rsidRDefault="00967239" w:rsidP="00967239">
            <w:pPr>
              <w:pStyle w:val="Paragrafoelenco"/>
              <w:widowControl w:val="0"/>
              <w:numPr>
                <w:ilvl w:val="0"/>
                <w:numId w:val="36"/>
              </w:numPr>
              <w:pBdr>
                <w:top w:val="nil"/>
                <w:left w:val="nil"/>
                <w:bottom w:val="nil"/>
                <w:right w:val="nil"/>
                <w:between w:val="nil"/>
              </w:pBdr>
              <w:tabs>
                <w:tab w:val="left" w:pos="191"/>
              </w:tabs>
              <w:spacing w:before="1" w:after="0" w:line="266" w:lineRule="auto"/>
              <w:ind w:right="314"/>
              <w:rPr>
                <w:rFonts w:eastAsia="Calibri" w:cs="Calibri"/>
                <w:color w:val="000000"/>
              </w:rPr>
            </w:pPr>
            <w:r w:rsidRPr="0053117A">
              <w:rPr>
                <w:rFonts w:eastAsia="Calibri" w:cs="Calibri"/>
                <w:color w:val="000000"/>
              </w:rPr>
              <w:t>La mobilità sostenibile;</w:t>
            </w:r>
          </w:p>
        </w:tc>
      </w:tr>
      <w:tr w:rsidR="00967239" w:rsidRPr="008420B1" w14:paraId="214F4250" w14:textId="77777777" w:rsidTr="00523161">
        <w:trPr>
          <w:trHeight w:val="2373"/>
        </w:trPr>
        <w:tc>
          <w:tcPr>
            <w:tcW w:w="1421" w:type="dxa"/>
            <w:shd w:val="clear" w:color="auto" w:fill="8DB3E2" w:themeFill="text2" w:themeFillTint="66"/>
          </w:tcPr>
          <w:p w14:paraId="0803A890" w14:textId="77777777" w:rsidR="00967239" w:rsidRDefault="00967239" w:rsidP="00356AFD">
            <w:pPr>
              <w:pBdr>
                <w:top w:val="nil"/>
                <w:left w:val="nil"/>
                <w:bottom w:val="nil"/>
                <w:right w:val="nil"/>
                <w:between w:val="nil"/>
              </w:pBdr>
              <w:spacing w:line="276" w:lineRule="auto"/>
              <w:rPr>
                <w:rFonts w:ascii="Cambria" w:eastAsia="Cambria" w:hAnsi="Cambria" w:cs="Cambria"/>
                <w:color w:val="000000"/>
              </w:rPr>
            </w:pPr>
          </w:p>
          <w:p w14:paraId="0F665F60" w14:textId="77777777" w:rsidR="00967239" w:rsidRPr="00AA6F1D" w:rsidRDefault="00967239" w:rsidP="00356AFD">
            <w:pPr>
              <w:rPr>
                <w:rFonts w:ascii="Cambria" w:eastAsia="Cambria" w:hAnsi="Cambria" w:cs="Cambria"/>
              </w:rPr>
            </w:pPr>
          </w:p>
          <w:p w14:paraId="6565AF27" w14:textId="77777777" w:rsidR="00967239" w:rsidRPr="00AA6F1D" w:rsidRDefault="00967239" w:rsidP="00356AFD">
            <w:pPr>
              <w:rPr>
                <w:rFonts w:ascii="Cambria" w:eastAsia="Cambria" w:hAnsi="Cambria" w:cs="Cambria"/>
              </w:rPr>
            </w:pPr>
          </w:p>
          <w:p w14:paraId="08FD5DBD" w14:textId="77777777" w:rsidR="00967239" w:rsidRDefault="00967239" w:rsidP="00356AFD">
            <w:pPr>
              <w:rPr>
                <w:rFonts w:ascii="Cambria" w:eastAsia="Cambria" w:hAnsi="Cambria" w:cs="Cambria"/>
                <w:color w:val="000000"/>
              </w:rPr>
            </w:pPr>
          </w:p>
          <w:p w14:paraId="7B01C4B8" w14:textId="77777777" w:rsidR="00967239" w:rsidRPr="00AA6F1D" w:rsidRDefault="00967239" w:rsidP="00356AFD">
            <w:pPr>
              <w:jc w:val="center"/>
              <w:rPr>
                <w:rFonts w:ascii="Cambria" w:eastAsia="Cambria" w:hAnsi="Cambria" w:cs="Cambria"/>
              </w:rPr>
            </w:pPr>
          </w:p>
        </w:tc>
        <w:tc>
          <w:tcPr>
            <w:tcW w:w="1447" w:type="dxa"/>
          </w:tcPr>
          <w:p w14:paraId="0DE4B55E" w14:textId="77777777" w:rsidR="00967239" w:rsidRDefault="00967239" w:rsidP="00356AFD">
            <w:pPr>
              <w:pBdr>
                <w:top w:val="nil"/>
                <w:left w:val="nil"/>
                <w:bottom w:val="nil"/>
                <w:right w:val="nil"/>
                <w:between w:val="nil"/>
              </w:pBdr>
              <w:spacing w:before="12"/>
              <w:ind w:right="27"/>
              <w:rPr>
                <w:b/>
                <w:color w:val="000000"/>
              </w:rPr>
            </w:pPr>
          </w:p>
          <w:p w14:paraId="1A0E87A1" w14:textId="77777777" w:rsidR="00967239" w:rsidRDefault="00967239" w:rsidP="00356AFD">
            <w:pPr>
              <w:pBdr>
                <w:top w:val="nil"/>
                <w:left w:val="nil"/>
                <w:bottom w:val="nil"/>
                <w:right w:val="nil"/>
                <w:between w:val="nil"/>
              </w:pBdr>
              <w:spacing w:before="12"/>
              <w:ind w:left="37" w:right="27"/>
              <w:jc w:val="center"/>
              <w:rPr>
                <w:b/>
                <w:color w:val="000000"/>
              </w:rPr>
            </w:pPr>
            <w:r>
              <w:rPr>
                <w:b/>
                <w:color w:val="000000"/>
              </w:rPr>
              <w:t>SCIENZE MOTORIE E SPORTIVE</w:t>
            </w:r>
          </w:p>
          <w:p w14:paraId="3A75F2F8" w14:textId="77777777" w:rsidR="00967239" w:rsidRDefault="00967239" w:rsidP="00356AFD">
            <w:pPr>
              <w:pBdr>
                <w:top w:val="nil"/>
                <w:left w:val="nil"/>
                <w:bottom w:val="nil"/>
                <w:right w:val="nil"/>
                <w:between w:val="nil"/>
              </w:pBdr>
              <w:spacing w:before="12"/>
              <w:ind w:left="37" w:right="27"/>
              <w:jc w:val="center"/>
              <w:rPr>
                <w:b/>
                <w:color w:val="000000"/>
              </w:rPr>
            </w:pPr>
          </w:p>
          <w:p w14:paraId="59F6F8DF" w14:textId="2F61BC87" w:rsidR="00967239" w:rsidRPr="007C0D2B" w:rsidRDefault="00967239" w:rsidP="00356AFD">
            <w:pPr>
              <w:pBdr>
                <w:top w:val="nil"/>
                <w:left w:val="nil"/>
                <w:bottom w:val="nil"/>
                <w:right w:val="nil"/>
                <w:between w:val="nil"/>
              </w:pBdr>
              <w:spacing w:before="12"/>
              <w:ind w:left="37" w:right="27"/>
              <w:jc w:val="center"/>
              <w:rPr>
                <w:bCs/>
                <w:color w:val="000000"/>
              </w:rPr>
            </w:pPr>
            <w:r w:rsidRPr="007C0D2B">
              <w:rPr>
                <w:bCs/>
                <w:color w:val="000000"/>
              </w:rPr>
              <w:t xml:space="preserve">Prof. </w:t>
            </w:r>
            <w:r w:rsidR="00FC683D">
              <w:rPr>
                <w:bCs/>
                <w:color w:val="000000"/>
              </w:rPr>
              <w:t xml:space="preserve">Gabriele </w:t>
            </w:r>
            <w:proofErr w:type="spellStart"/>
            <w:r w:rsidR="00FC683D">
              <w:rPr>
                <w:bCs/>
                <w:color w:val="000000"/>
              </w:rPr>
              <w:t>Notabella</w:t>
            </w:r>
            <w:proofErr w:type="spellEnd"/>
          </w:p>
        </w:tc>
        <w:tc>
          <w:tcPr>
            <w:tcW w:w="2248" w:type="dxa"/>
          </w:tcPr>
          <w:p w14:paraId="72B6689D" w14:textId="77777777" w:rsidR="00967239" w:rsidRDefault="00967239" w:rsidP="00356AFD">
            <w:pPr>
              <w:pBdr>
                <w:top w:val="nil"/>
                <w:left w:val="nil"/>
                <w:bottom w:val="nil"/>
                <w:right w:val="nil"/>
                <w:between w:val="nil"/>
              </w:pBdr>
              <w:spacing w:before="12"/>
              <w:ind w:left="9"/>
              <w:jc w:val="center"/>
              <w:rPr>
                <w:b/>
                <w:color w:val="000000"/>
              </w:rPr>
            </w:pPr>
          </w:p>
          <w:p w14:paraId="5AD83490" w14:textId="77777777" w:rsidR="00967239" w:rsidRPr="00997876" w:rsidRDefault="00967239" w:rsidP="00356AFD"/>
          <w:p w14:paraId="336556F3" w14:textId="77777777" w:rsidR="00967239" w:rsidRDefault="00967239" w:rsidP="00356AFD">
            <w:pPr>
              <w:rPr>
                <w:b/>
                <w:color w:val="000000"/>
              </w:rPr>
            </w:pPr>
          </w:p>
          <w:p w14:paraId="51C56B90" w14:textId="77777777" w:rsidR="00967239" w:rsidRPr="00997876" w:rsidRDefault="00967239" w:rsidP="00356AFD">
            <w:pPr>
              <w:jc w:val="center"/>
              <w:rPr>
                <w:bCs/>
                <w:color w:val="000000"/>
              </w:rPr>
            </w:pPr>
            <w:r>
              <w:rPr>
                <w:bCs/>
                <w:color w:val="000000"/>
              </w:rPr>
              <w:t>5</w:t>
            </w:r>
          </w:p>
          <w:p w14:paraId="1DBC5180" w14:textId="77777777" w:rsidR="00967239" w:rsidRDefault="00967239" w:rsidP="00356AFD">
            <w:pPr>
              <w:jc w:val="center"/>
            </w:pPr>
          </w:p>
          <w:p w14:paraId="5C8F5B56" w14:textId="77777777" w:rsidR="00967239" w:rsidRPr="00997876" w:rsidRDefault="00967239" w:rsidP="00356AFD"/>
        </w:tc>
        <w:tc>
          <w:tcPr>
            <w:tcW w:w="242" w:type="dxa"/>
          </w:tcPr>
          <w:p w14:paraId="02AFE928" w14:textId="77777777" w:rsidR="00967239" w:rsidRDefault="00967239" w:rsidP="00356AFD">
            <w:pPr>
              <w:pBdr>
                <w:top w:val="nil"/>
                <w:left w:val="nil"/>
                <w:bottom w:val="nil"/>
                <w:right w:val="nil"/>
                <w:between w:val="nil"/>
              </w:pBdr>
              <w:spacing w:before="12"/>
              <w:ind w:left="9"/>
              <w:jc w:val="center"/>
              <w:rPr>
                <w:b/>
                <w:color w:val="000000"/>
              </w:rPr>
            </w:pPr>
          </w:p>
        </w:tc>
        <w:tc>
          <w:tcPr>
            <w:tcW w:w="1641" w:type="dxa"/>
          </w:tcPr>
          <w:p w14:paraId="31906120" w14:textId="77777777" w:rsidR="00967239" w:rsidRPr="008420B1" w:rsidRDefault="00967239" w:rsidP="00356AFD">
            <w:pPr>
              <w:pBdr>
                <w:top w:val="nil"/>
                <w:left w:val="nil"/>
                <w:bottom w:val="nil"/>
                <w:right w:val="nil"/>
                <w:between w:val="nil"/>
              </w:pBdr>
              <w:spacing w:before="12"/>
              <w:ind w:left="12"/>
              <w:rPr>
                <w:color w:val="000000"/>
                <w:sz w:val="28"/>
                <w:szCs w:val="28"/>
              </w:rPr>
            </w:pPr>
            <w:r>
              <w:rPr>
                <w:color w:val="000000"/>
                <w:sz w:val="28"/>
                <w:szCs w:val="28"/>
              </w:rPr>
              <w:t>Aprile/ Maggio</w:t>
            </w:r>
          </w:p>
        </w:tc>
        <w:tc>
          <w:tcPr>
            <w:tcW w:w="3256" w:type="dxa"/>
          </w:tcPr>
          <w:p w14:paraId="0AEAC7F2" w14:textId="77777777" w:rsidR="00967239" w:rsidRPr="0053117A" w:rsidRDefault="00967239" w:rsidP="00967239">
            <w:pPr>
              <w:pStyle w:val="Paragrafoelenco"/>
              <w:widowControl w:val="0"/>
              <w:numPr>
                <w:ilvl w:val="0"/>
                <w:numId w:val="36"/>
              </w:numPr>
              <w:pBdr>
                <w:top w:val="nil"/>
                <w:left w:val="nil"/>
                <w:bottom w:val="nil"/>
                <w:right w:val="nil"/>
                <w:between w:val="nil"/>
              </w:pBdr>
              <w:tabs>
                <w:tab w:val="left" w:pos="191"/>
              </w:tabs>
              <w:spacing w:before="1" w:after="0" w:line="266" w:lineRule="auto"/>
              <w:ind w:right="314"/>
              <w:rPr>
                <w:rFonts w:eastAsia="Calibri" w:cs="Calibri"/>
                <w:color w:val="000000"/>
              </w:rPr>
            </w:pPr>
            <w:r w:rsidRPr="0053117A">
              <w:rPr>
                <w:rFonts w:eastAsia="Calibri" w:cs="Calibri"/>
                <w:color w:val="000000"/>
              </w:rPr>
              <w:t>Il codice della strada;</w:t>
            </w:r>
          </w:p>
          <w:p w14:paraId="6C0545AF" w14:textId="77777777" w:rsidR="00967239" w:rsidRPr="002F3F54" w:rsidRDefault="00967239" w:rsidP="00356AFD">
            <w:pPr>
              <w:pBdr>
                <w:top w:val="nil"/>
                <w:left w:val="nil"/>
                <w:bottom w:val="nil"/>
                <w:right w:val="nil"/>
                <w:between w:val="nil"/>
              </w:pBdr>
              <w:tabs>
                <w:tab w:val="left" w:pos="191"/>
              </w:tabs>
              <w:spacing w:before="1" w:line="266" w:lineRule="auto"/>
              <w:ind w:left="190" w:right="314"/>
              <w:rPr>
                <w:rFonts w:ascii="Calibri" w:eastAsia="Calibri" w:hAnsi="Calibri" w:cs="Calibri"/>
                <w:color w:val="000000"/>
              </w:rPr>
            </w:pPr>
          </w:p>
        </w:tc>
      </w:tr>
    </w:tbl>
    <w:p w14:paraId="78AFB4BA" w14:textId="77777777" w:rsidR="00967239" w:rsidRDefault="00967239" w:rsidP="00967239"/>
    <w:p w14:paraId="07B53038" w14:textId="77777777" w:rsidR="00967239" w:rsidRDefault="00967239" w:rsidP="00967239">
      <w:pPr>
        <w:ind w:firstLine="720"/>
      </w:pPr>
    </w:p>
    <w:p w14:paraId="05B7B3B5" w14:textId="77777777" w:rsidR="00592FE3" w:rsidRDefault="00592FE3" w:rsidP="00967239">
      <w:pPr>
        <w:ind w:firstLine="720"/>
      </w:pPr>
    </w:p>
    <w:p w14:paraId="0DB47EEA" w14:textId="77777777" w:rsidR="00592FE3" w:rsidRDefault="00592FE3" w:rsidP="00967239">
      <w:pPr>
        <w:ind w:firstLine="720"/>
      </w:pPr>
    </w:p>
    <w:p w14:paraId="3020156E" w14:textId="77777777" w:rsidR="00523161" w:rsidRDefault="00523161" w:rsidP="00967239">
      <w:pPr>
        <w:ind w:firstLine="720"/>
      </w:pPr>
    </w:p>
    <w:p w14:paraId="6E829D6D" w14:textId="77777777" w:rsidR="00523161" w:rsidRDefault="00523161" w:rsidP="00967239">
      <w:pPr>
        <w:ind w:firstLine="720"/>
      </w:pPr>
    </w:p>
    <w:p w14:paraId="20922224" w14:textId="77777777" w:rsidR="00523161" w:rsidRDefault="00523161" w:rsidP="00967239">
      <w:pPr>
        <w:ind w:firstLine="720"/>
      </w:pPr>
    </w:p>
    <w:p w14:paraId="77C1B939" w14:textId="77777777" w:rsidR="00523161" w:rsidRDefault="00523161" w:rsidP="00967239">
      <w:pPr>
        <w:ind w:firstLine="720"/>
      </w:pPr>
    </w:p>
    <w:p w14:paraId="389E3A6C" w14:textId="77777777" w:rsidR="00523161" w:rsidRDefault="00523161" w:rsidP="00967239">
      <w:pPr>
        <w:ind w:firstLine="720"/>
      </w:pPr>
    </w:p>
    <w:p w14:paraId="4FEE0ED7" w14:textId="77777777" w:rsidR="00523161" w:rsidRDefault="00523161" w:rsidP="00967239">
      <w:pPr>
        <w:ind w:firstLine="720"/>
      </w:pPr>
    </w:p>
    <w:p w14:paraId="1FBF9BCE" w14:textId="77777777" w:rsidR="00523161" w:rsidRDefault="00523161" w:rsidP="00967239">
      <w:pPr>
        <w:ind w:firstLine="720"/>
      </w:pPr>
    </w:p>
    <w:p w14:paraId="798F8AB2" w14:textId="77777777" w:rsidR="00523161" w:rsidRDefault="00523161" w:rsidP="00967239">
      <w:pPr>
        <w:ind w:firstLine="720"/>
      </w:pPr>
    </w:p>
    <w:p w14:paraId="3D72A3DC" w14:textId="77777777" w:rsidR="00523161" w:rsidRDefault="00523161" w:rsidP="00967239">
      <w:pPr>
        <w:ind w:firstLine="720"/>
      </w:pPr>
    </w:p>
    <w:p w14:paraId="46A3CD36" w14:textId="77777777" w:rsidR="00523161" w:rsidRDefault="00523161" w:rsidP="00967239">
      <w:pPr>
        <w:ind w:firstLine="720"/>
      </w:pPr>
    </w:p>
    <w:p w14:paraId="63137797" w14:textId="77777777" w:rsidR="00523161" w:rsidRDefault="00523161" w:rsidP="00967239">
      <w:pPr>
        <w:ind w:firstLine="720"/>
      </w:pPr>
    </w:p>
    <w:p w14:paraId="31AB4CE6" w14:textId="77777777" w:rsidR="00523161" w:rsidRDefault="00523161" w:rsidP="00967239">
      <w:pPr>
        <w:ind w:firstLine="720"/>
      </w:pPr>
    </w:p>
    <w:p w14:paraId="2C770728" w14:textId="77777777" w:rsidR="00523161" w:rsidRDefault="00523161" w:rsidP="00967239">
      <w:pPr>
        <w:ind w:firstLine="720"/>
      </w:pPr>
    </w:p>
    <w:p w14:paraId="3EABD04E" w14:textId="77777777" w:rsidR="00523161" w:rsidRDefault="00523161" w:rsidP="00967239">
      <w:pPr>
        <w:ind w:firstLine="720"/>
      </w:pPr>
    </w:p>
    <w:p w14:paraId="4D079681" w14:textId="538A4861" w:rsidR="00967239" w:rsidRDefault="00967239" w:rsidP="00967239">
      <w:pPr>
        <w:tabs>
          <w:tab w:val="left" w:pos="750"/>
        </w:tabs>
      </w:pPr>
    </w:p>
    <w:tbl>
      <w:tblPr>
        <w:tblW w:w="9472" w:type="dxa"/>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561"/>
        <w:gridCol w:w="6911"/>
      </w:tblGrid>
      <w:tr w:rsidR="00967239" w14:paraId="3D9B4D54" w14:textId="77777777" w:rsidTr="00E07D50">
        <w:trPr>
          <w:trHeight w:val="584"/>
        </w:trPr>
        <w:tc>
          <w:tcPr>
            <w:tcW w:w="9472" w:type="dxa"/>
            <w:gridSpan w:val="2"/>
          </w:tcPr>
          <w:p w14:paraId="3725BB9D" w14:textId="77777777" w:rsidR="00967239" w:rsidRDefault="00967239" w:rsidP="00356AFD">
            <w:pPr>
              <w:pBdr>
                <w:top w:val="nil"/>
                <w:left w:val="nil"/>
                <w:bottom w:val="nil"/>
                <w:right w:val="nil"/>
                <w:between w:val="nil"/>
              </w:pBdr>
              <w:spacing w:before="95"/>
              <w:ind w:left="95"/>
              <w:rPr>
                <w:b/>
                <w:color w:val="000000"/>
              </w:rPr>
            </w:pPr>
            <w:r>
              <w:rPr>
                <w:b/>
                <w:color w:val="000000"/>
              </w:rPr>
              <w:t>*) COMPETENZE CHIAVE PER L’APPRENDIMENTO PERMANENTE</w:t>
            </w:r>
          </w:p>
        </w:tc>
      </w:tr>
      <w:tr w:rsidR="00967239" w14:paraId="73E70A06" w14:textId="77777777" w:rsidTr="00E07D50">
        <w:trPr>
          <w:trHeight w:val="1277"/>
        </w:trPr>
        <w:tc>
          <w:tcPr>
            <w:tcW w:w="2561" w:type="dxa"/>
          </w:tcPr>
          <w:p w14:paraId="09F25A73" w14:textId="77777777" w:rsidR="00967239" w:rsidRDefault="00967239" w:rsidP="00356AFD">
            <w:pPr>
              <w:pBdr>
                <w:top w:val="nil"/>
                <w:left w:val="nil"/>
                <w:bottom w:val="nil"/>
                <w:right w:val="nil"/>
                <w:between w:val="nil"/>
              </w:pBdr>
              <w:spacing w:before="233"/>
              <w:ind w:left="95" w:right="1085"/>
              <w:rPr>
                <w:color w:val="000000"/>
              </w:rPr>
            </w:pPr>
            <w:r>
              <w:rPr>
                <w:color w:val="000000"/>
              </w:rPr>
              <w:t>Competenza alfabetica funzionale</w:t>
            </w:r>
          </w:p>
        </w:tc>
        <w:tc>
          <w:tcPr>
            <w:tcW w:w="6911" w:type="dxa"/>
          </w:tcPr>
          <w:p w14:paraId="31849378" w14:textId="77777777" w:rsidR="00967239" w:rsidRDefault="00967239" w:rsidP="00967239">
            <w:pPr>
              <w:widowControl w:val="0"/>
              <w:numPr>
                <w:ilvl w:val="0"/>
                <w:numId w:val="31"/>
              </w:numPr>
              <w:pBdr>
                <w:top w:val="nil"/>
                <w:left w:val="nil"/>
                <w:bottom w:val="nil"/>
                <w:right w:val="nil"/>
                <w:between w:val="nil"/>
              </w:pBdr>
              <w:tabs>
                <w:tab w:val="left" w:pos="256"/>
              </w:tabs>
              <w:spacing w:before="95"/>
              <w:ind w:right="73" w:firstLine="0"/>
              <w:rPr>
                <w:color w:val="000000"/>
              </w:rPr>
            </w:pPr>
            <w:r>
              <w:rPr>
                <w:color w:val="000000"/>
              </w:rPr>
              <w:t>capacità di individuare, comprendere, esprimere, creare e interpretare concetti, sentimenti, fatti e opinioni, in forma sia orale sia scritta, utilizzando materiali visivi, sonori e digitali attingendo a varie discipline e contesti.</w:t>
            </w:r>
          </w:p>
          <w:p w14:paraId="461A2415" w14:textId="77777777" w:rsidR="00967239" w:rsidRDefault="00967239" w:rsidP="00967239">
            <w:pPr>
              <w:widowControl w:val="0"/>
              <w:numPr>
                <w:ilvl w:val="0"/>
                <w:numId w:val="31"/>
              </w:numPr>
              <w:pBdr>
                <w:top w:val="nil"/>
                <w:left w:val="nil"/>
                <w:bottom w:val="nil"/>
                <w:right w:val="nil"/>
                <w:between w:val="nil"/>
              </w:pBdr>
              <w:tabs>
                <w:tab w:val="left" w:pos="235"/>
              </w:tabs>
              <w:ind w:left="234" w:hanging="140"/>
              <w:rPr>
                <w:color w:val="000000"/>
              </w:rPr>
            </w:pPr>
            <w:r>
              <w:rPr>
                <w:color w:val="000000"/>
              </w:rPr>
              <w:t>abilità di comunicare e relazionarsi efficacemente con gli altri in modo opportuno e creativo.</w:t>
            </w:r>
          </w:p>
        </w:tc>
      </w:tr>
      <w:tr w:rsidR="00967239" w14:paraId="5C181690" w14:textId="77777777" w:rsidTr="00E07D50">
        <w:trPr>
          <w:trHeight w:val="3011"/>
        </w:trPr>
        <w:tc>
          <w:tcPr>
            <w:tcW w:w="2561" w:type="dxa"/>
          </w:tcPr>
          <w:p w14:paraId="01788491" w14:textId="77777777" w:rsidR="00967239" w:rsidRDefault="00967239" w:rsidP="00356AFD">
            <w:pPr>
              <w:pBdr>
                <w:top w:val="nil"/>
                <w:left w:val="nil"/>
                <w:bottom w:val="nil"/>
                <w:right w:val="nil"/>
                <w:between w:val="nil"/>
              </w:pBdr>
              <w:rPr>
                <w:color w:val="000000"/>
                <w:sz w:val="26"/>
                <w:szCs w:val="26"/>
              </w:rPr>
            </w:pPr>
          </w:p>
          <w:p w14:paraId="07824FDF" w14:textId="77777777" w:rsidR="00967239" w:rsidRDefault="00967239" w:rsidP="00356AFD">
            <w:pPr>
              <w:pBdr>
                <w:top w:val="nil"/>
                <w:left w:val="nil"/>
                <w:bottom w:val="nil"/>
                <w:right w:val="nil"/>
                <w:between w:val="nil"/>
              </w:pBdr>
              <w:rPr>
                <w:color w:val="000000"/>
                <w:sz w:val="26"/>
                <w:szCs w:val="26"/>
              </w:rPr>
            </w:pPr>
          </w:p>
          <w:p w14:paraId="2D3EE366" w14:textId="77777777" w:rsidR="00967239" w:rsidRDefault="00967239" w:rsidP="00356AFD">
            <w:pPr>
              <w:pBdr>
                <w:top w:val="nil"/>
                <w:left w:val="nil"/>
                <w:bottom w:val="nil"/>
                <w:right w:val="nil"/>
                <w:between w:val="nil"/>
              </w:pBdr>
              <w:rPr>
                <w:color w:val="000000"/>
                <w:sz w:val="26"/>
                <w:szCs w:val="26"/>
              </w:rPr>
            </w:pPr>
          </w:p>
          <w:p w14:paraId="60A686AC" w14:textId="77777777" w:rsidR="00967239" w:rsidRDefault="00967239" w:rsidP="00356AFD">
            <w:pPr>
              <w:pBdr>
                <w:top w:val="nil"/>
                <w:left w:val="nil"/>
                <w:bottom w:val="nil"/>
                <w:right w:val="nil"/>
                <w:between w:val="nil"/>
              </w:pBdr>
              <w:spacing w:before="164"/>
              <w:ind w:left="95"/>
              <w:rPr>
                <w:color w:val="000000"/>
              </w:rPr>
            </w:pPr>
            <w:r>
              <w:rPr>
                <w:color w:val="000000"/>
              </w:rPr>
              <w:t>Competenza multilinguistica</w:t>
            </w:r>
          </w:p>
        </w:tc>
        <w:tc>
          <w:tcPr>
            <w:tcW w:w="6911" w:type="dxa"/>
          </w:tcPr>
          <w:p w14:paraId="6F896908" w14:textId="77777777" w:rsidR="00967239" w:rsidRDefault="00967239" w:rsidP="00967239">
            <w:pPr>
              <w:widowControl w:val="0"/>
              <w:numPr>
                <w:ilvl w:val="0"/>
                <w:numId w:val="30"/>
              </w:numPr>
              <w:pBdr>
                <w:top w:val="nil"/>
                <w:left w:val="nil"/>
                <w:bottom w:val="nil"/>
                <w:right w:val="nil"/>
                <w:between w:val="nil"/>
              </w:pBdr>
              <w:tabs>
                <w:tab w:val="left" w:pos="250"/>
              </w:tabs>
              <w:spacing w:before="95"/>
              <w:ind w:right="74" w:firstLine="0"/>
              <w:jc w:val="both"/>
              <w:rPr>
                <w:color w:val="000000"/>
              </w:rPr>
            </w:pPr>
            <w:r>
              <w:rPr>
                <w:color w:val="000000"/>
              </w:rPr>
              <w:t>capacità di utilizzare diverse lingue in modo appropriato ed efficace allo scopo di comunicare.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w:t>
            </w:r>
          </w:p>
          <w:p w14:paraId="058F59B0" w14:textId="77777777" w:rsidR="00967239" w:rsidRDefault="00967239" w:rsidP="00967239">
            <w:pPr>
              <w:widowControl w:val="0"/>
              <w:numPr>
                <w:ilvl w:val="0"/>
                <w:numId w:val="30"/>
              </w:numPr>
              <w:pBdr>
                <w:top w:val="nil"/>
                <w:left w:val="nil"/>
                <w:bottom w:val="nil"/>
                <w:right w:val="nil"/>
                <w:between w:val="nil"/>
              </w:pBdr>
              <w:tabs>
                <w:tab w:val="left" w:pos="341"/>
              </w:tabs>
              <w:ind w:right="74" w:firstLine="0"/>
              <w:jc w:val="both"/>
              <w:rPr>
                <w:color w:val="000000"/>
              </w:rPr>
            </w:pPr>
            <w:r>
              <w:rPr>
                <w:color w:val="000000"/>
              </w:rPr>
              <w:t>dimensione storica e competenze interculturali: capacità di mediare tra diverse lingue e mezzi di comunicazione.</w:t>
            </w:r>
          </w:p>
          <w:p w14:paraId="67705920" w14:textId="77777777" w:rsidR="00967239" w:rsidRDefault="00967239" w:rsidP="00967239">
            <w:pPr>
              <w:widowControl w:val="0"/>
              <w:numPr>
                <w:ilvl w:val="0"/>
                <w:numId w:val="30"/>
              </w:numPr>
              <w:pBdr>
                <w:top w:val="nil"/>
                <w:left w:val="nil"/>
                <w:bottom w:val="nil"/>
                <w:right w:val="nil"/>
                <w:between w:val="nil"/>
              </w:pBdr>
              <w:tabs>
                <w:tab w:val="left" w:pos="269"/>
              </w:tabs>
              <w:ind w:right="74" w:firstLine="0"/>
              <w:jc w:val="both"/>
              <w:rPr>
                <w:color w:val="000000"/>
              </w:rPr>
            </w:pPr>
            <w:r>
              <w:rPr>
                <w:color w:val="000000"/>
              </w:rPr>
              <w:t>mantenimento e ulteriore sviluppo delle competenze relative alla lingua madre, nonché l’acquisizione della lingua ufficiale o delle lingue ufficiali di un paese.</w:t>
            </w:r>
          </w:p>
        </w:tc>
      </w:tr>
      <w:tr w:rsidR="00967239" w14:paraId="3D2C3B17" w14:textId="77777777" w:rsidTr="00E07D50">
        <w:trPr>
          <w:trHeight w:val="4119"/>
        </w:trPr>
        <w:tc>
          <w:tcPr>
            <w:tcW w:w="2561" w:type="dxa"/>
          </w:tcPr>
          <w:p w14:paraId="23266868" w14:textId="77777777" w:rsidR="00967239" w:rsidRDefault="00967239" w:rsidP="00356AFD">
            <w:pPr>
              <w:pBdr>
                <w:top w:val="nil"/>
                <w:left w:val="nil"/>
                <w:bottom w:val="nil"/>
                <w:right w:val="nil"/>
                <w:between w:val="nil"/>
              </w:pBdr>
              <w:spacing w:before="95"/>
              <w:ind w:left="95" w:right="745"/>
              <w:rPr>
                <w:color w:val="000000"/>
              </w:rPr>
            </w:pPr>
            <w:r>
              <w:rPr>
                <w:color w:val="000000"/>
              </w:rPr>
              <w:t>Competenza matematica e competenza in scienze, tecnologie e ingegneria</w:t>
            </w:r>
          </w:p>
        </w:tc>
        <w:tc>
          <w:tcPr>
            <w:tcW w:w="6911" w:type="dxa"/>
          </w:tcPr>
          <w:p w14:paraId="13802C4F" w14:textId="77777777" w:rsidR="00967239" w:rsidRDefault="00967239" w:rsidP="00356AFD">
            <w:pPr>
              <w:pBdr>
                <w:top w:val="nil"/>
                <w:left w:val="nil"/>
                <w:bottom w:val="nil"/>
                <w:right w:val="nil"/>
                <w:between w:val="nil"/>
              </w:pBdr>
              <w:spacing w:before="95"/>
              <w:ind w:left="95" w:right="74"/>
              <w:jc w:val="both"/>
              <w:rPr>
                <w:color w:val="000000"/>
              </w:rPr>
            </w:pPr>
            <w:r>
              <w:rPr>
                <w:color w:val="000000"/>
              </w:rPr>
              <w:t>- capacità di sviluppare e applicare il pensiero e comprensione matematica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w:t>
            </w:r>
          </w:p>
          <w:p w14:paraId="373093F6" w14:textId="77777777" w:rsidR="00967239" w:rsidRDefault="00967239" w:rsidP="00356AFD">
            <w:pPr>
              <w:pBdr>
                <w:top w:val="nil"/>
                <w:left w:val="nil"/>
                <w:bottom w:val="nil"/>
                <w:right w:val="nil"/>
                <w:between w:val="nil"/>
              </w:pBdr>
              <w:ind w:left="95" w:right="74"/>
              <w:jc w:val="both"/>
              <w:rPr>
                <w:color w:val="000000"/>
              </w:rPr>
            </w:pPr>
            <w:r>
              <w:rPr>
                <w:b/>
                <w:color w:val="000000"/>
              </w:rPr>
              <w:t>Competenza in scienze</w:t>
            </w:r>
            <w:r>
              <w:rPr>
                <w:color w:val="000000"/>
              </w:rPr>
              <w:t>: capacità di spiegare il mondo che ci circonda usando l’insieme delle conoscenze e delle metodologie, comprese l’osservazione e la sperimentazione, per identificare le problematiche e trarre conclusioni che siano basate su fatti empirici, e alla disponibilità a farlo.</w:t>
            </w:r>
          </w:p>
          <w:p w14:paraId="5DA92639" w14:textId="77777777" w:rsidR="00967239" w:rsidRDefault="00967239" w:rsidP="00356AFD">
            <w:pPr>
              <w:pBdr>
                <w:top w:val="nil"/>
                <w:left w:val="nil"/>
                <w:bottom w:val="nil"/>
                <w:right w:val="nil"/>
                <w:between w:val="nil"/>
              </w:pBdr>
              <w:ind w:left="95" w:right="74"/>
              <w:jc w:val="both"/>
              <w:rPr>
                <w:color w:val="000000"/>
              </w:rPr>
            </w:pPr>
            <w:r>
              <w:rPr>
                <w:b/>
                <w:color w:val="000000"/>
              </w:rPr>
              <w:t>Competenza in tecnologie e ingegneria</w:t>
            </w:r>
            <w:r>
              <w:rPr>
                <w:color w:val="000000"/>
              </w:rPr>
              <w:t>: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tc>
      </w:tr>
    </w:tbl>
    <w:p w14:paraId="64E3A7C9" w14:textId="77777777" w:rsidR="00967239" w:rsidRDefault="00967239" w:rsidP="00967239">
      <w:pPr>
        <w:jc w:val="both"/>
        <w:sectPr w:rsidR="00967239" w:rsidSect="00CF38CF">
          <w:pgSz w:w="11900" w:h="16820"/>
          <w:pgMar w:top="1417" w:right="1134" w:bottom="1134" w:left="1134" w:header="737" w:footer="360" w:gutter="0"/>
          <w:cols w:space="720"/>
          <w:docGrid w:linePitch="326"/>
        </w:sectPr>
      </w:pPr>
    </w:p>
    <w:p w14:paraId="0CA8C056" w14:textId="77777777" w:rsidR="00967239" w:rsidRDefault="00967239" w:rsidP="00967239">
      <w:pPr>
        <w:pBdr>
          <w:top w:val="nil"/>
          <w:left w:val="nil"/>
          <w:bottom w:val="nil"/>
          <w:right w:val="nil"/>
          <w:between w:val="nil"/>
        </w:pBdr>
        <w:spacing w:line="276" w:lineRule="auto"/>
      </w:pPr>
    </w:p>
    <w:tbl>
      <w:tblPr>
        <w:tblW w:w="96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462"/>
        <w:gridCol w:w="7144"/>
      </w:tblGrid>
      <w:tr w:rsidR="00967239" w14:paraId="19175BF3" w14:textId="77777777" w:rsidTr="00E07D50">
        <w:trPr>
          <w:trHeight w:val="236"/>
        </w:trPr>
        <w:tc>
          <w:tcPr>
            <w:tcW w:w="2462" w:type="dxa"/>
          </w:tcPr>
          <w:p w14:paraId="40E74F73" w14:textId="77777777" w:rsidR="00967239" w:rsidRDefault="00967239" w:rsidP="00356AFD">
            <w:pPr>
              <w:pBdr>
                <w:top w:val="nil"/>
                <w:left w:val="nil"/>
                <w:bottom w:val="nil"/>
                <w:right w:val="nil"/>
                <w:between w:val="nil"/>
              </w:pBdr>
              <w:rPr>
                <w:color w:val="000000"/>
                <w:sz w:val="14"/>
                <w:szCs w:val="14"/>
              </w:rPr>
            </w:pPr>
          </w:p>
        </w:tc>
        <w:tc>
          <w:tcPr>
            <w:tcW w:w="7144" w:type="dxa"/>
          </w:tcPr>
          <w:p w14:paraId="04DFCF10" w14:textId="77777777" w:rsidR="00967239" w:rsidRDefault="00967239" w:rsidP="00356AFD">
            <w:pPr>
              <w:pBdr>
                <w:top w:val="nil"/>
                <w:left w:val="nil"/>
                <w:bottom w:val="nil"/>
                <w:right w:val="nil"/>
                <w:between w:val="nil"/>
              </w:pBdr>
              <w:rPr>
                <w:color w:val="000000"/>
                <w:sz w:val="14"/>
                <w:szCs w:val="14"/>
              </w:rPr>
            </w:pPr>
          </w:p>
        </w:tc>
      </w:tr>
      <w:tr w:rsidR="00967239" w14:paraId="73BC8CF5" w14:textId="77777777" w:rsidTr="00E07D50">
        <w:trPr>
          <w:trHeight w:val="2064"/>
        </w:trPr>
        <w:tc>
          <w:tcPr>
            <w:tcW w:w="2462" w:type="dxa"/>
          </w:tcPr>
          <w:p w14:paraId="302F4987" w14:textId="77777777" w:rsidR="00967239" w:rsidRDefault="00967239" w:rsidP="00356AFD">
            <w:pPr>
              <w:pBdr>
                <w:top w:val="nil"/>
                <w:left w:val="nil"/>
                <w:bottom w:val="nil"/>
                <w:right w:val="nil"/>
                <w:between w:val="nil"/>
              </w:pBdr>
              <w:rPr>
                <w:color w:val="000000"/>
                <w:sz w:val="26"/>
                <w:szCs w:val="26"/>
              </w:rPr>
            </w:pPr>
          </w:p>
          <w:p w14:paraId="21248820" w14:textId="77777777" w:rsidR="00967239" w:rsidRDefault="00967239" w:rsidP="00356AFD">
            <w:pPr>
              <w:pBdr>
                <w:top w:val="nil"/>
                <w:left w:val="nil"/>
                <w:bottom w:val="nil"/>
                <w:right w:val="nil"/>
                <w:between w:val="nil"/>
              </w:pBdr>
              <w:rPr>
                <w:color w:val="000000"/>
                <w:sz w:val="26"/>
                <w:szCs w:val="26"/>
              </w:rPr>
            </w:pPr>
          </w:p>
          <w:p w14:paraId="1187036D" w14:textId="77777777" w:rsidR="00967239" w:rsidRDefault="00967239" w:rsidP="00356AFD">
            <w:pPr>
              <w:pBdr>
                <w:top w:val="nil"/>
                <w:left w:val="nil"/>
                <w:bottom w:val="nil"/>
                <w:right w:val="nil"/>
                <w:between w:val="nil"/>
              </w:pBdr>
              <w:spacing w:before="183"/>
              <w:ind w:left="95"/>
              <w:rPr>
                <w:color w:val="000000"/>
              </w:rPr>
            </w:pPr>
            <w:r>
              <w:rPr>
                <w:color w:val="000000"/>
              </w:rPr>
              <w:t>Competenza digitale</w:t>
            </w:r>
          </w:p>
        </w:tc>
        <w:tc>
          <w:tcPr>
            <w:tcW w:w="7144" w:type="dxa"/>
          </w:tcPr>
          <w:p w14:paraId="039B313C" w14:textId="77777777" w:rsidR="00967239" w:rsidRDefault="00967239" w:rsidP="00E07D50">
            <w:pPr>
              <w:pBdr>
                <w:top w:val="nil"/>
                <w:left w:val="nil"/>
                <w:bottom w:val="nil"/>
                <w:right w:val="nil"/>
                <w:between w:val="nil"/>
              </w:pBdr>
              <w:spacing w:before="91"/>
              <w:ind w:left="95"/>
              <w:jc w:val="both"/>
              <w:rPr>
                <w:color w:val="000000"/>
              </w:rPr>
            </w:pPr>
            <w:r>
              <w:rPr>
                <w:color w:val="000000"/>
              </w:rPr>
              <w:t>-interesse per le tecnologie digitali e loro utilizzo con dimestichezza e spirito critico e responsabile per apprendere, lavorare e partecipare alla società. Essa comprende l’alfabetizzazione informatica e digitale, la comunicazione e la collaborazione, l’alfabetizzazione mediatica, la creazione di contenuti digitali (inclusa la programmazione), la sicurezza (compreso l’essere a proprio agio nel mondo digitale e possedere competenze relative alla cybersicurezza), le questioni legate alla proprietà intellettuale, la risoluzione di problemi e il pensiero critico.</w:t>
            </w:r>
          </w:p>
        </w:tc>
      </w:tr>
      <w:tr w:rsidR="00967239" w14:paraId="4B570A18" w14:textId="77777777" w:rsidTr="00E07D50">
        <w:trPr>
          <w:trHeight w:val="2064"/>
        </w:trPr>
        <w:tc>
          <w:tcPr>
            <w:tcW w:w="2462" w:type="dxa"/>
          </w:tcPr>
          <w:p w14:paraId="23787BC1" w14:textId="77777777" w:rsidR="00967239" w:rsidRDefault="00967239" w:rsidP="00356AFD">
            <w:pPr>
              <w:pBdr>
                <w:top w:val="nil"/>
                <w:left w:val="nil"/>
                <w:bottom w:val="nil"/>
                <w:right w:val="nil"/>
                <w:between w:val="nil"/>
              </w:pBdr>
              <w:rPr>
                <w:color w:val="000000"/>
                <w:sz w:val="26"/>
                <w:szCs w:val="26"/>
              </w:rPr>
            </w:pPr>
          </w:p>
          <w:p w14:paraId="6030728E" w14:textId="77777777" w:rsidR="00967239" w:rsidRDefault="00967239" w:rsidP="00356AFD">
            <w:pPr>
              <w:pBdr>
                <w:top w:val="nil"/>
                <w:left w:val="nil"/>
                <w:bottom w:val="nil"/>
                <w:right w:val="nil"/>
                <w:between w:val="nil"/>
              </w:pBdr>
              <w:spacing w:before="10"/>
              <w:rPr>
                <w:color w:val="000000"/>
                <w:sz w:val="29"/>
                <w:szCs w:val="29"/>
              </w:rPr>
            </w:pPr>
          </w:p>
          <w:p w14:paraId="3DA78A74" w14:textId="77777777" w:rsidR="00967239" w:rsidRDefault="00967239" w:rsidP="00356AFD">
            <w:pPr>
              <w:pBdr>
                <w:top w:val="nil"/>
                <w:left w:val="nil"/>
                <w:bottom w:val="nil"/>
                <w:right w:val="nil"/>
                <w:between w:val="nil"/>
              </w:pBdr>
              <w:ind w:left="95" w:right="146"/>
              <w:rPr>
                <w:color w:val="000000"/>
              </w:rPr>
            </w:pPr>
            <w:r>
              <w:rPr>
                <w:color w:val="000000"/>
              </w:rPr>
              <w:t>Competenza personale, sociale e capacità di imparare a imparare</w:t>
            </w:r>
          </w:p>
        </w:tc>
        <w:tc>
          <w:tcPr>
            <w:tcW w:w="7144" w:type="dxa"/>
          </w:tcPr>
          <w:p w14:paraId="5F7747F3" w14:textId="77777777" w:rsidR="00967239" w:rsidRDefault="00967239" w:rsidP="00967239">
            <w:pPr>
              <w:widowControl w:val="0"/>
              <w:numPr>
                <w:ilvl w:val="0"/>
                <w:numId w:val="35"/>
              </w:numPr>
              <w:pBdr>
                <w:top w:val="nil"/>
                <w:left w:val="nil"/>
                <w:bottom w:val="nil"/>
                <w:right w:val="nil"/>
                <w:between w:val="nil"/>
              </w:pBdr>
              <w:tabs>
                <w:tab w:val="left" w:pos="247"/>
              </w:tabs>
              <w:spacing w:before="91"/>
              <w:ind w:right="74" w:firstLine="0"/>
              <w:jc w:val="both"/>
              <w:rPr>
                <w:color w:val="000000"/>
              </w:rPr>
            </w:pPr>
            <w:r>
              <w:rPr>
                <w:color w:val="000000"/>
              </w:rPr>
              <w:t>consiste nella capacità di riflettere su sé stessi, di gestire efficacemente il tempo e le informazioni, di lavorare con gli altri in maniera costruttiva, di mantenersi resilienti e di gestire il proprio apprendimento e la propria carriera.</w:t>
            </w:r>
          </w:p>
          <w:p w14:paraId="7E101DE0" w14:textId="77777777" w:rsidR="00967239" w:rsidRDefault="00967239" w:rsidP="00967239">
            <w:pPr>
              <w:widowControl w:val="0"/>
              <w:numPr>
                <w:ilvl w:val="0"/>
                <w:numId w:val="35"/>
              </w:numPr>
              <w:pBdr>
                <w:top w:val="nil"/>
                <w:left w:val="nil"/>
                <w:bottom w:val="nil"/>
                <w:right w:val="nil"/>
                <w:between w:val="nil"/>
              </w:pBdr>
              <w:tabs>
                <w:tab w:val="left" w:pos="249"/>
              </w:tabs>
              <w:ind w:right="74" w:firstLine="0"/>
              <w:jc w:val="both"/>
              <w:rPr>
                <w:color w:val="000000"/>
              </w:rPr>
            </w:pPr>
            <w:r>
              <w:rPr>
                <w:color w:val="000000"/>
              </w:rPr>
              <w:t xml:space="preserve">capacità di far fronte all’incertezza e alla complessità, di imparare a imparare, di favorire il proprio benessere fisico ed emotivo, di mantenere la salute fisica e mentale, nonché di essere in grado di condurre una vita attenta alla salute e orientata al futuro, di </w:t>
            </w:r>
            <w:proofErr w:type="spellStart"/>
            <w:r>
              <w:rPr>
                <w:color w:val="000000"/>
              </w:rPr>
              <w:t>empatizzare</w:t>
            </w:r>
            <w:proofErr w:type="spellEnd"/>
            <w:r>
              <w:rPr>
                <w:color w:val="000000"/>
              </w:rPr>
              <w:t xml:space="preserve"> e di gestire il conflitto in un contesto favorevole e inclusivo.</w:t>
            </w:r>
          </w:p>
        </w:tc>
      </w:tr>
      <w:tr w:rsidR="00967239" w14:paraId="4C51DDC6" w14:textId="77777777" w:rsidTr="00E07D50">
        <w:trPr>
          <w:trHeight w:val="1137"/>
        </w:trPr>
        <w:tc>
          <w:tcPr>
            <w:tcW w:w="2462" w:type="dxa"/>
          </w:tcPr>
          <w:p w14:paraId="652B0DF6" w14:textId="77777777" w:rsidR="00967239" w:rsidRDefault="00967239" w:rsidP="00356AFD">
            <w:pPr>
              <w:pBdr>
                <w:top w:val="nil"/>
                <w:left w:val="nil"/>
                <w:bottom w:val="nil"/>
                <w:right w:val="nil"/>
                <w:between w:val="nil"/>
              </w:pBdr>
              <w:spacing w:before="229"/>
              <w:ind w:left="95" w:right="805"/>
              <w:rPr>
                <w:color w:val="000000"/>
              </w:rPr>
            </w:pPr>
            <w:r>
              <w:rPr>
                <w:color w:val="000000"/>
              </w:rPr>
              <w:t>Competenza in materia di cittadinanza</w:t>
            </w:r>
          </w:p>
        </w:tc>
        <w:tc>
          <w:tcPr>
            <w:tcW w:w="7144" w:type="dxa"/>
          </w:tcPr>
          <w:p w14:paraId="3FC38F01" w14:textId="77777777" w:rsidR="00967239" w:rsidRDefault="00967239" w:rsidP="00356AFD">
            <w:pPr>
              <w:pBdr>
                <w:top w:val="nil"/>
                <w:left w:val="nil"/>
                <w:bottom w:val="nil"/>
                <w:right w:val="nil"/>
                <w:between w:val="nil"/>
              </w:pBdr>
              <w:spacing w:before="91"/>
              <w:ind w:left="95" w:right="73"/>
              <w:jc w:val="both"/>
              <w:rPr>
                <w:color w:val="000000"/>
              </w:rPr>
            </w:pPr>
            <w:r>
              <w:rPr>
                <w:color w:val="000000"/>
              </w:rPr>
              <w:t>- capacità di agire da cittadini responsabili e di partecipare pienamente alla vita civica e sociale, in base alla comprensione delle strutture e dei concetti sociali, economici, giuridici e politici oltre che dell’evoluzione a livello globale e della sostenibilità.</w:t>
            </w:r>
          </w:p>
        </w:tc>
      </w:tr>
      <w:tr w:rsidR="00967239" w14:paraId="4133F6CB" w14:textId="77777777" w:rsidTr="00E07D50">
        <w:trPr>
          <w:trHeight w:val="1446"/>
        </w:trPr>
        <w:tc>
          <w:tcPr>
            <w:tcW w:w="2462" w:type="dxa"/>
          </w:tcPr>
          <w:p w14:paraId="7BB5C88C" w14:textId="77777777" w:rsidR="00967239" w:rsidRDefault="00967239" w:rsidP="00356AFD">
            <w:pPr>
              <w:pBdr>
                <w:top w:val="nil"/>
                <w:left w:val="nil"/>
                <w:bottom w:val="nil"/>
                <w:right w:val="nil"/>
                <w:between w:val="nil"/>
              </w:pBdr>
              <w:rPr>
                <w:color w:val="000000"/>
                <w:sz w:val="26"/>
                <w:szCs w:val="26"/>
              </w:rPr>
            </w:pPr>
          </w:p>
          <w:p w14:paraId="07DB97FA" w14:textId="77777777" w:rsidR="00967239" w:rsidRDefault="00967239" w:rsidP="00356AFD">
            <w:pPr>
              <w:pBdr>
                <w:top w:val="nil"/>
                <w:left w:val="nil"/>
                <w:bottom w:val="nil"/>
                <w:right w:val="nil"/>
                <w:between w:val="nil"/>
              </w:pBdr>
              <w:spacing w:before="206"/>
              <w:ind w:left="95"/>
              <w:rPr>
                <w:color w:val="000000"/>
              </w:rPr>
            </w:pPr>
            <w:r>
              <w:rPr>
                <w:color w:val="000000"/>
              </w:rPr>
              <w:t>Competenza imprenditoriale</w:t>
            </w:r>
          </w:p>
        </w:tc>
        <w:tc>
          <w:tcPr>
            <w:tcW w:w="7144" w:type="dxa"/>
          </w:tcPr>
          <w:p w14:paraId="0E6201B4" w14:textId="77777777" w:rsidR="00967239" w:rsidRDefault="00967239" w:rsidP="00967239">
            <w:pPr>
              <w:widowControl w:val="0"/>
              <w:numPr>
                <w:ilvl w:val="0"/>
                <w:numId w:val="34"/>
              </w:numPr>
              <w:pBdr>
                <w:top w:val="nil"/>
                <w:left w:val="nil"/>
                <w:bottom w:val="nil"/>
                <w:right w:val="nil"/>
                <w:between w:val="nil"/>
              </w:pBdr>
              <w:tabs>
                <w:tab w:val="left" w:pos="235"/>
              </w:tabs>
              <w:spacing w:before="91"/>
              <w:ind w:left="234"/>
              <w:jc w:val="both"/>
              <w:rPr>
                <w:color w:val="000000"/>
              </w:rPr>
            </w:pPr>
            <w:r>
              <w:rPr>
                <w:color w:val="000000"/>
              </w:rPr>
              <w:t>capacità di agire sulla base di idee e opportunità e di trasformarle in valori per gli altri.</w:t>
            </w:r>
          </w:p>
          <w:p w14:paraId="60E80C7D" w14:textId="77777777" w:rsidR="00967239" w:rsidRDefault="00967239" w:rsidP="00967239">
            <w:pPr>
              <w:widowControl w:val="0"/>
              <w:numPr>
                <w:ilvl w:val="0"/>
                <w:numId w:val="34"/>
              </w:numPr>
              <w:pBdr>
                <w:top w:val="nil"/>
                <w:left w:val="nil"/>
                <w:bottom w:val="nil"/>
                <w:right w:val="nil"/>
                <w:between w:val="nil"/>
              </w:pBdr>
              <w:tabs>
                <w:tab w:val="left" w:pos="264"/>
              </w:tabs>
              <w:ind w:right="74" w:firstLine="0"/>
              <w:jc w:val="both"/>
              <w:rPr>
                <w:color w:val="000000"/>
              </w:rPr>
            </w:pPr>
            <w:r>
              <w:rPr>
                <w:color w:val="000000"/>
              </w:rPr>
              <w:t>competenza fondata sulla creatività, il pensiero critico e sulla risoluzione di problemi, sull’iniziativa e sulla perseveranza, nonché sulla capacità di lavorare in modalità collaborativa al fine di programmare e gestire progetti che hanno un valore culturale, sociale o finanziario.</w:t>
            </w:r>
          </w:p>
        </w:tc>
      </w:tr>
      <w:tr w:rsidR="00967239" w14:paraId="0867507E" w14:textId="77777777" w:rsidTr="00E07D50">
        <w:trPr>
          <w:trHeight w:val="1446"/>
        </w:trPr>
        <w:tc>
          <w:tcPr>
            <w:tcW w:w="2462" w:type="dxa"/>
          </w:tcPr>
          <w:p w14:paraId="018FAC5B" w14:textId="77777777" w:rsidR="00967239" w:rsidRDefault="00967239" w:rsidP="00356AFD">
            <w:pPr>
              <w:pBdr>
                <w:top w:val="nil"/>
                <w:left w:val="nil"/>
                <w:bottom w:val="nil"/>
                <w:right w:val="nil"/>
                <w:between w:val="nil"/>
              </w:pBdr>
              <w:spacing w:before="229"/>
              <w:ind w:left="95"/>
              <w:rPr>
                <w:color w:val="000000"/>
              </w:rPr>
            </w:pPr>
            <w:r>
              <w:rPr>
                <w:color w:val="000000"/>
              </w:rPr>
              <w:t>Competenza in materia di</w:t>
            </w:r>
          </w:p>
          <w:p w14:paraId="7FD3D408" w14:textId="77777777" w:rsidR="00967239" w:rsidRDefault="00967239" w:rsidP="00356AFD">
            <w:pPr>
              <w:pBdr>
                <w:top w:val="nil"/>
                <w:left w:val="nil"/>
                <w:bottom w:val="nil"/>
                <w:right w:val="nil"/>
                <w:between w:val="nil"/>
              </w:pBdr>
              <w:ind w:left="95" w:right="319"/>
              <w:rPr>
                <w:color w:val="000000"/>
              </w:rPr>
            </w:pPr>
            <w:r>
              <w:rPr>
                <w:color w:val="000000"/>
              </w:rPr>
              <w:t>consapevolezza ed espressione culturali</w:t>
            </w:r>
          </w:p>
        </w:tc>
        <w:tc>
          <w:tcPr>
            <w:tcW w:w="7144" w:type="dxa"/>
          </w:tcPr>
          <w:p w14:paraId="7C7A20DA" w14:textId="77777777" w:rsidR="00967239" w:rsidRDefault="00967239" w:rsidP="00967239">
            <w:pPr>
              <w:widowControl w:val="0"/>
              <w:numPr>
                <w:ilvl w:val="0"/>
                <w:numId w:val="33"/>
              </w:numPr>
              <w:pBdr>
                <w:top w:val="nil"/>
                <w:left w:val="nil"/>
                <w:bottom w:val="nil"/>
                <w:right w:val="nil"/>
                <w:between w:val="nil"/>
              </w:pBdr>
              <w:tabs>
                <w:tab w:val="left" w:pos="247"/>
              </w:tabs>
              <w:spacing w:before="91"/>
              <w:ind w:right="73" w:firstLine="0"/>
              <w:rPr>
                <w:color w:val="000000"/>
              </w:rPr>
            </w:pPr>
            <w:r>
              <w:rPr>
                <w:color w:val="000000"/>
              </w:rPr>
              <w:t>comprensione e rispetto di come le idee e i significati vengono espressi creativamente e comunicati in diverse culture e tramite tutta una serie di arti e altre forme culturali.</w:t>
            </w:r>
          </w:p>
          <w:p w14:paraId="744B50CA" w14:textId="77777777" w:rsidR="00967239" w:rsidRDefault="00967239" w:rsidP="00967239">
            <w:pPr>
              <w:widowControl w:val="0"/>
              <w:numPr>
                <w:ilvl w:val="0"/>
                <w:numId w:val="33"/>
              </w:numPr>
              <w:pBdr>
                <w:top w:val="nil"/>
                <w:left w:val="nil"/>
                <w:bottom w:val="nil"/>
                <w:right w:val="nil"/>
                <w:between w:val="nil"/>
              </w:pBdr>
              <w:tabs>
                <w:tab w:val="left" w:pos="237"/>
              </w:tabs>
              <w:ind w:right="73" w:firstLine="0"/>
              <w:rPr>
                <w:color w:val="000000"/>
              </w:rPr>
            </w:pPr>
            <w:r>
              <w:rPr>
                <w:color w:val="000000"/>
              </w:rPr>
              <w:t>capire, sviluppare ed esprimere le proprie idee e il senso della propria funzione o del proprio ruolo nella società in una serie di modi e contesti.</w:t>
            </w:r>
          </w:p>
        </w:tc>
      </w:tr>
    </w:tbl>
    <w:p w14:paraId="26B15D20" w14:textId="7D4E5669" w:rsidR="00967239" w:rsidRDefault="00967239" w:rsidP="00841FA0">
      <w:pPr>
        <w:spacing w:line="360" w:lineRule="auto"/>
        <w:rPr>
          <w:bCs/>
        </w:rPr>
      </w:pPr>
    </w:p>
    <w:p w14:paraId="4155E66B" w14:textId="17755C7B" w:rsidR="00967239" w:rsidRDefault="00967239" w:rsidP="00841FA0">
      <w:pPr>
        <w:spacing w:line="360" w:lineRule="auto"/>
        <w:rPr>
          <w:bCs/>
        </w:rPr>
      </w:pPr>
    </w:p>
    <w:p w14:paraId="0C69AAB6" w14:textId="4CC6BB4B" w:rsidR="00967239" w:rsidRDefault="00967239" w:rsidP="00841FA0">
      <w:pPr>
        <w:spacing w:line="360" w:lineRule="auto"/>
        <w:rPr>
          <w:bCs/>
        </w:rPr>
      </w:pPr>
    </w:p>
    <w:p w14:paraId="7F0C0868" w14:textId="0BAB67A9" w:rsidR="00967239" w:rsidRDefault="00967239" w:rsidP="00841FA0">
      <w:pPr>
        <w:spacing w:line="360" w:lineRule="auto"/>
        <w:rPr>
          <w:bCs/>
        </w:rPr>
      </w:pPr>
    </w:p>
    <w:p w14:paraId="49B464D5" w14:textId="288D2030" w:rsidR="00967239" w:rsidRDefault="00967239" w:rsidP="00841FA0">
      <w:pPr>
        <w:spacing w:line="360" w:lineRule="auto"/>
        <w:rPr>
          <w:bCs/>
        </w:rPr>
      </w:pPr>
    </w:p>
    <w:p w14:paraId="7AE3DB71" w14:textId="77777777" w:rsidR="00F84872" w:rsidRDefault="00F84872" w:rsidP="00841FA0">
      <w:pPr>
        <w:spacing w:line="360" w:lineRule="auto"/>
        <w:rPr>
          <w:bCs/>
        </w:rPr>
      </w:pPr>
    </w:p>
    <w:p w14:paraId="49189EFD" w14:textId="509829AC" w:rsidR="00967239" w:rsidRDefault="00967239" w:rsidP="00841FA0">
      <w:pPr>
        <w:spacing w:line="360" w:lineRule="auto"/>
        <w:rPr>
          <w:bCs/>
        </w:rPr>
      </w:pPr>
    </w:p>
    <w:p w14:paraId="78839C8C" w14:textId="6C19AABB" w:rsidR="00967239" w:rsidRDefault="00967239" w:rsidP="00841FA0">
      <w:pPr>
        <w:spacing w:line="360" w:lineRule="auto"/>
        <w:rPr>
          <w:bCs/>
        </w:rPr>
      </w:pPr>
    </w:p>
    <w:p w14:paraId="5BB3FEE5" w14:textId="1266854D" w:rsidR="00C4513D" w:rsidRPr="00AA35C7" w:rsidRDefault="00C4513D" w:rsidP="00C4513D">
      <w:pPr>
        <w:spacing w:line="360" w:lineRule="auto"/>
        <w:jc w:val="both"/>
        <w:rPr>
          <w:b/>
          <w:bCs/>
          <w:color w:val="548DD4" w:themeColor="text2" w:themeTint="99"/>
        </w:rPr>
      </w:pPr>
      <w:bookmarkStart w:id="7" w:name="_Hlk135228765"/>
      <w:r w:rsidRPr="00AA35C7">
        <w:rPr>
          <w:b/>
          <w:bCs/>
          <w:color w:val="548DD4" w:themeColor="text2" w:themeTint="99"/>
        </w:rPr>
        <w:lastRenderedPageBreak/>
        <w:t>12.</w:t>
      </w:r>
      <w:r w:rsidR="00F84872">
        <w:rPr>
          <w:b/>
          <w:bCs/>
          <w:color w:val="548DD4" w:themeColor="text2" w:themeTint="99"/>
        </w:rPr>
        <w:t xml:space="preserve"> </w:t>
      </w:r>
      <w:r w:rsidRPr="00AA35C7">
        <w:rPr>
          <w:b/>
          <w:bCs/>
          <w:color w:val="548DD4" w:themeColor="text2" w:themeTint="99"/>
        </w:rPr>
        <w:t>Percorso per le Competenze Trasversali e L’Orientamento</w:t>
      </w:r>
      <w:bookmarkStart w:id="8" w:name="_Hlk135228798"/>
    </w:p>
    <w:bookmarkEnd w:id="7"/>
    <w:p w14:paraId="234681D1" w14:textId="77777777" w:rsidR="00C4513D" w:rsidRDefault="00C4513D" w:rsidP="00C4513D">
      <w:pPr>
        <w:spacing w:line="360" w:lineRule="auto"/>
        <w:jc w:val="both"/>
        <w:rPr>
          <w:b/>
          <w:bCs/>
          <w:color w:val="0000FF"/>
        </w:rPr>
      </w:pPr>
    </w:p>
    <w:p w14:paraId="031F65DA" w14:textId="77777777" w:rsidR="00C4513D" w:rsidRPr="00EE10A4" w:rsidRDefault="00C4513D" w:rsidP="00C4513D">
      <w:pPr>
        <w:spacing w:line="480" w:lineRule="auto"/>
        <w:jc w:val="both"/>
        <w:rPr>
          <w:bCs/>
        </w:rPr>
      </w:pPr>
      <w:r w:rsidRPr="00165B40">
        <w:rPr>
          <w:bCs/>
        </w:rPr>
        <w:t xml:space="preserve">La finalità principale dell'alternanza scuola-lavoro è quella di arricchire la formazione globale di ogni singolo alunno, di migliorare le capacità di orientamento alle scelte da effettuare dopo l'Esame di Stato, di acquisire competenze spendibili nel mondo del lavoro e di apprendere nuove regole di comportamento e di sviluppo della socialità in un contesto diverso dal consueto. L'obiettivo principale dei progetti è favorire l'inserimento dei giovani nel panorama lavorativo grazie a una formazione aggiornata sulla base delle esigenze aziendali, colmando così il divario tra competenze degli studenti e profili professionali ricercati dalle imprese. </w:t>
      </w:r>
      <w:r>
        <w:rPr>
          <w:bCs/>
        </w:rPr>
        <w:t xml:space="preserve">A tal proposito l’Istituto Merini in collaborazione con la società </w:t>
      </w:r>
      <w:proofErr w:type="spellStart"/>
      <w:r>
        <w:rPr>
          <w:bCs/>
        </w:rPr>
        <w:t>Cervellotik</w:t>
      </w:r>
      <w:proofErr w:type="spellEnd"/>
      <w:r>
        <w:rPr>
          <w:bCs/>
        </w:rPr>
        <w:t xml:space="preserve"> s.r.l. ha proposto ai ragazzi percorsi </w:t>
      </w:r>
      <w:proofErr w:type="spellStart"/>
      <w:r>
        <w:rPr>
          <w:bCs/>
        </w:rPr>
        <w:t>prestrutturati</w:t>
      </w:r>
      <w:proofErr w:type="spellEnd"/>
      <w:r>
        <w:rPr>
          <w:bCs/>
        </w:rPr>
        <w:t>, su vari ambiti come ad esempio sull’imprenditorialità (startup formativa simulata), mondo del lavoro e orientamento, (cv, ricerca attiva, primo colloquio), ma, anche evidenziando l’importanza di un lavoro di squadra, di team, mettendo in risalto ciò che ad oggi molte aziende cercano.</w:t>
      </w:r>
      <w:r w:rsidRPr="00EE10A4">
        <w:rPr>
          <w:bCs/>
        </w:rPr>
        <w:t xml:space="preserve"> In un team ogni compone</w:t>
      </w:r>
      <w:r>
        <w:rPr>
          <w:bCs/>
        </w:rPr>
        <w:t xml:space="preserve">nte porta le proprie competenze </w:t>
      </w:r>
      <w:r w:rsidRPr="00EE10A4">
        <w:rPr>
          <w:bCs/>
        </w:rPr>
        <w:t>per superare le difficoltà che da sol</w:t>
      </w:r>
      <w:r>
        <w:rPr>
          <w:bCs/>
        </w:rPr>
        <w:t xml:space="preserve">i sembrerebbero insormontabili. </w:t>
      </w:r>
      <w:r w:rsidRPr="00EE10A4">
        <w:rPr>
          <w:bCs/>
        </w:rPr>
        <w:t>Avere una buona idea di business, infatti, non è sufficiente. Gli investitori, spesso</w:t>
      </w:r>
    </w:p>
    <w:p w14:paraId="66930661" w14:textId="77777777" w:rsidR="00C4513D" w:rsidRDefault="00C4513D" w:rsidP="00C4513D">
      <w:pPr>
        <w:spacing w:line="480" w:lineRule="auto"/>
        <w:jc w:val="both"/>
        <w:rPr>
          <w:bCs/>
        </w:rPr>
      </w:pPr>
      <w:r w:rsidRPr="00EE10A4">
        <w:rPr>
          <w:bCs/>
        </w:rPr>
        <w:t>indispensabili per le</w:t>
      </w:r>
      <w:r>
        <w:rPr>
          <w:bCs/>
        </w:rPr>
        <w:t xml:space="preserve"> S</w:t>
      </w:r>
      <w:r w:rsidRPr="00EE10A4">
        <w:rPr>
          <w:bCs/>
        </w:rPr>
        <w:t>tartup, valutano tutto... anche il “capitale umano”.</w:t>
      </w:r>
      <w:r>
        <w:rPr>
          <w:bCs/>
        </w:rPr>
        <w:t xml:space="preserve"> </w:t>
      </w:r>
    </w:p>
    <w:p w14:paraId="31689B32" w14:textId="77777777" w:rsidR="00C4513D" w:rsidRDefault="00C4513D" w:rsidP="00C4513D">
      <w:pPr>
        <w:spacing w:line="480" w:lineRule="auto"/>
        <w:jc w:val="both"/>
        <w:rPr>
          <w:bCs/>
        </w:rPr>
      </w:pPr>
      <w:r>
        <w:rPr>
          <w:bCs/>
        </w:rPr>
        <w:t xml:space="preserve">Ciascuno studente attraverso le credenziali fornite dal docente tutor Ilaria Di Zitti, ha avuto accesso alla piattaforma </w:t>
      </w:r>
      <w:proofErr w:type="spellStart"/>
      <w:r>
        <w:rPr>
          <w:bCs/>
        </w:rPr>
        <w:t>SchooUp</w:t>
      </w:r>
      <w:proofErr w:type="spellEnd"/>
      <w:r>
        <w:rPr>
          <w:bCs/>
        </w:rPr>
        <w:t xml:space="preserve">, ha seguito lezioni online, svolgendo quiz di verifica per ciascun modulo analizzato, per un totale di ore 115 ore più 30 ore che i ragazzi hanno svolto in classe durante l’orario di lezione. </w:t>
      </w:r>
    </w:p>
    <w:p w14:paraId="1516A37C" w14:textId="77777777" w:rsidR="00C4513D" w:rsidRPr="00165B40" w:rsidRDefault="00C4513D" w:rsidP="00C4513D">
      <w:pPr>
        <w:spacing w:line="480" w:lineRule="auto"/>
        <w:jc w:val="both"/>
        <w:rPr>
          <w:bCs/>
        </w:rPr>
      </w:pPr>
      <w:r w:rsidRPr="00165B40">
        <w:rPr>
          <w:bCs/>
        </w:rPr>
        <w:t>A conclusione dei percorsi digitali, le attività sono state valutate con la certificazione delle competenze trasversali e professionali di ciascun alunno. La valutazione ha tenuto conto della puntualità nella fruizione dei percorsi, dell'attenzione e dell'interesse manifestati, nonché del livello raggiunto in merito all'acquisizione delle competenze connesse alle attività progettuali svolte.</w:t>
      </w:r>
    </w:p>
    <w:p w14:paraId="208A891E" w14:textId="77777777" w:rsidR="00C4513D" w:rsidRDefault="00C4513D" w:rsidP="00C4513D">
      <w:pPr>
        <w:spacing w:line="480" w:lineRule="auto"/>
        <w:jc w:val="both"/>
        <w:rPr>
          <w:bCs/>
        </w:rPr>
      </w:pPr>
      <w:r w:rsidRPr="00165B40">
        <w:rPr>
          <w:bCs/>
        </w:rPr>
        <w:t>Gli studenti che hanno u</w:t>
      </w:r>
      <w:r>
        <w:rPr>
          <w:bCs/>
        </w:rPr>
        <w:t xml:space="preserve">tilizzato la piattaforma </w:t>
      </w:r>
      <w:proofErr w:type="spellStart"/>
      <w:r>
        <w:rPr>
          <w:bCs/>
        </w:rPr>
        <w:t>School</w:t>
      </w:r>
      <w:r w:rsidRPr="00165B40">
        <w:rPr>
          <w:bCs/>
        </w:rPr>
        <w:t>up</w:t>
      </w:r>
      <w:proofErr w:type="spellEnd"/>
      <w:r w:rsidRPr="00165B40">
        <w:rPr>
          <w:bCs/>
        </w:rPr>
        <w:t xml:space="preserve"> sono stati stimolati allo scopo di trovare la strada giusta per il mondo lavorativo</w:t>
      </w:r>
      <w:r>
        <w:rPr>
          <w:bCs/>
        </w:rPr>
        <w:t xml:space="preserve">. </w:t>
      </w:r>
    </w:p>
    <w:p w14:paraId="03AAA1D0" w14:textId="77777777" w:rsidR="00DF52C6" w:rsidRDefault="00DF52C6" w:rsidP="00C4513D">
      <w:pPr>
        <w:spacing w:line="480" w:lineRule="auto"/>
        <w:rPr>
          <w:bCs/>
        </w:rPr>
      </w:pPr>
      <w:bookmarkStart w:id="9" w:name="_Hlk135228839"/>
      <w:bookmarkEnd w:id="8"/>
    </w:p>
    <w:p w14:paraId="74AEABA8" w14:textId="77777777" w:rsidR="00DF52C6" w:rsidRDefault="00DF52C6" w:rsidP="00C4513D">
      <w:pPr>
        <w:spacing w:line="480" w:lineRule="auto"/>
        <w:rPr>
          <w:bCs/>
        </w:rPr>
      </w:pPr>
    </w:p>
    <w:p w14:paraId="0146D4C8" w14:textId="77777777" w:rsidR="00DF52C6" w:rsidRDefault="00DF52C6" w:rsidP="00C4513D">
      <w:pPr>
        <w:spacing w:line="480" w:lineRule="auto"/>
        <w:rPr>
          <w:bCs/>
        </w:rPr>
      </w:pPr>
    </w:p>
    <w:p w14:paraId="3AF8C293" w14:textId="77777777" w:rsidR="00C4513D" w:rsidRDefault="00C4513D" w:rsidP="00C4513D">
      <w:pPr>
        <w:spacing w:line="480" w:lineRule="auto"/>
        <w:rPr>
          <w:bCs/>
        </w:rPr>
      </w:pPr>
    </w:p>
    <w:p w14:paraId="463DB9E5" w14:textId="77777777" w:rsidR="00DF52C6" w:rsidRDefault="00DF52C6" w:rsidP="00C4513D">
      <w:pPr>
        <w:spacing w:line="480" w:lineRule="auto"/>
        <w:rPr>
          <w:bCs/>
        </w:rPr>
      </w:pPr>
    </w:p>
    <w:p w14:paraId="4047793F" w14:textId="77777777" w:rsidR="00C4513D" w:rsidRDefault="00C4513D" w:rsidP="00C4513D">
      <w:pPr>
        <w:spacing w:line="480" w:lineRule="auto"/>
        <w:rPr>
          <w:bCs/>
        </w:rPr>
      </w:pPr>
    </w:p>
    <w:p w14:paraId="44435928" w14:textId="77777777" w:rsidR="00C4513D" w:rsidRDefault="00C4513D" w:rsidP="00C4513D">
      <w:pPr>
        <w:spacing w:line="480" w:lineRule="auto"/>
        <w:rPr>
          <w:bCs/>
        </w:rPr>
      </w:pPr>
    </w:p>
    <w:p w14:paraId="7600E286" w14:textId="77777777" w:rsidR="00C4513D" w:rsidRDefault="00C4513D" w:rsidP="00C4513D">
      <w:pPr>
        <w:spacing w:line="480" w:lineRule="auto"/>
        <w:rPr>
          <w:bCs/>
        </w:rPr>
      </w:pPr>
    </w:p>
    <w:p w14:paraId="4B689DD4" w14:textId="77777777" w:rsidR="00C4513D" w:rsidRDefault="00C4513D" w:rsidP="00C4513D">
      <w:pPr>
        <w:spacing w:line="480" w:lineRule="auto"/>
        <w:rPr>
          <w:bCs/>
        </w:rPr>
      </w:pPr>
    </w:p>
    <w:p w14:paraId="30D18C7A" w14:textId="77777777" w:rsidR="00C4513D" w:rsidRDefault="00C4513D" w:rsidP="00C4513D">
      <w:pPr>
        <w:spacing w:line="480" w:lineRule="auto"/>
        <w:rPr>
          <w:bCs/>
        </w:rPr>
      </w:pPr>
    </w:p>
    <w:p w14:paraId="11095FCD" w14:textId="77777777" w:rsidR="00C4513D" w:rsidRDefault="00C4513D" w:rsidP="00C4513D">
      <w:pPr>
        <w:spacing w:line="480" w:lineRule="auto"/>
        <w:rPr>
          <w:bCs/>
        </w:rPr>
      </w:pPr>
    </w:p>
    <w:p w14:paraId="1C3A4534" w14:textId="77777777" w:rsidR="00C4513D" w:rsidRDefault="00C4513D" w:rsidP="00C4513D">
      <w:pPr>
        <w:spacing w:line="480" w:lineRule="auto"/>
        <w:rPr>
          <w:bCs/>
        </w:rPr>
      </w:pPr>
    </w:p>
    <w:p w14:paraId="2AA92481" w14:textId="77777777" w:rsidR="00C4513D" w:rsidRDefault="00C4513D" w:rsidP="00C4513D">
      <w:pPr>
        <w:spacing w:line="480" w:lineRule="auto"/>
        <w:rPr>
          <w:bCs/>
        </w:rPr>
      </w:pPr>
    </w:p>
    <w:p w14:paraId="76502499" w14:textId="77777777" w:rsidR="00C4513D" w:rsidRDefault="00C4513D" w:rsidP="00C4513D">
      <w:pPr>
        <w:spacing w:line="480" w:lineRule="auto"/>
        <w:rPr>
          <w:bCs/>
        </w:rPr>
      </w:pPr>
    </w:p>
    <w:p w14:paraId="36FD7851" w14:textId="77777777" w:rsidR="00C4513D" w:rsidRDefault="00C4513D" w:rsidP="00C4513D">
      <w:pPr>
        <w:spacing w:line="480" w:lineRule="auto"/>
        <w:rPr>
          <w:bCs/>
        </w:rPr>
      </w:pPr>
    </w:p>
    <w:p w14:paraId="7FA49FC0" w14:textId="77777777" w:rsidR="00C4513D" w:rsidRDefault="00C4513D" w:rsidP="00C4513D">
      <w:pPr>
        <w:spacing w:line="480" w:lineRule="auto"/>
        <w:rPr>
          <w:bCs/>
        </w:rPr>
      </w:pPr>
    </w:p>
    <w:p w14:paraId="0F230BAF" w14:textId="77777777" w:rsidR="00C4513D" w:rsidRDefault="00C4513D" w:rsidP="00C4513D">
      <w:pPr>
        <w:spacing w:line="480" w:lineRule="auto"/>
        <w:rPr>
          <w:bCs/>
        </w:rPr>
      </w:pPr>
    </w:p>
    <w:p w14:paraId="376AD03B" w14:textId="77777777" w:rsidR="00C4513D" w:rsidRDefault="00C4513D" w:rsidP="00C4513D">
      <w:pPr>
        <w:spacing w:line="480" w:lineRule="auto"/>
        <w:rPr>
          <w:bCs/>
        </w:rPr>
      </w:pPr>
    </w:p>
    <w:p w14:paraId="36252933" w14:textId="77777777" w:rsidR="00C4513D" w:rsidRDefault="00C4513D" w:rsidP="00C4513D">
      <w:pPr>
        <w:spacing w:line="480" w:lineRule="auto"/>
        <w:rPr>
          <w:bCs/>
        </w:rPr>
      </w:pPr>
    </w:p>
    <w:p w14:paraId="069BB459" w14:textId="77777777" w:rsidR="00C4513D" w:rsidRDefault="00C4513D" w:rsidP="00C4513D">
      <w:pPr>
        <w:spacing w:line="480" w:lineRule="auto"/>
        <w:rPr>
          <w:bCs/>
        </w:rPr>
      </w:pPr>
    </w:p>
    <w:p w14:paraId="42C1FCDC" w14:textId="77777777" w:rsidR="00C4513D" w:rsidRDefault="00C4513D" w:rsidP="00C4513D">
      <w:pPr>
        <w:spacing w:line="480" w:lineRule="auto"/>
        <w:rPr>
          <w:bCs/>
        </w:rPr>
      </w:pPr>
    </w:p>
    <w:p w14:paraId="6E522673" w14:textId="77777777" w:rsidR="00C4513D" w:rsidRDefault="00C4513D" w:rsidP="00C4513D">
      <w:pPr>
        <w:spacing w:line="480" w:lineRule="auto"/>
        <w:rPr>
          <w:bCs/>
        </w:rPr>
      </w:pPr>
    </w:p>
    <w:p w14:paraId="0B8A0D0B" w14:textId="77777777" w:rsidR="00C4513D" w:rsidRDefault="00C4513D" w:rsidP="00C4513D">
      <w:pPr>
        <w:spacing w:line="480" w:lineRule="auto"/>
        <w:rPr>
          <w:bCs/>
        </w:rPr>
      </w:pPr>
    </w:p>
    <w:p w14:paraId="33E6F7ED" w14:textId="77777777" w:rsidR="00C4513D" w:rsidRPr="00C2681F" w:rsidRDefault="00C4513D" w:rsidP="00C4513D">
      <w:pPr>
        <w:spacing w:line="480" w:lineRule="auto"/>
        <w:jc w:val="both"/>
      </w:pPr>
      <w:r>
        <w:rPr>
          <w:noProof/>
        </w:rPr>
        <w:drawing>
          <wp:anchor distT="0" distB="0" distL="0" distR="0" simplePos="0" relativeHeight="251659264" behindDoc="1" locked="0" layoutInCell="1" allowOverlap="1" wp14:anchorId="15870445" wp14:editId="77BB8B47">
            <wp:simplePos x="0" y="0"/>
            <wp:positionH relativeFrom="page">
              <wp:posOffset>0</wp:posOffset>
            </wp:positionH>
            <wp:positionV relativeFrom="page">
              <wp:posOffset>19050</wp:posOffset>
            </wp:positionV>
            <wp:extent cx="7553150" cy="970597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7580747" cy="9741437"/>
                    </a:xfrm>
                    <a:prstGeom prst="rect">
                      <a:avLst/>
                    </a:prstGeom>
                  </pic:spPr>
                </pic:pic>
              </a:graphicData>
            </a:graphic>
            <wp14:sizeRelH relativeFrom="margin">
              <wp14:pctWidth>0</wp14:pctWidth>
            </wp14:sizeRelH>
            <wp14:sizeRelV relativeFrom="margin">
              <wp14:pctHeight>0</wp14:pctHeight>
            </wp14:sizeRelV>
          </wp:anchor>
        </w:drawing>
      </w:r>
    </w:p>
    <w:p w14:paraId="3EC20801" w14:textId="77777777" w:rsidR="00C4513D" w:rsidRDefault="00C4513D" w:rsidP="00C4513D">
      <w:pPr>
        <w:spacing w:line="360" w:lineRule="auto"/>
        <w:jc w:val="both"/>
        <w:rPr>
          <w:b/>
          <w:bCs/>
          <w:color w:val="0000FF"/>
        </w:rPr>
      </w:pPr>
    </w:p>
    <w:p w14:paraId="34B9DE17" w14:textId="77777777" w:rsidR="00C4513D" w:rsidRDefault="00C4513D" w:rsidP="00C4513D">
      <w:pPr>
        <w:spacing w:line="360" w:lineRule="auto"/>
        <w:jc w:val="both"/>
        <w:rPr>
          <w:b/>
          <w:bCs/>
          <w:color w:val="0000FF"/>
        </w:rPr>
      </w:pPr>
    </w:p>
    <w:p w14:paraId="5989D605" w14:textId="77777777" w:rsidR="00C4513D" w:rsidRDefault="00C4513D" w:rsidP="00C4513D">
      <w:pPr>
        <w:spacing w:line="360" w:lineRule="auto"/>
        <w:jc w:val="both"/>
        <w:rPr>
          <w:b/>
          <w:bCs/>
          <w:color w:val="0000FF"/>
        </w:rPr>
      </w:pPr>
    </w:p>
    <w:p w14:paraId="5B9F9E30" w14:textId="77777777" w:rsidR="00C4513D" w:rsidRDefault="00C4513D" w:rsidP="00C4513D">
      <w:pPr>
        <w:spacing w:line="360" w:lineRule="auto"/>
        <w:jc w:val="both"/>
        <w:rPr>
          <w:b/>
          <w:bCs/>
          <w:color w:val="0000FF"/>
        </w:rPr>
      </w:pPr>
    </w:p>
    <w:p w14:paraId="158483DD" w14:textId="77777777" w:rsidR="00C4513D" w:rsidRDefault="00C4513D" w:rsidP="00C4513D">
      <w:pPr>
        <w:spacing w:line="360" w:lineRule="auto"/>
        <w:jc w:val="both"/>
        <w:rPr>
          <w:b/>
          <w:bCs/>
          <w:color w:val="0000FF"/>
        </w:rPr>
      </w:pPr>
    </w:p>
    <w:p w14:paraId="17C36265" w14:textId="77777777" w:rsidR="00C4513D" w:rsidRDefault="00C4513D" w:rsidP="00C4513D">
      <w:pPr>
        <w:spacing w:line="360" w:lineRule="auto"/>
        <w:jc w:val="both"/>
        <w:rPr>
          <w:b/>
          <w:bCs/>
          <w:color w:val="0000FF"/>
        </w:rPr>
      </w:pPr>
    </w:p>
    <w:p w14:paraId="3DA27D81" w14:textId="77777777" w:rsidR="00C4513D" w:rsidRDefault="00C4513D" w:rsidP="00C4513D">
      <w:pPr>
        <w:spacing w:line="360" w:lineRule="auto"/>
        <w:jc w:val="both"/>
        <w:rPr>
          <w:b/>
          <w:bCs/>
          <w:color w:val="0000FF"/>
        </w:rPr>
      </w:pPr>
    </w:p>
    <w:p w14:paraId="1DB59C46" w14:textId="77777777" w:rsidR="00C4513D" w:rsidRDefault="00C4513D" w:rsidP="00C4513D">
      <w:pPr>
        <w:spacing w:line="360" w:lineRule="auto"/>
        <w:jc w:val="both"/>
        <w:rPr>
          <w:b/>
          <w:bCs/>
          <w:color w:val="0000FF"/>
        </w:rPr>
      </w:pPr>
    </w:p>
    <w:p w14:paraId="5B38FE2C" w14:textId="77777777" w:rsidR="00C4513D" w:rsidRDefault="00C4513D" w:rsidP="00C4513D">
      <w:pPr>
        <w:spacing w:line="360" w:lineRule="auto"/>
        <w:jc w:val="both"/>
        <w:rPr>
          <w:b/>
          <w:bCs/>
          <w:color w:val="0000FF"/>
        </w:rPr>
      </w:pPr>
    </w:p>
    <w:p w14:paraId="347BC889" w14:textId="77777777" w:rsidR="00C4513D" w:rsidRDefault="00C4513D" w:rsidP="00C4513D">
      <w:pPr>
        <w:spacing w:line="360" w:lineRule="auto"/>
        <w:jc w:val="both"/>
        <w:rPr>
          <w:b/>
          <w:bCs/>
          <w:color w:val="0000FF"/>
        </w:rPr>
      </w:pPr>
    </w:p>
    <w:p w14:paraId="0BC8EE7D" w14:textId="77777777" w:rsidR="00C4513D" w:rsidRDefault="00C4513D" w:rsidP="00C4513D">
      <w:pPr>
        <w:tabs>
          <w:tab w:val="left" w:pos="5355"/>
          <w:tab w:val="left" w:pos="6000"/>
        </w:tabs>
        <w:spacing w:line="360" w:lineRule="auto"/>
        <w:jc w:val="both"/>
        <w:rPr>
          <w:b/>
          <w:bCs/>
          <w:color w:val="0000FF"/>
        </w:rPr>
      </w:pPr>
      <w:r>
        <w:rPr>
          <w:b/>
          <w:bCs/>
          <w:color w:val="0000FF"/>
        </w:rPr>
        <w:tab/>
      </w:r>
      <w:r>
        <w:rPr>
          <w:b/>
          <w:bCs/>
          <w:color w:val="0000FF"/>
        </w:rPr>
        <w:tab/>
      </w:r>
    </w:p>
    <w:p w14:paraId="3671E629" w14:textId="77777777" w:rsidR="00C4513D" w:rsidRDefault="00C4513D" w:rsidP="00C4513D">
      <w:pPr>
        <w:spacing w:line="360" w:lineRule="auto"/>
        <w:jc w:val="both"/>
        <w:rPr>
          <w:b/>
          <w:bCs/>
          <w:color w:val="0000FF"/>
        </w:rPr>
      </w:pPr>
    </w:p>
    <w:p w14:paraId="4A9787F0" w14:textId="77777777" w:rsidR="00C4513D" w:rsidRDefault="00C4513D" w:rsidP="00C4513D">
      <w:pPr>
        <w:spacing w:line="360" w:lineRule="auto"/>
        <w:jc w:val="both"/>
        <w:rPr>
          <w:b/>
          <w:bCs/>
          <w:color w:val="0000FF"/>
        </w:rPr>
      </w:pPr>
    </w:p>
    <w:p w14:paraId="3246E23F" w14:textId="77777777" w:rsidR="00C4513D" w:rsidRDefault="00C4513D" w:rsidP="00C4513D">
      <w:pPr>
        <w:spacing w:line="360" w:lineRule="auto"/>
        <w:jc w:val="both"/>
        <w:rPr>
          <w:b/>
          <w:bCs/>
          <w:color w:val="0000FF"/>
        </w:rPr>
      </w:pPr>
    </w:p>
    <w:p w14:paraId="64625F7B" w14:textId="77777777" w:rsidR="00C4513D" w:rsidRDefault="00C4513D" w:rsidP="00C4513D">
      <w:pPr>
        <w:spacing w:line="360" w:lineRule="auto"/>
        <w:jc w:val="both"/>
        <w:rPr>
          <w:b/>
          <w:bCs/>
          <w:color w:val="0000FF"/>
        </w:rPr>
      </w:pPr>
    </w:p>
    <w:p w14:paraId="2CF5CE4C" w14:textId="77777777" w:rsidR="00C4513D" w:rsidRDefault="00C4513D" w:rsidP="00C4513D">
      <w:pPr>
        <w:spacing w:line="360" w:lineRule="auto"/>
        <w:jc w:val="both"/>
        <w:rPr>
          <w:b/>
          <w:bCs/>
          <w:color w:val="0000FF"/>
        </w:rPr>
      </w:pPr>
    </w:p>
    <w:p w14:paraId="6CF80090" w14:textId="77777777" w:rsidR="00C4513D" w:rsidRDefault="00C4513D" w:rsidP="00C4513D">
      <w:pPr>
        <w:spacing w:line="360" w:lineRule="auto"/>
        <w:jc w:val="both"/>
        <w:rPr>
          <w:b/>
          <w:bCs/>
          <w:color w:val="0000FF"/>
        </w:rPr>
      </w:pPr>
    </w:p>
    <w:p w14:paraId="013A950B" w14:textId="77777777" w:rsidR="00C4513D" w:rsidRDefault="00C4513D" w:rsidP="00C4513D">
      <w:pPr>
        <w:spacing w:line="360" w:lineRule="auto"/>
        <w:jc w:val="both"/>
        <w:rPr>
          <w:b/>
          <w:bCs/>
          <w:color w:val="0000FF"/>
        </w:rPr>
      </w:pPr>
    </w:p>
    <w:p w14:paraId="3F747CDF" w14:textId="77777777" w:rsidR="00C4513D" w:rsidRDefault="00C4513D" w:rsidP="00C4513D">
      <w:pPr>
        <w:spacing w:line="360" w:lineRule="auto"/>
        <w:jc w:val="both"/>
        <w:rPr>
          <w:b/>
          <w:bCs/>
          <w:color w:val="0000FF"/>
        </w:rPr>
      </w:pPr>
    </w:p>
    <w:p w14:paraId="72E7417D" w14:textId="77777777" w:rsidR="00C4513D" w:rsidRDefault="00C4513D" w:rsidP="00C4513D">
      <w:pPr>
        <w:spacing w:line="360" w:lineRule="auto"/>
        <w:jc w:val="both"/>
        <w:rPr>
          <w:b/>
          <w:bCs/>
          <w:color w:val="0000FF"/>
        </w:rPr>
      </w:pPr>
    </w:p>
    <w:p w14:paraId="2CC852D8" w14:textId="77777777" w:rsidR="00C4513D" w:rsidRDefault="00C4513D" w:rsidP="00C4513D">
      <w:pPr>
        <w:spacing w:line="360" w:lineRule="auto"/>
        <w:jc w:val="both"/>
        <w:rPr>
          <w:b/>
          <w:bCs/>
          <w:color w:val="0000FF"/>
        </w:rPr>
      </w:pPr>
    </w:p>
    <w:p w14:paraId="1C1EFAD1" w14:textId="77777777" w:rsidR="00C4513D" w:rsidRDefault="00C4513D" w:rsidP="00C4513D">
      <w:pPr>
        <w:spacing w:line="360" w:lineRule="auto"/>
        <w:jc w:val="both"/>
        <w:rPr>
          <w:b/>
          <w:bCs/>
          <w:color w:val="0000FF"/>
        </w:rPr>
      </w:pPr>
    </w:p>
    <w:p w14:paraId="6B88EF4D" w14:textId="77777777" w:rsidR="00C4513D" w:rsidRDefault="00C4513D" w:rsidP="00C4513D">
      <w:pPr>
        <w:spacing w:line="360" w:lineRule="auto"/>
        <w:jc w:val="both"/>
        <w:rPr>
          <w:b/>
          <w:bCs/>
          <w:color w:val="0000FF"/>
        </w:rPr>
      </w:pPr>
    </w:p>
    <w:p w14:paraId="7F5152D5" w14:textId="77777777" w:rsidR="00C4513D" w:rsidRDefault="00C4513D" w:rsidP="00C4513D">
      <w:pPr>
        <w:spacing w:line="360" w:lineRule="auto"/>
        <w:jc w:val="both"/>
        <w:rPr>
          <w:b/>
          <w:bCs/>
          <w:color w:val="0000FF"/>
        </w:rPr>
      </w:pPr>
    </w:p>
    <w:p w14:paraId="6DE3AAF0" w14:textId="77777777" w:rsidR="00C4513D" w:rsidRDefault="00C4513D" w:rsidP="00C4513D">
      <w:pPr>
        <w:spacing w:line="360" w:lineRule="auto"/>
        <w:jc w:val="both"/>
        <w:rPr>
          <w:b/>
          <w:bCs/>
          <w:color w:val="0000FF"/>
        </w:rPr>
      </w:pPr>
    </w:p>
    <w:p w14:paraId="5221B93D" w14:textId="77777777" w:rsidR="00C4513D" w:rsidRDefault="00C4513D" w:rsidP="00C4513D">
      <w:pPr>
        <w:spacing w:line="360" w:lineRule="auto"/>
        <w:jc w:val="both"/>
        <w:rPr>
          <w:b/>
          <w:bCs/>
          <w:color w:val="0000FF"/>
        </w:rPr>
      </w:pPr>
    </w:p>
    <w:p w14:paraId="72CC4355" w14:textId="77777777" w:rsidR="00C4513D" w:rsidRDefault="00C4513D" w:rsidP="00C4513D">
      <w:pPr>
        <w:spacing w:line="360" w:lineRule="auto"/>
        <w:jc w:val="both"/>
        <w:rPr>
          <w:b/>
          <w:bCs/>
          <w:color w:val="0000FF"/>
        </w:rPr>
      </w:pPr>
    </w:p>
    <w:p w14:paraId="213FFC7B" w14:textId="77777777" w:rsidR="00C4513D" w:rsidRDefault="00C4513D" w:rsidP="00C4513D">
      <w:pPr>
        <w:spacing w:line="360" w:lineRule="auto"/>
        <w:jc w:val="both"/>
        <w:rPr>
          <w:b/>
          <w:bCs/>
          <w:color w:val="0000FF"/>
        </w:rPr>
      </w:pPr>
    </w:p>
    <w:p w14:paraId="2EC5C40A" w14:textId="77777777" w:rsidR="00C4513D" w:rsidRDefault="00C4513D" w:rsidP="00C4513D">
      <w:pPr>
        <w:spacing w:line="360" w:lineRule="auto"/>
        <w:jc w:val="both"/>
        <w:rPr>
          <w:b/>
          <w:bCs/>
          <w:color w:val="0000FF"/>
        </w:rPr>
      </w:pPr>
    </w:p>
    <w:p w14:paraId="73FE86CD" w14:textId="77777777" w:rsidR="00C4513D" w:rsidRDefault="00C4513D" w:rsidP="00C4513D">
      <w:pPr>
        <w:spacing w:line="360" w:lineRule="auto"/>
        <w:jc w:val="both"/>
        <w:rPr>
          <w:b/>
          <w:bCs/>
          <w:color w:val="0000FF"/>
        </w:rPr>
      </w:pPr>
    </w:p>
    <w:p w14:paraId="06865825" w14:textId="77777777" w:rsidR="00C4513D" w:rsidRDefault="00C4513D" w:rsidP="00C4513D">
      <w:pPr>
        <w:spacing w:line="360" w:lineRule="auto"/>
        <w:jc w:val="both"/>
        <w:rPr>
          <w:b/>
          <w:bCs/>
          <w:color w:val="0000FF"/>
        </w:rPr>
      </w:pPr>
    </w:p>
    <w:p w14:paraId="6AF025AE" w14:textId="77777777" w:rsidR="00C4513D" w:rsidRDefault="00C4513D" w:rsidP="00C4513D">
      <w:pPr>
        <w:spacing w:line="360" w:lineRule="auto"/>
        <w:jc w:val="both"/>
        <w:rPr>
          <w:b/>
          <w:bCs/>
          <w:color w:val="0000FF"/>
        </w:rPr>
      </w:pPr>
    </w:p>
    <w:p w14:paraId="19E284CA" w14:textId="77777777" w:rsidR="00C4513D" w:rsidRDefault="00C4513D" w:rsidP="00C4513D">
      <w:pPr>
        <w:spacing w:line="360" w:lineRule="auto"/>
        <w:jc w:val="both"/>
        <w:rPr>
          <w:b/>
          <w:bCs/>
          <w:color w:val="0000FF"/>
        </w:rPr>
      </w:pPr>
    </w:p>
    <w:p w14:paraId="220D0789" w14:textId="77777777" w:rsidR="00C4513D" w:rsidRDefault="00C4513D" w:rsidP="00C4513D">
      <w:pPr>
        <w:spacing w:line="360" w:lineRule="auto"/>
        <w:jc w:val="both"/>
        <w:rPr>
          <w:b/>
          <w:bCs/>
          <w:color w:val="0000FF"/>
        </w:rPr>
      </w:pPr>
    </w:p>
    <w:p w14:paraId="68E6D78D" w14:textId="77777777" w:rsidR="00C4513D" w:rsidRDefault="00C4513D" w:rsidP="00C4513D">
      <w:pPr>
        <w:spacing w:line="360" w:lineRule="auto"/>
        <w:jc w:val="both"/>
        <w:rPr>
          <w:b/>
          <w:bCs/>
          <w:color w:val="0000FF"/>
        </w:rPr>
      </w:pPr>
      <w:r>
        <w:rPr>
          <w:noProof/>
        </w:rPr>
        <w:drawing>
          <wp:anchor distT="0" distB="0" distL="0" distR="0" simplePos="0" relativeHeight="251661312" behindDoc="1" locked="0" layoutInCell="1" allowOverlap="1" wp14:anchorId="70DB162E" wp14:editId="1FEED86D">
            <wp:simplePos x="0" y="0"/>
            <wp:positionH relativeFrom="page">
              <wp:posOffset>-3810</wp:posOffset>
            </wp:positionH>
            <wp:positionV relativeFrom="page">
              <wp:posOffset>-1343660</wp:posOffset>
            </wp:positionV>
            <wp:extent cx="7554595" cy="10686415"/>
            <wp:effectExtent l="0" t="0" r="0" b="0"/>
            <wp:wrapNone/>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12" cstate="print"/>
                    <a:stretch>
                      <a:fillRect/>
                    </a:stretch>
                  </pic:blipFill>
                  <pic:spPr>
                    <a:xfrm>
                      <a:off x="0" y="0"/>
                      <a:ext cx="7554595" cy="10686415"/>
                    </a:xfrm>
                    <a:prstGeom prst="rect">
                      <a:avLst/>
                    </a:prstGeom>
                  </pic:spPr>
                </pic:pic>
              </a:graphicData>
            </a:graphic>
          </wp:anchor>
        </w:drawing>
      </w:r>
    </w:p>
    <w:p w14:paraId="7AE832AE" w14:textId="77777777" w:rsidR="00C4513D" w:rsidRDefault="00C4513D" w:rsidP="00C4513D">
      <w:pPr>
        <w:spacing w:line="360" w:lineRule="auto"/>
        <w:jc w:val="both"/>
        <w:rPr>
          <w:b/>
          <w:bCs/>
          <w:color w:val="0000FF"/>
        </w:rPr>
      </w:pPr>
    </w:p>
    <w:p w14:paraId="38ED4415" w14:textId="77777777" w:rsidR="00C4513D" w:rsidRDefault="00C4513D" w:rsidP="00C4513D">
      <w:pPr>
        <w:spacing w:line="360" w:lineRule="auto"/>
        <w:jc w:val="both"/>
        <w:rPr>
          <w:b/>
          <w:bCs/>
          <w:color w:val="0000FF"/>
        </w:rPr>
      </w:pPr>
    </w:p>
    <w:p w14:paraId="0159B1AC" w14:textId="77777777" w:rsidR="00C4513D" w:rsidRDefault="00C4513D" w:rsidP="00C4513D">
      <w:pPr>
        <w:spacing w:line="360" w:lineRule="auto"/>
        <w:jc w:val="both"/>
        <w:rPr>
          <w:b/>
          <w:bCs/>
          <w:color w:val="0000FF"/>
        </w:rPr>
      </w:pPr>
    </w:p>
    <w:p w14:paraId="6901D75E" w14:textId="77777777" w:rsidR="00C4513D" w:rsidRDefault="00C4513D" w:rsidP="00C4513D">
      <w:pPr>
        <w:spacing w:line="360" w:lineRule="auto"/>
        <w:jc w:val="both"/>
        <w:rPr>
          <w:b/>
          <w:bCs/>
          <w:color w:val="0000FF"/>
        </w:rPr>
      </w:pPr>
    </w:p>
    <w:p w14:paraId="06B020B9" w14:textId="77777777" w:rsidR="00C4513D" w:rsidRDefault="00C4513D" w:rsidP="00C4513D">
      <w:pPr>
        <w:spacing w:line="360" w:lineRule="auto"/>
        <w:jc w:val="both"/>
        <w:rPr>
          <w:b/>
          <w:bCs/>
          <w:color w:val="0000FF"/>
        </w:rPr>
      </w:pPr>
    </w:p>
    <w:p w14:paraId="2DE4038B" w14:textId="77777777" w:rsidR="00C4513D" w:rsidRDefault="00C4513D" w:rsidP="00C4513D">
      <w:pPr>
        <w:spacing w:line="360" w:lineRule="auto"/>
        <w:jc w:val="both"/>
        <w:rPr>
          <w:b/>
          <w:bCs/>
          <w:color w:val="0000FF"/>
        </w:rPr>
      </w:pPr>
    </w:p>
    <w:p w14:paraId="1F68B707" w14:textId="77777777" w:rsidR="00C4513D" w:rsidRDefault="00C4513D" w:rsidP="00C4513D">
      <w:pPr>
        <w:spacing w:line="360" w:lineRule="auto"/>
        <w:jc w:val="both"/>
        <w:rPr>
          <w:b/>
          <w:bCs/>
          <w:color w:val="0000FF"/>
        </w:rPr>
      </w:pPr>
    </w:p>
    <w:p w14:paraId="0F423E9E" w14:textId="77777777" w:rsidR="00C4513D" w:rsidRDefault="00C4513D" w:rsidP="00C4513D">
      <w:pPr>
        <w:spacing w:line="360" w:lineRule="auto"/>
        <w:jc w:val="both"/>
        <w:rPr>
          <w:b/>
          <w:bCs/>
          <w:color w:val="0000FF"/>
        </w:rPr>
      </w:pPr>
    </w:p>
    <w:p w14:paraId="7B68FA47" w14:textId="77777777" w:rsidR="00C4513D" w:rsidRDefault="00C4513D" w:rsidP="00C4513D">
      <w:pPr>
        <w:spacing w:line="360" w:lineRule="auto"/>
        <w:jc w:val="both"/>
        <w:rPr>
          <w:b/>
          <w:bCs/>
          <w:color w:val="0000FF"/>
        </w:rPr>
      </w:pPr>
    </w:p>
    <w:p w14:paraId="05566F8E" w14:textId="77777777" w:rsidR="00C4513D" w:rsidRDefault="00C4513D" w:rsidP="00C4513D">
      <w:pPr>
        <w:spacing w:line="360" w:lineRule="auto"/>
        <w:jc w:val="both"/>
        <w:rPr>
          <w:b/>
          <w:bCs/>
          <w:color w:val="0000FF"/>
        </w:rPr>
      </w:pPr>
    </w:p>
    <w:p w14:paraId="60025481" w14:textId="77777777" w:rsidR="00C4513D" w:rsidRDefault="00C4513D" w:rsidP="00C4513D">
      <w:pPr>
        <w:spacing w:line="360" w:lineRule="auto"/>
        <w:jc w:val="both"/>
        <w:rPr>
          <w:b/>
          <w:bCs/>
          <w:color w:val="0000FF"/>
        </w:rPr>
      </w:pPr>
    </w:p>
    <w:p w14:paraId="5470C25D" w14:textId="77777777" w:rsidR="00C4513D" w:rsidRDefault="00C4513D" w:rsidP="00C4513D">
      <w:pPr>
        <w:spacing w:line="360" w:lineRule="auto"/>
        <w:jc w:val="both"/>
        <w:rPr>
          <w:b/>
          <w:bCs/>
          <w:color w:val="0000FF"/>
        </w:rPr>
      </w:pPr>
    </w:p>
    <w:p w14:paraId="04DD3A0A" w14:textId="77777777" w:rsidR="00C4513D" w:rsidRDefault="00C4513D" w:rsidP="00C4513D">
      <w:pPr>
        <w:spacing w:line="360" w:lineRule="auto"/>
        <w:jc w:val="both"/>
        <w:rPr>
          <w:b/>
          <w:bCs/>
          <w:color w:val="0000FF"/>
        </w:rPr>
      </w:pPr>
    </w:p>
    <w:p w14:paraId="3608335A" w14:textId="77777777" w:rsidR="00C4513D" w:rsidRDefault="00C4513D" w:rsidP="00C4513D">
      <w:pPr>
        <w:spacing w:line="360" w:lineRule="auto"/>
        <w:jc w:val="both"/>
        <w:rPr>
          <w:b/>
          <w:bCs/>
          <w:color w:val="0000FF"/>
        </w:rPr>
      </w:pPr>
    </w:p>
    <w:p w14:paraId="73A6D37E" w14:textId="77777777" w:rsidR="00C4513D" w:rsidRDefault="00C4513D" w:rsidP="00C4513D">
      <w:pPr>
        <w:spacing w:line="360" w:lineRule="auto"/>
        <w:jc w:val="both"/>
        <w:rPr>
          <w:b/>
          <w:bCs/>
          <w:color w:val="0000FF"/>
        </w:rPr>
      </w:pPr>
    </w:p>
    <w:p w14:paraId="620C73C5" w14:textId="77777777" w:rsidR="00C4513D" w:rsidRDefault="00C4513D" w:rsidP="00C4513D">
      <w:pPr>
        <w:spacing w:line="360" w:lineRule="auto"/>
        <w:jc w:val="both"/>
        <w:rPr>
          <w:b/>
          <w:bCs/>
          <w:color w:val="0000FF"/>
        </w:rPr>
      </w:pPr>
    </w:p>
    <w:p w14:paraId="12C23518" w14:textId="77777777" w:rsidR="00C4513D" w:rsidRDefault="00C4513D" w:rsidP="00C4513D">
      <w:pPr>
        <w:spacing w:line="360" w:lineRule="auto"/>
        <w:jc w:val="both"/>
        <w:rPr>
          <w:b/>
          <w:bCs/>
          <w:color w:val="0000FF"/>
        </w:rPr>
      </w:pPr>
    </w:p>
    <w:p w14:paraId="3F7B9C1B" w14:textId="77777777" w:rsidR="00C4513D" w:rsidRDefault="00C4513D" w:rsidP="00C4513D">
      <w:pPr>
        <w:spacing w:line="360" w:lineRule="auto"/>
        <w:jc w:val="both"/>
        <w:rPr>
          <w:b/>
          <w:bCs/>
          <w:color w:val="0000FF"/>
        </w:rPr>
      </w:pPr>
    </w:p>
    <w:p w14:paraId="04208F1B" w14:textId="77777777" w:rsidR="00C4513D" w:rsidRDefault="00C4513D" w:rsidP="00C4513D">
      <w:pPr>
        <w:spacing w:line="360" w:lineRule="auto"/>
        <w:jc w:val="both"/>
        <w:rPr>
          <w:b/>
          <w:bCs/>
          <w:color w:val="0000FF"/>
        </w:rPr>
      </w:pPr>
    </w:p>
    <w:p w14:paraId="701EA35F" w14:textId="77777777" w:rsidR="00C4513D" w:rsidRDefault="00C4513D" w:rsidP="00C4513D">
      <w:pPr>
        <w:spacing w:line="360" w:lineRule="auto"/>
        <w:jc w:val="both"/>
        <w:rPr>
          <w:b/>
          <w:bCs/>
          <w:color w:val="0000FF"/>
        </w:rPr>
      </w:pPr>
    </w:p>
    <w:p w14:paraId="626E65ED" w14:textId="77777777" w:rsidR="00C4513D" w:rsidRDefault="00C4513D" w:rsidP="00C4513D">
      <w:pPr>
        <w:spacing w:line="360" w:lineRule="auto"/>
        <w:jc w:val="both"/>
        <w:rPr>
          <w:b/>
          <w:bCs/>
          <w:color w:val="0000FF"/>
        </w:rPr>
      </w:pPr>
    </w:p>
    <w:p w14:paraId="40491D06" w14:textId="77777777" w:rsidR="00C4513D" w:rsidRDefault="00C4513D" w:rsidP="00C4513D">
      <w:pPr>
        <w:spacing w:line="360" w:lineRule="auto"/>
        <w:jc w:val="both"/>
        <w:rPr>
          <w:b/>
          <w:bCs/>
          <w:color w:val="0000FF"/>
        </w:rPr>
      </w:pPr>
    </w:p>
    <w:p w14:paraId="4FEB468C" w14:textId="77777777" w:rsidR="00C4513D" w:rsidRDefault="00C4513D" w:rsidP="00C4513D">
      <w:pPr>
        <w:spacing w:line="360" w:lineRule="auto"/>
        <w:jc w:val="both"/>
        <w:rPr>
          <w:b/>
          <w:bCs/>
          <w:color w:val="0000FF"/>
        </w:rPr>
      </w:pPr>
      <w:r>
        <w:rPr>
          <w:noProof/>
        </w:rPr>
        <w:drawing>
          <wp:anchor distT="0" distB="0" distL="0" distR="0" simplePos="0" relativeHeight="251660288" behindDoc="1" locked="0" layoutInCell="1" allowOverlap="1" wp14:anchorId="28F18EDD" wp14:editId="56026FC7">
            <wp:simplePos x="0" y="0"/>
            <wp:positionH relativeFrom="page">
              <wp:posOffset>9525</wp:posOffset>
            </wp:positionH>
            <wp:positionV relativeFrom="page">
              <wp:posOffset>0</wp:posOffset>
            </wp:positionV>
            <wp:extent cx="7543800" cy="9269730"/>
            <wp:effectExtent l="0" t="0" r="0" b="7620"/>
            <wp:wrapNone/>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13" cstate="print"/>
                    <a:stretch>
                      <a:fillRect/>
                    </a:stretch>
                  </pic:blipFill>
                  <pic:spPr>
                    <a:xfrm>
                      <a:off x="0" y="0"/>
                      <a:ext cx="7558639" cy="9287964"/>
                    </a:xfrm>
                    <a:prstGeom prst="rect">
                      <a:avLst/>
                    </a:prstGeom>
                  </pic:spPr>
                </pic:pic>
              </a:graphicData>
            </a:graphic>
            <wp14:sizeRelH relativeFrom="margin">
              <wp14:pctWidth>0</wp14:pctWidth>
            </wp14:sizeRelH>
            <wp14:sizeRelV relativeFrom="margin">
              <wp14:pctHeight>0</wp14:pctHeight>
            </wp14:sizeRelV>
          </wp:anchor>
        </w:drawing>
      </w:r>
    </w:p>
    <w:p w14:paraId="0FFE3AC2" w14:textId="77777777" w:rsidR="00C4513D" w:rsidRDefault="00C4513D" w:rsidP="00C4513D">
      <w:pPr>
        <w:spacing w:line="360" w:lineRule="auto"/>
        <w:jc w:val="both"/>
        <w:rPr>
          <w:b/>
          <w:bCs/>
          <w:color w:val="0000FF"/>
        </w:rPr>
      </w:pPr>
    </w:p>
    <w:p w14:paraId="2720EC69" w14:textId="77777777" w:rsidR="00C4513D" w:rsidRDefault="00C4513D" w:rsidP="00C4513D">
      <w:pPr>
        <w:spacing w:line="360" w:lineRule="auto"/>
        <w:jc w:val="both"/>
        <w:rPr>
          <w:b/>
          <w:bCs/>
          <w:color w:val="0000FF"/>
        </w:rPr>
      </w:pPr>
    </w:p>
    <w:p w14:paraId="351A3A02" w14:textId="77777777" w:rsidR="00C4513D" w:rsidRDefault="00C4513D" w:rsidP="00C4513D">
      <w:pPr>
        <w:spacing w:line="360" w:lineRule="auto"/>
        <w:jc w:val="both"/>
        <w:rPr>
          <w:b/>
          <w:bCs/>
          <w:color w:val="0000FF"/>
        </w:rPr>
      </w:pPr>
    </w:p>
    <w:p w14:paraId="4A302B9A" w14:textId="77777777" w:rsidR="00C4513D" w:rsidRDefault="00C4513D" w:rsidP="00C4513D">
      <w:pPr>
        <w:spacing w:line="360" w:lineRule="auto"/>
        <w:jc w:val="both"/>
        <w:rPr>
          <w:b/>
          <w:bCs/>
          <w:color w:val="0000FF"/>
        </w:rPr>
      </w:pPr>
    </w:p>
    <w:p w14:paraId="35059AB9" w14:textId="77777777" w:rsidR="00C4513D" w:rsidRDefault="00C4513D" w:rsidP="00C4513D">
      <w:pPr>
        <w:spacing w:line="360" w:lineRule="auto"/>
        <w:jc w:val="both"/>
        <w:rPr>
          <w:b/>
          <w:bCs/>
          <w:color w:val="0000FF"/>
        </w:rPr>
      </w:pPr>
    </w:p>
    <w:p w14:paraId="330D74A3" w14:textId="77777777" w:rsidR="00C4513D" w:rsidRDefault="00C4513D" w:rsidP="00C4513D">
      <w:pPr>
        <w:spacing w:line="360" w:lineRule="auto"/>
        <w:jc w:val="both"/>
        <w:rPr>
          <w:b/>
          <w:bCs/>
          <w:color w:val="0000FF"/>
        </w:rPr>
      </w:pPr>
    </w:p>
    <w:p w14:paraId="26406B5B" w14:textId="77777777" w:rsidR="00C4513D" w:rsidRDefault="00C4513D" w:rsidP="00C4513D">
      <w:pPr>
        <w:spacing w:line="360" w:lineRule="auto"/>
        <w:jc w:val="both"/>
        <w:rPr>
          <w:b/>
          <w:bCs/>
          <w:color w:val="0000FF"/>
        </w:rPr>
      </w:pPr>
    </w:p>
    <w:p w14:paraId="1063493E" w14:textId="77777777" w:rsidR="00C4513D" w:rsidRDefault="00C4513D" w:rsidP="00C4513D">
      <w:pPr>
        <w:spacing w:line="360" w:lineRule="auto"/>
        <w:jc w:val="both"/>
        <w:rPr>
          <w:b/>
          <w:bCs/>
          <w:color w:val="0000FF"/>
        </w:rPr>
      </w:pPr>
    </w:p>
    <w:p w14:paraId="4BFD986E" w14:textId="77777777" w:rsidR="00C4513D" w:rsidRDefault="00C4513D" w:rsidP="00C4513D">
      <w:pPr>
        <w:spacing w:line="360" w:lineRule="auto"/>
        <w:jc w:val="both"/>
        <w:rPr>
          <w:b/>
          <w:bCs/>
          <w:color w:val="0000FF"/>
        </w:rPr>
      </w:pPr>
    </w:p>
    <w:p w14:paraId="5ACD83AF" w14:textId="77777777" w:rsidR="00C4513D" w:rsidRDefault="00C4513D" w:rsidP="00C4513D">
      <w:pPr>
        <w:spacing w:line="360" w:lineRule="auto"/>
        <w:jc w:val="both"/>
        <w:rPr>
          <w:b/>
          <w:bCs/>
          <w:color w:val="0000FF"/>
        </w:rPr>
      </w:pPr>
    </w:p>
    <w:p w14:paraId="1941B49B" w14:textId="77777777" w:rsidR="00C4513D" w:rsidRDefault="00C4513D" w:rsidP="00C4513D">
      <w:pPr>
        <w:spacing w:line="360" w:lineRule="auto"/>
        <w:jc w:val="both"/>
        <w:rPr>
          <w:b/>
          <w:bCs/>
          <w:color w:val="0000FF"/>
        </w:rPr>
      </w:pPr>
    </w:p>
    <w:p w14:paraId="08BA6498" w14:textId="77777777" w:rsidR="00C4513D" w:rsidRDefault="00C4513D" w:rsidP="00C4513D">
      <w:pPr>
        <w:spacing w:line="360" w:lineRule="auto"/>
        <w:jc w:val="both"/>
        <w:rPr>
          <w:b/>
          <w:bCs/>
          <w:color w:val="0000FF"/>
        </w:rPr>
      </w:pPr>
    </w:p>
    <w:p w14:paraId="71B1DD3A" w14:textId="77777777" w:rsidR="00C4513D" w:rsidRDefault="00C4513D" w:rsidP="00C4513D">
      <w:pPr>
        <w:spacing w:line="360" w:lineRule="auto"/>
        <w:jc w:val="both"/>
        <w:rPr>
          <w:b/>
          <w:bCs/>
          <w:color w:val="0000FF"/>
        </w:rPr>
      </w:pPr>
    </w:p>
    <w:p w14:paraId="4F80FB3F" w14:textId="77777777" w:rsidR="00C4513D" w:rsidRDefault="00C4513D" w:rsidP="00C4513D">
      <w:pPr>
        <w:spacing w:line="360" w:lineRule="auto"/>
        <w:jc w:val="both"/>
        <w:rPr>
          <w:b/>
          <w:bCs/>
          <w:color w:val="0000FF"/>
        </w:rPr>
      </w:pPr>
    </w:p>
    <w:p w14:paraId="22337F6C" w14:textId="77777777" w:rsidR="00C4513D" w:rsidRDefault="00C4513D" w:rsidP="00C4513D">
      <w:pPr>
        <w:spacing w:line="360" w:lineRule="auto"/>
        <w:jc w:val="both"/>
        <w:rPr>
          <w:b/>
          <w:bCs/>
          <w:color w:val="0000FF"/>
        </w:rPr>
      </w:pPr>
    </w:p>
    <w:p w14:paraId="2CAC1C6A" w14:textId="77777777" w:rsidR="00C4513D" w:rsidRDefault="00C4513D" w:rsidP="00C4513D">
      <w:pPr>
        <w:spacing w:line="360" w:lineRule="auto"/>
        <w:jc w:val="both"/>
        <w:rPr>
          <w:b/>
          <w:bCs/>
          <w:color w:val="0000FF"/>
        </w:rPr>
      </w:pPr>
    </w:p>
    <w:p w14:paraId="61CAE19A" w14:textId="77777777" w:rsidR="00C4513D" w:rsidRDefault="00C4513D" w:rsidP="00C4513D">
      <w:pPr>
        <w:spacing w:line="360" w:lineRule="auto"/>
        <w:jc w:val="both"/>
        <w:rPr>
          <w:b/>
          <w:bCs/>
          <w:color w:val="0000FF"/>
        </w:rPr>
      </w:pPr>
    </w:p>
    <w:p w14:paraId="3F3DBBA5" w14:textId="77777777" w:rsidR="00C4513D" w:rsidRDefault="00C4513D" w:rsidP="00C4513D">
      <w:pPr>
        <w:spacing w:line="360" w:lineRule="auto"/>
        <w:jc w:val="both"/>
        <w:rPr>
          <w:b/>
          <w:bCs/>
          <w:color w:val="0000FF"/>
        </w:rPr>
      </w:pPr>
    </w:p>
    <w:p w14:paraId="3E547598" w14:textId="77777777" w:rsidR="00C4513D" w:rsidRDefault="00C4513D" w:rsidP="00C4513D">
      <w:pPr>
        <w:spacing w:line="360" w:lineRule="auto"/>
        <w:jc w:val="both"/>
        <w:rPr>
          <w:b/>
          <w:bCs/>
          <w:color w:val="0000FF"/>
        </w:rPr>
      </w:pPr>
    </w:p>
    <w:p w14:paraId="49301B17" w14:textId="77777777" w:rsidR="00C4513D" w:rsidRDefault="00C4513D" w:rsidP="00C4513D">
      <w:pPr>
        <w:spacing w:line="360" w:lineRule="auto"/>
        <w:jc w:val="both"/>
        <w:rPr>
          <w:b/>
          <w:bCs/>
          <w:color w:val="0000FF"/>
        </w:rPr>
      </w:pPr>
    </w:p>
    <w:p w14:paraId="558C1726" w14:textId="77777777" w:rsidR="00C4513D" w:rsidRDefault="00C4513D" w:rsidP="00C4513D">
      <w:pPr>
        <w:spacing w:line="360" w:lineRule="auto"/>
        <w:jc w:val="both"/>
        <w:rPr>
          <w:b/>
          <w:bCs/>
          <w:color w:val="0000FF"/>
        </w:rPr>
      </w:pPr>
    </w:p>
    <w:p w14:paraId="7A60E5D1" w14:textId="77777777" w:rsidR="00C4513D" w:rsidRDefault="00C4513D" w:rsidP="00C4513D">
      <w:pPr>
        <w:spacing w:line="360" w:lineRule="auto"/>
        <w:jc w:val="both"/>
        <w:rPr>
          <w:b/>
          <w:bCs/>
          <w:color w:val="0000FF"/>
        </w:rPr>
      </w:pPr>
    </w:p>
    <w:p w14:paraId="725D7B08" w14:textId="77777777" w:rsidR="00C4513D" w:rsidRDefault="00C4513D" w:rsidP="00C4513D">
      <w:pPr>
        <w:spacing w:line="360" w:lineRule="auto"/>
        <w:jc w:val="both"/>
        <w:rPr>
          <w:b/>
          <w:bCs/>
          <w:color w:val="0000FF"/>
        </w:rPr>
      </w:pPr>
    </w:p>
    <w:p w14:paraId="0745E8B5" w14:textId="77777777" w:rsidR="00C4513D" w:rsidRDefault="00C4513D" w:rsidP="00C4513D">
      <w:pPr>
        <w:spacing w:line="360" w:lineRule="auto"/>
        <w:jc w:val="both"/>
        <w:rPr>
          <w:b/>
          <w:bCs/>
          <w:color w:val="0000FF"/>
        </w:rPr>
      </w:pPr>
    </w:p>
    <w:p w14:paraId="4ABD071B" w14:textId="77777777" w:rsidR="00C4513D" w:rsidRDefault="00C4513D" w:rsidP="00C4513D">
      <w:pPr>
        <w:spacing w:line="360" w:lineRule="auto"/>
        <w:jc w:val="both"/>
        <w:rPr>
          <w:b/>
          <w:bCs/>
          <w:color w:val="0000FF"/>
        </w:rPr>
      </w:pPr>
    </w:p>
    <w:p w14:paraId="50C681E1" w14:textId="77777777" w:rsidR="00C4513D" w:rsidRDefault="00C4513D" w:rsidP="00C4513D">
      <w:pPr>
        <w:spacing w:line="360" w:lineRule="auto"/>
        <w:jc w:val="both"/>
        <w:rPr>
          <w:b/>
          <w:bCs/>
          <w:color w:val="0000FF"/>
        </w:rPr>
      </w:pPr>
    </w:p>
    <w:p w14:paraId="6A71843B" w14:textId="77777777" w:rsidR="00C4513D" w:rsidRDefault="00C4513D" w:rsidP="00C4513D">
      <w:pPr>
        <w:spacing w:line="360" w:lineRule="auto"/>
        <w:jc w:val="both"/>
        <w:rPr>
          <w:b/>
          <w:bCs/>
          <w:color w:val="0000FF"/>
        </w:rPr>
      </w:pPr>
    </w:p>
    <w:p w14:paraId="1FEAB011" w14:textId="77777777" w:rsidR="00C4513D" w:rsidRDefault="00C4513D" w:rsidP="00C4513D">
      <w:pPr>
        <w:spacing w:line="360" w:lineRule="auto"/>
        <w:jc w:val="both"/>
        <w:rPr>
          <w:b/>
          <w:bCs/>
          <w:color w:val="0000FF"/>
        </w:rPr>
      </w:pPr>
    </w:p>
    <w:p w14:paraId="09712D7B" w14:textId="77777777" w:rsidR="00C4513D" w:rsidRDefault="00C4513D" w:rsidP="00C4513D">
      <w:pPr>
        <w:spacing w:line="360" w:lineRule="auto"/>
        <w:jc w:val="both"/>
        <w:rPr>
          <w:b/>
          <w:bCs/>
          <w:color w:val="0000FF"/>
        </w:rPr>
      </w:pPr>
    </w:p>
    <w:p w14:paraId="55EA8F17" w14:textId="77777777" w:rsidR="00C4513D" w:rsidRDefault="00C4513D" w:rsidP="00C4513D">
      <w:pPr>
        <w:spacing w:line="360" w:lineRule="auto"/>
        <w:jc w:val="both"/>
        <w:rPr>
          <w:b/>
          <w:bCs/>
          <w:color w:val="0000FF"/>
        </w:rPr>
      </w:pPr>
    </w:p>
    <w:p w14:paraId="2280432B" w14:textId="77777777" w:rsidR="00C4513D" w:rsidRDefault="00C4513D" w:rsidP="00C4513D">
      <w:pPr>
        <w:spacing w:line="360" w:lineRule="auto"/>
        <w:jc w:val="both"/>
        <w:rPr>
          <w:b/>
          <w:bCs/>
          <w:color w:val="0000FF"/>
        </w:rPr>
      </w:pPr>
    </w:p>
    <w:p w14:paraId="2D9D8BFC" w14:textId="77777777" w:rsidR="00C4513D" w:rsidRDefault="00C4513D" w:rsidP="00C4513D">
      <w:pPr>
        <w:spacing w:line="360" w:lineRule="auto"/>
        <w:jc w:val="both"/>
        <w:rPr>
          <w:b/>
          <w:bCs/>
          <w:color w:val="0000FF"/>
        </w:rPr>
      </w:pPr>
    </w:p>
    <w:p w14:paraId="10100157" w14:textId="77777777" w:rsidR="00C4513D" w:rsidRDefault="00C4513D" w:rsidP="00C4513D">
      <w:pPr>
        <w:spacing w:line="360" w:lineRule="auto"/>
        <w:jc w:val="both"/>
        <w:rPr>
          <w:b/>
          <w:bCs/>
          <w:color w:val="0000FF"/>
        </w:rPr>
      </w:pPr>
    </w:p>
    <w:p w14:paraId="51102253" w14:textId="77777777" w:rsidR="00C4513D" w:rsidRDefault="00C4513D" w:rsidP="00C4513D">
      <w:pPr>
        <w:spacing w:line="360" w:lineRule="auto"/>
        <w:jc w:val="both"/>
        <w:rPr>
          <w:b/>
          <w:bCs/>
          <w:color w:val="0000FF"/>
        </w:rPr>
      </w:pPr>
    </w:p>
    <w:p w14:paraId="73019B12" w14:textId="77777777" w:rsidR="00C4513D" w:rsidRDefault="00C4513D" w:rsidP="00C4513D">
      <w:pPr>
        <w:spacing w:line="360" w:lineRule="auto"/>
        <w:jc w:val="both"/>
        <w:rPr>
          <w:b/>
          <w:bCs/>
          <w:color w:val="0000FF"/>
        </w:rPr>
      </w:pPr>
    </w:p>
    <w:p w14:paraId="1FA70856" w14:textId="77777777" w:rsidR="00C4513D" w:rsidRDefault="00C4513D" w:rsidP="00C4513D">
      <w:pPr>
        <w:spacing w:line="360" w:lineRule="auto"/>
        <w:jc w:val="both"/>
        <w:rPr>
          <w:b/>
          <w:bCs/>
          <w:color w:val="0000FF"/>
        </w:rPr>
      </w:pPr>
    </w:p>
    <w:p w14:paraId="65F79C63" w14:textId="77777777" w:rsidR="00C4513D" w:rsidRDefault="00C4513D" w:rsidP="00C4513D">
      <w:pPr>
        <w:spacing w:line="360" w:lineRule="auto"/>
        <w:jc w:val="both"/>
        <w:rPr>
          <w:b/>
          <w:bCs/>
          <w:color w:val="0000FF"/>
        </w:rPr>
      </w:pPr>
    </w:p>
    <w:p w14:paraId="6737774D" w14:textId="77777777" w:rsidR="00C4513D" w:rsidRDefault="00C4513D" w:rsidP="00C4513D">
      <w:pPr>
        <w:spacing w:line="360" w:lineRule="auto"/>
        <w:jc w:val="both"/>
        <w:rPr>
          <w:b/>
          <w:bCs/>
          <w:color w:val="0000FF"/>
        </w:rPr>
      </w:pPr>
    </w:p>
    <w:p w14:paraId="55E8B00B" w14:textId="77777777" w:rsidR="00C4513D" w:rsidRDefault="00C4513D" w:rsidP="00C4513D">
      <w:pPr>
        <w:spacing w:line="360" w:lineRule="auto"/>
        <w:jc w:val="both"/>
        <w:rPr>
          <w:b/>
          <w:bCs/>
          <w:color w:val="0000FF"/>
        </w:rPr>
      </w:pPr>
    </w:p>
    <w:p w14:paraId="5AB6857D" w14:textId="77777777" w:rsidR="00C4513D" w:rsidRDefault="00C4513D" w:rsidP="00C4513D">
      <w:pPr>
        <w:spacing w:line="360" w:lineRule="auto"/>
        <w:jc w:val="both"/>
        <w:rPr>
          <w:b/>
          <w:bCs/>
          <w:color w:val="0000FF"/>
        </w:rPr>
      </w:pPr>
    </w:p>
    <w:p w14:paraId="272BF10A" w14:textId="77777777" w:rsidR="00C4513D" w:rsidRDefault="00C4513D" w:rsidP="00C4513D">
      <w:pPr>
        <w:spacing w:line="360" w:lineRule="auto"/>
        <w:jc w:val="both"/>
        <w:rPr>
          <w:b/>
          <w:bCs/>
          <w:color w:val="0000FF"/>
        </w:rPr>
      </w:pPr>
    </w:p>
    <w:p w14:paraId="5BCAE44C" w14:textId="77777777" w:rsidR="00C4513D" w:rsidRDefault="00C4513D" w:rsidP="00C4513D">
      <w:pPr>
        <w:spacing w:line="360" w:lineRule="auto"/>
        <w:jc w:val="both"/>
        <w:rPr>
          <w:b/>
          <w:bCs/>
          <w:color w:val="0000FF"/>
        </w:rPr>
      </w:pPr>
    </w:p>
    <w:p w14:paraId="11A52562" w14:textId="77777777" w:rsidR="00C4513D" w:rsidRDefault="00C4513D" w:rsidP="00C4513D">
      <w:pPr>
        <w:spacing w:line="360" w:lineRule="auto"/>
        <w:jc w:val="both"/>
        <w:rPr>
          <w:b/>
          <w:bCs/>
          <w:color w:val="0000FF"/>
        </w:rPr>
      </w:pPr>
    </w:p>
    <w:p w14:paraId="0797D80D" w14:textId="77777777" w:rsidR="00C4513D" w:rsidRDefault="00C4513D" w:rsidP="00C4513D">
      <w:pPr>
        <w:spacing w:line="360" w:lineRule="auto"/>
        <w:jc w:val="both"/>
        <w:rPr>
          <w:b/>
          <w:bCs/>
          <w:color w:val="0000FF"/>
        </w:rPr>
      </w:pPr>
    </w:p>
    <w:p w14:paraId="67482E15" w14:textId="77777777" w:rsidR="00C4513D" w:rsidRDefault="00C4513D" w:rsidP="00C4513D">
      <w:pPr>
        <w:spacing w:line="360" w:lineRule="auto"/>
        <w:jc w:val="both"/>
        <w:rPr>
          <w:b/>
          <w:bCs/>
          <w:color w:val="0000FF"/>
        </w:rPr>
      </w:pPr>
    </w:p>
    <w:p w14:paraId="571CC0C8" w14:textId="77777777" w:rsidR="00C4513D" w:rsidRDefault="00C4513D" w:rsidP="00C4513D">
      <w:pPr>
        <w:spacing w:line="360" w:lineRule="auto"/>
        <w:jc w:val="both"/>
        <w:rPr>
          <w:b/>
          <w:bCs/>
          <w:color w:val="0000FF"/>
        </w:rPr>
      </w:pPr>
      <w:r>
        <w:rPr>
          <w:noProof/>
        </w:rPr>
        <w:drawing>
          <wp:anchor distT="0" distB="0" distL="0" distR="0" simplePos="0" relativeHeight="251663360" behindDoc="1" locked="0" layoutInCell="1" allowOverlap="1" wp14:anchorId="368707AD" wp14:editId="753E3E47">
            <wp:simplePos x="0" y="0"/>
            <wp:positionH relativeFrom="page">
              <wp:posOffset>-3810</wp:posOffset>
            </wp:positionH>
            <wp:positionV relativeFrom="page">
              <wp:posOffset>-1244600</wp:posOffset>
            </wp:positionV>
            <wp:extent cx="7554595" cy="10686415"/>
            <wp:effectExtent l="0" t="0" r="0" b="0"/>
            <wp:wrapNone/>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14" cstate="print"/>
                    <a:stretch>
                      <a:fillRect/>
                    </a:stretch>
                  </pic:blipFill>
                  <pic:spPr>
                    <a:xfrm>
                      <a:off x="0" y="0"/>
                      <a:ext cx="7554595" cy="10686415"/>
                    </a:xfrm>
                    <a:prstGeom prst="rect">
                      <a:avLst/>
                    </a:prstGeom>
                  </pic:spPr>
                </pic:pic>
              </a:graphicData>
            </a:graphic>
          </wp:anchor>
        </w:drawing>
      </w:r>
    </w:p>
    <w:p w14:paraId="051C9ABE" w14:textId="77777777" w:rsidR="00C4513D" w:rsidRDefault="00C4513D" w:rsidP="00C4513D">
      <w:pPr>
        <w:spacing w:line="360" w:lineRule="auto"/>
        <w:jc w:val="both"/>
        <w:rPr>
          <w:b/>
          <w:bCs/>
          <w:color w:val="0000FF"/>
        </w:rPr>
      </w:pPr>
    </w:p>
    <w:p w14:paraId="35691595" w14:textId="77777777" w:rsidR="00C4513D" w:rsidRDefault="00C4513D" w:rsidP="00C4513D">
      <w:pPr>
        <w:spacing w:line="360" w:lineRule="auto"/>
        <w:jc w:val="both"/>
        <w:rPr>
          <w:b/>
          <w:bCs/>
          <w:color w:val="0000FF"/>
        </w:rPr>
      </w:pPr>
    </w:p>
    <w:p w14:paraId="1B6DD590" w14:textId="77777777" w:rsidR="00C4513D" w:rsidRDefault="00C4513D" w:rsidP="00C4513D">
      <w:pPr>
        <w:spacing w:line="360" w:lineRule="auto"/>
        <w:jc w:val="both"/>
        <w:rPr>
          <w:b/>
          <w:bCs/>
          <w:color w:val="0000FF"/>
        </w:rPr>
      </w:pPr>
    </w:p>
    <w:p w14:paraId="5FA6C662" w14:textId="77777777" w:rsidR="00C4513D" w:rsidRDefault="00C4513D" w:rsidP="00C4513D">
      <w:pPr>
        <w:spacing w:line="360" w:lineRule="auto"/>
        <w:jc w:val="both"/>
        <w:rPr>
          <w:b/>
          <w:bCs/>
          <w:color w:val="0000FF"/>
        </w:rPr>
      </w:pPr>
    </w:p>
    <w:p w14:paraId="1C158BF9" w14:textId="77777777" w:rsidR="00C4513D" w:rsidRDefault="00C4513D" w:rsidP="00C4513D">
      <w:pPr>
        <w:spacing w:line="360" w:lineRule="auto"/>
        <w:jc w:val="both"/>
        <w:rPr>
          <w:b/>
          <w:bCs/>
          <w:color w:val="0000FF"/>
        </w:rPr>
      </w:pPr>
    </w:p>
    <w:p w14:paraId="01A7984B" w14:textId="77777777" w:rsidR="00C4513D" w:rsidRDefault="00C4513D" w:rsidP="00C4513D">
      <w:pPr>
        <w:spacing w:line="360" w:lineRule="auto"/>
        <w:jc w:val="both"/>
        <w:rPr>
          <w:b/>
          <w:bCs/>
          <w:color w:val="0000FF"/>
        </w:rPr>
      </w:pPr>
    </w:p>
    <w:p w14:paraId="158A17A4" w14:textId="77777777" w:rsidR="00C4513D" w:rsidRDefault="00C4513D" w:rsidP="00C4513D">
      <w:pPr>
        <w:spacing w:line="360" w:lineRule="auto"/>
        <w:jc w:val="both"/>
        <w:rPr>
          <w:b/>
          <w:bCs/>
          <w:color w:val="0000FF"/>
        </w:rPr>
      </w:pPr>
    </w:p>
    <w:p w14:paraId="6DB9B05D" w14:textId="77777777" w:rsidR="00C4513D" w:rsidRDefault="00C4513D" w:rsidP="00C4513D">
      <w:pPr>
        <w:spacing w:line="360" w:lineRule="auto"/>
        <w:jc w:val="both"/>
        <w:rPr>
          <w:b/>
          <w:bCs/>
          <w:color w:val="0000FF"/>
        </w:rPr>
      </w:pPr>
    </w:p>
    <w:p w14:paraId="07AFD790" w14:textId="77777777" w:rsidR="00C4513D" w:rsidRDefault="00C4513D" w:rsidP="00C4513D">
      <w:pPr>
        <w:spacing w:line="360" w:lineRule="auto"/>
        <w:jc w:val="both"/>
        <w:rPr>
          <w:b/>
          <w:bCs/>
          <w:color w:val="0000FF"/>
        </w:rPr>
      </w:pPr>
    </w:p>
    <w:p w14:paraId="7FED5D3D" w14:textId="77777777" w:rsidR="00C4513D" w:rsidRDefault="00C4513D" w:rsidP="00C4513D">
      <w:pPr>
        <w:spacing w:line="360" w:lineRule="auto"/>
        <w:jc w:val="both"/>
        <w:rPr>
          <w:b/>
          <w:bCs/>
          <w:color w:val="0000FF"/>
        </w:rPr>
      </w:pPr>
    </w:p>
    <w:p w14:paraId="501EFAA0" w14:textId="77777777" w:rsidR="00C4513D" w:rsidRDefault="00C4513D" w:rsidP="00C4513D">
      <w:pPr>
        <w:spacing w:line="360" w:lineRule="auto"/>
        <w:jc w:val="both"/>
        <w:rPr>
          <w:b/>
          <w:bCs/>
          <w:color w:val="0000FF"/>
        </w:rPr>
      </w:pPr>
    </w:p>
    <w:p w14:paraId="4F81A391" w14:textId="77777777" w:rsidR="00C4513D" w:rsidRDefault="00C4513D" w:rsidP="00C4513D">
      <w:pPr>
        <w:spacing w:line="360" w:lineRule="auto"/>
        <w:jc w:val="both"/>
        <w:rPr>
          <w:b/>
          <w:bCs/>
          <w:color w:val="0000FF"/>
        </w:rPr>
      </w:pPr>
    </w:p>
    <w:p w14:paraId="3B6CCA8B" w14:textId="77777777" w:rsidR="00C4513D" w:rsidRDefault="00C4513D" w:rsidP="00C4513D">
      <w:pPr>
        <w:spacing w:line="360" w:lineRule="auto"/>
        <w:jc w:val="both"/>
        <w:rPr>
          <w:b/>
          <w:bCs/>
          <w:color w:val="0000FF"/>
        </w:rPr>
      </w:pPr>
    </w:p>
    <w:p w14:paraId="57A2FA4E" w14:textId="77777777" w:rsidR="00C4513D" w:rsidRDefault="00C4513D" w:rsidP="00C4513D">
      <w:pPr>
        <w:spacing w:line="360" w:lineRule="auto"/>
        <w:jc w:val="both"/>
        <w:rPr>
          <w:b/>
          <w:bCs/>
          <w:color w:val="0000FF"/>
        </w:rPr>
      </w:pPr>
    </w:p>
    <w:p w14:paraId="22696AF0" w14:textId="77777777" w:rsidR="00C4513D" w:rsidRDefault="00C4513D" w:rsidP="00C4513D">
      <w:pPr>
        <w:spacing w:line="360" w:lineRule="auto"/>
        <w:jc w:val="both"/>
        <w:rPr>
          <w:b/>
          <w:bCs/>
          <w:color w:val="0000FF"/>
        </w:rPr>
      </w:pPr>
    </w:p>
    <w:p w14:paraId="4138428B" w14:textId="77777777" w:rsidR="00C4513D" w:rsidRDefault="00C4513D" w:rsidP="00C4513D">
      <w:pPr>
        <w:spacing w:line="360" w:lineRule="auto"/>
        <w:jc w:val="both"/>
        <w:rPr>
          <w:b/>
          <w:bCs/>
          <w:color w:val="0000FF"/>
        </w:rPr>
      </w:pPr>
    </w:p>
    <w:p w14:paraId="265DA1AB" w14:textId="77777777" w:rsidR="00C4513D" w:rsidRDefault="00C4513D" w:rsidP="00C4513D">
      <w:pPr>
        <w:spacing w:line="360" w:lineRule="auto"/>
        <w:jc w:val="both"/>
        <w:rPr>
          <w:b/>
          <w:bCs/>
          <w:color w:val="0000FF"/>
        </w:rPr>
      </w:pPr>
    </w:p>
    <w:p w14:paraId="710FE86C" w14:textId="77777777" w:rsidR="00C4513D" w:rsidRDefault="00C4513D" w:rsidP="00C4513D">
      <w:pPr>
        <w:spacing w:line="360" w:lineRule="auto"/>
        <w:jc w:val="both"/>
        <w:rPr>
          <w:b/>
          <w:bCs/>
          <w:color w:val="0000FF"/>
        </w:rPr>
      </w:pPr>
    </w:p>
    <w:p w14:paraId="0A546622" w14:textId="77777777" w:rsidR="00C4513D" w:rsidRDefault="00C4513D" w:rsidP="00C4513D">
      <w:pPr>
        <w:spacing w:line="360" w:lineRule="auto"/>
        <w:jc w:val="both"/>
        <w:rPr>
          <w:b/>
          <w:bCs/>
          <w:color w:val="0000FF"/>
        </w:rPr>
      </w:pPr>
    </w:p>
    <w:p w14:paraId="62DED33B" w14:textId="77777777" w:rsidR="00C4513D" w:rsidRDefault="00C4513D" w:rsidP="00C4513D">
      <w:pPr>
        <w:spacing w:line="360" w:lineRule="auto"/>
        <w:jc w:val="both"/>
        <w:rPr>
          <w:b/>
          <w:bCs/>
          <w:color w:val="0000FF"/>
        </w:rPr>
      </w:pPr>
    </w:p>
    <w:p w14:paraId="195A7712" w14:textId="77777777" w:rsidR="00C4513D" w:rsidRDefault="00C4513D" w:rsidP="00C4513D">
      <w:pPr>
        <w:spacing w:line="360" w:lineRule="auto"/>
        <w:jc w:val="both"/>
        <w:rPr>
          <w:b/>
          <w:bCs/>
          <w:color w:val="0000FF"/>
        </w:rPr>
      </w:pPr>
    </w:p>
    <w:p w14:paraId="3E96B1F3" w14:textId="77777777" w:rsidR="00C4513D" w:rsidRDefault="00C4513D" w:rsidP="00C4513D">
      <w:pPr>
        <w:spacing w:line="360" w:lineRule="auto"/>
        <w:jc w:val="both"/>
        <w:rPr>
          <w:b/>
          <w:bCs/>
          <w:color w:val="0000FF"/>
        </w:rPr>
      </w:pPr>
    </w:p>
    <w:p w14:paraId="36358AE6" w14:textId="77777777" w:rsidR="00C4513D" w:rsidRDefault="00C4513D" w:rsidP="00C4513D">
      <w:pPr>
        <w:spacing w:line="360" w:lineRule="auto"/>
        <w:jc w:val="both"/>
        <w:rPr>
          <w:b/>
          <w:bCs/>
          <w:color w:val="0000FF"/>
        </w:rPr>
      </w:pPr>
      <w:r>
        <w:rPr>
          <w:noProof/>
        </w:rPr>
        <w:drawing>
          <wp:anchor distT="0" distB="0" distL="0" distR="0" simplePos="0" relativeHeight="251662336" behindDoc="1" locked="0" layoutInCell="1" allowOverlap="1" wp14:anchorId="6FE8201A" wp14:editId="37247E75">
            <wp:simplePos x="0" y="0"/>
            <wp:positionH relativeFrom="page">
              <wp:posOffset>0</wp:posOffset>
            </wp:positionH>
            <wp:positionV relativeFrom="page">
              <wp:posOffset>0</wp:posOffset>
            </wp:positionV>
            <wp:extent cx="7534275" cy="9471660"/>
            <wp:effectExtent l="0" t="0" r="9525" b="0"/>
            <wp:wrapNone/>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15" cstate="print"/>
                    <a:stretch>
                      <a:fillRect/>
                    </a:stretch>
                  </pic:blipFill>
                  <pic:spPr>
                    <a:xfrm>
                      <a:off x="0" y="0"/>
                      <a:ext cx="7553077" cy="9495297"/>
                    </a:xfrm>
                    <a:prstGeom prst="rect">
                      <a:avLst/>
                    </a:prstGeom>
                  </pic:spPr>
                </pic:pic>
              </a:graphicData>
            </a:graphic>
            <wp14:sizeRelH relativeFrom="margin">
              <wp14:pctWidth>0</wp14:pctWidth>
            </wp14:sizeRelH>
            <wp14:sizeRelV relativeFrom="margin">
              <wp14:pctHeight>0</wp14:pctHeight>
            </wp14:sizeRelV>
          </wp:anchor>
        </w:drawing>
      </w:r>
    </w:p>
    <w:p w14:paraId="3F1E684E" w14:textId="77777777" w:rsidR="00C4513D" w:rsidRDefault="00C4513D" w:rsidP="00C4513D">
      <w:pPr>
        <w:spacing w:line="360" w:lineRule="auto"/>
        <w:jc w:val="both"/>
        <w:rPr>
          <w:b/>
          <w:bCs/>
          <w:color w:val="0000FF"/>
        </w:rPr>
      </w:pPr>
    </w:p>
    <w:p w14:paraId="0C944E82" w14:textId="77777777" w:rsidR="00C4513D" w:rsidRDefault="00C4513D" w:rsidP="00C4513D">
      <w:pPr>
        <w:spacing w:line="360" w:lineRule="auto"/>
        <w:jc w:val="both"/>
        <w:rPr>
          <w:b/>
          <w:bCs/>
          <w:color w:val="0000FF"/>
        </w:rPr>
      </w:pPr>
    </w:p>
    <w:p w14:paraId="3094805C" w14:textId="77777777" w:rsidR="00C4513D" w:rsidRDefault="00C4513D" w:rsidP="00C4513D">
      <w:pPr>
        <w:spacing w:line="360" w:lineRule="auto"/>
        <w:jc w:val="both"/>
        <w:rPr>
          <w:b/>
          <w:bCs/>
          <w:color w:val="0000FF"/>
        </w:rPr>
      </w:pPr>
    </w:p>
    <w:p w14:paraId="4C0D0690" w14:textId="77777777" w:rsidR="00C4513D" w:rsidRDefault="00C4513D" w:rsidP="00C4513D">
      <w:pPr>
        <w:spacing w:line="360" w:lineRule="auto"/>
        <w:jc w:val="both"/>
        <w:rPr>
          <w:b/>
          <w:bCs/>
          <w:color w:val="0000FF"/>
        </w:rPr>
      </w:pPr>
    </w:p>
    <w:p w14:paraId="2AC1A48C" w14:textId="77777777" w:rsidR="00C4513D" w:rsidRDefault="00C4513D" w:rsidP="00C4513D">
      <w:pPr>
        <w:spacing w:line="360" w:lineRule="auto"/>
        <w:jc w:val="both"/>
        <w:rPr>
          <w:b/>
          <w:bCs/>
          <w:color w:val="0000FF"/>
        </w:rPr>
      </w:pPr>
    </w:p>
    <w:p w14:paraId="61D2475B" w14:textId="77777777" w:rsidR="00C4513D" w:rsidRDefault="00C4513D" w:rsidP="00C4513D">
      <w:pPr>
        <w:spacing w:line="360" w:lineRule="auto"/>
        <w:jc w:val="both"/>
        <w:rPr>
          <w:b/>
          <w:bCs/>
          <w:color w:val="0000FF"/>
        </w:rPr>
      </w:pPr>
    </w:p>
    <w:p w14:paraId="5B08463F" w14:textId="77777777" w:rsidR="00C4513D" w:rsidRDefault="00C4513D" w:rsidP="00C4513D">
      <w:pPr>
        <w:spacing w:line="360" w:lineRule="auto"/>
        <w:jc w:val="both"/>
        <w:rPr>
          <w:b/>
          <w:bCs/>
          <w:color w:val="0000FF"/>
        </w:rPr>
      </w:pPr>
    </w:p>
    <w:p w14:paraId="677BD712" w14:textId="77777777" w:rsidR="00C4513D" w:rsidRDefault="00C4513D" w:rsidP="00C4513D">
      <w:pPr>
        <w:spacing w:line="360" w:lineRule="auto"/>
        <w:jc w:val="both"/>
        <w:rPr>
          <w:b/>
          <w:bCs/>
          <w:color w:val="0000FF"/>
        </w:rPr>
      </w:pPr>
    </w:p>
    <w:p w14:paraId="14F6B4DE" w14:textId="77777777" w:rsidR="00C4513D" w:rsidRDefault="00C4513D" w:rsidP="00C4513D">
      <w:pPr>
        <w:spacing w:line="360" w:lineRule="auto"/>
        <w:jc w:val="both"/>
        <w:rPr>
          <w:b/>
          <w:bCs/>
          <w:color w:val="0000FF"/>
        </w:rPr>
      </w:pPr>
    </w:p>
    <w:p w14:paraId="1AC9D3A3" w14:textId="77777777" w:rsidR="00C4513D" w:rsidRDefault="00C4513D" w:rsidP="00C4513D">
      <w:pPr>
        <w:spacing w:line="360" w:lineRule="auto"/>
        <w:jc w:val="both"/>
        <w:rPr>
          <w:b/>
          <w:bCs/>
          <w:color w:val="0000FF"/>
        </w:rPr>
      </w:pPr>
    </w:p>
    <w:bookmarkEnd w:id="9"/>
    <w:p w14:paraId="7D74F8BA" w14:textId="77777777" w:rsidR="00C4513D" w:rsidRDefault="00C4513D" w:rsidP="00C4513D">
      <w:pPr>
        <w:spacing w:line="360" w:lineRule="auto"/>
        <w:jc w:val="both"/>
        <w:rPr>
          <w:b/>
          <w:bCs/>
          <w:color w:val="0000FF"/>
        </w:rPr>
      </w:pPr>
    </w:p>
    <w:p w14:paraId="46023072" w14:textId="1CF8EC9C" w:rsidR="008623F7" w:rsidRPr="00F66AFC" w:rsidRDefault="0035625C" w:rsidP="0035625C">
      <w:pPr>
        <w:spacing w:line="360" w:lineRule="auto"/>
        <w:jc w:val="both"/>
        <w:rPr>
          <w:b/>
          <w:color w:val="548DD4" w:themeColor="text2" w:themeTint="99"/>
        </w:rPr>
      </w:pPr>
      <w:r w:rsidRPr="00F66AFC">
        <w:rPr>
          <w:b/>
          <w:bCs/>
          <w:color w:val="548DD4" w:themeColor="text2" w:themeTint="99"/>
        </w:rPr>
        <w:t>1</w:t>
      </w:r>
      <w:r w:rsidR="00F66AFC" w:rsidRPr="00F66AFC">
        <w:rPr>
          <w:b/>
          <w:bCs/>
          <w:color w:val="548DD4" w:themeColor="text2" w:themeTint="99"/>
        </w:rPr>
        <w:t>3</w:t>
      </w:r>
      <w:r w:rsidRPr="00F66AFC">
        <w:rPr>
          <w:b/>
          <w:bCs/>
          <w:color w:val="548DD4" w:themeColor="text2" w:themeTint="99"/>
        </w:rPr>
        <w:t>.Approvazione del documento del 15 Maggio</w:t>
      </w:r>
    </w:p>
    <w:p w14:paraId="049B2A09" w14:textId="373E455D" w:rsidR="007F5033" w:rsidRPr="00164CE0" w:rsidRDefault="00274B34" w:rsidP="00164CE0">
      <w:pPr>
        <w:spacing w:line="360" w:lineRule="auto"/>
        <w:ind w:right="565"/>
        <w:jc w:val="both"/>
        <w:rPr>
          <w:i/>
        </w:rPr>
      </w:pPr>
      <w:r w:rsidRPr="00841FA0">
        <w:rPr>
          <w:i/>
        </w:rPr>
        <w:t>L’anno</w:t>
      </w:r>
      <w:r w:rsidR="00F27E68" w:rsidRPr="00841FA0">
        <w:rPr>
          <w:i/>
        </w:rPr>
        <w:t xml:space="preserve"> </w:t>
      </w:r>
      <w:proofErr w:type="spellStart"/>
      <w:r w:rsidR="00F27E68" w:rsidRPr="00841FA0">
        <w:rPr>
          <w:i/>
        </w:rPr>
        <w:t>duemilavent</w:t>
      </w:r>
      <w:r w:rsidR="00592FE3">
        <w:rPr>
          <w:i/>
        </w:rPr>
        <w:t>itre</w:t>
      </w:r>
      <w:proofErr w:type="spellEnd"/>
      <w:r w:rsidRPr="00841FA0">
        <w:rPr>
          <w:i/>
        </w:rPr>
        <w:t xml:space="preserve"> addì quindici del mese di maggio </w:t>
      </w:r>
      <w:proofErr w:type="spellStart"/>
      <w:r w:rsidR="00F27E68" w:rsidRPr="00841FA0">
        <w:rPr>
          <w:i/>
        </w:rPr>
        <w:t>duemilavent</w:t>
      </w:r>
      <w:r w:rsidR="001F4D71">
        <w:rPr>
          <w:i/>
        </w:rPr>
        <w:t>i</w:t>
      </w:r>
      <w:r w:rsidR="00592FE3">
        <w:rPr>
          <w:i/>
        </w:rPr>
        <w:t>tre</w:t>
      </w:r>
      <w:proofErr w:type="spellEnd"/>
      <w:r w:rsidR="00F27E68" w:rsidRPr="00841FA0">
        <w:rPr>
          <w:i/>
        </w:rPr>
        <w:t xml:space="preserve">, </w:t>
      </w:r>
      <w:r w:rsidRPr="00841FA0">
        <w:rPr>
          <w:i/>
        </w:rPr>
        <w:t xml:space="preserve">il consiglio di classe della V </w:t>
      </w:r>
      <w:r w:rsidR="008B6090" w:rsidRPr="00841FA0">
        <w:rPr>
          <w:i/>
        </w:rPr>
        <w:t xml:space="preserve">Sez. A </w:t>
      </w:r>
      <w:r w:rsidRPr="00841FA0">
        <w:rPr>
          <w:i/>
        </w:rPr>
        <w:t xml:space="preserve">approva il presente documento del 15 </w:t>
      </w:r>
      <w:r w:rsidR="0098263B">
        <w:rPr>
          <w:i/>
        </w:rPr>
        <w:t>M</w:t>
      </w:r>
      <w:r w:rsidRPr="00841FA0">
        <w:rPr>
          <w:i/>
        </w:rPr>
        <w:t>aggio.</w:t>
      </w:r>
    </w:p>
    <w:p w14:paraId="4FA85484" w14:textId="1A842A34" w:rsidR="007F5033" w:rsidRPr="00841FA0" w:rsidRDefault="007F5033" w:rsidP="00841FA0">
      <w:pPr>
        <w:spacing w:line="360" w:lineRule="auto"/>
        <w:ind w:right="565"/>
      </w:pPr>
      <w:r w:rsidRPr="00841FA0">
        <w:t xml:space="preserve">Docente </w:t>
      </w:r>
      <w:r w:rsidR="00F27E68" w:rsidRPr="00841FA0">
        <w:t>coordinatore della classe e segretari</w:t>
      </w:r>
      <w:r w:rsidR="007611B8" w:rsidRPr="00841FA0">
        <w:t>o</w:t>
      </w:r>
      <w:r w:rsidR="00F27E68" w:rsidRPr="00841FA0">
        <w:t xml:space="preserve"> verbalizzante: Prof.</w:t>
      </w:r>
      <w:r w:rsidR="00CF2F49">
        <w:t xml:space="preserve">ssa </w:t>
      </w:r>
      <w:r w:rsidR="00626FBA">
        <w:t>Ilaria Di Zitti</w:t>
      </w:r>
    </w:p>
    <w:p w14:paraId="07BF1D1B" w14:textId="54FFA3B9" w:rsidR="004A706A" w:rsidRPr="00841FA0" w:rsidRDefault="004A706A" w:rsidP="00841FA0">
      <w:pPr>
        <w:spacing w:line="360" w:lineRule="auto"/>
        <w:ind w:right="565"/>
      </w:pPr>
    </w:p>
    <w:p w14:paraId="49CC3D6B" w14:textId="77777777" w:rsidR="004A706A" w:rsidRPr="00841FA0" w:rsidRDefault="004A706A" w:rsidP="00841FA0">
      <w:pPr>
        <w:spacing w:line="360" w:lineRule="auto"/>
        <w:ind w:right="565"/>
      </w:pPr>
      <w:r w:rsidRPr="00841FA0">
        <w:t>Sono presenti:</w:t>
      </w:r>
    </w:p>
    <w:tbl>
      <w:tblPr>
        <w:tblStyle w:val="Grigliatabella"/>
        <w:tblW w:w="0" w:type="auto"/>
        <w:shd w:val="clear" w:color="auto" w:fill="B8CCE4" w:themeFill="accent1" w:themeFillTint="66"/>
        <w:tblLook w:val="04A0" w:firstRow="1" w:lastRow="0" w:firstColumn="1" w:lastColumn="0" w:noHBand="0" w:noVBand="1"/>
      </w:tblPr>
      <w:tblGrid>
        <w:gridCol w:w="4304"/>
      </w:tblGrid>
      <w:tr w:rsidR="001379F4" w:rsidRPr="00841FA0" w14:paraId="01953FA1" w14:textId="77777777" w:rsidTr="00180703">
        <w:trPr>
          <w:trHeight w:val="283"/>
        </w:trPr>
        <w:tc>
          <w:tcPr>
            <w:tcW w:w="4304" w:type="dxa"/>
            <w:tcBorders>
              <w:bottom w:val="single" w:sz="4" w:space="0" w:color="auto"/>
            </w:tcBorders>
            <w:shd w:val="clear" w:color="auto" w:fill="DBE5F1" w:themeFill="accent1" w:themeFillTint="33"/>
          </w:tcPr>
          <w:p w14:paraId="3B5D1CF2" w14:textId="697E1428" w:rsidR="001379F4" w:rsidRPr="00841FA0" w:rsidRDefault="001379F4" w:rsidP="00841FA0">
            <w:pPr>
              <w:spacing w:line="360" w:lineRule="auto"/>
              <w:ind w:right="565"/>
              <w:jc w:val="center"/>
              <w:rPr>
                <w:iCs/>
              </w:rPr>
            </w:pPr>
            <w:r w:rsidRPr="00841FA0">
              <w:rPr>
                <w:iCs/>
              </w:rPr>
              <w:lastRenderedPageBreak/>
              <w:t>COORDINATRICE DELLE ATTIVITA’ DIDATTICHE ED EDUCATIVE</w:t>
            </w:r>
          </w:p>
        </w:tc>
      </w:tr>
      <w:tr w:rsidR="001379F4" w:rsidRPr="00841FA0" w14:paraId="4CF40655" w14:textId="77777777" w:rsidTr="00180703">
        <w:trPr>
          <w:trHeight w:val="463"/>
        </w:trPr>
        <w:tc>
          <w:tcPr>
            <w:tcW w:w="4304" w:type="dxa"/>
            <w:shd w:val="clear" w:color="auto" w:fill="auto"/>
          </w:tcPr>
          <w:p w14:paraId="55B6B4DD" w14:textId="77777777" w:rsidR="001379F4" w:rsidRPr="00841FA0" w:rsidRDefault="001379F4" w:rsidP="00841FA0">
            <w:pPr>
              <w:spacing w:line="360" w:lineRule="auto"/>
              <w:ind w:right="565"/>
              <w:rPr>
                <w:i/>
              </w:rPr>
            </w:pPr>
            <w:r w:rsidRPr="00841FA0">
              <w:rPr>
                <w:i/>
              </w:rPr>
              <w:t xml:space="preserve">Prof.ssa Emilia Carmela Iannuzzi  </w:t>
            </w:r>
          </w:p>
        </w:tc>
      </w:tr>
    </w:tbl>
    <w:p w14:paraId="48A3CCF6" w14:textId="77777777" w:rsidR="007F5033" w:rsidRPr="00841FA0" w:rsidRDefault="007F5033" w:rsidP="00841FA0">
      <w:pPr>
        <w:spacing w:line="360" w:lineRule="auto"/>
        <w:ind w:right="565"/>
      </w:pPr>
    </w:p>
    <w:p w14:paraId="062F5952" w14:textId="287D4527" w:rsidR="00B07D74" w:rsidRPr="00841FA0" w:rsidRDefault="007F5033" w:rsidP="00841FA0">
      <w:pPr>
        <w:spacing w:line="360" w:lineRule="auto"/>
        <w:ind w:right="565"/>
      </w:pPr>
      <w:r w:rsidRPr="00841FA0">
        <w:t>Sono presenti:</w:t>
      </w:r>
    </w:p>
    <w:tbl>
      <w:tblPr>
        <w:tblW w:w="4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91"/>
      </w:tblGrid>
      <w:tr w:rsidR="00A72DF0" w:rsidRPr="00A72DF0" w14:paraId="61F38898" w14:textId="77777777" w:rsidTr="00D65382">
        <w:trPr>
          <w:trHeight w:val="607"/>
        </w:trPr>
        <w:tc>
          <w:tcPr>
            <w:tcW w:w="4291" w:type="dxa"/>
            <w:shd w:val="clear" w:color="auto" w:fill="DEEBF6"/>
            <w:vAlign w:val="center"/>
          </w:tcPr>
          <w:p w14:paraId="2E53DA89" w14:textId="77777777" w:rsidR="00A72DF0" w:rsidRPr="00A72DF0" w:rsidRDefault="00A72DF0" w:rsidP="00A72DF0">
            <w:pPr>
              <w:spacing w:after="200" w:line="360" w:lineRule="auto"/>
              <w:ind w:right="565"/>
              <w:rPr>
                <w:i/>
                <w:sz w:val="22"/>
                <w:szCs w:val="22"/>
                <w:lang w:val="en-CA" w:eastAsia="en-CA"/>
              </w:rPr>
            </w:pPr>
            <w:proofErr w:type="spellStart"/>
            <w:r w:rsidRPr="00A72DF0">
              <w:rPr>
                <w:i/>
                <w:lang w:val="en-CA" w:eastAsia="en-CA"/>
              </w:rPr>
              <w:t>Docenti</w:t>
            </w:r>
            <w:proofErr w:type="spellEnd"/>
            <w:r w:rsidRPr="00A72DF0">
              <w:rPr>
                <w:i/>
                <w:sz w:val="22"/>
                <w:szCs w:val="22"/>
                <w:lang w:val="en-CA" w:eastAsia="en-CA"/>
              </w:rPr>
              <w:t>:</w:t>
            </w:r>
          </w:p>
        </w:tc>
      </w:tr>
      <w:tr w:rsidR="00A72DF0" w:rsidRPr="00A72DF0" w14:paraId="6D02D06E" w14:textId="77777777" w:rsidTr="00D65382">
        <w:trPr>
          <w:trHeight w:val="230"/>
        </w:trPr>
        <w:tc>
          <w:tcPr>
            <w:tcW w:w="4291" w:type="dxa"/>
            <w:shd w:val="clear" w:color="auto" w:fill="auto"/>
            <w:vAlign w:val="center"/>
          </w:tcPr>
          <w:p w14:paraId="56CC0C5B" w14:textId="77777777" w:rsidR="00A72DF0" w:rsidRPr="00A72DF0" w:rsidRDefault="00A72DF0" w:rsidP="00A72DF0">
            <w:pPr>
              <w:spacing w:after="200" w:line="360" w:lineRule="auto"/>
              <w:ind w:right="565"/>
              <w:rPr>
                <w:i/>
                <w:lang w:eastAsia="en-CA"/>
              </w:rPr>
            </w:pPr>
            <w:r w:rsidRPr="00A72DF0">
              <w:rPr>
                <w:i/>
                <w:lang w:eastAsia="en-CA"/>
              </w:rPr>
              <w:t>Prof.ssa Ilaria Di Zitti</w:t>
            </w:r>
          </w:p>
        </w:tc>
      </w:tr>
      <w:tr w:rsidR="00A72DF0" w:rsidRPr="00A72DF0" w14:paraId="2BB7E9E4" w14:textId="77777777" w:rsidTr="00D65382">
        <w:trPr>
          <w:trHeight w:val="607"/>
        </w:trPr>
        <w:tc>
          <w:tcPr>
            <w:tcW w:w="4291" w:type="dxa"/>
            <w:shd w:val="clear" w:color="auto" w:fill="auto"/>
          </w:tcPr>
          <w:p w14:paraId="2002EFD8" w14:textId="2CAFCB96" w:rsidR="00A72DF0" w:rsidRPr="00A72DF0" w:rsidRDefault="00A72DF0" w:rsidP="00A72DF0">
            <w:pPr>
              <w:spacing w:after="200" w:line="360" w:lineRule="auto"/>
              <w:ind w:right="565"/>
              <w:jc w:val="both"/>
              <w:rPr>
                <w:i/>
                <w:lang w:val="en-CA" w:eastAsia="en-CA"/>
              </w:rPr>
            </w:pPr>
            <w:r w:rsidRPr="00A72DF0">
              <w:rPr>
                <w:i/>
                <w:lang w:val="en-CA" w:eastAsia="en-CA"/>
              </w:rPr>
              <w:t>Prof.</w:t>
            </w:r>
            <w:r w:rsidR="0098263B">
              <w:rPr>
                <w:i/>
                <w:lang w:val="en-CA" w:eastAsia="en-CA"/>
              </w:rPr>
              <w:t xml:space="preserve"> Vito </w:t>
            </w:r>
            <w:proofErr w:type="spellStart"/>
            <w:r w:rsidR="0098263B">
              <w:rPr>
                <w:i/>
                <w:lang w:val="en-CA" w:eastAsia="en-CA"/>
              </w:rPr>
              <w:t>Trippa</w:t>
            </w:r>
            <w:proofErr w:type="spellEnd"/>
          </w:p>
        </w:tc>
      </w:tr>
      <w:tr w:rsidR="00A72DF0" w:rsidRPr="00A72DF0" w14:paraId="65F345AA" w14:textId="77777777" w:rsidTr="00D65382">
        <w:trPr>
          <w:trHeight w:val="607"/>
        </w:trPr>
        <w:tc>
          <w:tcPr>
            <w:tcW w:w="4291" w:type="dxa"/>
            <w:shd w:val="clear" w:color="auto" w:fill="auto"/>
          </w:tcPr>
          <w:p w14:paraId="4994A10D" w14:textId="77777777" w:rsidR="00A72DF0" w:rsidRPr="00A72DF0" w:rsidRDefault="00A72DF0" w:rsidP="00A72DF0">
            <w:pPr>
              <w:spacing w:after="200" w:line="360" w:lineRule="auto"/>
              <w:ind w:right="565"/>
              <w:jc w:val="both"/>
              <w:rPr>
                <w:i/>
                <w:lang w:eastAsia="en-CA"/>
              </w:rPr>
            </w:pPr>
            <w:r w:rsidRPr="00A72DF0">
              <w:rPr>
                <w:i/>
                <w:lang w:eastAsia="en-CA"/>
              </w:rPr>
              <w:t xml:space="preserve">Prof.ssa Rossella Pesticcio </w:t>
            </w:r>
          </w:p>
        </w:tc>
      </w:tr>
      <w:tr w:rsidR="00A72DF0" w:rsidRPr="00A72DF0" w14:paraId="4B4B1C9F" w14:textId="77777777" w:rsidTr="00D65382">
        <w:trPr>
          <w:trHeight w:val="627"/>
        </w:trPr>
        <w:tc>
          <w:tcPr>
            <w:tcW w:w="4291" w:type="dxa"/>
            <w:shd w:val="clear" w:color="auto" w:fill="auto"/>
          </w:tcPr>
          <w:p w14:paraId="40C471B6" w14:textId="516A9952" w:rsidR="00A72DF0" w:rsidRPr="00A72DF0" w:rsidRDefault="00A72DF0" w:rsidP="000A1D82">
            <w:pPr>
              <w:spacing w:after="200" w:line="360" w:lineRule="auto"/>
              <w:ind w:right="565"/>
              <w:jc w:val="both"/>
              <w:rPr>
                <w:i/>
                <w:lang w:val="en-CA" w:eastAsia="en-CA"/>
              </w:rPr>
            </w:pPr>
            <w:proofErr w:type="spellStart"/>
            <w:r w:rsidRPr="00A72DF0">
              <w:rPr>
                <w:i/>
                <w:lang w:val="en-CA" w:eastAsia="en-CA"/>
              </w:rPr>
              <w:t>Prof.ssa</w:t>
            </w:r>
            <w:proofErr w:type="spellEnd"/>
            <w:r w:rsidRPr="00A72DF0">
              <w:rPr>
                <w:i/>
                <w:lang w:val="en-CA" w:eastAsia="en-CA"/>
              </w:rPr>
              <w:t xml:space="preserve"> </w:t>
            </w:r>
            <w:r w:rsidR="000A1D82">
              <w:rPr>
                <w:i/>
                <w:lang w:val="en-CA" w:eastAsia="en-CA"/>
              </w:rPr>
              <w:t>Morena Pastore</w:t>
            </w:r>
          </w:p>
        </w:tc>
      </w:tr>
      <w:tr w:rsidR="00A72DF0" w:rsidRPr="00A72DF0" w14:paraId="5FE08E12" w14:textId="77777777" w:rsidTr="00D65382">
        <w:trPr>
          <w:trHeight w:val="607"/>
        </w:trPr>
        <w:tc>
          <w:tcPr>
            <w:tcW w:w="4291" w:type="dxa"/>
            <w:shd w:val="clear" w:color="auto" w:fill="auto"/>
          </w:tcPr>
          <w:p w14:paraId="1B95E0DF" w14:textId="77777777" w:rsidR="00A72DF0" w:rsidRPr="00A72DF0" w:rsidRDefault="00A72DF0" w:rsidP="00A72DF0">
            <w:pPr>
              <w:spacing w:after="200" w:line="360" w:lineRule="auto"/>
              <w:ind w:right="565"/>
              <w:jc w:val="both"/>
              <w:rPr>
                <w:i/>
                <w:lang w:val="en-CA" w:eastAsia="en-CA"/>
              </w:rPr>
            </w:pPr>
            <w:proofErr w:type="spellStart"/>
            <w:r w:rsidRPr="00A72DF0">
              <w:rPr>
                <w:i/>
                <w:lang w:val="en-CA" w:eastAsia="en-CA"/>
              </w:rPr>
              <w:t>Prof.ssa</w:t>
            </w:r>
            <w:proofErr w:type="spellEnd"/>
            <w:r w:rsidRPr="00A72DF0">
              <w:rPr>
                <w:i/>
                <w:lang w:val="en-CA" w:eastAsia="en-CA"/>
              </w:rPr>
              <w:t xml:space="preserve"> </w:t>
            </w:r>
            <w:proofErr w:type="spellStart"/>
            <w:r w:rsidRPr="00A72DF0">
              <w:rPr>
                <w:i/>
                <w:lang w:val="en-CA" w:eastAsia="en-CA"/>
              </w:rPr>
              <w:t>Mariagrazia</w:t>
            </w:r>
            <w:proofErr w:type="spellEnd"/>
            <w:r w:rsidRPr="00A72DF0">
              <w:rPr>
                <w:i/>
                <w:lang w:val="en-CA" w:eastAsia="en-CA"/>
              </w:rPr>
              <w:t xml:space="preserve"> Palladino</w:t>
            </w:r>
          </w:p>
        </w:tc>
      </w:tr>
      <w:tr w:rsidR="00A72DF0" w:rsidRPr="00A72DF0" w14:paraId="43F32F47" w14:textId="77777777" w:rsidTr="00D65382">
        <w:trPr>
          <w:trHeight w:val="627"/>
        </w:trPr>
        <w:tc>
          <w:tcPr>
            <w:tcW w:w="4291" w:type="dxa"/>
            <w:shd w:val="clear" w:color="auto" w:fill="auto"/>
          </w:tcPr>
          <w:p w14:paraId="44B7382F" w14:textId="5CE0A2A2" w:rsidR="00A72DF0" w:rsidRPr="00A72DF0" w:rsidRDefault="00A72DF0" w:rsidP="000A1D82">
            <w:pPr>
              <w:spacing w:after="200" w:line="360" w:lineRule="auto"/>
              <w:ind w:right="565"/>
              <w:jc w:val="both"/>
              <w:rPr>
                <w:i/>
                <w:lang w:val="en-CA" w:eastAsia="en-CA"/>
              </w:rPr>
            </w:pPr>
            <w:r w:rsidRPr="00A72DF0">
              <w:rPr>
                <w:i/>
                <w:lang w:val="en-CA" w:eastAsia="en-CA"/>
              </w:rPr>
              <w:t xml:space="preserve">Prof. </w:t>
            </w:r>
            <w:r w:rsidR="000A1D82">
              <w:rPr>
                <w:i/>
                <w:lang w:val="en-CA" w:eastAsia="en-CA"/>
              </w:rPr>
              <w:t xml:space="preserve">Rocco </w:t>
            </w:r>
            <w:proofErr w:type="spellStart"/>
            <w:r w:rsidR="000A1D82">
              <w:rPr>
                <w:i/>
                <w:lang w:val="en-CA" w:eastAsia="en-CA"/>
              </w:rPr>
              <w:t>Malzone</w:t>
            </w:r>
            <w:proofErr w:type="spellEnd"/>
          </w:p>
        </w:tc>
      </w:tr>
      <w:tr w:rsidR="00A72DF0" w:rsidRPr="00A72DF0" w14:paraId="624EDA7F" w14:textId="77777777" w:rsidTr="00D65382">
        <w:trPr>
          <w:trHeight w:val="607"/>
        </w:trPr>
        <w:tc>
          <w:tcPr>
            <w:tcW w:w="4291" w:type="dxa"/>
            <w:shd w:val="clear" w:color="auto" w:fill="auto"/>
          </w:tcPr>
          <w:p w14:paraId="63698637" w14:textId="77777777" w:rsidR="00A72DF0" w:rsidRPr="00A72DF0" w:rsidRDefault="00A72DF0" w:rsidP="00A72DF0">
            <w:pPr>
              <w:spacing w:after="200" w:line="360" w:lineRule="auto"/>
              <w:ind w:right="565"/>
              <w:jc w:val="both"/>
              <w:rPr>
                <w:i/>
                <w:lang w:val="en-CA" w:eastAsia="en-CA"/>
              </w:rPr>
            </w:pPr>
            <w:r w:rsidRPr="00A72DF0">
              <w:rPr>
                <w:i/>
                <w:lang w:val="en-CA" w:eastAsia="en-CA"/>
              </w:rPr>
              <w:t>Prof. Pasquale Vitale</w:t>
            </w:r>
          </w:p>
        </w:tc>
      </w:tr>
      <w:tr w:rsidR="00A72DF0" w:rsidRPr="00A72DF0" w14:paraId="43521294" w14:textId="77777777" w:rsidTr="00D65382">
        <w:trPr>
          <w:trHeight w:val="607"/>
        </w:trPr>
        <w:tc>
          <w:tcPr>
            <w:tcW w:w="4291" w:type="dxa"/>
            <w:shd w:val="clear" w:color="auto" w:fill="auto"/>
          </w:tcPr>
          <w:p w14:paraId="06213745" w14:textId="77777777" w:rsidR="00A72DF0" w:rsidRPr="00A72DF0" w:rsidRDefault="00A72DF0" w:rsidP="00A72DF0">
            <w:pPr>
              <w:spacing w:after="200" w:line="360" w:lineRule="auto"/>
              <w:ind w:right="565"/>
              <w:jc w:val="both"/>
              <w:rPr>
                <w:i/>
                <w:lang w:val="en-CA" w:eastAsia="en-CA"/>
              </w:rPr>
            </w:pPr>
            <w:proofErr w:type="spellStart"/>
            <w:r w:rsidRPr="00A72DF0">
              <w:rPr>
                <w:i/>
                <w:lang w:val="en-CA" w:eastAsia="en-CA"/>
              </w:rPr>
              <w:t>Prof.ssa</w:t>
            </w:r>
            <w:proofErr w:type="spellEnd"/>
            <w:r w:rsidRPr="00A72DF0">
              <w:rPr>
                <w:i/>
                <w:lang w:val="en-CA" w:eastAsia="en-CA"/>
              </w:rPr>
              <w:t xml:space="preserve"> Carla </w:t>
            </w:r>
            <w:proofErr w:type="spellStart"/>
            <w:r w:rsidRPr="00A72DF0">
              <w:rPr>
                <w:i/>
                <w:lang w:val="en-CA" w:eastAsia="en-CA"/>
              </w:rPr>
              <w:t>Vicari</w:t>
            </w:r>
            <w:proofErr w:type="spellEnd"/>
          </w:p>
        </w:tc>
      </w:tr>
      <w:tr w:rsidR="00A72DF0" w:rsidRPr="00A72DF0" w14:paraId="0CE37EFD" w14:textId="77777777" w:rsidTr="00D65382">
        <w:trPr>
          <w:trHeight w:val="627"/>
        </w:trPr>
        <w:tc>
          <w:tcPr>
            <w:tcW w:w="4291" w:type="dxa"/>
            <w:shd w:val="clear" w:color="auto" w:fill="auto"/>
          </w:tcPr>
          <w:p w14:paraId="3E9FA0AA" w14:textId="77777777" w:rsidR="00A72DF0" w:rsidRPr="00A72DF0" w:rsidRDefault="00A72DF0" w:rsidP="00A72DF0">
            <w:pPr>
              <w:spacing w:after="200" w:line="360" w:lineRule="auto"/>
              <w:ind w:right="565"/>
              <w:jc w:val="both"/>
              <w:rPr>
                <w:i/>
                <w:lang w:eastAsia="en-CA"/>
              </w:rPr>
            </w:pPr>
            <w:r w:rsidRPr="00A72DF0">
              <w:rPr>
                <w:i/>
                <w:lang w:eastAsia="en-CA"/>
              </w:rPr>
              <w:t>Prof.ssa Federica Fortunato</w:t>
            </w:r>
          </w:p>
        </w:tc>
      </w:tr>
      <w:tr w:rsidR="00A72DF0" w:rsidRPr="00A72DF0" w14:paraId="16B82463" w14:textId="77777777" w:rsidTr="00D65382">
        <w:trPr>
          <w:trHeight w:val="607"/>
        </w:trPr>
        <w:tc>
          <w:tcPr>
            <w:tcW w:w="4291" w:type="dxa"/>
            <w:shd w:val="clear" w:color="auto" w:fill="auto"/>
          </w:tcPr>
          <w:p w14:paraId="0E8B729A" w14:textId="0849BA2B" w:rsidR="00A72DF0" w:rsidRPr="00A72DF0" w:rsidRDefault="00A72DF0" w:rsidP="000A1D82">
            <w:pPr>
              <w:spacing w:after="200" w:line="360" w:lineRule="auto"/>
              <w:ind w:right="565"/>
              <w:jc w:val="both"/>
              <w:rPr>
                <w:i/>
                <w:lang w:val="en-CA" w:eastAsia="en-CA"/>
              </w:rPr>
            </w:pPr>
            <w:r w:rsidRPr="00A72DF0">
              <w:rPr>
                <w:i/>
                <w:lang w:val="en-CA" w:eastAsia="en-CA"/>
              </w:rPr>
              <w:t xml:space="preserve">Prof. </w:t>
            </w:r>
            <w:r w:rsidR="000A1D82">
              <w:rPr>
                <w:i/>
                <w:lang w:val="en-CA" w:eastAsia="en-CA"/>
              </w:rPr>
              <w:t xml:space="preserve">Gabriele </w:t>
            </w:r>
            <w:proofErr w:type="spellStart"/>
            <w:r w:rsidR="000A1D82">
              <w:rPr>
                <w:i/>
                <w:lang w:val="en-CA" w:eastAsia="en-CA"/>
              </w:rPr>
              <w:t>Notabella</w:t>
            </w:r>
            <w:proofErr w:type="spellEnd"/>
          </w:p>
        </w:tc>
      </w:tr>
    </w:tbl>
    <w:p w14:paraId="1EEA9954" w14:textId="77777777" w:rsidR="00B07D74" w:rsidRPr="00841FA0" w:rsidRDefault="00B07D74" w:rsidP="00841FA0">
      <w:pPr>
        <w:spacing w:line="360" w:lineRule="auto"/>
        <w:ind w:right="565"/>
        <w:jc w:val="both"/>
      </w:pPr>
    </w:p>
    <w:p w14:paraId="470C7306" w14:textId="085A3207" w:rsidR="007C5881" w:rsidRPr="00841FA0" w:rsidRDefault="007C5881" w:rsidP="00841FA0">
      <w:pPr>
        <w:spacing w:line="360" w:lineRule="auto"/>
      </w:pPr>
    </w:p>
    <w:sectPr w:rsidR="007C5881" w:rsidRPr="00841FA0" w:rsidSect="00A045AD">
      <w:footerReference w:type="default" r:id="rId16"/>
      <w:pgSz w:w="11905" w:h="16837"/>
      <w:pgMar w:top="567"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B7787" w14:textId="77777777" w:rsidR="009E4857" w:rsidRDefault="009E4857" w:rsidP="00DB1917">
      <w:r>
        <w:separator/>
      </w:r>
    </w:p>
  </w:endnote>
  <w:endnote w:type="continuationSeparator" w:id="0">
    <w:p w14:paraId="0D171511" w14:textId="77777777" w:rsidR="009E4857" w:rsidRDefault="009E4857" w:rsidP="00DB1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OpenSymbol">
    <w:altName w:val="Calibri"/>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auto"/>
    <w:pitch w:val="default"/>
    <w:sig w:usb0="FFFFFFFF" w:usb1="E9FFFFFF" w:usb2="0000003F" w:usb3="00000000" w:csb0="603F01FF" w:csb1="FFFF0000"/>
  </w:font>
  <w:font w:name="Liberation Serif">
    <w:altName w:val="Times New Roman"/>
    <w:charset w:val="00"/>
    <w:family w:val="roman"/>
    <w:pitch w:val="variable"/>
  </w:font>
  <w:font w:name="Nimbus Sans L">
    <w:altName w:val="Arial Unicode MS"/>
    <w:panose1 w:val="00000000000000000000"/>
    <w:charset w:val="80"/>
    <w:family w:val="auto"/>
    <w:notTrueType/>
    <w:pitch w:val="variable"/>
    <w:sig w:usb0="00000001" w:usb1="08070000" w:usb2="00000010" w:usb3="00000000" w:csb0="00020000" w:csb1="00000000"/>
  </w:font>
  <w:font w:name="Droid Sans Fallback">
    <w:charset w:val="00"/>
    <w:family w:val="auto"/>
    <w:pitch w:val="variable"/>
  </w:font>
  <w:font w:name="FreeSans">
    <w:altName w:val="Times New Roman"/>
    <w:charset w:val="00"/>
    <w:family w:val="auto"/>
    <w:pitch w:val="variable"/>
  </w:font>
  <w:font w:name="Noto Sans">
    <w:charset w:val="00"/>
    <w:family w:val="swiss"/>
    <w:pitch w:val="variable"/>
    <w:sig w:usb0="E00082FF" w:usb1="400078FF" w:usb2="00000021" w:usb3="00000000" w:csb0="0000019F" w:csb1="00000000"/>
  </w:font>
  <w:font w:name="Harlow Solid Italic">
    <w:panose1 w:val="04030604020F02020D02"/>
    <w:charset w:val="00"/>
    <w:family w:val="decorative"/>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IDFont+F1">
    <w:altName w:val="Microsoft JhengHei"/>
    <w:panose1 w:val="00000000000000000000"/>
    <w:charset w:val="88"/>
    <w:family w:val="auto"/>
    <w:notTrueType/>
    <w:pitch w:val="default"/>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0848966"/>
      <w:docPartObj>
        <w:docPartGallery w:val="Page Numbers (Bottom of Page)"/>
        <w:docPartUnique/>
      </w:docPartObj>
    </w:sdtPr>
    <w:sdtContent>
      <w:p w14:paraId="1F9AC57B" w14:textId="330F560C" w:rsidR="00794BE1" w:rsidRDefault="00794BE1">
        <w:pPr>
          <w:pStyle w:val="Pidipagina"/>
          <w:jc w:val="right"/>
        </w:pPr>
        <w:r>
          <w:fldChar w:fldCharType="begin"/>
        </w:r>
        <w:r>
          <w:instrText>PAGE   \* MERGEFORMAT</w:instrText>
        </w:r>
        <w:r>
          <w:fldChar w:fldCharType="separate"/>
        </w:r>
        <w:r>
          <w:t>2</w:t>
        </w:r>
        <w:r>
          <w:fldChar w:fldCharType="end"/>
        </w:r>
      </w:p>
    </w:sdtContent>
  </w:sdt>
  <w:p w14:paraId="407C0751" w14:textId="77777777" w:rsidR="00794BE1" w:rsidRDefault="00794BE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9151341"/>
      <w:docPartObj>
        <w:docPartGallery w:val="Page Numbers (Bottom of Page)"/>
        <w:docPartUnique/>
      </w:docPartObj>
    </w:sdtPr>
    <w:sdtContent>
      <w:p w14:paraId="3DB803A9" w14:textId="75782378" w:rsidR="005B7225" w:rsidRDefault="005B7225">
        <w:pPr>
          <w:pStyle w:val="Pidipagina"/>
          <w:jc w:val="right"/>
        </w:pPr>
        <w:r>
          <w:fldChar w:fldCharType="begin"/>
        </w:r>
        <w:r>
          <w:instrText>PAGE   \* MERGEFORMAT</w:instrText>
        </w:r>
        <w:r>
          <w:fldChar w:fldCharType="separate"/>
        </w:r>
        <w:r>
          <w:t>2</w:t>
        </w:r>
        <w:r>
          <w:fldChar w:fldCharType="end"/>
        </w:r>
      </w:p>
    </w:sdtContent>
  </w:sdt>
  <w:p w14:paraId="684E6346" w14:textId="77777777" w:rsidR="00DF4B87" w:rsidRDefault="00DF4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94739" w14:textId="77777777" w:rsidR="009E4857" w:rsidRDefault="009E4857" w:rsidP="00DB1917">
      <w:r>
        <w:separator/>
      </w:r>
    </w:p>
  </w:footnote>
  <w:footnote w:type="continuationSeparator" w:id="0">
    <w:p w14:paraId="159C167B" w14:textId="77777777" w:rsidR="009E4857" w:rsidRDefault="009E4857" w:rsidP="00DB19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C75B6" w14:textId="4F97428B" w:rsidR="00DF4B87" w:rsidRDefault="00DF4B87">
    <w:pPr>
      <w:pStyle w:val="Corpotesto"/>
      <w:spacing w:line="14" w:lineRule="auto"/>
      <w:rPr>
        <w:sz w:val="20"/>
      </w:rPr>
    </w:pPr>
  </w:p>
  <w:p w14:paraId="5CF484EE" w14:textId="77777777" w:rsidR="00DF4B87" w:rsidRDefault="00DF4B87">
    <w:pPr>
      <w:pStyle w:val="Corpotesto"/>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7DC29A2"/>
    <w:multiLevelType w:val="hybridMultilevel"/>
    <w:tmpl w:val="D9C281EE"/>
    <w:lvl w:ilvl="0" w:tplc="CC0C82E0">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088B7556"/>
    <w:multiLevelType w:val="multilevel"/>
    <w:tmpl w:val="55CA9C9A"/>
    <w:lvl w:ilvl="0">
      <w:numFmt w:val="bullet"/>
      <w:lvlText w:val="-"/>
      <w:lvlJc w:val="left"/>
      <w:pPr>
        <w:ind w:left="95" w:hanging="155"/>
      </w:pPr>
      <w:rPr>
        <w:rFonts w:ascii="Times New Roman" w:eastAsia="Times New Roman" w:hAnsi="Times New Roman" w:cs="Times New Roman"/>
        <w:sz w:val="24"/>
        <w:szCs w:val="24"/>
      </w:rPr>
    </w:lvl>
    <w:lvl w:ilvl="1">
      <w:numFmt w:val="bullet"/>
      <w:lvlText w:val="•"/>
      <w:lvlJc w:val="left"/>
      <w:pPr>
        <w:ind w:left="1193" w:hanging="155"/>
      </w:pPr>
    </w:lvl>
    <w:lvl w:ilvl="2">
      <w:numFmt w:val="bullet"/>
      <w:lvlText w:val="•"/>
      <w:lvlJc w:val="left"/>
      <w:pPr>
        <w:ind w:left="2286" w:hanging="155"/>
      </w:pPr>
    </w:lvl>
    <w:lvl w:ilvl="3">
      <w:numFmt w:val="bullet"/>
      <w:lvlText w:val="•"/>
      <w:lvlJc w:val="left"/>
      <w:pPr>
        <w:ind w:left="3380" w:hanging="155"/>
      </w:pPr>
    </w:lvl>
    <w:lvl w:ilvl="4">
      <w:numFmt w:val="bullet"/>
      <w:lvlText w:val="•"/>
      <w:lvlJc w:val="left"/>
      <w:pPr>
        <w:ind w:left="4473" w:hanging="155"/>
      </w:pPr>
    </w:lvl>
    <w:lvl w:ilvl="5">
      <w:numFmt w:val="bullet"/>
      <w:lvlText w:val="•"/>
      <w:lvlJc w:val="left"/>
      <w:pPr>
        <w:ind w:left="5567" w:hanging="155"/>
      </w:pPr>
    </w:lvl>
    <w:lvl w:ilvl="6">
      <w:numFmt w:val="bullet"/>
      <w:lvlText w:val="•"/>
      <w:lvlJc w:val="left"/>
      <w:pPr>
        <w:ind w:left="6660" w:hanging="155"/>
      </w:pPr>
    </w:lvl>
    <w:lvl w:ilvl="7">
      <w:numFmt w:val="bullet"/>
      <w:lvlText w:val="•"/>
      <w:lvlJc w:val="left"/>
      <w:pPr>
        <w:ind w:left="7753" w:hanging="155"/>
      </w:pPr>
    </w:lvl>
    <w:lvl w:ilvl="8">
      <w:numFmt w:val="bullet"/>
      <w:lvlText w:val="•"/>
      <w:lvlJc w:val="left"/>
      <w:pPr>
        <w:ind w:left="8847" w:hanging="155"/>
      </w:pPr>
    </w:lvl>
  </w:abstractNum>
  <w:abstractNum w:abstractNumId="6" w15:restartNumberingAfterBreak="0">
    <w:nsid w:val="0DAF1E9D"/>
    <w:multiLevelType w:val="hybridMultilevel"/>
    <w:tmpl w:val="2ED63CB4"/>
    <w:lvl w:ilvl="0" w:tplc="2C5E810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2F04318"/>
    <w:multiLevelType w:val="hybridMultilevel"/>
    <w:tmpl w:val="D0E44602"/>
    <w:lvl w:ilvl="0" w:tplc="2C5E810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533744C"/>
    <w:multiLevelType w:val="hybridMultilevel"/>
    <w:tmpl w:val="2020DA64"/>
    <w:lvl w:ilvl="0" w:tplc="2C5E810E">
      <w:numFmt w:val="bullet"/>
      <w:lvlText w:val="-"/>
      <w:lvlJc w:val="left"/>
      <w:pPr>
        <w:ind w:left="832" w:hanging="360"/>
      </w:pPr>
      <w:rPr>
        <w:rFonts w:ascii="Times New Roman" w:eastAsia="Calibri" w:hAnsi="Times New Roman" w:cs="Times New Roman" w:hint="default"/>
      </w:rPr>
    </w:lvl>
    <w:lvl w:ilvl="1" w:tplc="04100003" w:tentative="1">
      <w:start w:val="1"/>
      <w:numFmt w:val="bullet"/>
      <w:lvlText w:val="o"/>
      <w:lvlJc w:val="left"/>
      <w:pPr>
        <w:ind w:left="1552" w:hanging="360"/>
      </w:pPr>
      <w:rPr>
        <w:rFonts w:ascii="Courier New" w:hAnsi="Courier New" w:cs="Courier New" w:hint="default"/>
      </w:rPr>
    </w:lvl>
    <w:lvl w:ilvl="2" w:tplc="04100005" w:tentative="1">
      <w:start w:val="1"/>
      <w:numFmt w:val="bullet"/>
      <w:lvlText w:val=""/>
      <w:lvlJc w:val="left"/>
      <w:pPr>
        <w:ind w:left="2272" w:hanging="360"/>
      </w:pPr>
      <w:rPr>
        <w:rFonts w:ascii="Wingdings" w:hAnsi="Wingdings" w:hint="default"/>
      </w:rPr>
    </w:lvl>
    <w:lvl w:ilvl="3" w:tplc="04100001" w:tentative="1">
      <w:start w:val="1"/>
      <w:numFmt w:val="bullet"/>
      <w:lvlText w:val=""/>
      <w:lvlJc w:val="left"/>
      <w:pPr>
        <w:ind w:left="2992" w:hanging="360"/>
      </w:pPr>
      <w:rPr>
        <w:rFonts w:ascii="Symbol" w:hAnsi="Symbol" w:hint="default"/>
      </w:rPr>
    </w:lvl>
    <w:lvl w:ilvl="4" w:tplc="04100003" w:tentative="1">
      <w:start w:val="1"/>
      <w:numFmt w:val="bullet"/>
      <w:lvlText w:val="o"/>
      <w:lvlJc w:val="left"/>
      <w:pPr>
        <w:ind w:left="3712" w:hanging="360"/>
      </w:pPr>
      <w:rPr>
        <w:rFonts w:ascii="Courier New" w:hAnsi="Courier New" w:cs="Courier New" w:hint="default"/>
      </w:rPr>
    </w:lvl>
    <w:lvl w:ilvl="5" w:tplc="04100005" w:tentative="1">
      <w:start w:val="1"/>
      <w:numFmt w:val="bullet"/>
      <w:lvlText w:val=""/>
      <w:lvlJc w:val="left"/>
      <w:pPr>
        <w:ind w:left="4432" w:hanging="360"/>
      </w:pPr>
      <w:rPr>
        <w:rFonts w:ascii="Wingdings" w:hAnsi="Wingdings" w:hint="default"/>
      </w:rPr>
    </w:lvl>
    <w:lvl w:ilvl="6" w:tplc="04100001" w:tentative="1">
      <w:start w:val="1"/>
      <w:numFmt w:val="bullet"/>
      <w:lvlText w:val=""/>
      <w:lvlJc w:val="left"/>
      <w:pPr>
        <w:ind w:left="5152" w:hanging="360"/>
      </w:pPr>
      <w:rPr>
        <w:rFonts w:ascii="Symbol" w:hAnsi="Symbol" w:hint="default"/>
      </w:rPr>
    </w:lvl>
    <w:lvl w:ilvl="7" w:tplc="04100003" w:tentative="1">
      <w:start w:val="1"/>
      <w:numFmt w:val="bullet"/>
      <w:lvlText w:val="o"/>
      <w:lvlJc w:val="left"/>
      <w:pPr>
        <w:ind w:left="5872" w:hanging="360"/>
      </w:pPr>
      <w:rPr>
        <w:rFonts w:ascii="Courier New" w:hAnsi="Courier New" w:cs="Courier New" w:hint="default"/>
      </w:rPr>
    </w:lvl>
    <w:lvl w:ilvl="8" w:tplc="04100005" w:tentative="1">
      <w:start w:val="1"/>
      <w:numFmt w:val="bullet"/>
      <w:lvlText w:val=""/>
      <w:lvlJc w:val="left"/>
      <w:pPr>
        <w:ind w:left="6592" w:hanging="360"/>
      </w:pPr>
      <w:rPr>
        <w:rFonts w:ascii="Wingdings" w:hAnsi="Wingdings" w:hint="default"/>
      </w:rPr>
    </w:lvl>
  </w:abstractNum>
  <w:abstractNum w:abstractNumId="9" w15:restartNumberingAfterBreak="0">
    <w:nsid w:val="15E777E0"/>
    <w:multiLevelType w:val="hybridMultilevel"/>
    <w:tmpl w:val="3AF09982"/>
    <w:lvl w:ilvl="0" w:tplc="2C5E810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9DB2F64"/>
    <w:multiLevelType w:val="hybridMultilevel"/>
    <w:tmpl w:val="909C44DA"/>
    <w:lvl w:ilvl="0" w:tplc="2C5E810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2BD7363"/>
    <w:multiLevelType w:val="multilevel"/>
    <w:tmpl w:val="B7EED982"/>
    <w:lvl w:ilvl="0">
      <w:numFmt w:val="bullet"/>
      <w:lvlText w:val="-"/>
      <w:lvlJc w:val="left"/>
      <w:pPr>
        <w:ind w:left="95" w:hanging="152"/>
      </w:pPr>
      <w:rPr>
        <w:rFonts w:ascii="Times New Roman" w:eastAsia="Times New Roman" w:hAnsi="Times New Roman" w:cs="Times New Roman"/>
        <w:sz w:val="24"/>
        <w:szCs w:val="24"/>
      </w:rPr>
    </w:lvl>
    <w:lvl w:ilvl="1">
      <w:numFmt w:val="bullet"/>
      <w:lvlText w:val="•"/>
      <w:lvlJc w:val="left"/>
      <w:pPr>
        <w:ind w:left="1193" w:hanging="152"/>
      </w:pPr>
    </w:lvl>
    <w:lvl w:ilvl="2">
      <w:numFmt w:val="bullet"/>
      <w:lvlText w:val="•"/>
      <w:lvlJc w:val="left"/>
      <w:pPr>
        <w:ind w:left="2286" w:hanging="152"/>
      </w:pPr>
    </w:lvl>
    <w:lvl w:ilvl="3">
      <w:numFmt w:val="bullet"/>
      <w:lvlText w:val="•"/>
      <w:lvlJc w:val="left"/>
      <w:pPr>
        <w:ind w:left="3380" w:hanging="152"/>
      </w:pPr>
    </w:lvl>
    <w:lvl w:ilvl="4">
      <w:numFmt w:val="bullet"/>
      <w:lvlText w:val="•"/>
      <w:lvlJc w:val="left"/>
      <w:pPr>
        <w:ind w:left="4473" w:hanging="152"/>
      </w:pPr>
    </w:lvl>
    <w:lvl w:ilvl="5">
      <w:numFmt w:val="bullet"/>
      <w:lvlText w:val="•"/>
      <w:lvlJc w:val="left"/>
      <w:pPr>
        <w:ind w:left="5567" w:hanging="152"/>
      </w:pPr>
    </w:lvl>
    <w:lvl w:ilvl="6">
      <w:numFmt w:val="bullet"/>
      <w:lvlText w:val="•"/>
      <w:lvlJc w:val="left"/>
      <w:pPr>
        <w:ind w:left="6660" w:hanging="152"/>
      </w:pPr>
    </w:lvl>
    <w:lvl w:ilvl="7">
      <w:numFmt w:val="bullet"/>
      <w:lvlText w:val="•"/>
      <w:lvlJc w:val="left"/>
      <w:pPr>
        <w:ind w:left="7753" w:hanging="152"/>
      </w:pPr>
    </w:lvl>
    <w:lvl w:ilvl="8">
      <w:numFmt w:val="bullet"/>
      <w:lvlText w:val="•"/>
      <w:lvlJc w:val="left"/>
      <w:pPr>
        <w:ind w:left="8847" w:hanging="152"/>
      </w:pPr>
    </w:lvl>
  </w:abstractNum>
  <w:abstractNum w:abstractNumId="12" w15:restartNumberingAfterBreak="0">
    <w:nsid w:val="24B57447"/>
    <w:multiLevelType w:val="hybridMultilevel"/>
    <w:tmpl w:val="D4F8E786"/>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6BF1A00"/>
    <w:multiLevelType w:val="hybridMultilevel"/>
    <w:tmpl w:val="853E1992"/>
    <w:lvl w:ilvl="0" w:tplc="2C5E810E">
      <w:numFmt w:val="bullet"/>
      <w:lvlText w:val="-"/>
      <w:lvlJc w:val="left"/>
      <w:pPr>
        <w:ind w:left="830" w:hanging="360"/>
      </w:pPr>
      <w:rPr>
        <w:rFonts w:ascii="Times New Roman" w:eastAsia="Calibri" w:hAnsi="Times New Roman" w:cs="Times New Roman" w:hint="default"/>
      </w:rPr>
    </w:lvl>
    <w:lvl w:ilvl="1" w:tplc="04100003" w:tentative="1">
      <w:start w:val="1"/>
      <w:numFmt w:val="bullet"/>
      <w:lvlText w:val="o"/>
      <w:lvlJc w:val="left"/>
      <w:pPr>
        <w:ind w:left="1550" w:hanging="360"/>
      </w:pPr>
      <w:rPr>
        <w:rFonts w:ascii="Courier New" w:hAnsi="Courier New" w:cs="Courier New" w:hint="default"/>
      </w:rPr>
    </w:lvl>
    <w:lvl w:ilvl="2" w:tplc="04100005" w:tentative="1">
      <w:start w:val="1"/>
      <w:numFmt w:val="bullet"/>
      <w:lvlText w:val=""/>
      <w:lvlJc w:val="left"/>
      <w:pPr>
        <w:ind w:left="2270" w:hanging="360"/>
      </w:pPr>
      <w:rPr>
        <w:rFonts w:ascii="Wingdings" w:hAnsi="Wingdings" w:hint="default"/>
      </w:rPr>
    </w:lvl>
    <w:lvl w:ilvl="3" w:tplc="04100001" w:tentative="1">
      <w:start w:val="1"/>
      <w:numFmt w:val="bullet"/>
      <w:lvlText w:val=""/>
      <w:lvlJc w:val="left"/>
      <w:pPr>
        <w:ind w:left="2990" w:hanging="360"/>
      </w:pPr>
      <w:rPr>
        <w:rFonts w:ascii="Symbol" w:hAnsi="Symbol" w:hint="default"/>
      </w:rPr>
    </w:lvl>
    <w:lvl w:ilvl="4" w:tplc="04100003" w:tentative="1">
      <w:start w:val="1"/>
      <w:numFmt w:val="bullet"/>
      <w:lvlText w:val="o"/>
      <w:lvlJc w:val="left"/>
      <w:pPr>
        <w:ind w:left="3710" w:hanging="360"/>
      </w:pPr>
      <w:rPr>
        <w:rFonts w:ascii="Courier New" w:hAnsi="Courier New" w:cs="Courier New" w:hint="default"/>
      </w:rPr>
    </w:lvl>
    <w:lvl w:ilvl="5" w:tplc="04100005" w:tentative="1">
      <w:start w:val="1"/>
      <w:numFmt w:val="bullet"/>
      <w:lvlText w:val=""/>
      <w:lvlJc w:val="left"/>
      <w:pPr>
        <w:ind w:left="4430" w:hanging="360"/>
      </w:pPr>
      <w:rPr>
        <w:rFonts w:ascii="Wingdings" w:hAnsi="Wingdings" w:hint="default"/>
      </w:rPr>
    </w:lvl>
    <w:lvl w:ilvl="6" w:tplc="04100001" w:tentative="1">
      <w:start w:val="1"/>
      <w:numFmt w:val="bullet"/>
      <w:lvlText w:val=""/>
      <w:lvlJc w:val="left"/>
      <w:pPr>
        <w:ind w:left="5150" w:hanging="360"/>
      </w:pPr>
      <w:rPr>
        <w:rFonts w:ascii="Symbol" w:hAnsi="Symbol" w:hint="default"/>
      </w:rPr>
    </w:lvl>
    <w:lvl w:ilvl="7" w:tplc="04100003" w:tentative="1">
      <w:start w:val="1"/>
      <w:numFmt w:val="bullet"/>
      <w:lvlText w:val="o"/>
      <w:lvlJc w:val="left"/>
      <w:pPr>
        <w:ind w:left="5870" w:hanging="360"/>
      </w:pPr>
      <w:rPr>
        <w:rFonts w:ascii="Courier New" w:hAnsi="Courier New" w:cs="Courier New" w:hint="default"/>
      </w:rPr>
    </w:lvl>
    <w:lvl w:ilvl="8" w:tplc="04100005" w:tentative="1">
      <w:start w:val="1"/>
      <w:numFmt w:val="bullet"/>
      <w:lvlText w:val=""/>
      <w:lvlJc w:val="left"/>
      <w:pPr>
        <w:ind w:left="6590" w:hanging="360"/>
      </w:pPr>
      <w:rPr>
        <w:rFonts w:ascii="Wingdings" w:hAnsi="Wingdings" w:hint="default"/>
      </w:rPr>
    </w:lvl>
  </w:abstractNum>
  <w:abstractNum w:abstractNumId="14" w15:restartNumberingAfterBreak="0">
    <w:nsid w:val="26FE288B"/>
    <w:multiLevelType w:val="hybridMultilevel"/>
    <w:tmpl w:val="18C25484"/>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99505C6"/>
    <w:multiLevelType w:val="hybridMultilevel"/>
    <w:tmpl w:val="4B58E8FA"/>
    <w:lvl w:ilvl="0" w:tplc="2C5E810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1402639"/>
    <w:multiLevelType w:val="hybridMultilevel"/>
    <w:tmpl w:val="2E4EBE0C"/>
    <w:lvl w:ilvl="0" w:tplc="FE8E366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14614FB"/>
    <w:multiLevelType w:val="hybridMultilevel"/>
    <w:tmpl w:val="47A86602"/>
    <w:lvl w:ilvl="0" w:tplc="2C5E810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68B383E"/>
    <w:multiLevelType w:val="hybridMultilevel"/>
    <w:tmpl w:val="CB7624A4"/>
    <w:lvl w:ilvl="0" w:tplc="2C5E810E">
      <w:numFmt w:val="bullet"/>
      <w:lvlText w:val="-"/>
      <w:lvlJc w:val="left"/>
      <w:pPr>
        <w:ind w:left="693" w:firstLine="0"/>
      </w:pPr>
      <w:rPr>
        <w:rFonts w:ascii="Times New Roman" w:eastAsia="Calibri"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70C4944A">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3A0FE8E">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22A8CE98">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80E2B04">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4DCAF42">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079C65C8">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92ED5AA">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92EE560C">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3F014772"/>
    <w:multiLevelType w:val="hybridMultilevel"/>
    <w:tmpl w:val="54DAC706"/>
    <w:lvl w:ilvl="0" w:tplc="2C5E810E">
      <w:numFmt w:val="bullet"/>
      <w:lvlText w:val="-"/>
      <w:lvlJc w:val="left"/>
      <w:pPr>
        <w:ind w:left="720" w:hanging="360"/>
      </w:pPr>
      <w:rPr>
        <w:rFonts w:ascii="Times New Roman" w:eastAsia="Calibr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198322E"/>
    <w:multiLevelType w:val="hybridMultilevel"/>
    <w:tmpl w:val="AA4EE8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2213E6E"/>
    <w:multiLevelType w:val="hybridMultilevel"/>
    <w:tmpl w:val="70501ED8"/>
    <w:lvl w:ilvl="0" w:tplc="2C5E810E">
      <w:numFmt w:val="bullet"/>
      <w:lvlText w:val="-"/>
      <w:lvlJc w:val="left"/>
      <w:pPr>
        <w:ind w:left="693" w:firstLine="0"/>
      </w:pPr>
      <w:rPr>
        <w:rFonts w:ascii="Times New Roman" w:eastAsia="Calibri"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4D3C70BE">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CB5868F8">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4C805A6C">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F004EFC">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47E4550">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88D61270">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3F061FC">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62E49E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442E66EC"/>
    <w:multiLevelType w:val="hybridMultilevel"/>
    <w:tmpl w:val="6818F73E"/>
    <w:lvl w:ilvl="0" w:tplc="2C5E810E">
      <w:numFmt w:val="bullet"/>
      <w:lvlText w:val="-"/>
      <w:lvlJc w:val="left"/>
      <w:pPr>
        <w:ind w:left="826" w:hanging="360"/>
      </w:pPr>
      <w:rPr>
        <w:rFonts w:ascii="Times New Roman" w:eastAsia="Calibri" w:hAnsi="Times New Roman" w:cs="Times New Roman" w:hint="default"/>
      </w:rPr>
    </w:lvl>
    <w:lvl w:ilvl="1" w:tplc="04100003" w:tentative="1">
      <w:start w:val="1"/>
      <w:numFmt w:val="bullet"/>
      <w:lvlText w:val="o"/>
      <w:lvlJc w:val="left"/>
      <w:pPr>
        <w:ind w:left="1546" w:hanging="360"/>
      </w:pPr>
      <w:rPr>
        <w:rFonts w:ascii="Courier New" w:hAnsi="Courier New" w:cs="Courier New" w:hint="default"/>
      </w:rPr>
    </w:lvl>
    <w:lvl w:ilvl="2" w:tplc="04100005" w:tentative="1">
      <w:start w:val="1"/>
      <w:numFmt w:val="bullet"/>
      <w:lvlText w:val=""/>
      <w:lvlJc w:val="left"/>
      <w:pPr>
        <w:ind w:left="2266" w:hanging="360"/>
      </w:pPr>
      <w:rPr>
        <w:rFonts w:ascii="Wingdings" w:hAnsi="Wingdings" w:hint="default"/>
      </w:rPr>
    </w:lvl>
    <w:lvl w:ilvl="3" w:tplc="04100001" w:tentative="1">
      <w:start w:val="1"/>
      <w:numFmt w:val="bullet"/>
      <w:lvlText w:val=""/>
      <w:lvlJc w:val="left"/>
      <w:pPr>
        <w:ind w:left="2986" w:hanging="360"/>
      </w:pPr>
      <w:rPr>
        <w:rFonts w:ascii="Symbol" w:hAnsi="Symbol" w:hint="default"/>
      </w:rPr>
    </w:lvl>
    <w:lvl w:ilvl="4" w:tplc="04100003" w:tentative="1">
      <w:start w:val="1"/>
      <w:numFmt w:val="bullet"/>
      <w:lvlText w:val="o"/>
      <w:lvlJc w:val="left"/>
      <w:pPr>
        <w:ind w:left="3706" w:hanging="360"/>
      </w:pPr>
      <w:rPr>
        <w:rFonts w:ascii="Courier New" w:hAnsi="Courier New" w:cs="Courier New" w:hint="default"/>
      </w:rPr>
    </w:lvl>
    <w:lvl w:ilvl="5" w:tplc="04100005" w:tentative="1">
      <w:start w:val="1"/>
      <w:numFmt w:val="bullet"/>
      <w:lvlText w:val=""/>
      <w:lvlJc w:val="left"/>
      <w:pPr>
        <w:ind w:left="4426" w:hanging="360"/>
      </w:pPr>
      <w:rPr>
        <w:rFonts w:ascii="Wingdings" w:hAnsi="Wingdings" w:hint="default"/>
      </w:rPr>
    </w:lvl>
    <w:lvl w:ilvl="6" w:tplc="04100001" w:tentative="1">
      <w:start w:val="1"/>
      <w:numFmt w:val="bullet"/>
      <w:lvlText w:val=""/>
      <w:lvlJc w:val="left"/>
      <w:pPr>
        <w:ind w:left="5146" w:hanging="360"/>
      </w:pPr>
      <w:rPr>
        <w:rFonts w:ascii="Symbol" w:hAnsi="Symbol" w:hint="default"/>
      </w:rPr>
    </w:lvl>
    <w:lvl w:ilvl="7" w:tplc="04100003" w:tentative="1">
      <w:start w:val="1"/>
      <w:numFmt w:val="bullet"/>
      <w:lvlText w:val="o"/>
      <w:lvlJc w:val="left"/>
      <w:pPr>
        <w:ind w:left="5866" w:hanging="360"/>
      </w:pPr>
      <w:rPr>
        <w:rFonts w:ascii="Courier New" w:hAnsi="Courier New" w:cs="Courier New" w:hint="default"/>
      </w:rPr>
    </w:lvl>
    <w:lvl w:ilvl="8" w:tplc="04100005" w:tentative="1">
      <w:start w:val="1"/>
      <w:numFmt w:val="bullet"/>
      <w:lvlText w:val=""/>
      <w:lvlJc w:val="left"/>
      <w:pPr>
        <w:ind w:left="6586" w:hanging="360"/>
      </w:pPr>
      <w:rPr>
        <w:rFonts w:ascii="Wingdings" w:hAnsi="Wingdings" w:hint="default"/>
      </w:rPr>
    </w:lvl>
  </w:abstractNum>
  <w:abstractNum w:abstractNumId="23" w15:restartNumberingAfterBreak="0">
    <w:nsid w:val="48580C0C"/>
    <w:multiLevelType w:val="hybridMultilevel"/>
    <w:tmpl w:val="A3EC1806"/>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4" w15:restartNumberingAfterBreak="0">
    <w:nsid w:val="49243B1C"/>
    <w:multiLevelType w:val="hybridMultilevel"/>
    <w:tmpl w:val="D4625DF4"/>
    <w:lvl w:ilvl="0" w:tplc="2C5E810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AAE393A"/>
    <w:multiLevelType w:val="hybridMultilevel"/>
    <w:tmpl w:val="2D545600"/>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AB25071"/>
    <w:multiLevelType w:val="hybridMultilevel"/>
    <w:tmpl w:val="AA004A36"/>
    <w:lvl w:ilvl="0" w:tplc="2C5E810E">
      <w:numFmt w:val="bullet"/>
      <w:lvlText w:val="-"/>
      <w:lvlJc w:val="left"/>
      <w:pPr>
        <w:ind w:left="720" w:hanging="360"/>
      </w:pPr>
      <w:rPr>
        <w:rFonts w:ascii="Times New Roman" w:eastAsia="Calibr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DC410EF"/>
    <w:multiLevelType w:val="multilevel"/>
    <w:tmpl w:val="95484E38"/>
    <w:lvl w:ilvl="0">
      <w:numFmt w:val="bullet"/>
      <w:lvlText w:val="●"/>
      <w:lvlJc w:val="left"/>
      <w:pPr>
        <w:ind w:left="217" w:hanging="205"/>
      </w:pPr>
      <w:rPr>
        <w:rFonts w:ascii="Times New Roman" w:eastAsia="Times New Roman" w:hAnsi="Times New Roman" w:cs="Times New Roman"/>
        <w:sz w:val="24"/>
        <w:szCs w:val="24"/>
      </w:rPr>
    </w:lvl>
    <w:lvl w:ilvl="1">
      <w:numFmt w:val="bullet"/>
      <w:lvlText w:val="•"/>
      <w:lvlJc w:val="left"/>
      <w:pPr>
        <w:ind w:left="1451" w:hanging="205"/>
      </w:pPr>
    </w:lvl>
    <w:lvl w:ilvl="2">
      <w:numFmt w:val="bullet"/>
      <w:lvlText w:val="•"/>
      <w:lvlJc w:val="left"/>
      <w:pPr>
        <w:ind w:left="2683" w:hanging="205"/>
      </w:pPr>
    </w:lvl>
    <w:lvl w:ilvl="3">
      <w:numFmt w:val="bullet"/>
      <w:lvlText w:val="•"/>
      <w:lvlJc w:val="left"/>
      <w:pPr>
        <w:ind w:left="3914" w:hanging="205"/>
      </w:pPr>
    </w:lvl>
    <w:lvl w:ilvl="4">
      <w:numFmt w:val="bullet"/>
      <w:lvlText w:val="•"/>
      <w:lvlJc w:val="left"/>
      <w:pPr>
        <w:ind w:left="5146" w:hanging="205"/>
      </w:pPr>
    </w:lvl>
    <w:lvl w:ilvl="5">
      <w:numFmt w:val="bullet"/>
      <w:lvlText w:val="•"/>
      <w:lvlJc w:val="left"/>
      <w:pPr>
        <w:ind w:left="6378" w:hanging="205"/>
      </w:pPr>
    </w:lvl>
    <w:lvl w:ilvl="6">
      <w:numFmt w:val="bullet"/>
      <w:lvlText w:val="•"/>
      <w:lvlJc w:val="left"/>
      <w:pPr>
        <w:ind w:left="7609" w:hanging="205"/>
      </w:pPr>
    </w:lvl>
    <w:lvl w:ilvl="7">
      <w:numFmt w:val="bullet"/>
      <w:lvlText w:val="•"/>
      <w:lvlJc w:val="left"/>
      <w:pPr>
        <w:ind w:left="8841" w:hanging="205"/>
      </w:pPr>
    </w:lvl>
    <w:lvl w:ilvl="8">
      <w:numFmt w:val="bullet"/>
      <w:lvlText w:val="•"/>
      <w:lvlJc w:val="left"/>
      <w:pPr>
        <w:ind w:left="10072" w:hanging="205"/>
      </w:pPr>
    </w:lvl>
  </w:abstractNum>
  <w:abstractNum w:abstractNumId="28" w15:restartNumberingAfterBreak="0">
    <w:nsid w:val="4E92010D"/>
    <w:multiLevelType w:val="hybridMultilevel"/>
    <w:tmpl w:val="B2B0AB12"/>
    <w:lvl w:ilvl="0" w:tplc="2C5E810E">
      <w:numFmt w:val="bullet"/>
      <w:lvlText w:val="-"/>
      <w:lvlJc w:val="left"/>
      <w:pPr>
        <w:ind w:left="776" w:hanging="360"/>
      </w:pPr>
      <w:rPr>
        <w:rFonts w:ascii="Times New Roman" w:eastAsia="Calibri" w:hAnsi="Times New Roman" w:cs="Times New Roman" w:hint="default"/>
      </w:rPr>
    </w:lvl>
    <w:lvl w:ilvl="1" w:tplc="04100003" w:tentative="1">
      <w:start w:val="1"/>
      <w:numFmt w:val="bullet"/>
      <w:lvlText w:val="o"/>
      <w:lvlJc w:val="left"/>
      <w:pPr>
        <w:ind w:left="1496" w:hanging="360"/>
      </w:pPr>
      <w:rPr>
        <w:rFonts w:ascii="Courier New" w:hAnsi="Courier New" w:cs="Courier New" w:hint="default"/>
      </w:rPr>
    </w:lvl>
    <w:lvl w:ilvl="2" w:tplc="04100005" w:tentative="1">
      <w:start w:val="1"/>
      <w:numFmt w:val="bullet"/>
      <w:lvlText w:val=""/>
      <w:lvlJc w:val="left"/>
      <w:pPr>
        <w:ind w:left="2216" w:hanging="360"/>
      </w:pPr>
      <w:rPr>
        <w:rFonts w:ascii="Wingdings" w:hAnsi="Wingdings" w:hint="default"/>
      </w:rPr>
    </w:lvl>
    <w:lvl w:ilvl="3" w:tplc="04100001" w:tentative="1">
      <w:start w:val="1"/>
      <w:numFmt w:val="bullet"/>
      <w:lvlText w:val=""/>
      <w:lvlJc w:val="left"/>
      <w:pPr>
        <w:ind w:left="2936" w:hanging="360"/>
      </w:pPr>
      <w:rPr>
        <w:rFonts w:ascii="Symbol" w:hAnsi="Symbol" w:hint="default"/>
      </w:rPr>
    </w:lvl>
    <w:lvl w:ilvl="4" w:tplc="04100003" w:tentative="1">
      <w:start w:val="1"/>
      <w:numFmt w:val="bullet"/>
      <w:lvlText w:val="o"/>
      <w:lvlJc w:val="left"/>
      <w:pPr>
        <w:ind w:left="3656" w:hanging="360"/>
      </w:pPr>
      <w:rPr>
        <w:rFonts w:ascii="Courier New" w:hAnsi="Courier New" w:cs="Courier New" w:hint="default"/>
      </w:rPr>
    </w:lvl>
    <w:lvl w:ilvl="5" w:tplc="04100005" w:tentative="1">
      <w:start w:val="1"/>
      <w:numFmt w:val="bullet"/>
      <w:lvlText w:val=""/>
      <w:lvlJc w:val="left"/>
      <w:pPr>
        <w:ind w:left="4376" w:hanging="360"/>
      </w:pPr>
      <w:rPr>
        <w:rFonts w:ascii="Wingdings" w:hAnsi="Wingdings" w:hint="default"/>
      </w:rPr>
    </w:lvl>
    <w:lvl w:ilvl="6" w:tplc="04100001" w:tentative="1">
      <w:start w:val="1"/>
      <w:numFmt w:val="bullet"/>
      <w:lvlText w:val=""/>
      <w:lvlJc w:val="left"/>
      <w:pPr>
        <w:ind w:left="5096" w:hanging="360"/>
      </w:pPr>
      <w:rPr>
        <w:rFonts w:ascii="Symbol" w:hAnsi="Symbol" w:hint="default"/>
      </w:rPr>
    </w:lvl>
    <w:lvl w:ilvl="7" w:tplc="04100003" w:tentative="1">
      <w:start w:val="1"/>
      <w:numFmt w:val="bullet"/>
      <w:lvlText w:val="o"/>
      <w:lvlJc w:val="left"/>
      <w:pPr>
        <w:ind w:left="5816" w:hanging="360"/>
      </w:pPr>
      <w:rPr>
        <w:rFonts w:ascii="Courier New" w:hAnsi="Courier New" w:cs="Courier New" w:hint="default"/>
      </w:rPr>
    </w:lvl>
    <w:lvl w:ilvl="8" w:tplc="04100005" w:tentative="1">
      <w:start w:val="1"/>
      <w:numFmt w:val="bullet"/>
      <w:lvlText w:val=""/>
      <w:lvlJc w:val="left"/>
      <w:pPr>
        <w:ind w:left="6536" w:hanging="360"/>
      </w:pPr>
      <w:rPr>
        <w:rFonts w:ascii="Wingdings" w:hAnsi="Wingdings" w:hint="default"/>
      </w:rPr>
    </w:lvl>
  </w:abstractNum>
  <w:abstractNum w:abstractNumId="29" w15:restartNumberingAfterBreak="0">
    <w:nsid w:val="4F1179CF"/>
    <w:multiLevelType w:val="hybridMultilevel"/>
    <w:tmpl w:val="D3B081C6"/>
    <w:lvl w:ilvl="0" w:tplc="2C5E810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F7D31A8"/>
    <w:multiLevelType w:val="hybridMultilevel"/>
    <w:tmpl w:val="EA9AB12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1" w15:restartNumberingAfterBreak="0">
    <w:nsid w:val="50C31B24"/>
    <w:multiLevelType w:val="hybridMultilevel"/>
    <w:tmpl w:val="F3AE0A2C"/>
    <w:lvl w:ilvl="0" w:tplc="2C5E810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223424E"/>
    <w:multiLevelType w:val="hybridMultilevel"/>
    <w:tmpl w:val="FB929264"/>
    <w:lvl w:ilvl="0" w:tplc="2C5E810E">
      <w:numFmt w:val="bullet"/>
      <w:lvlText w:val="-"/>
      <w:lvlJc w:val="left"/>
      <w:pPr>
        <w:ind w:left="720" w:hanging="360"/>
      </w:pPr>
      <w:rPr>
        <w:rFonts w:ascii="Times New Roman" w:eastAsia="Calibr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3BA4FF2"/>
    <w:multiLevelType w:val="hybridMultilevel"/>
    <w:tmpl w:val="6C267FCC"/>
    <w:lvl w:ilvl="0" w:tplc="04100001">
      <w:start w:val="1"/>
      <w:numFmt w:val="bullet"/>
      <w:lvlText w:val=""/>
      <w:lvlJc w:val="left"/>
      <w:pPr>
        <w:ind w:left="927"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4" w15:restartNumberingAfterBreak="0">
    <w:nsid w:val="544B7A14"/>
    <w:multiLevelType w:val="hybridMultilevel"/>
    <w:tmpl w:val="33582D0C"/>
    <w:lvl w:ilvl="0" w:tplc="2C5E810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9822422"/>
    <w:multiLevelType w:val="hybridMultilevel"/>
    <w:tmpl w:val="C1AC8B40"/>
    <w:lvl w:ilvl="0" w:tplc="2C5E810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2C43FA3"/>
    <w:multiLevelType w:val="hybridMultilevel"/>
    <w:tmpl w:val="241E12EA"/>
    <w:lvl w:ilvl="0" w:tplc="2C5E810E">
      <w:numFmt w:val="bullet"/>
      <w:lvlText w:val="-"/>
      <w:lvlJc w:val="left"/>
      <w:pPr>
        <w:ind w:left="1080" w:hanging="360"/>
      </w:pPr>
      <w:rPr>
        <w:rFonts w:ascii="Times New Roman" w:eastAsia="Calibri"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7" w15:restartNumberingAfterBreak="0">
    <w:nsid w:val="62D314D6"/>
    <w:multiLevelType w:val="hybridMultilevel"/>
    <w:tmpl w:val="65B8DEA0"/>
    <w:lvl w:ilvl="0" w:tplc="2C5E810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33B2CE2"/>
    <w:multiLevelType w:val="hybridMultilevel"/>
    <w:tmpl w:val="13A86C80"/>
    <w:lvl w:ilvl="0" w:tplc="2C5E810E">
      <w:numFmt w:val="bullet"/>
      <w:lvlText w:val="-"/>
      <w:lvlJc w:val="left"/>
      <w:pPr>
        <w:ind w:left="837" w:hanging="360"/>
      </w:pPr>
      <w:rPr>
        <w:rFonts w:ascii="Times New Roman" w:eastAsia="Calibri" w:hAnsi="Times New Roman" w:cs="Times New Roman" w:hint="default"/>
      </w:rPr>
    </w:lvl>
    <w:lvl w:ilvl="1" w:tplc="04100003" w:tentative="1">
      <w:start w:val="1"/>
      <w:numFmt w:val="bullet"/>
      <w:lvlText w:val="o"/>
      <w:lvlJc w:val="left"/>
      <w:pPr>
        <w:ind w:left="1557" w:hanging="360"/>
      </w:pPr>
      <w:rPr>
        <w:rFonts w:ascii="Courier New" w:hAnsi="Courier New" w:cs="Courier New" w:hint="default"/>
      </w:rPr>
    </w:lvl>
    <w:lvl w:ilvl="2" w:tplc="04100005" w:tentative="1">
      <w:start w:val="1"/>
      <w:numFmt w:val="bullet"/>
      <w:lvlText w:val=""/>
      <w:lvlJc w:val="left"/>
      <w:pPr>
        <w:ind w:left="2277" w:hanging="360"/>
      </w:pPr>
      <w:rPr>
        <w:rFonts w:ascii="Wingdings" w:hAnsi="Wingdings" w:hint="default"/>
      </w:rPr>
    </w:lvl>
    <w:lvl w:ilvl="3" w:tplc="04100001" w:tentative="1">
      <w:start w:val="1"/>
      <w:numFmt w:val="bullet"/>
      <w:lvlText w:val=""/>
      <w:lvlJc w:val="left"/>
      <w:pPr>
        <w:ind w:left="2997" w:hanging="360"/>
      </w:pPr>
      <w:rPr>
        <w:rFonts w:ascii="Symbol" w:hAnsi="Symbol" w:hint="default"/>
      </w:rPr>
    </w:lvl>
    <w:lvl w:ilvl="4" w:tplc="04100003" w:tentative="1">
      <w:start w:val="1"/>
      <w:numFmt w:val="bullet"/>
      <w:lvlText w:val="o"/>
      <w:lvlJc w:val="left"/>
      <w:pPr>
        <w:ind w:left="3717" w:hanging="360"/>
      </w:pPr>
      <w:rPr>
        <w:rFonts w:ascii="Courier New" w:hAnsi="Courier New" w:cs="Courier New" w:hint="default"/>
      </w:rPr>
    </w:lvl>
    <w:lvl w:ilvl="5" w:tplc="04100005" w:tentative="1">
      <w:start w:val="1"/>
      <w:numFmt w:val="bullet"/>
      <w:lvlText w:val=""/>
      <w:lvlJc w:val="left"/>
      <w:pPr>
        <w:ind w:left="4437" w:hanging="360"/>
      </w:pPr>
      <w:rPr>
        <w:rFonts w:ascii="Wingdings" w:hAnsi="Wingdings" w:hint="default"/>
      </w:rPr>
    </w:lvl>
    <w:lvl w:ilvl="6" w:tplc="04100001" w:tentative="1">
      <w:start w:val="1"/>
      <w:numFmt w:val="bullet"/>
      <w:lvlText w:val=""/>
      <w:lvlJc w:val="left"/>
      <w:pPr>
        <w:ind w:left="5157" w:hanging="360"/>
      </w:pPr>
      <w:rPr>
        <w:rFonts w:ascii="Symbol" w:hAnsi="Symbol" w:hint="default"/>
      </w:rPr>
    </w:lvl>
    <w:lvl w:ilvl="7" w:tplc="04100003" w:tentative="1">
      <w:start w:val="1"/>
      <w:numFmt w:val="bullet"/>
      <w:lvlText w:val="o"/>
      <w:lvlJc w:val="left"/>
      <w:pPr>
        <w:ind w:left="5877" w:hanging="360"/>
      </w:pPr>
      <w:rPr>
        <w:rFonts w:ascii="Courier New" w:hAnsi="Courier New" w:cs="Courier New" w:hint="default"/>
      </w:rPr>
    </w:lvl>
    <w:lvl w:ilvl="8" w:tplc="04100005" w:tentative="1">
      <w:start w:val="1"/>
      <w:numFmt w:val="bullet"/>
      <w:lvlText w:val=""/>
      <w:lvlJc w:val="left"/>
      <w:pPr>
        <w:ind w:left="6597" w:hanging="360"/>
      </w:pPr>
      <w:rPr>
        <w:rFonts w:ascii="Wingdings" w:hAnsi="Wingdings" w:hint="default"/>
      </w:rPr>
    </w:lvl>
  </w:abstractNum>
  <w:abstractNum w:abstractNumId="39" w15:restartNumberingAfterBreak="0">
    <w:nsid w:val="673D648B"/>
    <w:multiLevelType w:val="hybridMultilevel"/>
    <w:tmpl w:val="04DEF7FC"/>
    <w:lvl w:ilvl="0" w:tplc="2C5E810E">
      <w:numFmt w:val="bullet"/>
      <w:lvlText w:val="-"/>
      <w:lvlJc w:val="left"/>
      <w:pPr>
        <w:ind w:left="693" w:firstLine="0"/>
      </w:pPr>
      <w:rPr>
        <w:rFonts w:ascii="Times New Roman" w:eastAsia="Calibri"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018EF6EC">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77D48A9E">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58D695FA">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FC2E47E">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7A2C4FF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6BE3180">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DD84EE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77462120">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40" w15:restartNumberingAfterBreak="0">
    <w:nsid w:val="67492E7B"/>
    <w:multiLevelType w:val="hybridMultilevel"/>
    <w:tmpl w:val="E2EAED7A"/>
    <w:lvl w:ilvl="0" w:tplc="2C5E810E">
      <w:numFmt w:val="bullet"/>
      <w:lvlText w:val="-"/>
      <w:lvlJc w:val="left"/>
      <w:pPr>
        <w:ind w:left="693" w:firstLine="0"/>
      </w:pPr>
      <w:rPr>
        <w:rFonts w:ascii="Times New Roman" w:eastAsia="Calibri"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0810B6B6">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018C96EC">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736EAED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2C7C171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95A1AAE">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0CF0D46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476F252">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E730D6F2">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41" w15:restartNumberingAfterBreak="0">
    <w:nsid w:val="6BD225B8"/>
    <w:multiLevelType w:val="hybridMultilevel"/>
    <w:tmpl w:val="660E9BCC"/>
    <w:lvl w:ilvl="0" w:tplc="2C5E810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C2800C6"/>
    <w:multiLevelType w:val="hybridMultilevel"/>
    <w:tmpl w:val="C8FCEAEA"/>
    <w:lvl w:ilvl="0" w:tplc="2C5E810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C374E64"/>
    <w:multiLevelType w:val="multilevel"/>
    <w:tmpl w:val="0E62438C"/>
    <w:lvl w:ilvl="0">
      <w:numFmt w:val="bullet"/>
      <w:lvlText w:val="-"/>
      <w:lvlJc w:val="left"/>
      <w:pPr>
        <w:ind w:left="95" w:hanging="140"/>
      </w:pPr>
      <w:rPr>
        <w:rFonts w:ascii="Times New Roman" w:eastAsia="Times New Roman" w:hAnsi="Times New Roman" w:cs="Times New Roman"/>
        <w:sz w:val="24"/>
        <w:szCs w:val="24"/>
      </w:rPr>
    </w:lvl>
    <w:lvl w:ilvl="1">
      <w:numFmt w:val="bullet"/>
      <w:lvlText w:val="•"/>
      <w:lvlJc w:val="left"/>
      <w:pPr>
        <w:ind w:left="1193" w:hanging="140"/>
      </w:pPr>
    </w:lvl>
    <w:lvl w:ilvl="2">
      <w:numFmt w:val="bullet"/>
      <w:lvlText w:val="•"/>
      <w:lvlJc w:val="left"/>
      <w:pPr>
        <w:ind w:left="2286" w:hanging="140"/>
      </w:pPr>
    </w:lvl>
    <w:lvl w:ilvl="3">
      <w:numFmt w:val="bullet"/>
      <w:lvlText w:val="•"/>
      <w:lvlJc w:val="left"/>
      <w:pPr>
        <w:ind w:left="3380" w:hanging="140"/>
      </w:pPr>
    </w:lvl>
    <w:lvl w:ilvl="4">
      <w:numFmt w:val="bullet"/>
      <w:lvlText w:val="•"/>
      <w:lvlJc w:val="left"/>
      <w:pPr>
        <w:ind w:left="4473" w:hanging="140"/>
      </w:pPr>
    </w:lvl>
    <w:lvl w:ilvl="5">
      <w:numFmt w:val="bullet"/>
      <w:lvlText w:val="•"/>
      <w:lvlJc w:val="left"/>
      <w:pPr>
        <w:ind w:left="5567" w:hanging="140"/>
      </w:pPr>
    </w:lvl>
    <w:lvl w:ilvl="6">
      <w:numFmt w:val="bullet"/>
      <w:lvlText w:val="•"/>
      <w:lvlJc w:val="left"/>
      <w:pPr>
        <w:ind w:left="6660" w:hanging="140"/>
      </w:pPr>
    </w:lvl>
    <w:lvl w:ilvl="7">
      <w:numFmt w:val="bullet"/>
      <w:lvlText w:val="•"/>
      <w:lvlJc w:val="left"/>
      <w:pPr>
        <w:ind w:left="7753" w:hanging="140"/>
      </w:pPr>
    </w:lvl>
    <w:lvl w:ilvl="8">
      <w:numFmt w:val="bullet"/>
      <w:lvlText w:val="•"/>
      <w:lvlJc w:val="left"/>
      <w:pPr>
        <w:ind w:left="8847" w:hanging="140"/>
      </w:pPr>
    </w:lvl>
  </w:abstractNum>
  <w:abstractNum w:abstractNumId="44" w15:restartNumberingAfterBreak="0">
    <w:nsid w:val="6EEC2A59"/>
    <w:multiLevelType w:val="multilevel"/>
    <w:tmpl w:val="CBC266A8"/>
    <w:lvl w:ilvl="0">
      <w:numFmt w:val="bullet"/>
      <w:lvlText w:val="-"/>
      <w:lvlJc w:val="left"/>
      <w:pPr>
        <w:ind w:left="95" w:hanging="152"/>
      </w:pPr>
      <w:rPr>
        <w:rFonts w:ascii="Times New Roman" w:eastAsia="Times New Roman" w:hAnsi="Times New Roman" w:cs="Times New Roman"/>
        <w:sz w:val="24"/>
        <w:szCs w:val="24"/>
      </w:rPr>
    </w:lvl>
    <w:lvl w:ilvl="1">
      <w:numFmt w:val="bullet"/>
      <w:lvlText w:val="•"/>
      <w:lvlJc w:val="left"/>
      <w:pPr>
        <w:ind w:left="1193" w:hanging="152"/>
      </w:pPr>
    </w:lvl>
    <w:lvl w:ilvl="2">
      <w:numFmt w:val="bullet"/>
      <w:lvlText w:val="•"/>
      <w:lvlJc w:val="left"/>
      <w:pPr>
        <w:ind w:left="2286" w:hanging="152"/>
      </w:pPr>
    </w:lvl>
    <w:lvl w:ilvl="3">
      <w:numFmt w:val="bullet"/>
      <w:lvlText w:val="•"/>
      <w:lvlJc w:val="left"/>
      <w:pPr>
        <w:ind w:left="3380" w:hanging="152"/>
      </w:pPr>
    </w:lvl>
    <w:lvl w:ilvl="4">
      <w:numFmt w:val="bullet"/>
      <w:lvlText w:val="•"/>
      <w:lvlJc w:val="left"/>
      <w:pPr>
        <w:ind w:left="4473" w:hanging="152"/>
      </w:pPr>
    </w:lvl>
    <w:lvl w:ilvl="5">
      <w:numFmt w:val="bullet"/>
      <w:lvlText w:val="•"/>
      <w:lvlJc w:val="left"/>
      <w:pPr>
        <w:ind w:left="5567" w:hanging="152"/>
      </w:pPr>
    </w:lvl>
    <w:lvl w:ilvl="6">
      <w:numFmt w:val="bullet"/>
      <w:lvlText w:val="•"/>
      <w:lvlJc w:val="left"/>
      <w:pPr>
        <w:ind w:left="6660" w:hanging="152"/>
      </w:pPr>
    </w:lvl>
    <w:lvl w:ilvl="7">
      <w:numFmt w:val="bullet"/>
      <w:lvlText w:val="•"/>
      <w:lvlJc w:val="left"/>
      <w:pPr>
        <w:ind w:left="7753" w:hanging="152"/>
      </w:pPr>
    </w:lvl>
    <w:lvl w:ilvl="8">
      <w:numFmt w:val="bullet"/>
      <w:lvlText w:val="•"/>
      <w:lvlJc w:val="left"/>
      <w:pPr>
        <w:ind w:left="8847" w:hanging="152"/>
      </w:pPr>
    </w:lvl>
  </w:abstractNum>
  <w:abstractNum w:abstractNumId="45" w15:restartNumberingAfterBreak="0">
    <w:nsid w:val="7148201B"/>
    <w:multiLevelType w:val="multilevel"/>
    <w:tmpl w:val="D842E7BC"/>
    <w:lvl w:ilvl="0">
      <w:numFmt w:val="bullet"/>
      <w:lvlText w:val="-"/>
      <w:lvlJc w:val="left"/>
      <w:pPr>
        <w:ind w:left="826" w:hanging="360"/>
      </w:pPr>
      <w:rPr>
        <w:rFonts w:ascii="Times New Roman" w:eastAsia="Times New Roman" w:hAnsi="Times New Roman" w:cs="Times New Roman"/>
        <w:color w:val="000000"/>
        <w:sz w:val="24"/>
        <w:szCs w:val="24"/>
      </w:rPr>
    </w:lvl>
    <w:lvl w:ilvl="1">
      <w:start w:val="1"/>
      <w:numFmt w:val="bullet"/>
      <w:lvlText w:val="o"/>
      <w:lvlJc w:val="left"/>
      <w:pPr>
        <w:ind w:left="1546" w:hanging="360"/>
      </w:pPr>
      <w:rPr>
        <w:rFonts w:ascii="Courier New" w:eastAsia="Courier New" w:hAnsi="Courier New" w:cs="Courier New"/>
      </w:rPr>
    </w:lvl>
    <w:lvl w:ilvl="2">
      <w:start w:val="1"/>
      <w:numFmt w:val="bullet"/>
      <w:lvlText w:val="▪"/>
      <w:lvlJc w:val="left"/>
      <w:pPr>
        <w:ind w:left="2266" w:hanging="360"/>
      </w:pPr>
      <w:rPr>
        <w:rFonts w:ascii="Noto Sans Symbols" w:eastAsia="Noto Sans Symbols" w:hAnsi="Noto Sans Symbols" w:cs="Noto Sans Symbols"/>
      </w:rPr>
    </w:lvl>
    <w:lvl w:ilvl="3">
      <w:start w:val="1"/>
      <w:numFmt w:val="bullet"/>
      <w:lvlText w:val="●"/>
      <w:lvlJc w:val="left"/>
      <w:pPr>
        <w:ind w:left="2986" w:hanging="360"/>
      </w:pPr>
      <w:rPr>
        <w:rFonts w:ascii="Noto Sans Symbols" w:eastAsia="Noto Sans Symbols" w:hAnsi="Noto Sans Symbols" w:cs="Noto Sans Symbols"/>
      </w:rPr>
    </w:lvl>
    <w:lvl w:ilvl="4">
      <w:start w:val="1"/>
      <w:numFmt w:val="bullet"/>
      <w:lvlText w:val="o"/>
      <w:lvlJc w:val="left"/>
      <w:pPr>
        <w:ind w:left="3706" w:hanging="360"/>
      </w:pPr>
      <w:rPr>
        <w:rFonts w:ascii="Courier New" w:eastAsia="Courier New" w:hAnsi="Courier New" w:cs="Courier New"/>
      </w:rPr>
    </w:lvl>
    <w:lvl w:ilvl="5">
      <w:start w:val="1"/>
      <w:numFmt w:val="bullet"/>
      <w:lvlText w:val="▪"/>
      <w:lvlJc w:val="left"/>
      <w:pPr>
        <w:ind w:left="4426" w:hanging="360"/>
      </w:pPr>
      <w:rPr>
        <w:rFonts w:ascii="Noto Sans Symbols" w:eastAsia="Noto Sans Symbols" w:hAnsi="Noto Sans Symbols" w:cs="Noto Sans Symbols"/>
      </w:rPr>
    </w:lvl>
    <w:lvl w:ilvl="6">
      <w:start w:val="1"/>
      <w:numFmt w:val="bullet"/>
      <w:lvlText w:val="●"/>
      <w:lvlJc w:val="left"/>
      <w:pPr>
        <w:ind w:left="5146" w:hanging="360"/>
      </w:pPr>
      <w:rPr>
        <w:rFonts w:ascii="Noto Sans Symbols" w:eastAsia="Noto Sans Symbols" w:hAnsi="Noto Sans Symbols" w:cs="Noto Sans Symbols"/>
      </w:rPr>
    </w:lvl>
    <w:lvl w:ilvl="7">
      <w:start w:val="1"/>
      <w:numFmt w:val="bullet"/>
      <w:lvlText w:val="o"/>
      <w:lvlJc w:val="left"/>
      <w:pPr>
        <w:ind w:left="5866" w:hanging="360"/>
      </w:pPr>
      <w:rPr>
        <w:rFonts w:ascii="Courier New" w:eastAsia="Courier New" w:hAnsi="Courier New" w:cs="Courier New"/>
      </w:rPr>
    </w:lvl>
    <w:lvl w:ilvl="8">
      <w:start w:val="1"/>
      <w:numFmt w:val="bullet"/>
      <w:lvlText w:val="▪"/>
      <w:lvlJc w:val="left"/>
      <w:pPr>
        <w:ind w:left="6586" w:hanging="360"/>
      </w:pPr>
      <w:rPr>
        <w:rFonts w:ascii="Noto Sans Symbols" w:eastAsia="Noto Sans Symbols" w:hAnsi="Noto Sans Symbols" w:cs="Noto Sans Symbols"/>
      </w:rPr>
    </w:lvl>
  </w:abstractNum>
  <w:abstractNum w:abstractNumId="46" w15:restartNumberingAfterBreak="0">
    <w:nsid w:val="73880A9B"/>
    <w:multiLevelType w:val="hybridMultilevel"/>
    <w:tmpl w:val="F9B657CC"/>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7" w15:restartNumberingAfterBreak="0">
    <w:nsid w:val="74CF0835"/>
    <w:multiLevelType w:val="hybridMultilevel"/>
    <w:tmpl w:val="283CEF08"/>
    <w:lvl w:ilvl="0" w:tplc="2C5E810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4E82CBB"/>
    <w:multiLevelType w:val="hybridMultilevel"/>
    <w:tmpl w:val="3A74BD20"/>
    <w:lvl w:ilvl="0" w:tplc="2C5E810E">
      <w:numFmt w:val="bullet"/>
      <w:lvlText w:val="-"/>
      <w:lvlJc w:val="left"/>
      <w:pPr>
        <w:ind w:left="1440" w:hanging="360"/>
      </w:pPr>
      <w:rPr>
        <w:rFonts w:ascii="Times New Roman" w:eastAsia="Calibri" w:hAnsi="Times New Roman" w:cs="Times New Roman"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49" w15:restartNumberingAfterBreak="0">
    <w:nsid w:val="77D33A07"/>
    <w:multiLevelType w:val="hybridMultilevel"/>
    <w:tmpl w:val="B1767306"/>
    <w:lvl w:ilvl="0" w:tplc="2C5E810E">
      <w:numFmt w:val="bullet"/>
      <w:lvlText w:val="-"/>
      <w:lvlJc w:val="left"/>
      <w:pPr>
        <w:ind w:left="693" w:firstLine="0"/>
      </w:pPr>
      <w:rPr>
        <w:rFonts w:ascii="Times New Roman" w:eastAsia="Calibri"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5FAA5A56">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F9EA0BD4">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19AE95AA">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82AEB8C">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E5B25C0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418C04CC">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C429ACC">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2920F832">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50" w15:restartNumberingAfterBreak="0">
    <w:nsid w:val="79F6186A"/>
    <w:multiLevelType w:val="multilevel"/>
    <w:tmpl w:val="9210027A"/>
    <w:lvl w:ilvl="0">
      <w:numFmt w:val="bullet"/>
      <w:lvlText w:val="-"/>
      <w:lvlJc w:val="left"/>
      <w:pPr>
        <w:ind w:left="95" w:hanging="161"/>
      </w:pPr>
      <w:rPr>
        <w:rFonts w:ascii="Times New Roman" w:eastAsia="Times New Roman" w:hAnsi="Times New Roman" w:cs="Times New Roman"/>
        <w:sz w:val="24"/>
        <w:szCs w:val="24"/>
      </w:rPr>
    </w:lvl>
    <w:lvl w:ilvl="1">
      <w:numFmt w:val="bullet"/>
      <w:lvlText w:val="•"/>
      <w:lvlJc w:val="left"/>
      <w:pPr>
        <w:ind w:left="1193" w:hanging="161"/>
      </w:pPr>
    </w:lvl>
    <w:lvl w:ilvl="2">
      <w:numFmt w:val="bullet"/>
      <w:lvlText w:val="•"/>
      <w:lvlJc w:val="left"/>
      <w:pPr>
        <w:ind w:left="2286" w:hanging="161"/>
      </w:pPr>
    </w:lvl>
    <w:lvl w:ilvl="3">
      <w:numFmt w:val="bullet"/>
      <w:lvlText w:val="•"/>
      <w:lvlJc w:val="left"/>
      <w:pPr>
        <w:ind w:left="3380" w:hanging="161"/>
      </w:pPr>
    </w:lvl>
    <w:lvl w:ilvl="4">
      <w:numFmt w:val="bullet"/>
      <w:lvlText w:val="•"/>
      <w:lvlJc w:val="left"/>
      <w:pPr>
        <w:ind w:left="4473" w:hanging="161"/>
      </w:pPr>
    </w:lvl>
    <w:lvl w:ilvl="5">
      <w:numFmt w:val="bullet"/>
      <w:lvlText w:val="•"/>
      <w:lvlJc w:val="left"/>
      <w:pPr>
        <w:ind w:left="5567" w:hanging="161"/>
      </w:pPr>
    </w:lvl>
    <w:lvl w:ilvl="6">
      <w:numFmt w:val="bullet"/>
      <w:lvlText w:val="•"/>
      <w:lvlJc w:val="left"/>
      <w:pPr>
        <w:ind w:left="6660" w:hanging="161"/>
      </w:pPr>
    </w:lvl>
    <w:lvl w:ilvl="7">
      <w:numFmt w:val="bullet"/>
      <w:lvlText w:val="•"/>
      <w:lvlJc w:val="left"/>
      <w:pPr>
        <w:ind w:left="7753" w:hanging="161"/>
      </w:pPr>
    </w:lvl>
    <w:lvl w:ilvl="8">
      <w:numFmt w:val="bullet"/>
      <w:lvlText w:val="•"/>
      <w:lvlJc w:val="left"/>
      <w:pPr>
        <w:ind w:left="8847" w:hanging="161"/>
      </w:pPr>
    </w:lvl>
  </w:abstractNum>
  <w:abstractNum w:abstractNumId="51" w15:restartNumberingAfterBreak="0">
    <w:nsid w:val="7D7A025A"/>
    <w:multiLevelType w:val="hybridMultilevel"/>
    <w:tmpl w:val="83C6CF94"/>
    <w:lvl w:ilvl="0" w:tplc="2C5E810E">
      <w:numFmt w:val="bullet"/>
      <w:lvlText w:val="-"/>
      <w:lvlJc w:val="left"/>
      <w:pPr>
        <w:ind w:left="831" w:hanging="360"/>
      </w:pPr>
      <w:rPr>
        <w:rFonts w:ascii="Times New Roman" w:eastAsia="Calibri" w:hAnsi="Times New Roman" w:cs="Times New Roman" w:hint="default"/>
      </w:rPr>
    </w:lvl>
    <w:lvl w:ilvl="1" w:tplc="04100003" w:tentative="1">
      <w:start w:val="1"/>
      <w:numFmt w:val="bullet"/>
      <w:lvlText w:val="o"/>
      <w:lvlJc w:val="left"/>
      <w:pPr>
        <w:ind w:left="1551" w:hanging="360"/>
      </w:pPr>
      <w:rPr>
        <w:rFonts w:ascii="Courier New" w:hAnsi="Courier New" w:cs="Courier New" w:hint="default"/>
      </w:rPr>
    </w:lvl>
    <w:lvl w:ilvl="2" w:tplc="04100005" w:tentative="1">
      <w:start w:val="1"/>
      <w:numFmt w:val="bullet"/>
      <w:lvlText w:val=""/>
      <w:lvlJc w:val="left"/>
      <w:pPr>
        <w:ind w:left="2271" w:hanging="360"/>
      </w:pPr>
      <w:rPr>
        <w:rFonts w:ascii="Wingdings" w:hAnsi="Wingdings" w:hint="default"/>
      </w:rPr>
    </w:lvl>
    <w:lvl w:ilvl="3" w:tplc="04100001" w:tentative="1">
      <w:start w:val="1"/>
      <w:numFmt w:val="bullet"/>
      <w:lvlText w:val=""/>
      <w:lvlJc w:val="left"/>
      <w:pPr>
        <w:ind w:left="2991" w:hanging="360"/>
      </w:pPr>
      <w:rPr>
        <w:rFonts w:ascii="Symbol" w:hAnsi="Symbol" w:hint="default"/>
      </w:rPr>
    </w:lvl>
    <w:lvl w:ilvl="4" w:tplc="04100003" w:tentative="1">
      <w:start w:val="1"/>
      <w:numFmt w:val="bullet"/>
      <w:lvlText w:val="o"/>
      <w:lvlJc w:val="left"/>
      <w:pPr>
        <w:ind w:left="3711" w:hanging="360"/>
      </w:pPr>
      <w:rPr>
        <w:rFonts w:ascii="Courier New" w:hAnsi="Courier New" w:cs="Courier New" w:hint="default"/>
      </w:rPr>
    </w:lvl>
    <w:lvl w:ilvl="5" w:tplc="04100005" w:tentative="1">
      <w:start w:val="1"/>
      <w:numFmt w:val="bullet"/>
      <w:lvlText w:val=""/>
      <w:lvlJc w:val="left"/>
      <w:pPr>
        <w:ind w:left="4431" w:hanging="360"/>
      </w:pPr>
      <w:rPr>
        <w:rFonts w:ascii="Wingdings" w:hAnsi="Wingdings" w:hint="default"/>
      </w:rPr>
    </w:lvl>
    <w:lvl w:ilvl="6" w:tplc="04100001" w:tentative="1">
      <w:start w:val="1"/>
      <w:numFmt w:val="bullet"/>
      <w:lvlText w:val=""/>
      <w:lvlJc w:val="left"/>
      <w:pPr>
        <w:ind w:left="5151" w:hanging="360"/>
      </w:pPr>
      <w:rPr>
        <w:rFonts w:ascii="Symbol" w:hAnsi="Symbol" w:hint="default"/>
      </w:rPr>
    </w:lvl>
    <w:lvl w:ilvl="7" w:tplc="04100003" w:tentative="1">
      <w:start w:val="1"/>
      <w:numFmt w:val="bullet"/>
      <w:lvlText w:val="o"/>
      <w:lvlJc w:val="left"/>
      <w:pPr>
        <w:ind w:left="5871" w:hanging="360"/>
      </w:pPr>
      <w:rPr>
        <w:rFonts w:ascii="Courier New" w:hAnsi="Courier New" w:cs="Courier New" w:hint="default"/>
      </w:rPr>
    </w:lvl>
    <w:lvl w:ilvl="8" w:tplc="04100005" w:tentative="1">
      <w:start w:val="1"/>
      <w:numFmt w:val="bullet"/>
      <w:lvlText w:val=""/>
      <w:lvlJc w:val="left"/>
      <w:pPr>
        <w:ind w:left="6591" w:hanging="360"/>
      </w:pPr>
      <w:rPr>
        <w:rFonts w:ascii="Wingdings" w:hAnsi="Wingdings" w:hint="default"/>
      </w:rPr>
    </w:lvl>
  </w:abstractNum>
  <w:abstractNum w:abstractNumId="52" w15:restartNumberingAfterBreak="0">
    <w:nsid w:val="7DFF7D87"/>
    <w:multiLevelType w:val="hybridMultilevel"/>
    <w:tmpl w:val="38BA9A80"/>
    <w:lvl w:ilvl="0" w:tplc="6AD03A7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34182190">
    <w:abstractNumId w:val="45"/>
  </w:num>
  <w:num w:numId="2" w16cid:durableId="81755171">
    <w:abstractNumId w:val="48"/>
  </w:num>
  <w:num w:numId="3" w16cid:durableId="1221595315">
    <w:abstractNumId w:val="16"/>
  </w:num>
  <w:num w:numId="4" w16cid:durableId="261649519">
    <w:abstractNumId w:val="23"/>
  </w:num>
  <w:num w:numId="5" w16cid:durableId="1725719846">
    <w:abstractNumId w:val="30"/>
  </w:num>
  <w:num w:numId="6" w16cid:durableId="131756365">
    <w:abstractNumId w:val="33"/>
  </w:num>
  <w:num w:numId="7" w16cid:durableId="143595862">
    <w:abstractNumId w:val="46"/>
  </w:num>
  <w:num w:numId="8" w16cid:durableId="74977739">
    <w:abstractNumId w:val="52"/>
  </w:num>
  <w:num w:numId="9" w16cid:durableId="1619099621">
    <w:abstractNumId w:val="12"/>
  </w:num>
  <w:num w:numId="10" w16cid:durableId="52315893">
    <w:abstractNumId w:val="4"/>
  </w:num>
  <w:num w:numId="11" w16cid:durableId="479854630">
    <w:abstractNumId w:val="14"/>
  </w:num>
  <w:num w:numId="12" w16cid:durableId="1911571812">
    <w:abstractNumId w:val="25"/>
  </w:num>
  <w:num w:numId="13" w16cid:durableId="1114862249">
    <w:abstractNumId w:val="15"/>
  </w:num>
  <w:num w:numId="14" w16cid:durableId="710308311">
    <w:abstractNumId w:val="6"/>
  </w:num>
  <w:num w:numId="15" w16cid:durableId="1052197299">
    <w:abstractNumId w:val="35"/>
  </w:num>
  <w:num w:numId="16" w16cid:durableId="1371807663">
    <w:abstractNumId w:val="32"/>
  </w:num>
  <w:num w:numId="17" w16cid:durableId="1927300860">
    <w:abstractNumId w:val="10"/>
  </w:num>
  <w:num w:numId="18" w16cid:durableId="938760380">
    <w:abstractNumId w:val="9"/>
  </w:num>
  <w:num w:numId="19" w16cid:durableId="1643730948">
    <w:abstractNumId w:val="24"/>
  </w:num>
  <w:num w:numId="20" w16cid:durableId="2001040034">
    <w:abstractNumId w:val="42"/>
  </w:num>
  <w:num w:numId="21" w16cid:durableId="213741609">
    <w:abstractNumId w:val="40"/>
  </w:num>
  <w:num w:numId="22" w16cid:durableId="1289506586">
    <w:abstractNumId w:val="18"/>
  </w:num>
  <w:num w:numId="23" w16cid:durableId="1806895963">
    <w:abstractNumId w:val="39"/>
  </w:num>
  <w:num w:numId="24" w16cid:durableId="1760519935">
    <w:abstractNumId w:val="21"/>
  </w:num>
  <w:num w:numId="25" w16cid:durableId="1704017757">
    <w:abstractNumId w:val="49"/>
  </w:num>
  <w:num w:numId="26" w16cid:durableId="2052342443">
    <w:abstractNumId w:val="7"/>
  </w:num>
  <w:num w:numId="27" w16cid:durableId="695351124">
    <w:abstractNumId w:val="28"/>
  </w:num>
  <w:num w:numId="28" w16cid:durableId="1062019495">
    <w:abstractNumId w:val="19"/>
  </w:num>
  <w:num w:numId="29" w16cid:durableId="463667357">
    <w:abstractNumId w:val="26"/>
  </w:num>
  <w:num w:numId="30" w16cid:durableId="314997748">
    <w:abstractNumId w:val="5"/>
  </w:num>
  <w:num w:numId="31" w16cid:durableId="734662098">
    <w:abstractNumId w:val="50"/>
  </w:num>
  <w:num w:numId="32" w16cid:durableId="643585437">
    <w:abstractNumId w:val="27"/>
  </w:num>
  <w:num w:numId="33" w16cid:durableId="466894061">
    <w:abstractNumId w:val="11"/>
  </w:num>
  <w:num w:numId="34" w16cid:durableId="1815289726">
    <w:abstractNumId w:val="43"/>
  </w:num>
  <w:num w:numId="35" w16cid:durableId="1589271474">
    <w:abstractNumId w:val="44"/>
  </w:num>
  <w:num w:numId="36" w16cid:durableId="442650583">
    <w:abstractNumId w:val="20"/>
  </w:num>
  <w:num w:numId="37" w16cid:durableId="1732188489">
    <w:abstractNumId w:val="22"/>
  </w:num>
  <w:num w:numId="38" w16cid:durableId="194387297">
    <w:abstractNumId w:val="31"/>
  </w:num>
  <w:num w:numId="39" w16cid:durableId="133957701">
    <w:abstractNumId w:val="47"/>
  </w:num>
  <w:num w:numId="40" w16cid:durableId="1125585276">
    <w:abstractNumId w:val="41"/>
  </w:num>
  <w:num w:numId="41" w16cid:durableId="1221601951">
    <w:abstractNumId w:val="34"/>
  </w:num>
  <w:num w:numId="42" w16cid:durableId="120998662">
    <w:abstractNumId w:val="36"/>
  </w:num>
  <w:num w:numId="43" w16cid:durableId="849875850">
    <w:abstractNumId w:val="29"/>
  </w:num>
  <w:num w:numId="44" w16cid:durableId="1461222442">
    <w:abstractNumId w:val="17"/>
  </w:num>
  <w:num w:numId="45" w16cid:durableId="1092506553">
    <w:abstractNumId w:val="8"/>
  </w:num>
  <w:num w:numId="46" w16cid:durableId="569342823">
    <w:abstractNumId w:val="51"/>
  </w:num>
  <w:num w:numId="47" w16cid:durableId="2098820182">
    <w:abstractNumId w:val="37"/>
  </w:num>
  <w:num w:numId="48" w16cid:durableId="1430661870">
    <w:abstractNumId w:val="13"/>
  </w:num>
  <w:num w:numId="49" w16cid:durableId="1063799371">
    <w:abstractNumId w:val="3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3EFC"/>
    <w:rsid w:val="0000090E"/>
    <w:rsid w:val="00001B52"/>
    <w:rsid w:val="00010A7A"/>
    <w:rsid w:val="00011059"/>
    <w:rsid w:val="00012E47"/>
    <w:rsid w:val="00015C22"/>
    <w:rsid w:val="00021CDD"/>
    <w:rsid w:val="00023AD9"/>
    <w:rsid w:val="00024BAF"/>
    <w:rsid w:val="00025393"/>
    <w:rsid w:val="000253E0"/>
    <w:rsid w:val="00033D3F"/>
    <w:rsid w:val="00036A08"/>
    <w:rsid w:val="00036E7F"/>
    <w:rsid w:val="000411DA"/>
    <w:rsid w:val="0004372F"/>
    <w:rsid w:val="00043860"/>
    <w:rsid w:val="00053799"/>
    <w:rsid w:val="00053B3D"/>
    <w:rsid w:val="00054014"/>
    <w:rsid w:val="0005638D"/>
    <w:rsid w:val="00060518"/>
    <w:rsid w:val="00060FB8"/>
    <w:rsid w:val="00064334"/>
    <w:rsid w:val="00064391"/>
    <w:rsid w:val="00067D49"/>
    <w:rsid w:val="00072D1B"/>
    <w:rsid w:val="00074A41"/>
    <w:rsid w:val="0007505D"/>
    <w:rsid w:val="00075CD6"/>
    <w:rsid w:val="00083259"/>
    <w:rsid w:val="000835B1"/>
    <w:rsid w:val="000858C9"/>
    <w:rsid w:val="000866C4"/>
    <w:rsid w:val="000906C2"/>
    <w:rsid w:val="00090C11"/>
    <w:rsid w:val="000970AA"/>
    <w:rsid w:val="000A1D82"/>
    <w:rsid w:val="000A4D7A"/>
    <w:rsid w:val="000A592C"/>
    <w:rsid w:val="000B0275"/>
    <w:rsid w:val="000B0FD7"/>
    <w:rsid w:val="000B29CA"/>
    <w:rsid w:val="000B2DD1"/>
    <w:rsid w:val="000B54F9"/>
    <w:rsid w:val="000C176B"/>
    <w:rsid w:val="000C5457"/>
    <w:rsid w:val="000C5B9C"/>
    <w:rsid w:val="000D0DF4"/>
    <w:rsid w:val="000D23CA"/>
    <w:rsid w:val="000D48AE"/>
    <w:rsid w:val="000D7540"/>
    <w:rsid w:val="000D7642"/>
    <w:rsid w:val="000E5D3C"/>
    <w:rsid w:val="000F05DE"/>
    <w:rsid w:val="000F0D09"/>
    <w:rsid w:val="000F3157"/>
    <w:rsid w:val="000F4AF3"/>
    <w:rsid w:val="000F4CFD"/>
    <w:rsid w:val="00100E16"/>
    <w:rsid w:val="00100E5E"/>
    <w:rsid w:val="00101161"/>
    <w:rsid w:val="00102964"/>
    <w:rsid w:val="00102FB3"/>
    <w:rsid w:val="00114029"/>
    <w:rsid w:val="001142F7"/>
    <w:rsid w:val="001165B1"/>
    <w:rsid w:val="001173F6"/>
    <w:rsid w:val="001176FA"/>
    <w:rsid w:val="001215E5"/>
    <w:rsid w:val="00121D08"/>
    <w:rsid w:val="00133341"/>
    <w:rsid w:val="00134475"/>
    <w:rsid w:val="00136F15"/>
    <w:rsid w:val="001379F4"/>
    <w:rsid w:val="00142170"/>
    <w:rsid w:val="001425DC"/>
    <w:rsid w:val="001467BF"/>
    <w:rsid w:val="001478C0"/>
    <w:rsid w:val="0015293C"/>
    <w:rsid w:val="00153E2E"/>
    <w:rsid w:val="001542BD"/>
    <w:rsid w:val="001543B9"/>
    <w:rsid w:val="00155362"/>
    <w:rsid w:val="00156125"/>
    <w:rsid w:val="00160162"/>
    <w:rsid w:val="00161623"/>
    <w:rsid w:val="00164152"/>
    <w:rsid w:val="00164CE0"/>
    <w:rsid w:val="00165B40"/>
    <w:rsid w:val="00165C9F"/>
    <w:rsid w:val="00170FFB"/>
    <w:rsid w:val="00172253"/>
    <w:rsid w:val="001759FC"/>
    <w:rsid w:val="001760E7"/>
    <w:rsid w:val="00176869"/>
    <w:rsid w:val="00180703"/>
    <w:rsid w:val="00183483"/>
    <w:rsid w:val="00190FE6"/>
    <w:rsid w:val="0019466B"/>
    <w:rsid w:val="00195A9B"/>
    <w:rsid w:val="00197503"/>
    <w:rsid w:val="00197ADA"/>
    <w:rsid w:val="001A173C"/>
    <w:rsid w:val="001A2D8B"/>
    <w:rsid w:val="001A72E6"/>
    <w:rsid w:val="001B162C"/>
    <w:rsid w:val="001B5D90"/>
    <w:rsid w:val="001B7EA6"/>
    <w:rsid w:val="001C46A3"/>
    <w:rsid w:val="001D066E"/>
    <w:rsid w:val="001D2D40"/>
    <w:rsid w:val="001D3D9A"/>
    <w:rsid w:val="001D4732"/>
    <w:rsid w:val="001D51CE"/>
    <w:rsid w:val="001E028A"/>
    <w:rsid w:val="001E03B0"/>
    <w:rsid w:val="001E1830"/>
    <w:rsid w:val="001E1C2A"/>
    <w:rsid w:val="001E5088"/>
    <w:rsid w:val="001E6C4D"/>
    <w:rsid w:val="001E7CF9"/>
    <w:rsid w:val="001F1EB2"/>
    <w:rsid w:val="001F24E0"/>
    <w:rsid w:val="001F4D71"/>
    <w:rsid w:val="001F4E10"/>
    <w:rsid w:val="001F63FF"/>
    <w:rsid w:val="001F7A7E"/>
    <w:rsid w:val="00205E44"/>
    <w:rsid w:val="0021353F"/>
    <w:rsid w:val="0021478C"/>
    <w:rsid w:val="002216FE"/>
    <w:rsid w:val="0022301D"/>
    <w:rsid w:val="002263FD"/>
    <w:rsid w:val="00227697"/>
    <w:rsid w:val="00234936"/>
    <w:rsid w:val="00236B3A"/>
    <w:rsid w:val="00242ABB"/>
    <w:rsid w:val="0024340C"/>
    <w:rsid w:val="00252C47"/>
    <w:rsid w:val="00256EC6"/>
    <w:rsid w:val="00260206"/>
    <w:rsid w:val="002709DE"/>
    <w:rsid w:val="00270F31"/>
    <w:rsid w:val="00271EAB"/>
    <w:rsid w:val="00273473"/>
    <w:rsid w:val="0027415E"/>
    <w:rsid w:val="00274B34"/>
    <w:rsid w:val="002774E5"/>
    <w:rsid w:val="002829C0"/>
    <w:rsid w:val="00283290"/>
    <w:rsid w:val="00290D0B"/>
    <w:rsid w:val="00292ED7"/>
    <w:rsid w:val="00293D27"/>
    <w:rsid w:val="002944DA"/>
    <w:rsid w:val="00294C4E"/>
    <w:rsid w:val="002A2C9E"/>
    <w:rsid w:val="002A498B"/>
    <w:rsid w:val="002A5EA5"/>
    <w:rsid w:val="002A78EE"/>
    <w:rsid w:val="002B1869"/>
    <w:rsid w:val="002B23D7"/>
    <w:rsid w:val="002B26B8"/>
    <w:rsid w:val="002B26FD"/>
    <w:rsid w:val="002C2AD8"/>
    <w:rsid w:val="002D3B93"/>
    <w:rsid w:val="002D49A1"/>
    <w:rsid w:val="002E3804"/>
    <w:rsid w:val="002E4A2A"/>
    <w:rsid w:val="002E5CDC"/>
    <w:rsid w:val="002E7281"/>
    <w:rsid w:val="002E729B"/>
    <w:rsid w:val="002E7DB9"/>
    <w:rsid w:val="002F00A6"/>
    <w:rsid w:val="002F02F1"/>
    <w:rsid w:val="002F30AC"/>
    <w:rsid w:val="002F4F5A"/>
    <w:rsid w:val="002F66FF"/>
    <w:rsid w:val="002F7D49"/>
    <w:rsid w:val="00300EED"/>
    <w:rsid w:val="00301628"/>
    <w:rsid w:val="00301D6F"/>
    <w:rsid w:val="00302749"/>
    <w:rsid w:val="003047D4"/>
    <w:rsid w:val="00304D5D"/>
    <w:rsid w:val="00305D02"/>
    <w:rsid w:val="003103B8"/>
    <w:rsid w:val="00310A5D"/>
    <w:rsid w:val="0031587F"/>
    <w:rsid w:val="00324EA0"/>
    <w:rsid w:val="00326099"/>
    <w:rsid w:val="00330F3C"/>
    <w:rsid w:val="00332B52"/>
    <w:rsid w:val="0033534B"/>
    <w:rsid w:val="00340559"/>
    <w:rsid w:val="003421BD"/>
    <w:rsid w:val="00343017"/>
    <w:rsid w:val="00344B43"/>
    <w:rsid w:val="0034641A"/>
    <w:rsid w:val="00347C28"/>
    <w:rsid w:val="00351555"/>
    <w:rsid w:val="0035625C"/>
    <w:rsid w:val="003567E9"/>
    <w:rsid w:val="0036222D"/>
    <w:rsid w:val="0036301F"/>
    <w:rsid w:val="00366914"/>
    <w:rsid w:val="00366CA9"/>
    <w:rsid w:val="003704B1"/>
    <w:rsid w:val="00371BA6"/>
    <w:rsid w:val="003773A4"/>
    <w:rsid w:val="00380DB8"/>
    <w:rsid w:val="00381D33"/>
    <w:rsid w:val="00381F8E"/>
    <w:rsid w:val="003846F1"/>
    <w:rsid w:val="00385E0A"/>
    <w:rsid w:val="003907A9"/>
    <w:rsid w:val="00391CCA"/>
    <w:rsid w:val="00392075"/>
    <w:rsid w:val="00393FC2"/>
    <w:rsid w:val="00394DF9"/>
    <w:rsid w:val="003964E3"/>
    <w:rsid w:val="003A55CD"/>
    <w:rsid w:val="003A680E"/>
    <w:rsid w:val="003A7870"/>
    <w:rsid w:val="003A7D98"/>
    <w:rsid w:val="003B5C04"/>
    <w:rsid w:val="003B6577"/>
    <w:rsid w:val="003B70E7"/>
    <w:rsid w:val="003C2B83"/>
    <w:rsid w:val="003D0BD5"/>
    <w:rsid w:val="003D6F79"/>
    <w:rsid w:val="003E503A"/>
    <w:rsid w:val="003E7F2F"/>
    <w:rsid w:val="003F66AB"/>
    <w:rsid w:val="003F770B"/>
    <w:rsid w:val="004020E3"/>
    <w:rsid w:val="004041B8"/>
    <w:rsid w:val="00410F08"/>
    <w:rsid w:val="00411512"/>
    <w:rsid w:val="004170AC"/>
    <w:rsid w:val="004201CF"/>
    <w:rsid w:val="0042104B"/>
    <w:rsid w:val="0042453D"/>
    <w:rsid w:val="00426ED9"/>
    <w:rsid w:val="0043440A"/>
    <w:rsid w:val="00434449"/>
    <w:rsid w:val="004344F1"/>
    <w:rsid w:val="00434B39"/>
    <w:rsid w:val="004354D5"/>
    <w:rsid w:val="00441A17"/>
    <w:rsid w:val="00443503"/>
    <w:rsid w:val="004455FA"/>
    <w:rsid w:val="0045144A"/>
    <w:rsid w:val="00454E77"/>
    <w:rsid w:val="00456FBF"/>
    <w:rsid w:val="00460A5D"/>
    <w:rsid w:val="004618C9"/>
    <w:rsid w:val="0046691B"/>
    <w:rsid w:val="00477135"/>
    <w:rsid w:val="00477F39"/>
    <w:rsid w:val="004846FA"/>
    <w:rsid w:val="00484A3E"/>
    <w:rsid w:val="00490595"/>
    <w:rsid w:val="00492215"/>
    <w:rsid w:val="004A0BE7"/>
    <w:rsid w:val="004A706A"/>
    <w:rsid w:val="004B345A"/>
    <w:rsid w:val="004B6E1E"/>
    <w:rsid w:val="004B7921"/>
    <w:rsid w:val="004C08F3"/>
    <w:rsid w:val="004C4FD8"/>
    <w:rsid w:val="004C7644"/>
    <w:rsid w:val="004D1656"/>
    <w:rsid w:val="004D20C2"/>
    <w:rsid w:val="004D4D91"/>
    <w:rsid w:val="004F3C2D"/>
    <w:rsid w:val="004F41D8"/>
    <w:rsid w:val="00500D4A"/>
    <w:rsid w:val="00501825"/>
    <w:rsid w:val="0050341D"/>
    <w:rsid w:val="005060C9"/>
    <w:rsid w:val="005135AD"/>
    <w:rsid w:val="00514680"/>
    <w:rsid w:val="0052311C"/>
    <w:rsid w:val="00523161"/>
    <w:rsid w:val="005234B7"/>
    <w:rsid w:val="00524AA9"/>
    <w:rsid w:val="00526747"/>
    <w:rsid w:val="005320C3"/>
    <w:rsid w:val="00534B59"/>
    <w:rsid w:val="00537A8E"/>
    <w:rsid w:val="00537C6F"/>
    <w:rsid w:val="00540562"/>
    <w:rsid w:val="00544A78"/>
    <w:rsid w:val="00544E4B"/>
    <w:rsid w:val="00547A18"/>
    <w:rsid w:val="005506B7"/>
    <w:rsid w:val="00550E2F"/>
    <w:rsid w:val="00551D49"/>
    <w:rsid w:val="00562E74"/>
    <w:rsid w:val="00564343"/>
    <w:rsid w:val="00565591"/>
    <w:rsid w:val="00570A97"/>
    <w:rsid w:val="00571012"/>
    <w:rsid w:val="00573B23"/>
    <w:rsid w:val="00574AA5"/>
    <w:rsid w:val="005830A7"/>
    <w:rsid w:val="0058319C"/>
    <w:rsid w:val="005867D0"/>
    <w:rsid w:val="005876F4"/>
    <w:rsid w:val="00592F36"/>
    <w:rsid w:val="00592FE3"/>
    <w:rsid w:val="005A4074"/>
    <w:rsid w:val="005A4B37"/>
    <w:rsid w:val="005B656E"/>
    <w:rsid w:val="005B6C09"/>
    <w:rsid w:val="005B7225"/>
    <w:rsid w:val="005C0F1B"/>
    <w:rsid w:val="005C42A0"/>
    <w:rsid w:val="005C6BCD"/>
    <w:rsid w:val="005D0D98"/>
    <w:rsid w:val="005D44E4"/>
    <w:rsid w:val="005E0BF6"/>
    <w:rsid w:val="005E6DAF"/>
    <w:rsid w:val="005F2308"/>
    <w:rsid w:val="005F231D"/>
    <w:rsid w:val="005F4571"/>
    <w:rsid w:val="005F4780"/>
    <w:rsid w:val="005F5623"/>
    <w:rsid w:val="0060659A"/>
    <w:rsid w:val="006100AE"/>
    <w:rsid w:val="006102DE"/>
    <w:rsid w:val="006105AF"/>
    <w:rsid w:val="00611AE6"/>
    <w:rsid w:val="006213F9"/>
    <w:rsid w:val="0062165E"/>
    <w:rsid w:val="006223DD"/>
    <w:rsid w:val="00626FBA"/>
    <w:rsid w:val="00634D5D"/>
    <w:rsid w:val="00636A18"/>
    <w:rsid w:val="00637C7B"/>
    <w:rsid w:val="006446BD"/>
    <w:rsid w:val="00647F3E"/>
    <w:rsid w:val="0065000E"/>
    <w:rsid w:val="00650C46"/>
    <w:rsid w:val="006511EC"/>
    <w:rsid w:val="00653BBA"/>
    <w:rsid w:val="00653EFC"/>
    <w:rsid w:val="006541B2"/>
    <w:rsid w:val="00654FB4"/>
    <w:rsid w:val="00657C2D"/>
    <w:rsid w:val="006636F9"/>
    <w:rsid w:val="0067000D"/>
    <w:rsid w:val="0067798E"/>
    <w:rsid w:val="006814C7"/>
    <w:rsid w:val="006815AD"/>
    <w:rsid w:val="00683A15"/>
    <w:rsid w:val="00684ACA"/>
    <w:rsid w:val="006866A0"/>
    <w:rsid w:val="00686C1F"/>
    <w:rsid w:val="00691FBB"/>
    <w:rsid w:val="00694A79"/>
    <w:rsid w:val="006A21F3"/>
    <w:rsid w:val="006A3DCB"/>
    <w:rsid w:val="006B1246"/>
    <w:rsid w:val="006B343D"/>
    <w:rsid w:val="006B56E4"/>
    <w:rsid w:val="006B6744"/>
    <w:rsid w:val="006C18B2"/>
    <w:rsid w:val="006C1A71"/>
    <w:rsid w:val="006C7B73"/>
    <w:rsid w:val="006D3500"/>
    <w:rsid w:val="006D3714"/>
    <w:rsid w:val="006D42F3"/>
    <w:rsid w:val="006E01F6"/>
    <w:rsid w:val="006E1FE2"/>
    <w:rsid w:val="006E21B5"/>
    <w:rsid w:val="006E26A4"/>
    <w:rsid w:val="006E4880"/>
    <w:rsid w:val="006E6460"/>
    <w:rsid w:val="006F08A5"/>
    <w:rsid w:val="006F5AE2"/>
    <w:rsid w:val="006F632B"/>
    <w:rsid w:val="006F771E"/>
    <w:rsid w:val="0070153C"/>
    <w:rsid w:val="00703F74"/>
    <w:rsid w:val="00707D84"/>
    <w:rsid w:val="007130F1"/>
    <w:rsid w:val="00713F84"/>
    <w:rsid w:val="00715850"/>
    <w:rsid w:val="00716ECB"/>
    <w:rsid w:val="0072010D"/>
    <w:rsid w:val="007202C7"/>
    <w:rsid w:val="007222C1"/>
    <w:rsid w:val="00722C1D"/>
    <w:rsid w:val="007236FD"/>
    <w:rsid w:val="00726D45"/>
    <w:rsid w:val="0073019D"/>
    <w:rsid w:val="00730896"/>
    <w:rsid w:val="007317CC"/>
    <w:rsid w:val="00736AB1"/>
    <w:rsid w:val="007424B6"/>
    <w:rsid w:val="007438B3"/>
    <w:rsid w:val="00745544"/>
    <w:rsid w:val="00747429"/>
    <w:rsid w:val="00751760"/>
    <w:rsid w:val="007522A2"/>
    <w:rsid w:val="00752C08"/>
    <w:rsid w:val="00753FB7"/>
    <w:rsid w:val="0075486D"/>
    <w:rsid w:val="007548CE"/>
    <w:rsid w:val="00757804"/>
    <w:rsid w:val="007611B8"/>
    <w:rsid w:val="007642A0"/>
    <w:rsid w:val="007664F8"/>
    <w:rsid w:val="00776F62"/>
    <w:rsid w:val="007810B8"/>
    <w:rsid w:val="00781954"/>
    <w:rsid w:val="0078490C"/>
    <w:rsid w:val="00786C86"/>
    <w:rsid w:val="00786E84"/>
    <w:rsid w:val="007913AC"/>
    <w:rsid w:val="00794BE1"/>
    <w:rsid w:val="00795D96"/>
    <w:rsid w:val="0079607B"/>
    <w:rsid w:val="00796178"/>
    <w:rsid w:val="007A048D"/>
    <w:rsid w:val="007A0964"/>
    <w:rsid w:val="007A1796"/>
    <w:rsid w:val="007A2F24"/>
    <w:rsid w:val="007A3CC4"/>
    <w:rsid w:val="007A3F88"/>
    <w:rsid w:val="007A60DE"/>
    <w:rsid w:val="007B2169"/>
    <w:rsid w:val="007B21B8"/>
    <w:rsid w:val="007B2BA1"/>
    <w:rsid w:val="007B676A"/>
    <w:rsid w:val="007C1417"/>
    <w:rsid w:val="007C29A0"/>
    <w:rsid w:val="007C2AD1"/>
    <w:rsid w:val="007C2B87"/>
    <w:rsid w:val="007C46E5"/>
    <w:rsid w:val="007C5117"/>
    <w:rsid w:val="007C5881"/>
    <w:rsid w:val="007D06BD"/>
    <w:rsid w:val="007D1004"/>
    <w:rsid w:val="007E3B93"/>
    <w:rsid w:val="007E3CA2"/>
    <w:rsid w:val="007E60E6"/>
    <w:rsid w:val="007F091C"/>
    <w:rsid w:val="007F5033"/>
    <w:rsid w:val="007F5818"/>
    <w:rsid w:val="0080117B"/>
    <w:rsid w:val="00802195"/>
    <w:rsid w:val="0080696A"/>
    <w:rsid w:val="00812900"/>
    <w:rsid w:val="00814828"/>
    <w:rsid w:val="00815F61"/>
    <w:rsid w:val="00817157"/>
    <w:rsid w:val="0083055C"/>
    <w:rsid w:val="00833F05"/>
    <w:rsid w:val="008400BE"/>
    <w:rsid w:val="00841C8D"/>
    <w:rsid w:val="00841FA0"/>
    <w:rsid w:val="00843412"/>
    <w:rsid w:val="00844559"/>
    <w:rsid w:val="0084737F"/>
    <w:rsid w:val="00850587"/>
    <w:rsid w:val="00853713"/>
    <w:rsid w:val="00861D91"/>
    <w:rsid w:val="008623F7"/>
    <w:rsid w:val="00864D8D"/>
    <w:rsid w:val="00865532"/>
    <w:rsid w:val="008709B9"/>
    <w:rsid w:val="00871203"/>
    <w:rsid w:val="0087531F"/>
    <w:rsid w:val="00876205"/>
    <w:rsid w:val="00880AD1"/>
    <w:rsid w:val="00880D4D"/>
    <w:rsid w:val="00880FFC"/>
    <w:rsid w:val="00884158"/>
    <w:rsid w:val="0088549E"/>
    <w:rsid w:val="00890436"/>
    <w:rsid w:val="0089244C"/>
    <w:rsid w:val="0089631E"/>
    <w:rsid w:val="008A06B1"/>
    <w:rsid w:val="008A4669"/>
    <w:rsid w:val="008A4C27"/>
    <w:rsid w:val="008A777D"/>
    <w:rsid w:val="008B105A"/>
    <w:rsid w:val="008B6090"/>
    <w:rsid w:val="008C1A0C"/>
    <w:rsid w:val="008C75EB"/>
    <w:rsid w:val="008D0E4F"/>
    <w:rsid w:val="008D3D85"/>
    <w:rsid w:val="008D4EA8"/>
    <w:rsid w:val="008E56A7"/>
    <w:rsid w:val="008E617A"/>
    <w:rsid w:val="008F7415"/>
    <w:rsid w:val="00900E8D"/>
    <w:rsid w:val="00902A19"/>
    <w:rsid w:val="0090347E"/>
    <w:rsid w:val="009052F1"/>
    <w:rsid w:val="009128D6"/>
    <w:rsid w:val="009149FB"/>
    <w:rsid w:val="00915487"/>
    <w:rsid w:val="00920447"/>
    <w:rsid w:val="00927234"/>
    <w:rsid w:val="00932347"/>
    <w:rsid w:val="00932DA7"/>
    <w:rsid w:val="00933B62"/>
    <w:rsid w:val="00941D2E"/>
    <w:rsid w:val="00942E05"/>
    <w:rsid w:val="00947056"/>
    <w:rsid w:val="009517C7"/>
    <w:rsid w:val="00956ECE"/>
    <w:rsid w:val="00964241"/>
    <w:rsid w:val="00967239"/>
    <w:rsid w:val="00971269"/>
    <w:rsid w:val="0097254F"/>
    <w:rsid w:val="00974C68"/>
    <w:rsid w:val="00975429"/>
    <w:rsid w:val="00980535"/>
    <w:rsid w:val="009807D8"/>
    <w:rsid w:val="0098263B"/>
    <w:rsid w:val="0098371A"/>
    <w:rsid w:val="00983AF9"/>
    <w:rsid w:val="00990D8F"/>
    <w:rsid w:val="009A3134"/>
    <w:rsid w:val="009A7D4E"/>
    <w:rsid w:val="009B0481"/>
    <w:rsid w:val="009B0D84"/>
    <w:rsid w:val="009B3E06"/>
    <w:rsid w:val="009B5C64"/>
    <w:rsid w:val="009C0C23"/>
    <w:rsid w:val="009C0FE3"/>
    <w:rsid w:val="009C2705"/>
    <w:rsid w:val="009C2C04"/>
    <w:rsid w:val="009C4284"/>
    <w:rsid w:val="009D355B"/>
    <w:rsid w:val="009D45AD"/>
    <w:rsid w:val="009D71B9"/>
    <w:rsid w:val="009E00E8"/>
    <w:rsid w:val="009E4857"/>
    <w:rsid w:val="009F3B0C"/>
    <w:rsid w:val="009F6226"/>
    <w:rsid w:val="00A017F1"/>
    <w:rsid w:val="00A03398"/>
    <w:rsid w:val="00A03AEF"/>
    <w:rsid w:val="00A045AD"/>
    <w:rsid w:val="00A06620"/>
    <w:rsid w:val="00A06621"/>
    <w:rsid w:val="00A076F3"/>
    <w:rsid w:val="00A10840"/>
    <w:rsid w:val="00A13397"/>
    <w:rsid w:val="00A133E3"/>
    <w:rsid w:val="00A14FC3"/>
    <w:rsid w:val="00A2055B"/>
    <w:rsid w:val="00A25C14"/>
    <w:rsid w:val="00A27676"/>
    <w:rsid w:val="00A30859"/>
    <w:rsid w:val="00A30F8D"/>
    <w:rsid w:val="00A316CC"/>
    <w:rsid w:val="00A333FF"/>
    <w:rsid w:val="00A335BB"/>
    <w:rsid w:val="00A3418C"/>
    <w:rsid w:val="00A34A00"/>
    <w:rsid w:val="00A36FD4"/>
    <w:rsid w:val="00A41980"/>
    <w:rsid w:val="00A428D5"/>
    <w:rsid w:val="00A4479F"/>
    <w:rsid w:val="00A46881"/>
    <w:rsid w:val="00A469E4"/>
    <w:rsid w:val="00A602B0"/>
    <w:rsid w:val="00A65B47"/>
    <w:rsid w:val="00A72780"/>
    <w:rsid w:val="00A72DF0"/>
    <w:rsid w:val="00A81645"/>
    <w:rsid w:val="00A85174"/>
    <w:rsid w:val="00A901D1"/>
    <w:rsid w:val="00A92667"/>
    <w:rsid w:val="00A928C4"/>
    <w:rsid w:val="00A94C43"/>
    <w:rsid w:val="00A96BF9"/>
    <w:rsid w:val="00AA03F3"/>
    <w:rsid w:val="00AA06A5"/>
    <w:rsid w:val="00AA35C7"/>
    <w:rsid w:val="00AA602D"/>
    <w:rsid w:val="00AA7A3A"/>
    <w:rsid w:val="00AB0293"/>
    <w:rsid w:val="00AB1F50"/>
    <w:rsid w:val="00AB6F4C"/>
    <w:rsid w:val="00AC0E13"/>
    <w:rsid w:val="00AC251E"/>
    <w:rsid w:val="00AC2868"/>
    <w:rsid w:val="00AC3716"/>
    <w:rsid w:val="00AC3AF7"/>
    <w:rsid w:val="00AC3D1A"/>
    <w:rsid w:val="00AC5EFC"/>
    <w:rsid w:val="00AD35B6"/>
    <w:rsid w:val="00AD54F2"/>
    <w:rsid w:val="00AE0EC6"/>
    <w:rsid w:val="00AE5B1A"/>
    <w:rsid w:val="00AF0F79"/>
    <w:rsid w:val="00AF138D"/>
    <w:rsid w:val="00AF34F7"/>
    <w:rsid w:val="00AF3A85"/>
    <w:rsid w:val="00AF4348"/>
    <w:rsid w:val="00B00E64"/>
    <w:rsid w:val="00B035AF"/>
    <w:rsid w:val="00B052CB"/>
    <w:rsid w:val="00B05884"/>
    <w:rsid w:val="00B07D74"/>
    <w:rsid w:val="00B10AFE"/>
    <w:rsid w:val="00B1648F"/>
    <w:rsid w:val="00B1655F"/>
    <w:rsid w:val="00B202B7"/>
    <w:rsid w:val="00B23FA4"/>
    <w:rsid w:val="00B25AF6"/>
    <w:rsid w:val="00B352AE"/>
    <w:rsid w:val="00B4078F"/>
    <w:rsid w:val="00B42E7D"/>
    <w:rsid w:val="00B43485"/>
    <w:rsid w:val="00B466C2"/>
    <w:rsid w:val="00B47446"/>
    <w:rsid w:val="00B51A64"/>
    <w:rsid w:val="00B54CDB"/>
    <w:rsid w:val="00B57726"/>
    <w:rsid w:val="00B67004"/>
    <w:rsid w:val="00B71C20"/>
    <w:rsid w:val="00B76DAA"/>
    <w:rsid w:val="00B80729"/>
    <w:rsid w:val="00B84163"/>
    <w:rsid w:val="00B86A28"/>
    <w:rsid w:val="00B90353"/>
    <w:rsid w:val="00B958B1"/>
    <w:rsid w:val="00B96000"/>
    <w:rsid w:val="00B96E09"/>
    <w:rsid w:val="00BA3983"/>
    <w:rsid w:val="00BA5629"/>
    <w:rsid w:val="00BA5921"/>
    <w:rsid w:val="00BB08DC"/>
    <w:rsid w:val="00BB1FCC"/>
    <w:rsid w:val="00BB2B05"/>
    <w:rsid w:val="00BB61AA"/>
    <w:rsid w:val="00BC031D"/>
    <w:rsid w:val="00BC049A"/>
    <w:rsid w:val="00BC1338"/>
    <w:rsid w:val="00BC2416"/>
    <w:rsid w:val="00BC2E6C"/>
    <w:rsid w:val="00BD1AA0"/>
    <w:rsid w:val="00BD2808"/>
    <w:rsid w:val="00BD3AD6"/>
    <w:rsid w:val="00BD7E5E"/>
    <w:rsid w:val="00BE1E22"/>
    <w:rsid w:val="00BE4422"/>
    <w:rsid w:val="00BE59FF"/>
    <w:rsid w:val="00BE5EE4"/>
    <w:rsid w:val="00BE6F57"/>
    <w:rsid w:val="00BE71F3"/>
    <w:rsid w:val="00BE7A16"/>
    <w:rsid w:val="00BF1829"/>
    <w:rsid w:val="00BF480F"/>
    <w:rsid w:val="00BF5561"/>
    <w:rsid w:val="00C02FB4"/>
    <w:rsid w:val="00C06ECF"/>
    <w:rsid w:val="00C10893"/>
    <w:rsid w:val="00C10ACE"/>
    <w:rsid w:val="00C12ED0"/>
    <w:rsid w:val="00C13534"/>
    <w:rsid w:val="00C13975"/>
    <w:rsid w:val="00C15BB9"/>
    <w:rsid w:val="00C20169"/>
    <w:rsid w:val="00C22286"/>
    <w:rsid w:val="00C23FB3"/>
    <w:rsid w:val="00C33062"/>
    <w:rsid w:val="00C33426"/>
    <w:rsid w:val="00C34AD8"/>
    <w:rsid w:val="00C356F8"/>
    <w:rsid w:val="00C35DF0"/>
    <w:rsid w:val="00C42FDB"/>
    <w:rsid w:val="00C4513D"/>
    <w:rsid w:val="00C463AA"/>
    <w:rsid w:val="00C5001C"/>
    <w:rsid w:val="00C54F41"/>
    <w:rsid w:val="00C56401"/>
    <w:rsid w:val="00C614A2"/>
    <w:rsid w:val="00C6543B"/>
    <w:rsid w:val="00C70059"/>
    <w:rsid w:val="00C70C5E"/>
    <w:rsid w:val="00C71CFB"/>
    <w:rsid w:val="00C72816"/>
    <w:rsid w:val="00C72884"/>
    <w:rsid w:val="00C73341"/>
    <w:rsid w:val="00C73EC8"/>
    <w:rsid w:val="00C74E67"/>
    <w:rsid w:val="00C750CD"/>
    <w:rsid w:val="00C757B2"/>
    <w:rsid w:val="00C764E0"/>
    <w:rsid w:val="00C77052"/>
    <w:rsid w:val="00C913F7"/>
    <w:rsid w:val="00C9614B"/>
    <w:rsid w:val="00CA56CB"/>
    <w:rsid w:val="00CA576E"/>
    <w:rsid w:val="00CA61C1"/>
    <w:rsid w:val="00CA69A1"/>
    <w:rsid w:val="00CB0797"/>
    <w:rsid w:val="00CB21C4"/>
    <w:rsid w:val="00CB5DBA"/>
    <w:rsid w:val="00CB6844"/>
    <w:rsid w:val="00CC047F"/>
    <w:rsid w:val="00CC29C2"/>
    <w:rsid w:val="00CC4E0F"/>
    <w:rsid w:val="00CC789E"/>
    <w:rsid w:val="00CD3ED7"/>
    <w:rsid w:val="00CD6902"/>
    <w:rsid w:val="00CE3FD4"/>
    <w:rsid w:val="00CF1A65"/>
    <w:rsid w:val="00CF2F49"/>
    <w:rsid w:val="00CF38CF"/>
    <w:rsid w:val="00CF38E5"/>
    <w:rsid w:val="00CF3BEE"/>
    <w:rsid w:val="00CF54FC"/>
    <w:rsid w:val="00CF67F5"/>
    <w:rsid w:val="00D038A5"/>
    <w:rsid w:val="00D05364"/>
    <w:rsid w:val="00D068FD"/>
    <w:rsid w:val="00D10F0A"/>
    <w:rsid w:val="00D12D37"/>
    <w:rsid w:val="00D13B1B"/>
    <w:rsid w:val="00D159EA"/>
    <w:rsid w:val="00D16274"/>
    <w:rsid w:val="00D21F5E"/>
    <w:rsid w:val="00D25009"/>
    <w:rsid w:val="00D27C5A"/>
    <w:rsid w:val="00D35991"/>
    <w:rsid w:val="00D40BC4"/>
    <w:rsid w:val="00D432BF"/>
    <w:rsid w:val="00D46335"/>
    <w:rsid w:val="00D51538"/>
    <w:rsid w:val="00D524C0"/>
    <w:rsid w:val="00D532F4"/>
    <w:rsid w:val="00D60D88"/>
    <w:rsid w:val="00D65382"/>
    <w:rsid w:val="00D67859"/>
    <w:rsid w:val="00D72D75"/>
    <w:rsid w:val="00D73B93"/>
    <w:rsid w:val="00D76D04"/>
    <w:rsid w:val="00D77837"/>
    <w:rsid w:val="00D8107D"/>
    <w:rsid w:val="00D90982"/>
    <w:rsid w:val="00D92B32"/>
    <w:rsid w:val="00D97B07"/>
    <w:rsid w:val="00D97BDF"/>
    <w:rsid w:val="00DA42D0"/>
    <w:rsid w:val="00DA6298"/>
    <w:rsid w:val="00DA76A6"/>
    <w:rsid w:val="00DB0CED"/>
    <w:rsid w:val="00DB1917"/>
    <w:rsid w:val="00DB4562"/>
    <w:rsid w:val="00DB6336"/>
    <w:rsid w:val="00DB7F3B"/>
    <w:rsid w:val="00DC38F9"/>
    <w:rsid w:val="00DC4F52"/>
    <w:rsid w:val="00DC6353"/>
    <w:rsid w:val="00DD07D4"/>
    <w:rsid w:val="00DD106C"/>
    <w:rsid w:val="00DD2561"/>
    <w:rsid w:val="00DD2BA4"/>
    <w:rsid w:val="00DD339A"/>
    <w:rsid w:val="00DD3DC5"/>
    <w:rsid w:val="00DD73EA"/>
    <w:rsid w:val="00DE398D"/>
    <w:rsid w:val="00DE3B23"/>
    <w:rsid w:val="00DE51F3"/>
    <w:rsid w:val="00DF1EAE"/>
    <w:rsid w:val="00DF4B87"/>
    <w:rsid w:val="00DF52C6"/>
    <w:rsid w:val="00DF5F9D"/>
    <w:rsid w:val="00DF6C83"/>
    <w:rsid w:val="00E056AB"/>
    <w:rsid w:val="00E061D1"/>
    <w:rsid w:val="00E06202"/>
    <w:rsid w:val="00E07D50"/>
    <w:rsid w:val="00E1264A"/>
    <w:rsid w:val="00E126BB"/>
    <w:rsid w:val="00E173B9"/>
    <w:rsid w:val="00E2003A"/>
    <w:rsid w:val="00E23B5A"/>
    <w:rsid w:val="00E31997"/>
    <w:rsid w:val="00E31B41"/>
    <w:rsid w:val="00E348FB"/>
    <w:rsid w:val="00E357F4"/>
    <w:rsid w:val="00E36ED4"/>
    <w:rsid w:val="00E435E9"/>
    <w:rsid w:val="00E52FFC"/>
    <w:rsid w:val="00E61981"/>
    <w:rsid w:val="00E61DAD"/>
    <w:rsid w:val="00E67E65"/>
    <w:rsid w:val="00E76611"/>
    <w:rsid w:val="00E838EA"/>
    <w:rsid w:val="00E859BA"/>
    <w:rsid w:val="00E8699E"/>
    <w:rsid w:val="00E915D3"/>
    <w:rsid w:val="00E95533"/>
    <w:rsid w:val="00E958C1"/>
    <w:rsid w:val="00EA1C77"/>
    <w:rsid w:val="00EA30E8"/>
    <w:rsid w:val="00EB2BB6"/>
    <w:rsid w:val="00EB2F20"/>
    <w:rsid w:val="00EB59A3"/>
    <w:rsid w:val="00EC39C1"/>
    <w:rsid w:val="00EC58C0"/>
    <w:rsid w:val="00ED536B"/>
    <w:rsid w:val="00EE10A4"/>
    <w:rsid w:val="00EE2568"/>
    <w:rsid w:val="00EE6953"/>
    <w:rsid w:val="00EE6FCC"/>
    <w:rsid w:val="00EF0292"/>
    <w:rsid w:val="00EF0578"/>
    <w:rsid w:val="00EF2005"/>
    <w:rsid w:val="00EF6F11"/>
    <w:rsid w:val="00F013B7"/>
    <w:rsid w:val="00F01EB1"/>
    <w:rsid w:val="00F1278D"/>
    <w:rsid w:val="00F127DE"/>
    <w:rsid w:val="00F15ADC"/>
    <w:rsid w:val="00F1770E"/>
    <w:rsid w:val="00F217B2"/>
    <w:rsid w:val="00F21EFB"/>
    <w:rsid w:val="00F23BAF"/>
    <w:rsid w:val="00F240EE"/>
    <w:rsid w:val="00F25715"/>
    <w:rsid w:val="00F27E68"/>
    <w:rsid w:val="00F317CC"/>
    <w:rsid w:val="00F33A9F"/>
    <w:rsid w:val="00F342B7"/>
    <w:rsid w:val="00F40CBB"/>
    <w:rsid w:val="00F41CB1"/>
    <w:rsid w:val="00F4244A"/>
    <w:rsid w:val="00F50181"/>
    <w:rsid w:val="00F50F95"/>
    <w:rsid w:val="00F53F81"/>
    <w:rsid w:val="00F54054"/>
    <w:rsid w:val="00F56A2B"/>
    <w:rsid w:val="00F66AFC"/>
    <w:rsid w:val="00F6741F"/>
    <w:rsid w:val="00F712C6"/>
    <w:rsid w:val="00F71393"/>
    <w:rsid w:val="00F73421"/>
    <w:rsid w:val="00F75674"/>
    <w:rsid w:val="00F80658"/>
    <w:rsid w:val="00F8317D"/>
    <w:rsid w:val="00F83565"/>
    <w:rsid w:val="00F84872"/>
    <w:rsid w:val="00F8671E"/>
    <w:rsid w:val="00F91441"/>
    <w:rsid w:val="00F928B0"/>
    <w:rsid w:val="00F94963"/>
    <w:rsid w:val="00F9711B"/>
    <w:rsid w:val="00F9754E"/>
    <w:rsid w:val="00F97912"/>
    <w:rsid w:val="00FA62DA"/>
    <w:rsid w:val="00FB1131"/>
    <w:rsid w:val="00FB2A7B"/>
    <w:rsid w:val="00FB50E7"/>
    <w:rsid w:val="00FB6E5E"/>
    <w:rsid w:val="00FB755F"/>
    <w:rsid w:val="00FB773D"/>
    <w:rsid w:val="00FC683D"/>
    <w:rsid w:val="00FD1693"/>
    <w:rsid w:val="00FD2593"/>
    <w:rsid w:val="00FD3DD9"/>
    <w:rsid w:val="00FD4EC2"/>
    <w:rsid w:val="00FD5F53"/>
    <w:rsid w:val="00FE102A"/>
    <w:rsid w:val="00FE30DE"/>
    <w:rsid w:val="00FE61CD"/>
    <w:rsid w:val="00FE63CA"/>
    <w:rsid w:val="00FF2207"/>
    <w:rsid w:val="00FF24CC"/>
    <w:rsid w:val="00FF43ED"/>
    <w:rsid w:val="00FF777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83934F"/>
  <w15:docId w15:val="{6909D9A7-97DB-0E48-A967-52F61A8E0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31B41"/>
    <w:rPr>
      <w:sz w:val="24"/>
      <w:szCs w:val="24"/>
    </w:rPr>
  </w:style>
  <w:style w:type="paragraph" w:styleId="Titolo1">
    <w:name w:val="heading 1"/>
    <w:basedOn w:val="Normale"/>
    <w:next w:val="Normale"/>
    <w:link w:val="Titolo1Carattere"/>
    <w:uiPriority w:val="99"/>
    <w:qFormat/>
    <w:rsid w:val="00DB1917"/>
    <w:pPr>
      <w:keepNext/>
      <w:keepLines/>
      <w:spacing w:before="480"/>
      <w:outlineLvl w:val="0"/>
    </w:pPr>
    <w:rPr>
      <w:rFonts w:ascii="Cambria" w:hAnsi="Cambria"/>
      <w:b/>
      <w:bCs/>
      <w:color w:val="365F91"/>
      <w:sz w:val="28"/>
      <w:szCs w:val="28"/>
      <w:lang w:eastAsia="ar-SA"/>
    </w:rPr>
  </w:style>
  <w:style w:type="paragraph" w:styleId="Titolo2">
    <w:name w:val="heading 2"/>
    <w:basedOn w:val="Normale"/>
    <w:next w:val="Normale"/>
    <w:link w:val="Titolo2Carattere"/>
    <w:uiPriority w:val="99"/>
    <w:qFormat/>
    <w:rsid w:val="00DB1917"/>
    <w:pPr>
      <w:keepNext/>
      <w:keepLines/>
      <w:spacing w:before="200"/>
      <w:outlineLvl w:val="1"/>
    </w:pPr>
    <w:rPr>
      <w:rFonts w:ascii="Cambria" w:hAnsi="Cambria"/>
      <w:b/>
      <w:bCs/>
      <w:color w:val="4F81BD"/>
      <w:sz w:val="26"/>
      <w:szCs w:val="26"/>
    </w:rPr>
  </w:style>
  <w:style w:type="paragraph" w:styleId="Titolo3">
    <w:name w:val="heading 3"/>
    <w:basedOn w:val="Normale"/>
    <w:next w:val="Normale"/>
    <w:link w:val="Titolo3Carattere"/>
    <w:uiPriority w:val="99"/>
    <w:qFormat/>
    <w:rsid w:val="00DB1917"/>
    <w:pPr>
      <w:keepNext/>
      <w:keepLines/>
      <w:spacing w:before="200"/>
      <w:outlineLvl w:val="2"/>
    </w:pPr>
    <w:rPr>
      <w:rFonts w:ascii="Cambria" w:hAnsi="Cambria"/>
      <w:b/>
      <w:bCs/>
      <w:color w:val="4F81BD"/>
    </w:rPr>
  </w:style>
  <w:style w:type="paragraph" w:styleId="Titolo4">
    <w:name w:val="heading 4"/>
    <w:basedOn w:val="Normale"/>
    <w:next w:val="Normale"/>
    <w:link w:val="Titolo4Carattere"/>
    <w:uiPriority w:val="99"/>
    <w:qFormat/>
    <w:rsid w:val="00980535"/>
    <w:pPr>
      <w:keepNext/>
      <w:outlineLvl w:val="3"/>
    </w:pPr>
    <w:rPr>
      <w:b/>
      <w:bCs/>
      <w:sz w:val="28"/>
      <w:lang w:eastAsia="ar-SA"/>
    </w:rPr>
  </w:style>
  <w:style w:type="paragraph" w:styleId="Titolo5">
    <w:name w:val="heading 5"/>
    <w:basedOn w:val="Normale"/>
    <w:next w:val="Normale"/>
    <w:link w:val="Titolo5Carattere"/>
    <w:uiPriority w:val="99"/>
    <w:qFormat/>
    <w:rsid w:val="00DB1917"/>
    <w:pPr>
      <w:keepNext/>
      <w:keepLines/>
      <w:spacing w:before="200"/>
      <w:outlineLvl w:val="4"/>
    </w:pPr>
    <w:rPr>
      <w:rFonts w:ascii="Cambria" w:hAnsi="Cambria"/>
      <w:color w:val="243F60"/>
    </w:rPr>
  </w:style>
  <w:style w:type="paragraph" w:styleId="Titolo6">
    <w:name w:val="heading 6"/>
    <w:basedOn w:val="Normale"/>
    <w:next w:val="Normale"/>
    <w:link w:val="Titolo6Carattere"/>
    <w:semiHidden/>
    <w:unhideWhenUsed/>
    <w:qFormat/>
    <w:locked/>
    <w:rsid w:val="00E95533"/>
    <w:pPr>
      <w:keepNext/>
      <w:keepLines/>
      <w:spacing w:before="40"/>
      <w:outlineLvl w:val="5"/>
    </w:pPr>
    <w:rPr>
      <w:rFonts w:asciiTheme="majorHAnsi" w:eastAsiaTheme="majorEastAsia" w:hAnsiTheme="majorHAnsi" w:cstheme="majorBidi"/>
      <w:color w:val="243F60" w:themeColor="accent1" w:themeShade="7F"/>
    </w:rPr>
  </w:style>
  <w:style w:type="paragraph" w:styleId="Titolo7">
    <w:name w:val="heading 7"/>
    <w:basedOn w:val="Normale"/>
    <w:next w:val="Normale"/>
    <w:link w:val="Titolo7Carattere"/>
    <w:semiHidden/>
    <w:unhideWhenUsed/>
    <w:qFormat/>
    <w:locked/>
    <w:rsid w:val="00B466C2"/>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9"/>
    <w:qFormat/>
    <w:rsid w:val="00DB1917"/>
    <w:pPr>
      <w:keepNext/>
      <w:keepLines/>
      <w:spacing w:before="200"/>
      <w:outlineLvl w:val="7"/>
    </w:pPr>
    <w:rPr>
      <w:rFonts w:ascii="Cambria" w:hAnsi="Cambria"/>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DB1917"/>
    <w:rPr>
      <w:rFonts w:ascii="Cambria" w:hAnsi="Cambria" w:cs="Times New Roman"/>
      <w:b/>
      <w:bCs/>
      <w:color w:val="365F91"/>
      <w:sz w:val="28"/>
      <w:szCs w:val="28"/>
      <w:lang w:eastAsia="ar-SA" w:bidi="ar-SA"/>
    </w:rPr>
  </w:style>
  <w:style w:type="character" w:customStyle="1" w:styleId="Titolo2Carattere">
    <w:name w:val="Titolo 2 Carattere"/>
    <w:link w:val="Titolo2"/>
    <w:uiPriority w:val="99"/>
    <w:semiHidden/>
    <w:locked/>
    <w:rsid w:val="00DB1917"/>
    <w:rPr>
      <w:rFonts w:ascii="Cambria" w:hAnsi="Cambria" w:cs="Times New Roman"/>
      <w:b/>
      <w:bCs/>
      <w:color w:val="4F81BD"/>
      <w:kern w:val="1"/>
      <w:sz w:val="26"/>
      <w:szCs w:val="26"/>
    </w:rPr>
  </w:style>
  <w:style w:type="character" w:customStyle="1" w:styleId="Titolo3Carattere">
    <w:name w:val="Titolo 3 Carattere"/>
    <w:link w:val="Titolo3"/>
    <w:uiPriority w:val="99"/>
    <w:semiHidden/>
    <w:locked/>
    <w:rsid w:val="00DB1917"/>
    <w:rPr>
      <w:rFonts w:ascii="Cambria" w:hAnsi="Cambria" w:cs="Times New Roman"/>
      <w:b/>
      <w:bCs/>
      <w:color w:val="4F81BD"/>
      <w:kern w:val="1"/>
      <w:sz w:val="24"/>
      <w:szCs w:val="24"/>
    </w:rPr>
  </w:style>
  <w:style w:type="character" w:customStyle="1" w:styleId="Titolo4Carattere">
    <w:name w:val="Titolo 4 Carattere"/>
    <w:link w:val="Titolo4"/>
    <w:uiPriority w:val="99"/>
    <w:locked/>
    <w:rsid w:val="00980535"/>
    <w:rPr>
      <w:rFonts w:cs="Times New Roman"/>
      <w:b/>
      <w:bCs/>
      <w:sz w:val="24"/>
      <w:szCs w:val="24"/>
      <w:lang w:eastAsia="ar-SA" w:bidi="ar-SA"/>
    </w:rPr>
  </w:style>
  <w:style w:type="character" w:customStyle="1" w:styleId="Titolo5Carattere">
    <w:name w:val="Titolo 5 Carattere"/>
    <w:link w:val="Titolo5"/>
    <w:uiPriority w:val="99"/>
    <w:semiHidden/>
    <w:locked/>
    <w:rsid w:val="00DB1917"/>
    <w:rPr>
      <w:rFonts w:ascii="Cambria" w:hAnsi="Cambria" w:cs="Times New Roman"/>
      <w:color w:val="243F60"/>
      <w:kern w:val="1"/>
      <w:sz w:val="24"/>
      <w:szCs w:val="24"/>
    </w:rPr>
  </w:style>
  <w:style w:type="character" w:customStyle="1" w:styleId="Titolo8Carattere">
    <w:name w:val="Titolo 8 Carattere"/>
    <w:link w:val="Titolo8"/>
    <w:uiPriority w:val="99"/>
    <w:semiHidden/>
    <w:locked/>
    <w:rsid w:val="00DB1917"/>
    <w:rPr>
      <w:rFonts w:ascii="Cambria" w:hAnsi="Cambria" w:cs="Times New Roman"/>
      <w:color w:val="404040"/>
      <w:kern w:val="1"/>
    </w:rPr>
  </w:style>
  <w:style w:type="character" w:customStyle="1" w:styleId="Absatz-Standardschriftart">
    <w:name w:val="Absatz-Standardschriftart"/>
    <w:uiPriority w:val="99"/>
    <w:rsid w:val="00971269"/>
  </w:style>
  <w:style w:type="character" w:customStyle="1" w:styleId="WW-Absatz-Standardschriftart">
    <w:name w:val="WW-Absatz-Standardschriftart"/>
    <w:uiPriority w:val="99"/>
    <w:rsid w:val="00971269"/>
  </w:style>
  <w:style w:type="character" w:customStyle="1" w:styleId="WW-Absatz-Standardschriftart1">
    <w:name w:val="WW-Absatz-Standardschriftart1"/>
    <w:uiPriority w:val="99"/>
    <w:rsid w:val="00971269"/>
  </w:style>
  <w:style w:type="character" w:customStyle="1" w:styleId="WW-Absatz-Standardschriftart11">
    <w:name w:val="WW-Absatz-Standardschriftart11"/>
    <w:uiPriority w:val="99"/>
    <w:rsid w:val="00971269"/>
  </w:style>
  <w:style w:type="character" w:customStyle="1" w:styleId="Punti">
    <w:name w:val="Punti"/>
    <w:uiPriority w:val="99"/>
    <w:rsid w:val="00971269"/>
    <w:rPr>
      <w:rFonts w:ascii="OpenSymbol" w:hAnsi="OpenSymbol"/>
    </w:rPr>
  </w:style>
  <w:style w:type="paragraph" w:customStyle="1" w:styleId="Intestazione1">
    <w:name w:val="Intestazione1"/>
    <w:basedOn w:val="Normale"/>
    <w:next w:val="Corpotesto"/>
    <w:uiPriority w:val="99"/>
    <w:rsid w:val="00971269"/>
    <w:pPr>
      <w:keepNext/>
      <w:spacing w:before="240" w:after="120"/>
    </w:pPr>
    <w:rPr>
      <w:rFonts w:ascii="Arial" w:hAnsi="Arial" w:cs="Tahoma"/>
      <w:sz w:val="28"/>
      <w:szCs w:val="28"/>
    </w:rPr>
  </w:style>
  <w:style w:type="paragraph" w:styleId="Corpotesto">
    <w:name w:val="Body Text"/>
    <w:basedOn w:val="Normale"/>
    <w:link w:val="CorpotestoCarattere"/>
    <w:uiPriority w:val="99"/>
    <w:rsid w:val="00971269"/>
    <w:pPr>
      <w:spacing w:after="120"/>
    </w:pPr>
  </w:style>
  <w:style w:type="character" w:customStyle="1" w:styleId="CorpotestoCarattere">
    <w:name w:val="Corpo testo Carattere"/>
    <w:link w:val="Corpotesto"/>
    <w:uiPriority w:val="99"/>
    <w:semiHidden/>
    <w:locked/>
    <w:rsid w:val="006F771E"/>
    <w:rPr>
      <w:rFonts w:eastAsia="Arial Unicode MS" w:cs="Times New Roman"/>
      <w:kern w:val="1"/>
      <w:sz w:val="24"/>
      <w:szCs w:val="24"/>
    </w:rPr>
  </w:style>
  <w:style w:type="paragraph" w:styleId="Elenco">
    <w:name w:val="List"/>
    <w:basedOn w:val="Corpotesto"/>
    <w:uiPriority w:val="99"/>
    <w:rsid w:val="00971269"/>
    <w:rPr>
      <w:rFonts w:cs="Tahoma"/>
    </w:rPr>
  </w:style>
  <w:style w:type="paragraph" w:customStyle="1" w:styleId="Didascalia1">
    <w:name w:val="Didascalia1"/>
    <w:basedOn w:val="Normale"/>
    <w:uiPriority w:val="99"/>
    <w:rsid w:val="00971269"/>
    <w:pPr>
      <w:suppressLineNumbers/>
      <w:spacing w:before="120" w:after="120"/>
    </w:pPr>
    <w:rPr>
      <w:rFonts w:cs="Tahoma"/>
      <w:i/>
      <w:iCs/>
    </w:rPr>
  </w:style>
  <w:style w:type="paragraph" w:customStyle="1" w:styleId="Indice">
    <w:name w:val="Indice"/>
    <w:basedOn w:val="Normale"/>
    <w:uiPriority w:val="99"/>
    <w:rsid w:val="00971269"/>
    <w:pPr>
      <w:suppressLineNumbers/>
    </w:pPr>
    <w:rPr>
      <w:rFonts w:cs="Tahoma"/>
    </w:rPr>
  </w:style>
  <w:style w:type="paragraph" w:customStyle="1" w:styleId="Contenutotabella">
    <w:name w:val="Contenuto tabella"/>
    <w:basedOn w:val="Normale"/>
    <w:uiPriority w:val="99"/>
    <w:rsid w:val="00971269"/>
    <w:pPr>
      <w:suppressLineNumbers/>
    </w:pPr>
  </w:style>
  <w:style w:type="paragraph" w:customStyle="1" w:styleId="Intestazionetabella">
    <w:name w:val="Intestazione tabella"/>
    <w:basedOn w:val="Contenutotabella"/>
    <w:uiPriority w:val="99"/>
    <w:rsid w:val="00971269"/>
    <w:pPr>
      <w:jc w:val="center"/>
    </w:pPr>
    <w:rPr>
      <w:b/>
      <w:bCs/>
    </w:rPr>
  </w:style>
  <w:style w:type="table" w:styleId="Grigliatabella">
    <w:name w:val="Table Grid"/>
    <w:basedOn w:val="Tabellanormale"/>
    <w:uiPriority w:val="39"/>
    <w:rsid w:val="00310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rsid w:val="00DB1917"/>
    <w:pPr>
      <w:tabs>
        <w:tab w:val="center" w:pos="4819"/>
        <w:tab w:val="right" w:pos="9638"/>
      </w:tabs>
    </w:pPr>
  </w:style>
  <w:style w:type="character" w:customStyle="1" w:styleId="IntestazioneCarattere">
    <w:name w:val="Intestazione Carattere"/>
    <w:link w:val="Intestazione"/>
    <w:locked/>
    <w:rsid w:val="00DB1917"/>
    <w:rPr>
      <w:rFonts w:eastAsia="Arial Unicode MS" w:cs="Times New Roman"/>
      <w:kern w:val="1"/>
      <w:sz w:val="24"/>
      <w:szCs w:val="24"/>
    </w:rPr>
  </w:style>
  <w:style w:type="paragraph" w:styleId="Pidipagina">
    <w:name w:val="footer"/>
    <w:basedOn w:val="Normale"/>
    <w:link w:val="PidipaginaCarattere"/>
    <w:uiPriority w:val="99"/>
    <w:rsid w:val="00DB1917"/>
    <w:pPr>
      <w:tabs>
        <w:tab w:val="center" w:pos="4819"/>
        <w:tab w:val="right" w:pos="9638"/>
      </w:tabs>
    </w:pPr>
  </w:style>
  <w:style w:type="character" w:customStyle="1" w:styleId="PidipaginaCarattere">
    <w:name w:val="Piè di pagina Carattere"/>
    <w:link w:val="Pidipagina"/>
    <w:uiPriority w:val="99"/>
    <w:locked/>
    <w:rsid w:val="00DB1917"/>
    <w:rPr>
      <w:rFonts w:eastAsia="Arial Unicode MS" w:cs="Times New Roman"/>
      <w:kern w:val="1"/>
      <w:sz w:val="24"/>
      <w:szCs w:val="24"/>
    </w:rPr>
  </w:style>
  <w:style w:type="paragraph" w:styleId="Paragrafoelenco">
    <w:name w:val="List Paragraph"/>
    <w:basedOn w:val="Normale"/>
    <w:uiPriority w:val="34"/>
    <w:qFormat/>
    <w:rsid w:val="00DB1917"/>
    <w:pPr>
      <w:spacing w:after="200" w:line="276" w:lineRule="auto"/>
      <w:ind w:left="720"/>
      <w:contextualSpacing/>
    </w:pPr>
    <w:rPr>
      <w:rFonts w:ascii="Calibri" w:hAnsi="Calibri"/>
      <w:sz w:val="22"/>
      <w:szCs w:val="22"/>
    </w:rPr>
  </w:style>
  <w:style w:type="paragraph" w:styleId="NormaleWeb">
    <w:name w:val="Normal (Web)"/>
    <w:basedOn w:val="Normale"/>
    <w:uiPriority w:val="99"/>
    <w:rsid w:val="00DB1917"/>
    <w:pPr>
      <w:spacing w:before="100" w:beforeAutospacing="1" w:after="100" w:afterAutospacing="1"/>
    </w:pPr>
  </w:style>
  <w:style w:type="character" w:styleId="Enfasigrassetto">
    <w:name w:val="Strong"/>
    <w:uiPriority w:val="99"/>
    <w:qFormat/>
    <w:rsid w:val="00DB1917"/>
    <w:rPr>
      <w:rFonts w:cs="Times New Roman"/>
      <w:b/>
      <w:bCs/>
    </w:rPr>
  </w:style>
  <w:style w:type="character" w:styleId="Enfasicorsivo">
    <w:name w:val="Emphasis"/>
    <w:uiPriority w:val="20"/>
    <w:qFormat/>
    <w:rsid w:val="00DB1917"/>
    <w:rPr>
      <w:rFonts w:cs="Times New Roman"/>
      <w:i/>
      <w:iCs/>
    </w:rPr>
  </w:style>
  <w:style w:type="paragraph" w:styleId="Corpodeltesto2">
    <w:name w:val="Body Text 2"/>
    <w:basedOn w:val="Normale"/>
    <w:link w:val="Corpodeltesto2Carattere"/>
    <w:uiPriority w:val="99"/>
    <w:semiHidden/>
    <w:rsid w:val="00DB1917"/>
    <w:pPr>
      <w:spacing w:after="120" w:line="480" w:lineRule="auto"/>
    </w:pPr>
  </w:style>
  <w:style w:type="character" w:customStyle="1" w:styleId="Corpodeltesto2Carattere">
    <w:name w:val="Corpo del testo 2 Carattere"/>
    <w:link w:val="Corpodeltesto2"/>
    <w:uiPriority w:val="99"/>
    <w:semiHidden/>
    <w:locked/>
    <w:rsid w:val="00DB1917"/>
    <w:rPr>
      <w:rFonts w:eastAsia="Arial Unicode MS" w:cs="Times New Roman"/>
      <w:kern w:val="1"/>
      <w:sz w:val="24"/>
      <w:szCs w:val="24"/>
    </w:rPr>
  </w:style>
  <w:style w:type="paragraph" w:styleId="Rientrocorpodeltesto">
    <w:name w:val="Body Text Indent"/>
    <w:basedOn w:val="Normale"/>
    <w:link w:val="RientrocorpodeltestoCarattere"/>
    <w:uiPriority w:val="99"/>
    <w:semiHidden/>
    <w:rsid w:val="00DB1917"/>
    <w:pPr>
      <w:spacing w:after="120"/>
      <w:ind w:left="283"/>
    </w:pPr>
  </w:style>
  <w:style w:type="character" w:customStyle="1" w:styleId="RientrocorpodeltestoCarattere">
    <w:name w:val="Rientro corpo del testo Carattere"/>
    <w:link w:val="Rientrocorpodeltesto"/>
    <w:uiPriority w:val="99"/>
    <w:semiHidden/>
    <w:locked/>
    <w:rsid w:val="00DB1917"/>
    <w:rPr>
      <w:rFonts w:eastAsia="Arial Unicode MS" w:cs="Times New Roman"/>
      <w:kern w:val="1"/>
      <w:sz w:val="24"/>
      <w:szCs w:val="24"/>
    </w:rPr>
  </w:style>
  <w:style w:type="paragraph" w:customStyle="1" w:styleId="Paragrafoelenco1">
    <w:name w:val="Paragrafo elenco1"/>
    <w:basedOn w:val="Normale"/>
    <w:uiPriority w:val="99"/>
    <w:rsid w:val="00DB1917"/>
    <w:pPr>
      <w:spacing w:after="200" w:line="276" w:lineRule="auto"/>
      <w:ind w:left="720"/>
    </w:pPr>
    <w:rPr>
      <w:rFonts w:ascii="Liberation Serif" w:eastAsia="Nimbus Sans L" w:hAnsi="Liberation Serif" w:cs="Calibri"/>
      <w:lang w:val="en-US" w:eastAsia="hi-IN" w:bidi="hi-IN"/>
    </w:rPr>
  </w:style>
  <w:style w:type="character" w:styleId="Collegamentoipertestuale">
    <w:name w:val="Hyperlink"/>
    <w:uiPriority w:val="99"/>
    <w:rsid w:val="001F63FF"/>
    <w:rPr>
      <w:rFonts w:cs="Times New Roman"/>
      <w:color w:val="0000FF"/>
      <w:u w:val="single"/>
    </w:rPr>
  </w:style>
  <w:style w:type="paragraph" w:styleId="Titolo">
    <w:name w:val="Title"/>
    <w:basedOn w:val="Normale"/>
    <w:next w:val="Normale"/>
    <w:link w:val="TitoloCarattere"/>
    <w:uiPriority w:val="10"/>
    <w:qFormat/>
    <w:rsid w:val="001F63FF"/>
    <w:pPr>
      <w:pBdr>
        <w:top w:val="single" w:sz="8" w:space="10" w:color="A7BFDE"/>
        <w:bottom w:val="single" w:sz="24" w:space="15" w:color="9BBB59"/>
      </w:pBdr>
      <w:jc w:val="center"/>
    </w:pPr>
    <w:rPr>
      <w:rFonts w:ascii="Cambria" w:hAnsi="Cambria"/>
      <w:i/>
      <w:iCs/>
      <w:color w:val="243F60"/>
      <w:sz w:val="60"/>
      <w:szCs w:val="60"/>
      <w:lang w:eastAsia="en-US"/>
    </w:rPr>
  </w:style>
  <w:style w:type="character" w:customStyle="1" w:styleId="TitoloCarattere">
    <w:name w:val="Titolo Carattere"/>
    <w:link w:val="Titolo"/>
    <w:uiPriority w:val="10"/>
    <w:locked/>
    <w:rsid w:val="001F63FF"/>
    <w:rPr>
      <w:rFonts w:ascii="Cambria" w:hAnsi="Cambria" w:cs="Times New Roman"/>
      <w:i/>
      <w:iCs/>
      <w:color w:val="243F60"/>
      <w:sz w:val="60"/>
      <w:szCs w:val="60"/>
      <w:lang w:eastAsia="en-US"/>
    </w:rPr>
  </w:style>
  <w:style w:type="paragraph" w:styleId="Titolosommario">
    <w:name w:val="TOC Heading"/>
    <w:basedOn w:val="Titolo1"/>
    <w:next w:val="Normale"/>
    <w:uiPriority w:val="39"/>
    <w:unhideWhenUsed/>
    <w:qFormat/>
    <w:rsid w:val="007E3CA2"/>
    <w:pPr>
      <w:spacing w:line="276" w:lineRule="auto"/>
      <w:outlineLvl w:val="9"/>
    </w:pPr>
    <w:rPr>
      <w:lang w:eastAsia="it-IT"/>
    </w:rPr>
  </w:style>
  <w:style w:type="paragraph" w:styleId="Testofumetto">
    <w:name w:val="Balloon Text"/>
    <w:basedOn w:val="Normale"/>
    <w:link w:val="TestofumettoCarattere"/>
    <w:uiPriority w:val="99"/>
    <w:semiHidden/>
    <w:unhideWhenUsed/>
    <w:rsid w:val="00A901D1"/>
    <w:rPr>
      <w:rFonts w:ascii="Tahoma" w:hAnsi="Tahoma" w:cs="Tahoma"/>
      <w:sz w:val="16"/>
      <w:szCs w:val="16"/>
    </w:rPr>
  </w:style>
  <w:style w:type="character" w:customStyle="1" w:styleId="TestofumettoCarattere">
    <w:name w:val="Testo fumetto Carattere"/>
    <w:link w:val="Testofumetto"/>
    <w:uiPriority w:val="99"/>
    <w:semiHidden/>
    <w:rsid w:val="00A901D1"/>
    <w:rPr>
      <w:rFonts w:ascii="Tahoma" w:eastAsia="Arial Unicode MS" w:hAnsi="Tahoma" w:cs="Tahoma"/>
      <w:kern w:val="1"/>
      <w:sz w:val="16"/>
      <w:szCs w:val="16"/>
    </w:rPr>
  </w:style>
  <w:style w:type="character" w:styleId="Rimandocommento">
    <w:name w:val="annotation reference"/>
    <w:basedOn w:val="Carpredefinitoparagrafo"/>
    <w:uiPriority w:val="99"/>
    <w:semiHidden/>
    <w:unhideWhenUsed/>
    <w:rsid w:val="005C0F1B"/>
    <w:rPr>
      <w:sz w:val="16"/>
      <w:szCs w:val="16"/>
    </w:rPr>
  </w:style>
  <w:style w:type="paragraph" w:styleId="Testocommento">
    <w:name w:val="annotation text"/>
    <w:basedOn w:val="Normale"/>
    <w:link w:val="TestocommentoCarattere"/>
    <w:uiPriority w:val="99"/>
    <w:semiHidden/>
    <w:unhideWhenUsed/>
    <w:rsid w:val="005C0F1B"/>
    <w:rPr>
      <w:sz w:val="20"/>
      <w:szCs w:val="20"/>
    </w:rPr>
  </w:style>
  <w:style w:type="character" w:customStyle="1" w:styleId="TestocommentoCarattere">
    <w:name w:val="Testo commento Carattere"/>
    <w:basedOn w:val="Carpredefinitoparagrafo"/>
    <w:link w:val="Testocommento"/>
    <w:uiPriority w:val="99"/>
    <w:semiHidden/>
    <w:rsid w:val="005C0F1B"/>
    <w:rPr>
      <w:rFonts w:eastAsia="Arial Unicode MS"/>
      <w:kern w:val="1"/>
    </w:rPr>
  </w:style>
  <w:style w:type="paragraph" w:styleId="Soggettocommento">
    <w:name w:val="annotation subject"/>
    <w:basedOn w:val="Testocommento"/>
    <w:next w:val="Testocommento"/>
    <w:link w:val="SoggettocommentoCarattere"/>
    <w:uiPriority w:val="99"/>
    <w:semiHidden/>
    <w:unhideWhenUsed/>
    <w:rsid w:val="005C0F1B"/>
    <w:rPr>
      <w:b/>
      <w:bCs/>
    </w:rPr>
  </w:style>
  <w:style w:type="character" w:customStyle="1" w:styleId="SoggettocommentoCarattere">
    <w:name w:val="Soggetto commento Carattere"/>
    <w:basedOn w:val="TestocommentoCarattere"/>
    <w:link w:val="Soggettocommento"/>
    <w:uiPriority w:val="99"/>
    <w:semiHidden/>
    <w:rsid w:val="005C0F1B"/>
    <w:rPr>
      <w:rFonts w:eastAsia="Arial Unicode MS"/>
      <w:b/>
      <w:bCs/>
      <w:kern w:val="1"/>
    </w:rPr>
  </w:style>
  <w:style w:type="paragraph" w:styleId="Revisione">
    <w:name w:val="Revision"/>
    <w:hidden/>
    <w:uiPriority w:val="99"/>
    <w:semiHidden/>
    <w:rsid w:val="005C0F1B"/>
    <w:rPr>
      <w:rFonts w:eastAsia="Arial Unicode MS"/>
      <w:kern w:val="1"/>
      <w:sz w:val="24"/>
      <w:szCs w:val="24"/>
    </w:rPr>
  </w:style>
  <w:style w:type="paragraph" w:customStyle="1" w:styleId="Default">
    <w:name w:val="Default"/>
    <w:rsid w:val="00EE2568"/>
    <w:pPr>
      <w:autoSpaceDE w:val="0"/>
      <w:autoSpaceDN w:val="0"/>
      <w:adjustRightInd w:val="0"/>
    </w:pPr>
    <w:rPr>
      <w:rFonts w:eastAsiaTheme="minorHAnsi"/>
      <w:color w:val="000000"/>
      <w:sz w:val="24"/>
      <w:szCs w:val="24"/>
      <w:lang w:eastAsia="en-US"/>
    </w:rPr>
  </w:style>
  <w:style w:type="paragraph" w:styleId="PreformattatoHTML">
    <w:name w:val="HTML Preformatted"/>
    <w:basedOn w:val="Normale"/>
    <w:link w:val="PreformattatoHTMLCarattere"/>
    <w:uiPriority w:val="99"/>
    <w:semiHidden/>
    <w:unhideWhenUsed/>
    <w:rsid w:val="001A7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1A72E6"/>
    <w:rPr>
      <w:rFonts w:ascii="Courier New" w:hAnsi="Courier New" w:cs="Courier New"/>
    </w:rPr>
  </w:style>
  <w:style w:type="character" w:customStyle="1" w:styleId="Titolo6Carattere">
    <w:name w:val="Titolo 6 Carattere"/>
    <w:basedOn w:val="Carpredefinitoparagrafo"/>
    <w:link w:val="Titolo6"/>
    <w:semiHidden/>
    <w:rsid w:val="00E95533"/>
    <w:rPr>
      <w:rFonts w:asciiTheme="majorHAnsi" w:eastAsiaTheme="majorEastAsia" w:hAnsiTheme="majorHAnsi" w:cstheme="majorBidi"/>
      <w:color w:val="243F60" w:themeColor="accent1" w:themeShade="7F"/>
      <w:kern w:val="1"/>
      <w:sz w:val="24"/>
      <w:szCs w:val="24"/>
    </w:rPr>
  </w:style>
  <w:style w:type="paragraph" w:customStyle="1" w:styleId="Standard">
    <w:name w:val="Standard"/>
    <w:rsid w:val="00E95533"/>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character" w:customStyle="1" w:styleId="apple-converted-space">
    <w:name w:val="apple-converted-space"/>
    <w:basedOn w:val="Carpredefinitoparagrafo"/>
    <w:rsid w:val="0097254F"/>
  </w:style>
  <w:style w:type="paragraph" w:customStyle="1" w:styleId="Textbody">
    <w:name w:val="Text body"/>
    <w:basedOn w:val="Standard"/>
    <w:rsid w:val="00DD07D4"/>
    <w:pPr>
      <w:widowControl/>
      <w:spacing w:after="140" w:line="288" w:lineRule="auto"/>
      <w:textAlignment w:val="auto"/>
    </w:pPr>
    <w:rPr>
      <w:rFonts w:eastAsia="Noto Sans" w:cs="Noto Sans"/>
      <w:sz w:val="21"/>
    </w:rPr>
  </w:style>
  <w:style w:type="paragraph" w:customStyle="1" w:styleId="TableContents">
    <w:name w:val="Table Contents"/>
    <w:basedOn w:val="Standard"/>
    <w:rsid w:val="00DD07D4"/>
    <w:pPr>
      <w:widowControl/>
      <w:suppressLineNumbers/>
      <w:textAlignment w:val="auto"/>
    </w:pPr>
    <w:rPr>
      <w:rFonts w:eastAsia="Noto Sans" w:cs="Noto Sans"/>
      <w:sz w:val="21"/>
    </w:rPr>
  </w:style>
  <w:style w:type="character" w:styleId="Collegamentovisitato">
    <w:name w:val="FollowedHyperlink"/>
    <w:basedOn w:val="Carpredefinitoparagrafo"/>
    <w:uiPriority w:val="99"/>
    <w:semiHidden/>
    <w:unhideWhenUsed/>
    <w:rsid w:val="00A30F8D"/>
    <w:rPr>
      <w:color w:val="800080"/>
      <w:u w:val="single"/>
    </w:rPr>
  </w:style>
  <w:style w:type="paragraph" w:customStyle="1" w:styleId="xl65">
    <w:name w:val="xl65"/>
    <w:basedOn w:val="Normale"/>
    <w:rsid w:val="00A30F8D"/>
    <w:pPr>
      <w:spacing w:before="100" w:beforeAutospacing="1" w:after="100" w:afterAutospacing="1"/>
    </w:pPr>
    <w:rPr>
      <w:b/>
      <w:bCs/>
    </w:rPr>
  </w:style>
  <w:style w:type="paragraph" w:customStyle="1" w:styleId="xl66">
    <w:name w:val="xl66"/>
    <w:basedOn w:val="Normale"/>
    <w:rsid w:val="00A30F8D"/>
    <w:pPr>
      <w:spacing w:before="100" w:beforeAutospacing="1" w:after="100" w:afterAutospacing="1"/>
    </w:pPr>
    <w:rPr>
      <w:b/>
      <w:bCs/>
      <w:sz w:val="36"/>
      <w:szCs w:val="36"/>
    </w:rPr>
  </w:style>
  <w:style w:type="paragraph" w:customStyle="1" w:styleId="xl67">
    <w:name w:val="xl67"/>
    <w:basedOn w:val="Normale"/>
    <w:rsid w:val="00A30F8D"/>
    <w:pPr>
      <w:spacing w:before="100" w:beforeAutospacing="1" w:after="100" w:afterAutospacing="1"/>
    </w:pPr>
    <w:rPr>
      <w:sz w:val="36"/>
      <w:szCs w:val="36"/>
    </w:rPr>
  </w:style>
  <w:style w:type="table" w:customStyle="1" w:styleId="TableNormal">
    <w:name w:val="Table Normal"/>
    <w:uiPriority w:val="2"/>
    <w:semiHidden/>
    <w:unhideWhenUsed/>
    <w:qFormat/>
    <w:rsid w:val="00BD1AA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BD1AA0"/>
    <w:pPr>
      <w:autoSpaceDE w:val="0"/>
      <w:autoSpaceDN w:val="0"/>
      <w:ind w:left="71"/>
      <w:jc w:val="both"/>
    </w:pPr>
    <w:rPr>
      <w:sz w:val="22"/>
      <w:szCs w:val="22"/>
      <w:lang w:val="en-US" w:eastAsia="en-US"/>
    </w:rPr>
  </w:style>
  <w:style w:type="character" w:customStyle="1" w:styleId="Titolo7Carattere">
    <w:name w:val="Titolo 7 Carattere"/>
    <w:basedOn w:val="Carpredefinitoparagrafo"/>
    <w:link w:val="Titolo7"/>
    <w:semiHidden/>
    <w:rsid w:val="00B466C2"/>
    <w:rPr>
      <w:rFonts w:asciiTheme="majorHAnsi" w:eastAsiaTheme="majorEastAsia" w:hAnsiTheme="majorHAnsi" w:cstheme="majorBidi"/>
      <w:i/>
      <w:iCs/>
      <w:color w:val="404040" w:themeColor="text1" w:themeTint="BF"/>
      <w:kern w:val="1"/>
      <w:sz w:val="24"/>
      <w:szCs w:val="24"/>
    </w:rPr>
  </w:style>
  <w:style w:type="paragraph" w:customStyle="1" w:styleId="Corpodeltesto21">
    <w:name w:val="Corpo del testo 21"/>
    <w:basedOn w:val="Normale"/>
    <w:rsid w:val="001C46A3"/>
    <w:pPr>
      <w:suppressAutoHyphens/>
      <w:spacing w:line="360" w:lineRule="auto"/>
      <w:jc w:val="both"/>
    </w:pPr>
    <w:rPr>
      <w:rFonts w:ascii="Arial" w:hAnsi="Arial"/>
      <w:sz w:val="20"/>
      <w:szCs w:val="20"/>
      <w:lang w:eastAsia="ar-SA"/>
    </w:rPr>
  </w:style>
  <w:style w:type="character" w:styleId="Numeropagina">
    <w:name w:val="page number"/>
    <w:basedOn w:val="Carpredefinitoparagrafo"/>
    <w:uiPriority w:val="99"/>
    <w:semiHidden/>
    <w:unhideWhenUsed/>
    <w:rsid w:val="005D0D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803173">
      <w:bodyDiv w:val="1"/>
      <w:marLeft w:val="0"/>
      <w:marRight w:val="0"/>
      <w:marTop w:val="0"/>
      <w:marBottom w:val="0"/>
      <w:divBdr>
        <w:top w:val="none" w:sz="0" w:space="0" w:color="auto"/>
        <w:left w:val="none" w:sz="0" w:space="0" w:color="auto"/>
        <w:bottom w:val="none" w:sz="0" w:space="0" w:color="auto"/>
        <w:right w:val="none" w:sz="0" w:space="0" w:color="auto"/>
      </w:divBdr>
    </w:div>
    <w:div w:id="173616678">
      <w:bodyDiv w:val="1"/>
      <w:marLeft w:val="0"/>
      <w:marRight w:val="0"/>
      <w:marTop w:val="0"/>
      <w:marBottom w:val="0"/>
      <w:divBdr>
        <w:top w:val="none" w:sz="0" w:space="0" w:color="auto"/>
        <w:left w:val="none" w:sz="0" w:space="0" w:color="auto"/>
        <w:bottom w:val="none" w:sz="0" w:space="0" w:color="auto"/>
        <w:right w:val="none" w:sz="0" w:space="0" w:color="auto"/>
      </w:divBdr>
    </w:div>
    <w:div w:id="190921046">
      <w:bodyDiv w:val="1"/>
      <w:marLeft w:val="0"/>
      <w:marRight w:val="0"/>
      <w:marTop w:val="0"/>
      <w:marBottom w:val="0"/>
      <w:divBdr>
        <w:top w:val="none" w:sz="0" w:space="0" w:color="auto"/>
        <w:left w:val="none" w:sz="0" w:space="0" w:color="auto"/>
        <w:bottom w:val="none" w:sz="0" w:space="0" w:color="auto"/>
        <w:right w:val="none" w:sz="0" w:space="0" w:color="auto"/>
      </w:divBdr>
    </w:div>
    <w:div w:id="225537161">
      <w:bodyDiv w:val="1"/>
      <w:marLeft w:val="0"/>
      <w:marRight w:val="0"/>
      <w:marTop w:val="0"/>
      <w:marBottom w:val="0"/>
      <w:divBdr>
        <w:top w:val="none" w:sz="0" w:space="0" w:color="auto"/>
        <w:left w:val="none" w:sz="0" w:space="0" w:color="auto"/>
        <w:bottom w:val="none" w:sz="0" w:space="0" w:color="auto"/>
        <w:right w:val="none" w:sz="0" w:space="0" w:color="auto"/>
      </w:divBdr>
    </w:div>
    <w:div w:id="306015983">
      <w:bodyDiv w:val="1"/>
      <w:marLeft w:val="0"/>
      <w:marRight w:val="0"/>
      <w:marTop w:val="0"/>
      <w:marBottom w:val="0"/>
      <w:divBdr>
        <w:top w:val="none" w:sz="0" w:space="0" w:color="auto"/>
        <w:left w:val="none" w:sz="0" w:space="0" w:color="auto"/>
        <w:bottom w:val="none" w:sz="0" w:space="0" w:color="auto"/>
        <w:right w:val="none" w:sz="0" w:space="0" w:color="auto"/>
      </w:divBdr>
    </w:div>
    <w:div w:id="327908400">
      <w:bodyDiv w:val="1"/>
      <w:marLeft w:val="0"/>
      <w:marRight w:val="0"/>
      <w:marTop w:val="0"/>
      <w:marBottom w:val="0"/>
      <w:divBdr>
        <w:top w:val="none" w:sz="0" w:space="0" w:color="auto"/>
        <w:left w:val="none" w:sz="0" w:space="0" w:color="auto"/>
        <w:bottom w:val="none" w:sz="0" w:space="0" w:color="auto"/>
        <w:right w:val="none" w:sz="0" w:space="0" w:color="auto"/>
      </w:divBdr>
    </w:div>
    <w:div w:id="361788718">
      <w:bodyDiv w:val="1"/>
      <w:marLeft w:val="0"/>
      <w:marRight w:val="0"/>
      <w:marTop w:val="0"/>
      <w:marBottom w:val="0"/>
      <w:divBdr>
        <w:top w:val="none" w:sz="0" w:space="0" w:color="auto"/>
        <w:left w:val="none" w:sz="0" w:space="0" w:color="auto"/>
        <w:bottom w:val="none" w:sz="0" w:space="0" w:color="auto"/>
        <w:right w:val="none" w:sz="0" w:space="0" w:color="auto"/>
      </w:divBdr>
    </w:div>
    <w:div w:id="364405976">
      <w:bodyDiv w:val="1"/>
      <w:marLeft w:val="0"/>
      <w:marRight w:val="0"/>
      <w:marTop w:val="0"/>
      <w:marBottom w:val="0"/>
      <w:divBdr>
        <w:top w:val="none" w:sz="0" w:space="0" w:color="auto"/>
        <w:left w:val="none" w:sz="0" w:space="0" w:color="auto"/>
        <w:bottom w:val="none" w:sz="0" w:space="0" w:color="auto"/>
        <w:right w:val="none" w:sz="0" w:space="0" w:color="auto"/>
      </w:divBdr>
    </w:div>
    <w:div w:id="388384488">
      <w:bodyDiv w:val="1"/>
      <w:marLeft w:val="0"/>
      <w:marRight w:val="0"/>
      <w:marTop w:val="0"/>
      <w:marBottom w:val="0"/>
      <w:divBdr>
        <w:top w:val="none" w:sz="0" w:space="0" w:color="auto"/>
        <w:left w:val="none" w:sz="0" w:space="0" w:color="auto"/>
        <w:bottom w:val="none" w:sz="0" w:space="0" w:color="auto"/>
        <w:right w:val="none" w:sz="0" w:space="0" w:color="auto"/>
      </w:divBdr>
    </w:div>
    <w:div w:id="396245355">
      <w:bodyDiv w:val="1"/>
      <w:marLeft w:val="0"/>
      <w:marRight w:val="0"/>
      <w:marTop w:val="0"/>
      <w:marBottom w:val="0"/>
      <w:divBdr>
        <w:top w:val="none" w:sz="0" w:space="0" w:color="auto"/>
        <w:left w:val="none" w:sz="0" w:space="0" w:color="auto"/>
        <w:bottom w:val="none" w:sz="0" w:space="0" w:color="auto"/>
        <w:right w:val="none" w:sz="0" w:space="0" w:color="auto"/>
      </w:divBdr>
    </w:div>
    <w:div w:id="401757154">
      <w:bodyDiv w:val="1"/>
      <w:marLeft w:val="0"/>
      <w:marRight w:val="0"/>
      <w:marTop w:val="0"/>
      <w:marBottom w:val="0"/>
      <w:divBdr>
        <w:top w:val="none" w:sz="0" w:space="0" w:color="auto"/>
        <w:left w:val="none" w:sz="0" w:space="0" w:color="auto"/>
        <w:bottom w:val="none" w:sz="0" w:space="0" w:color="auto"/>
        <w:right w:val="none" w:sz="0" w:space="0" w:color="auto"/>
      </w:divBdr>
    </w:div>
    <w:div w:id="405540753">
      <w:bodyDiv w:val="1"/>
      <w:marLeft w:val="0"/>
      <w:marRight w:val="0"/>
      <w:marTop w:val="0"/>
      <w:marBottom w:val="0"/>
      <w:divBdr>
        <w:top w:val="none" w:sz="0" w:space="0" w:color="auto"/>
        <w:left w:val="none" w:sz="0" w:space="0" w:color="auto"/>
        <w:bottom w:val="none" w:sz="0" w:space="0" w:color="auto"/>
        <w:right w:val="none" w:sz="0" w:space="0" w:color="auto"/>
      </w:divBdr>
    </w:div>
    <w:div w:id="410585170">
      <w:bodyDiv w:val="1"/>
      <w:marLeft w:val="0"/>
      <w:marRight w:val="0"/>
      <w:marTop w:val="0"/>
      <w:marBottom w:val="0"/>
      <w:divBdr>
        <w:top w:val="none" w:sz="0" w:space="0" w:color="auto"/>
        <w:left w:val="none" w:sz="0" w:space="0" w:color="auto"/>
        <w:bottom w:val="none" w:sz="0" w:space="0" w:color="auto"/>
        <w:right w:val="none" w:sz="0" w:space="0" w:color="auto"/>
      </w:divBdr>
    </w:div>
    <w:div w:id="438910554">
      <w:bodyDiv w:val="1"/>
      <w:marLeft w:val="0"/>
      <w:marRight w:val="0"/>
      <w:marTop w:val="0"/>
      <w:marBottom w:val="0"/>
      <w:divBdr>
        <w:top w:val="none" w:sz="0" w:space="0" w:color="auto"/>
        <w:left w:val="none" w:sz="0" w:space="0" w:color="auto"/>
        <w:bottom w:val="none" w:sz="0" w:space="0" w:color="auto"/>
        <w:right w:val="none" w:sz="0" w:space="0" w:color="auto"/>
      </w:divBdr>
    </w:div>
    <w:div w:id="537133910">
      <w:bodyDiv w:val="1"/>
      <w:marLeft w:val="0"/>
      <w:marRight w:val="0"/>
      <w:marTop w:val="0"/>
      <w:marBottom w:val="0"/>
      <w:divBdr>
        <w:top w:val="none" w:sz="0" w:space="0" w:color="auto"/>
        <w:left w:val="none" w:sz="0" w:space="0" w:color="auto"/>
        <w:bottom w:val="none" w:sz="0" w:space="0" w:color="auto"/>
        <w:right w:val="none" w:sz="0" w:space="0" w:color="auto"/>
      </w:divBdr>
    </w:div>
    <w:div w:id="574362109">
      <w:bodyDiv w:val="1"/>
      <w:marLeft w:val="0"/>
      <w:marRight w:val="0"/>
      <w:marTop w:val="0"/>
      <w:marBottom w:val="0"/>
      <w:divBdr>
        <w:top w:val="none" w:sz="0" w:space="0" w:color="auto"/>
        <w:left w:val="none" w:sz="0" w:space="0" w:color="auto"/>
        <w:bottom w:val="none" w:sz="0" w:space="0" w:color="auto"/>
        <w:right w:val="none" w:sz="0" w:space="0" w:color="auto"/>
      </w:divBdr>
    </w:div>
    <w:div w:id="596792114">
      <w:bodyDiv w:val="1"/>
      <w:marLeft w:val="0"/>
      <w:marRight w:val="0"/>
      <w:marTop w:val="0"/>
      <w:marBottom w:val="0"/>
      <w:divBdr>
        <w:top w:val="none" w:sz="0" w:space="0" w:color="auto"/>
        <w:left w:val="none" w:sz="0" w:space="0" w:color="auto"/>
        <w:bottom w:val="none" w:sz="0" w:space="0" w:color="auto"/>
        <w:right w:val="none" w:sz="0" w:space="0" w:color="auto"/>
      </w:divBdr>
    </w:div>
    <w:div w:id="620649258">
      <w:bodyDiv w:val="1"/>
      <w:marLeft w:val="0"/>
      <w:marRight w:val="0"/>
      <w:marTop w:val="0"/>
      <w:marBottom w:val="0"/>
      <w:divBdr>
        <w:top w:val="none" w:sz="0" w:space="0" w:color="auto"/>
        <w:left w:val="none" w:sz="0" w:space="0" w:color="auto"/>
        <w:bottom w:val="none" w:sz="0" w:space="0" w:color="auto"/>
        <w:right w:val="none" w:sz="0" w:space="0" w:color="auto"/>
      </w:divBdr>
    </w:div>
    <w:div w:id="633869669">
      <w:bodyDiv w:val="1"/>
      <w:marLeft w:val="0"/>
      <w:marRight w:val="0"/>
      <w:marTop w:val="0"/>
      <w:marBottom w:val="0"/>
      <w:divBdr>
        <w:top w:val="none" w:sz="0" w:space="0" w:color="auto"/>
        <w:left w:val="none" w:sz="0" w:space="0" w:color="auto"/>
        <w:bottom w:val="none" w:sz="0" w:space="0" w:color="auto"/>
        <w:right w:val="none" w:sz="0" w:space="0" w:color="auto"/>
      </w:divBdr>
    </w:div>
    <w:div w:id="662897342">
      <w:bodyDiv w:val="1"/>
      <w:marLeft w:val="0"/>
      <w:marRight w:val="0"/>
      <w:marTop w:val="0"/>
      <w:marBottom w:val="0"/>
      <w:divBdr>
        <w:top w:val="none" w:sz="0" w:space="0" w:color="auto"/>
        <w:left w:val="none" w:sz="0" w:space="0" w:color="auto"/>
        <w:bottom w:val="none" w:sz="0" w:space="0" w:color="auto"/>
        <w:right w:val="none" w:sz="0" w:space="0" w:color="auto"/>
      </w:divBdr>
    </w:div>
    <w:div w:id="720399995">
      <w:bodyDiv w:val="1"/>
      <w:marLeft w:val="0"/>
      <w:marRight w:val="0"/>
      <w:marTop w:val="0"/>
      <w:marBottom w:val="0"/>
      <w:divBdr>
        <w:top w:val="none" w:sz="0" w:space="0" w:color="auto"/>
        <w:left w:val="none" w:sz="0" w:space="0" w:color="auto"/>
        <w:bottom w:val="none" w:sz="0" w:space="0" w:color="auto"/>
        <w:right w:val="none" w:sz="0" w:space="0" w:color="auto"/>
      </w:divBdr>
    </w:div>
    <w:div w:id="744650532">
      <w:bodyDiv w:val="1"/>
      <w:marLeft w:val="0"/>
      <w:marRight w:val="0"/>
      <w:marTop w:val="0"/>
      <w:marBottom w:val="0"/>
      <w:divBdr>
        <w:top w:val="none" w:sz="0" w:space="0" w:color="auto"/>
        <w:left w:val="none" w:sz="0" w:space="0" w:color="auto"/>
        <w:bottom w:val="none" w:sz="0" w:space="0" w:color="auto"/>
        <w:right w:val="none" w:sz="0" w:space="0" w:color="auto"/>
      </w:divBdr>
    </w:div>
    <w:div w:id="769080232">
      <w:bodyDiv w:val="1"/>
      <w:marLeft w:val="0"/>
      <w:marRight w:val="0"/>
      <w:marTop w:val="0"/>
      <w:marBottom w:val="0"/>
      <w:divBdr>
        <w:top w:val="none" w:sz="0" w:space="0" w:color="auto"/>
        <w:left w:val="none" w:sz="0" w:space="0" w:color="auto"/>
        <w:bottom w:val="none" w:sz="0" w:space="0" w:color="auto"/>
        <w:right w:val="none" w:sz="0" w:space="0" w:color="auto"/>
      </w:divBdr>
    </w:div>
    <w:div w:id="834733541">
      <w:bodyDiv w:val="1"/>
      <w:marLeft w:val="0"/>
      <w:marRight w:val="0"/>
      <w:marTop w:val="0"/>
      <w:marBottom w:val="0"/>
      <w:divBdr>
        <w:top w:val="none" w:sz="0" w:space="0" w:color="auto"/>
        <w:left w:val="none" w:sz="0" w:space="0" w:color="auto"/>
        <w:bottom w:val="none" w:sz="0" w:space="0" w:color="auto"/>
        <w:right w:val="none" w:sz="0" w:space="0" w:color="auto"/>
      </w:divBdr>
    </w:div>
    <w:div w:id="844973395">
      <w:bodyDiv w:val="1"/>
      <w:marLeft w:val="0"/>
      <w:marRight w:val="0"/>
      <w:marTop w:val="0"/>
      <w:marBottom w:val="0"/>
      <w:divBdr>
        <w:top w:val="none" w:sz="0" w:space="0" w:color="auto"/>
        <w:left w:val="none" w:sz="0" w:space="0" w:color="auto"/>
        <w:bottom w:val="none" w:sz="0" w:space="0" w:color="auto"/>
        <w:right w:val="none" w:sz="0" w:space="0" w:color="auto"/>
      </w:divBdr>
    </w:div>
    <w:div w:id="880367157">
      <w:bodyDiv w:val="1"/>
      <w:marLeft w:val="0"/>
      <w:marRight w:val="0"/>
      <w:marTop w:val="0"/>
      <w:marBottom w:val="0"/>
      <w:divBdr>
        <w:top w:val="none" w:sz="0" w:space="0" w:color="auto"/>
        <w:left w:val="none" w:sz="0" w:space="0" w:color="auto"/>
        <w:bottom w:val="none" w:sz="0" w:space="0" w:color="auto"/>
        <w:right w:val="none" w:sz="0" w:space="0" w:color="auto"/>
      </w:divBdr>
    </w:div>
    <w:div w:id="885986334">
      <w:bodyDiv w:val="1"/>
      <w:marLeft w:val="0"/>
      <w:marRight w:val="0"/>
      <w:marTop w:val="0"/>
      <w:marBottom w:val="0"/>
      <w:divBdr>
        <w:top w:val="none" w:sz="0" w:space="0" w:color="auto"/>
        <w:left w:val="none" w:sz="0" w:space="0" w:color="auto"/>
        <w:bottom w:val="none" w:sz="0" w:space="0" w:color="auto"/>
        <w:right w:val="none" w:sz="0" w:space="0" w:color="auto"/>
      </w:divBdr>
    </w:div>
    <w:div w:id="896624572">
      <w:bodyDiv w:val="1"/>
      <w:marLeft w:val="0"/>
      <w:marRight w:val="0"/>
      <w:marTop w:val="0"/>
      <w:marBottom w:val="0"/>
      <w:divBdr>
        <w:top w:val="none" w:sz="0" w:space="0" w:color="auto"/>
        <w:left w:val="none" w:sz="0" w:space="0" w:color="auto"/>
        <w:bottom w:val="none" w:sz="0" w:space="0" w:color="auto"/>
        <w:right w:val="none" w:sz="0" w:space="0" w:color="auto"/>
      </w:divBdr>
    </w:div>
    <w:div w:id="942153304">
      <w:bodyDiv w:val="1"/>
      <w:marLeft w:val="0"/>
      <w:marRight w:val="0"/>
      <w:marTop w:val="0"/>
      <w:marBottom w:val="0"/>
      <w:divBdr>
        <w:top w:val="none" w:sz="0" w:space="0" w:color="auto"/>
        <w:left w:val="none" w:sz="0" w:space="0" w:color="auto"/>
        <w:bottom w:val="none" w:sz="0" w:space="0" w:color="auto"/>
        <w:right w:val="none" w:sz="0" w:space="0" w:color="auto"/>
      </w:divBdr>
    </w:div>
    <w:div w:id="1038510981">
      <w:bodyDiv w:val="1"/>
      <w:marLeft w:val="0"/>
      <w:marRight w:val="0"/>
      <w:marTop w:val="0"/>
      <w:marBottom w:val="0"/>
      <w:divBdr>
        <w:top w:val="none" w:sz="0" w:space="0" w:color="auto"/>
        <w:left w:val="none" w:sz="0" w:space="0" w:color="auto"/>
        <w:bottom w:val="none" w:sz="0" w:space="0" w:color="auto"/>
        <w:right w:val="none" w:sz="0" w:space="0" w:color="auto"/>
      </w:divBdr>
    </w:div>
    <w:div w:id="1064715920">
      <w:bodyDiv w:val="1"/>
      <w:marLeft w:val="0"/>
      <w:marRight w:val="0"/>
      <w:marTop w:val="0"/>
      <w:marBottom w:val="0"/>
      <w:divBdr>
        <w:top w:val="none" w:sz="0" w:space="0" w:color="auto"/>
        <w:left w:val="none" w:sz="0" w:space="0" w:color="auto"/>
        <w:bottom w:val="none" w:sz="0" w:space="0" w:color="auto"/>
        <w:right w:val="none" w:sz="0" w:space="0" w:color="auto"/>
      </w:divBdr>
    </w:div>
    <w:div w:id="1087773417">
      <w:bodyDiv w:val="1"/>
      <w:marLeft w:val="0"/>
      <w:marRight w:val="0"/>
      <w:marTop w:val="0"/>
      <w:marBottom w:val="0"/>
      <w:divBdr>
        <w:top w:val="none" w:sz="0" w:space="0" w:color="auto"/>
        <w:left w:val="none" w:sz="0" w:space="0" w:color="auto"/>
        <w:bottom w:val="none" w:sz="0" w:space="0" w:color="auto"/>
        <w:right w:val="none" w:sz="0" w:space="0" w:color="auto"/>
      </w:divBdr>
    </w:div>
    <w:div w:id="1114864953">
      <w:bodyDiv w:val="1"/>
      <w:marLeft w:val="0"/>
      <w:marRight w:val="0"/>
      <w:marTop w:val="0"/>
      <w:marBottom w:val="0"/>
      <w:divBdr>
        <w:top w:val="none" w:sz="0" w:space="0" w:color="auto"/>
        <w:left w:val="none" w:sz="0" w:space="0" w:color="auto"/>
        <w:bottom w:val="none" w:sz="0" w:space="0" w:color="auto"/>
        <w:right w:val="none" w:sz="0" w:space="0" w:color="auto"/>
      </w:divBdr>
    </w:div>
    <w:div w:id="1119688219">
      <w:bodyDiv w:val="1"/>
      <w:marLeft w:val="0"/>
      <w:marRight w:val="0"/>
      <w:marTop w:val="0"/>
      <w:marBottom w:val="0"/>
      <w:divBdr>
        <w:top w:val="none" w:sz="0" w:space="0" w:color="auto"/>
        <w:left w:val="none" w:sz="0" w:space="0" w:color="auto"/>
        <w:bottom w:val="none" w:sz="0" w:space="0" w:color="auto"/>
        <w:right w:val="none" w:sz="0" w:space="0" w:color="auto"/>
      </w:divBdr>
    </w:div>
    <w:div w:id="1122111283">
      <w:bodyDiv w:val="1"/>
      <w:marLeft w:val="0"/>
      <w:marRight w:val="0"/>
      <w:marTop w:val="0"/>
      <w:marBottom w:val="0"/>
      <w:divBdr>
        <w:top w:val="none" w:sz="0" w:space="0" w:color="auto"/>
        <w:left w:val="none" w:sz="0" w:space="0" w:color="auto"/>
        <w:bottom w:val="none" w:sz="0" w:space="0" w:color="auto"/>
        <w:right w:val="none" w:sz="0" w:space="0" w:color="auto"/>
      </w:divBdr>
    </w:div>
    <w:div w:id="1157266866">
      <w:bodyDiv w:val="1"/>
      <w:marLeft w:val="0"/>
      <w:marRight w:val="0"/>
      <w:marTop w:val="0"/>
      <w:marBottom w:val="0"/>
      <w:divBdr>
        <w:top w:val="none" w:sz="0" w:space="0" w:color="auto"/>
        <w:left w:val="none" w:sz="0" w:space="0" w:color="auto"/>
        <w:bottom w:val="none" w:sz="0" w:space="0" w:color="auto"/>
        <w:right w:val="none" w:sz="0" w:space="0" w:color="auto"/>
      </w:divBdr>
    </w:div>
    <w:div w:id="1194534204">
      <w:bodyDiv w:val="1"/>
      <w:marLeft w:val="0"/>
      <w:marRight w:val="0"/>
      <w:marTop w:val="0"/>
      <w:marBottom w:val="0"/>
      <w:divBdr>
        <w:top w:val="none" w:sz="0" w:space="0" w:color="auto"/>
        <w:left w:val="none" w:sz="0" w:space="0" w:color="auto"/>
        <w:bottom w:val="none" w:sz="0" w:space="0" w:color="auto"/>
        <w:right w:val="none" w:sz="0" w:space="0" w:color="auto"/>
      </w:divBdr>
    </w:div>
    <w:div w:id="1200782171">
      <w:bodyDiv w:val="1"/>
      <w:marLeft w:val="0"/>
      <w:marRight w:val="0"/>
      <w:marTop w:val="0"/>
      <w:marBottom w:val="0"/>
      <w:divBdr>
        <w:top w:val="none" w:sz="0" w:space="0" w:color="auto"/>
        <w:left w:val="none" w:sz="0" w:space="0" w:color="auto"/>
        <w:bottom w:val="none" w:sz="0" w:space="0" w:color="auto"/>
        <w:right w:val="none" w:sz="0" w:space="0" w:color="auto"/>
      </w:divBdr>
    </w:div>
    <w:div w:id="1215508469">
      <w:bodyDiv w:val="1"/>
      <w:marLeft w:val="0"/>
      <w:marRight w:val="0"/>
      <w:marTop w:val="0"/>
      <w:marBottom w:val="0"/>
      <w:divBdr>
        <w:top w:val="none" w:sz="0" w:space="0" w:color="auto"/>
        <w:left w:val="none" w:sz="0" w:space="0" w:color="auto"/>
        <w:bottom w:val="none" w:sz="0" w:space="0" w:color="auto"/>
        <w:right w:val="none" w:sz="0" w:space="0" w:color="auto"/>
      </w:divBdr>
    </w:div>
    <w:div w:id="1220821373">
      <w:bodyDiv w:val="1"/>
      <w:marLeft w:val="0"/>
      <w:marRight w:val="0"/>
      <w:marTop w:val="0"/>
      <w:marBottom w:val="0"/>
      <w:divBdr>
        <w:top w:val="none" w:sz="0" w:space="0" w:color="auto"/>
        <w:left w:val="none" w:sz="0" w:space="0" w:color="auto"/>
        <w:bottom w:val="none" w:sz="0" w:space="0" w:color="auto"/>
        <w:right w:val="none" w:sz="0" w:space="0" w:color="auto"/>
      </w:divBdr>
    </w:div>
    <w:div w:id="1279139182">
      <w:bodyDiv w:val="1"/>
      <w:marLeft w:val="0"/>
      <w:marRight w:val="0"/>
      <w:marTop w:val="0"/>
      <w:marBottom w:val="0"/>
      <w:divBdr>
        <w:top w:val="none" w:sz="0" w:space="0" w:color="auto"/>
        <w:left w:val="none" w:sz="0" w:space="0" w:color="auto"/>
        <w:bottom w:val="none" w:sz="0" w:space="0" w:color="auto"/>
        <w:right w:val="none" w:sz="0" w:space="0" w:color="auto"/>
      </w:divBdr>
    </w:div>
    <w:div w:id="1323268914">
      <w:bodyDiv w:val="1"/>
      <w:marLeft w:val="0"/>
      <w:marRight w:val="0"/>
      <w:marTop w:val="0"/>
      <w:marBottom w:val="0"/>
      <w:divBdr>
        <w:top w:val="none" w:sz="0" w:space="0" w:color="auto"/>
        <w:left w:val="none" w:sz="0" w:space="0" w:color="auto"/>
        <w:bottom w:val="none" w:sz="0" w:space="0" w:color="auto"/>
        <w:right w:val="none" w:sz="0" w:space="0" w:color="auto"/>
      </w:divBdr>
    </w:div>
    <w:div w:id="1354185607">
      <w:bodyDiv w:val="1"/>
      <w:marLeft w:val="0"/>
      <w:marRight w:val="0"/>
      <w:marTop w:val="0"/>
      <w:marBottom w:val="0"/>
      <w:divBdr>
        <w:top w:val="none" w:sz="0" w:space="0" w:color="auto"/>
        <w:left w:val="none" w:sz="0" w:space="0" w:color="auto"/>
        <w:bottom w:val="none" w:sz="0" w:space="0" w:color="auto"/>
        <w:right w:val="none" w:sz="0" w:space="0" w:color="auto"/>
      </w:divBdr>
    </w:div>
    <w:div w:id="1408265276">
      <w:bodyDiv w:val="1"/>
      <w:marLeft w:val="0"/>
      <w:marRight w:val="0"/>
      <w:marTop w:val="0"/>
      <w:marBottom w:val="0"/>
      <w:divBdr>
        <w:top w:val="none" w:sz="0" w:space="0" w:color="auto"/>
        <w:left w:val="none" w:sz="0" w:space="0" w:color="auto"/>
        <w:bottom w:val="none" w:sz="0" w:space="0" w:color="auto"/>
        <w:right w:val="none" w:sz="0" w:space="0" w:color="auto"/>
      </w:divBdr>
    </w:div>
    <w:div w:id="1434862847">
      <w:bodyDiv w:val="1"/>
      <w:marLeft w:val="0"/>
      <w:marRight w:val="0"/>
      <w:marTop w:val="0"/>
      <w:marBottom w:val="0"/>
      <w:divBdr>
        <w:top w:val="none" w:sz="0" w:space="0" w:color="auto"/>
        <w:left w:val="none" w:sz="0" w:space="0" w:color="auto"/>
        <w:bottom w:val="none" w:sz="0" w:space="0" w:color="auto"/>
        <w:right w:val="none" w:sz="0" w:space="0" w:color="auto"/>
      </w:divBdr>
    </w:div>
    <w:div w:id="1498155031">
      <w:bodyDiv w:val="1"/>
      <w:marLeft w:val="0"/>
      <w:marRight w:val="0"/>
      <w:marTop w:val="0"/>
      <w:marBottom w:val="0"/>
      <w:divBdr>
        <w:top w:val="none" w:sz="0" w:space="0" w:color="auto"/>
        <w:left w:val="none" w:sz="0" w:space="0" w:color="auto"/>
        <w:bottom w:val="none" w:sz="0" w:space="0" w:color="auto"/>
        <w:right w:val="none" w:sz="0" w:space="0" w:color="auto"/>
      </w:divBdr>
    </w:div>
    <w:div w:id="1526363304">
      <w:bodyDiv w:val="1"/>
      <w:marLeft w:val="0"/>
      <w:marRight w:val="0"/>
      <w:marTop w:val="0"/>
      <w:marBottom w:val="0"/>
      <w:divBdr>
        <w:top w:val="none" w:sz="0" w:space="0" w:color="auto"/>
        <w:left w:val="none" w:sz="0" w:space="0" w:color="auto"/>
        <w:bottom w:val="none" w:sz="0" w:space="0" w:color="auto"/>
        <w:right w:val="none" w:sz="0" w:space="0" w:color="auto"/>
      </w:divBdr>
    </w:div>
    <w:div w:id="1601525294">
      <w:bodyDiv w:val="1"/>
      <w:marLeft w:val="0"/>
      <w:marRight w:val="0"/>
      <w:marTop w:val="0"/>
      <w:marBottom w:val="0"/>
      <w:divBdr>
        <w:top w:val="none" w:sz="0" w:space="0" w:color="auto"/>
        <w:left w:val="none" w:sz="0" w:space="0" w:color="auto"/>
        <w:bottom w:val="none" w:sz="0" w:space="0" w:color="auto"/>
        <w:right w:val="none" w:sz="0" w:space="0" w:color="auto"/>
      </w:divBdr>
    </w:div>
    <w:div w:id="1639071858">
      <w:bodyDiv w:val="1"/>
      <w:marLeft w:val="0"/>
      <w:marRight w:val="0"/>
      <w:marTop w:val="0"/>
      <w:marBottom w:val="0"/>
      <w:divBdr>
        <w:top w:val="none" w:sz="0" w:space="0" w:color="auto"/>
        <w:left w:val="none" w:sz="0" w:space="0" w:color="auto"/>
        <w:bottom w:val="none" w:sz="0" w:space="0" w:color="auto"/>
        <w:right w:val="none" w:sz="0" w:space="0" w:color="auto"/>
      </w:divBdr>
    </w:div>
    <w:div w:id="1653293169">
      <w:bodyDiv w:val="1"/>
      <w:marLeft w:val="0"/>
      <w:marRight w:val="0"/>
      <w:marTop w:val="0"/>
      <w:marBottom w:val="0"/>
      <w:divBdr>
        <w:top w:val="none" w:sz="0" w:space="0" w:color="auto"/>
        <w:left w:val="none" w:sz="0" w:space="0" w:color="auto"/>
        <w:bottom w:val="none" w:sz="0" w:space="0" w:color="auto"/>
        <w:right w:val="none" w:sz="0" w:space="0" w:color="auto"/>
      </w:divBdr>
    </w:div>
    <w:div w:id="1663581168">
      <w:bodyDiv w:val="1"/>
      <w:marLeft w:val="0"/>
      <w:marRight w:val="0"/>
      <w:marTop w:val="0"/>
      <w:marBottom w:val="0"/>
      <w:divBdr>
        <w:top w:val="none" w:sz="0" w:space="0" w:color="auto"/>
        <w:left w:val="none" w:sz="0" w:space="0" w:color="auto"/>
        <w:bottom w:val="none" w:sz="0" w:space="0" w:color="auto"/>
        <w:right w:val="none" w:sz="0" w:space="0" w:color="auto"/>
      </w:divBdr>
    </w:div>
    <w:div w:id="1730031536">
      <w:bodyDiv w:val="1"/>
      <w:marLeft w:val="0"/>
      <w:marRight w:val="0"/>
      <w:marTop w:val="0"/>
      <w:marBottom w:val="0"/>
      <w:divBdr>
        <w:top w:val="none" w:sz="0" w:space="0" w:color="auto"/>
        <w:left w:val="none" w:sz="0" w:space="0" w:color="auto"/>
        <w:bottom w:val="none" w:sz="0" w:space="0" w:color="auto"/>
        <w:right w:val="none" w:sz="0" w:space="0" w:color="auto"/>
      </w:divBdr>
    </w:div>
    <w:div w:id="1751611074">
      <w:bodyDiv w:val="1"/>
      <w:marLeft w:val="0"/>
      <w:marRight w:val="0"/>
      <w:marTop w:val="0"/>
      <w:marBottom w:val="0"/>
      <w:divBdr>
        <w:top w:val="none" w:sz="0" w:space="0" w:color="auto"/>
        <w:left w:val="none" w:sz="0" w:space="0" w:color="auto"/>
        <w:bottom w:val="none" w:sz="0" w:space="0" w:color="auto"/>
        <w:right w:val="none" w:sz="0" w:space="0" w:color="auto"/>
      </w:divBdr>
    </w:div>
    <w:div w:id="1771926854">
      <w:bodyDiv w:val="1"/>
      <w:marLeft w:val="0"/>
      <w:marRight w:val="0"/>
      <w:marTop w:val="0"/>
      <w:marBottom w:val="0"/>
      <w:divBdr>
        <w:top w:val="none" w:sz="0" w:space="0" w:color="auto"/>
        <w:left w:val="none" w:sz="0" w:space="0" w:color="auto"/>
        <w:bottom w:val="none" w:sz="0" w:space="0" w:color="auto"/>
        <w:right w:val="none" w:sz="0" w:space="0" w:color="auto"/>
      </w:divBdr>
    </w:div>
    <w:div w:id="1846702794">
      <w:bodyDiv w:val="1"/>
      <w:marLeft w:val="0"/>
      <w:marRight w:val="0"/>
      <w:marTop w:val="0"/>
      <w:marBottom w:val="0"/>
      <w:divBdr>
        <w:top w:val="none" w:sz="0" w:space="0" w:color="auto"/>
        <w:left w:val="none" w:sz="0" w:space="0" w:color="auto"/>
        <w:bottom w:val="none" w:sz="0" w:space="0" w:color="auto"/>
        <w:right w:val="none" w:sz="0" w:space="0" w:color="auto"/>
      </w:divBdr>
    </w:div>
    <w:div w:id="1885216303">
      <w:bodyDiv w:val="1"/>
      <w:marLeft w:val="0"/>
      <w:marRight w:val="0"/>
      <w:marTop w:val="0"/>
      <w:marBottom w:val="0"/>
      <w:divBdr>
        <w:top w:val="none" w:sz="0" w:space="0" w:color="auto"/>
        <w:left w:val="none" w:sz="0" w:space="0" w:color="auto"/>
        <w:bottom w:val="none" w:sz="0" w:space="0" w:color="auto"/>
        <w:right w:val="none" w:sz="0" w:space="0" w:color="auto"/>
      </w:divBdr>
    </w:div>
    <w:div w:id="1902904649">
      <w:bodyDiv w:val="1"/>
      <w:marLeft w:val="0"/>
      <w:marRight w:val="0"/>
      <w:marTop w:val="0"/>
      <w:marBottom w:val="0"/>
      <w:divBdr>
        <w:top w:val="none" w:sz="0" w:space="0" w:color="auto"/>
        <w:left w:val="none" w:sz="0" w:space="0" w:color="auto"/>
        <w:bottom w:val="none" w:sz="0" w:space="0" w:color="auto"/>
        <w:right w:val="none" w:sz="0" w:space="0" w:color="auto"/>
      </w:divBdr>
    </w:div>
    <w:div w:id="1999769154">
      <w:bodyDiv w:val="1"/>
      <w:marLeft w:val="0"/>
      <w:marRight w:val="0"/>
      <w:marTop w:val="0"/>
      <w:marBottom w:val="0"/>
      <w:divBdr>
        <w:top w:val="none" w:sz="0" w:space="0" w:color="auto"/>
        <w:left w:val="none" w:sz="0" w:space="0" w:color="auto"/>
        <w:bottom w:val="none" w:sz="0" w:space="0" w:color="auto"/>
        <w:right w:val="none" w:sz="0" w:space="0" w:color="auto"/>
      </w:divBdr>
    </w:div>
    <w:div w:id="203484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23A985-A061-41FB-ACA8-EBB47C8F1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92</Pages>
  <Words>17434</Words>
  <Characters>99377</Characters>
  <Application>Microsoft Office Word</Application>
  <DocSecurity>0</DocSecurity>
  <Lines>828</Lines>
  <Paragraphs>233</Paragraphs>
  <ScaleCrop>false</ScaleCrop>
  <HeadingPairs>
    <vt:vector size="2" baseType="variant">
      <vt:variant>
        <vt:lpstr>Titolo</vt:lpstr>
      </vt:variant>
      <vt:variant>
        <vt:i4>1</vt:i4>
      </vt:variant>
    </vt:vector>
  </HeadingPairs>
  <TitlesOfParts>
    <vt:vector size="1" baseType="lpstr">
      <vt:lpstr>ISTITUTO TECNICO ATTIVITA’ SOCIALI</vt:lpstr>
    </vt:vector>
  </TitlesOfParts>
  <Company>Microsoft</Company>
  <LinksUpToDate>false</LinksUpToDate>
  <CharactersWithSpaces>116578</CharactersWithSpaces>
  <SharedDoc>false</SharedDoc>
  <HLinks>
    <vt:vector size="18" baseType="variant">
      <vt:variant>
        <vt:i4>4522041</vt:i4>
      </vt:variant>
      <vt:variant>
        <vt:i4>6</vt:i4>
      </vt:variant>
      <vt:variant>
        <vt:i4>0</vt:i4>
      </vt:variant>
      <vt:variant>
        <vt:i4>5</vt:i4>
      </vt:variant>
      <vt:variant>
        <vt:lpwstr>https://it.wikipedia.org/wiki/Arthur_Rimbaud</vt:lpwstr>
      </vt:variant>
      <vt:variant>
        <vt:lpwstr/>
      </vt:variant>
      <vt:variant>
        <vt:i4>7143491</vt:i4>
      </vt:variant>
      <vt:variant>
        <vt:i4>3</vt:i4>
      </vt:variant>
      <vt:variant>
        <vt:i4>0</vt:i4>
      </vt:variant>
      <vt:variant>
        <vt:i4>5</vt:i4>
      </vt:variant>
      <vt:variant>
        <vt:lpwstr>https://it.wikipedia.org/wiki/St%C3%A9phane_Mallarm%C3%A9</vt:lpwstr>
      </vt:variant>
      <vt:variant>
        <vt:lpwstr/>
      </vt:variant>
      <vt:variant>
        <vt:i4>3211330</vt:i4>
      </vt:variant>
      <vt:variant>
        <vt:i4>0</vt:i4>
      </vt:variant>
      <vt:variant>
        <vt:i4>0</vt:i4>
      </vt:variant>
      <vt:variant>
        <vt:i4>5</vt:i4>
      </vt:variant>
      <vt:variant>
        <vt:lpwstr>https://it.wikipedia.org/wiki/Paul_Verlaine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ISTITUTO TECNICO ATTIVITA’ SOCIALI</dc:title>
  <dc:creator>pc</dc:creator>
  <cp:lastModifiedBy>Ernesto Greco</cp:lastModifiedBy>
  <cp:revision>34</cp:revision>
  <cp:lastPrinted>2023-05-17T13:58:00Z</cp:lastPrinted>
  <dcterms:created xsi:type="dcterms:W3CDTF">2023-05-15T12:18:00Z</dcterms:created>
  <dcterms:modified xsi:type="dcterms:W3CDTF">2023-06-01T07:34:00Z</dcterms:modified>
</cp:coreProperties>
</file>